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AAE" w:rsidRPr="00783AA2" w:rsidRDefault="00990AAE" w:rsidP="00990AAE">
      <w:pPr>
        <w:spacing w:line="288" w:lineRule="auto"/>
        <w:jc w:val="center"/>
        <w:rPr>
          <w:szCs w:val="28"/>
        </w:rPr>
      </w:pPr>
      <w:bookmarkStart w:id="0" w:name="_Toc4276356"/>
      <w:bookmarkStart w:id="1" w:name="_Toc4312482"/>
      <w:bookmarkStart w:id="2" w:name="_Toc6573912"/>
      <w:bookmarkStart w:id="3" w:name="_Toc13619050"/>
      <w:bookmarkStart w:id="4" w:name="_Toc13778047"/>
      <w:bookmarkStart w:id="5" w:name="_Toc13860378"/>
      <w:bookmarkStart w:id="6" w:name="_Toc13870774"/>
      <w:bookmarkStart w:id="7" w:name="_Toc13870954"/>
      <w:bookmarkStart w:id="8" w:name="_Toc15333514"/>
      <w:bookmarkStart w:id="9" w:name="_Toc15390527"/>
      <w:bookmarkStart w:id="10" w:name="_Toc15420593"/>
      <w:bookmarkStart w:id="11" w:name="_Toc15506791"/>
      <w:bookmarkStart w:id="12" w:name="_Toc15839897"/>
      <w:bookmarkStart w:id="13" w:name="_Toc15848458"/>
      <w:bookmarkStart w:id="14" w:name="_Toc15848625"/>
      <w:bookmarkStart w:id="15" w:name="_Toc15848709"/>
      <w:bookmarkStart w:id="16" w:name="_Toc15892626"/>
      <w:bookmarkStart w:id="17" w:name="_Toc16032116"/>
      <w:bookmarkStart w:id="18" w:name="_Toc16032697"/>
      <w:bookmarkStart w:id="19" w:name="_Toc16032967"/>
      <w:bookmarkStart w:id="20" w:name="_Toc16033067"/>
      <w:bookmarkStart w:id="21" w:name="_Toc16033281"/>
      <w:bookmarkStart w:id="22" w:name="_Toc16034033"/>
      <w:bookmarkStart w:id="23" w:name="_Toc16034195"/>
      <w:bookmarkStart w:id="24" w:name="_Toc16034400"/>
      <w:bookmarkStart w:id="25" w:name="_Toc16034605"/>
      <w:bookmarkStart w:id="26" w:name="_Toc16034680"/>
      <w:bookmarkStart w:id="27" w:name="_Toc16034755"/>
      <w:bookmarkStart w:id="28" w:name="_Toc16085309"/>
      <w:bookmarkStart w:id="29" w:name="_Toc16085517"/>
      <w:bookmarkStart w:id="30" w:name="_Toc16085597"/>
      <w:bookmarkStart w:id="31" w:name="_Toc16086317"/>
      <w:bookmarkStart w:id="32" w:name="_Toc16206982"/>
      <w:bookmarkStart w:id="33" w:name="_Toc18564243"/>
      <w:bookmarkStart w:id="34" w:name="_Toc18629794"/>
      <w:bookmarkStart w:id="35" w:name="_Toc44398544"/>
      <w:bookmarkStart w:id="36" w:name="_Toc44399032"/>
      <w:bookmarkStart w:id="37" w:name="_Toc44399850"/>
      <w:bookmarkStart w:id="38" w:name="_Toc44402026"/>
      <w:bookmarkStart w:id="39" w:name="_Toc44884747"/>
      <w:bookmarkStart w:id="40" w:name="_Toc45058839"/>
      <w:bookmarkStart w:id="41" w:name="_Toc45092700"/>
      <w:bookmarkStart w:id="42" w:name="_Toc45095449"/>
      <w:bookmarkStart w:id="43" w:name="_Toc45138468"/>
      <w:bookmarkStart w:id="44" w:name="_Toc45179924"/>
      <w:bookmarkStart w:id="45" w:name="_Toc45288392"/>
      <w:bookmarkStart w:id="46" w:name="_Toc45312723"/>
      <w:bookmarkStart w:id="47" w:name="_Toc45359587"/>
      <w:bookmarkStart w:id="48" w:name="_Toc47126213"/>
      <w:bookmarkStart w:id="49" w:name="_Toc47130039"/>
      <w:bookmarkStart w:id="50" w:name="_Toc47390440"/>
      <w:bookmarkStart w:id="51" w:name="_Toc47390542"/>
      <w:bookmarkStart w:id="52" w:name="_Toc47422004"/>
      <w:bookmarkStart w:id="53" w:name="_Toc48054948"/>
      <w:bookmarkStart w:id="54" w:name="_Toc48056321"/>
      <w:bookmarkStart w:id="55" w:name="_Toc48859346"/>
      <w:bookmarkStart w:id="56" w:name="_Toc49021645"/>
      <w:bookmarkStart w:id="57" w:name="_Toc49061055"/>
      <w:bookmarkStart w:id="58" w:name="_Toc49236103"/>
      <w:bookmarkStart w:id="59" w:name="_Toc50499259"/>
      <w:bookmarkStart w:id="60" w:name="_Toc430379806"/>
      <w:bookmarkStart w:id="61" w:name="_Toc384132791"/>
      <w:bookmarkStart w:id="62" w:name="_Toc419200062"/>
      <w:r w:rsidRPr="00783AA2">
        <w:rPr>
          <w:noProof/>
          <w:szCs w:val="28"/>
        </w:rPr>
        <mc:AlternateContent>
          <mc:Choice Requires="wps">
            <w:drawing>
              <wp:anchor distT="0" distB="0" distL="114300" distR="114300" simplePos="0" relativeHeight="251682816" behindDoc="0" locked="0" layoutInCell="1" allowOverlap="1" wp14:anchorId="5C033E96" wp14:editId="0384E56D">
                <wp:simplePos x="0" y="0"/>
                <wp:positionH relativeFrom="column">
                  <wp:posOffset>-14079</wp:posOffset>
                </wp:positionH>
                <wp:positionV relativeFrom="paragraph">
                  <wp:posOffset>-81915</wp:posOffset>
                </wp:positionV>
                <wp:extent cx="5899785" cy="8951495"/>
                <wp:effectExtent l="19050" t="19050" r="24765" b="2159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8951495"/>
                        </a:xfrm>
                        <a:prstGeom prst="rect">
                          <a:avLst/>
                        </a:prstGeom>
                        <a:noFill/>
                        <a:ln w="381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1pt;margin-top:-6.45pt;width:464.55pt;height:70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" filled="f" strokeweight="3pt">
                <v:stroke linestyle="thickThin"/>
              </v:rect>
            </w:pict>
          </mc:Fallback>
        </mc:AlternateContent>
      </w:r>
      <w:r w:rsidRPr="00783AA2">
        <w:rPr>
          <w:szCs w:val="28"/>
        </w:rPr>
        <w:t xml:space="preserve">BỘ GIÁO DỤC VÀ ĐÀO TẠO </w:t>
      </w:r>
      <w:r w:rsidRPr="00783AA2">
        <w:rPr>
          <w:szCs w:val="28"/>
        </w:rPr>
        <w:tab/>
      </w:r>
      <w:r w:rsidRPr="00783AA2">
        <w:rPr>
          <w:szCs w:val="28"/>
        </w:rPr>
        <w:tab/>
      </w:r>
      <w:r w:rsidRPr="00783AA2">
        <w:rPr>
          <w:szCs w:val="28"/>
        </w:rPr>
        <w:tab/>
      </w:r>
      <w:r w:rsidRPr="00783AA2">
        <w:rPr>
          <w:szCs w:val="28"/>
        </w:rPr>
        <w:tab/>
        <w:t>BỘ QUỐC PHÒNG</w:t>
      </w:r>
    </w:p>
    <w:p w:rsidR="00990AAE" w:rsidRPr="00783AA2" w:rsidRDefault="00990AAE" w:rsidP="00990AAE">
      <w:pPr>
        <w:spacing w:line="288" w:lineRule="auto"/>
        <w:jc w:val="center"/>
        <w:rPr>
          <w:b/>
        </w:rPr>
      </w:pPr>
      <w:r w:rsidRPr="00783AA2">
        <w:rPr>
          <w:b/>
          <w:szCs w:val="28"/>
        </w:rPr>
        <w:t>HỌC VIỆN KỸ THUẬT QUÂN SỰ</w:t>
      </w:r>
    </w:p>
    <w:p w:rsidR="00990AAE" w:rsidRPr="00783AA2" w:rsidRDefault="00990AAE" w:rsidP="00990AAE">
      <w:pPr>
        <w:spacing w:line="288" w:lineRule="auto"/>
        <w:jc w:val="center"/>
        <w:rPr>
          <w:b/>
        </w:rPr>
      </w:pPr>
    </w:p>
    <w:p w:rsidR="00990AAE" w:rsidRPr="00783AA2" w:rsidRDefault="00990AAE" w:rsidP="00990AAE">
      <w:pPr>
        <w:spacing w:line="288" w:lineRule="auto"/>
        <w:jc w:val="center"/>
        <w:rPr>
          <w:b/>
        </w:rPr>
      </w:pPr>
    </w:p>
    <w:p w:rsidR="00990AAE" w:rsidRDefault="00990AAE" w:rsidP="00990AAE">
      <w:pPr>
        <w:spacing w:line="288" w:lineRule="auto"/>
        <w:jc w:val="center"/>
        <w:rPr>
          <w:b/>
        </w:rPr>
      </w:pPr>
    </w:p>
    <w:p w:rsidR="00990AAE" w:rsidRDefault="00990AAE" w:rsidP="00990AAE">
      <w:pPr>
        <w:spacing w:line="288" w:lineRule="auto"/>
        <w:jc w:val="center"/>
        <w:rPr>
          <w:b/>
        </w:rPr>
      </w:pPr>
    </w:p>
    <w:p w:rsidR="00990AAE" w:rsidRDefault="00990AAE" w:rsidP="00990AAE">
      <w:pPr>
        <w:spacing w:line="288" w:lineRule="auto"/>
        <w:jc w:val="center"/>
        <w:rPr>
          <w:b/>
        </w:rPr>
      </w:pPr>
    </w:p>
    <w:p w:rsidR="00990AAE" w:rsidRPr="00783AA2" w:rsidRDefault="00990AAE" w:rsidP="00990AAE">
      <w:pPr>
        <w:spacing w:line="288" w:lineRule="auto"/>
        <w:jc w:val="center"/>
        <w:rPr>
          <w:b/>
        </w:rPr>
      </w:pPr>
    </w:p>
    <w:p w:rsidR="00990AAE" w:rsidRPr="00783AA2" w:rsidRDefault="00990AAE" w:rsidP="00990AAE">
      <w:pPr>
        <w:spacing w:line="288" w:lineRule="auto"/>
        <w:jc w:val="center"/>
        <w:rPr>
          <w:b/>
        </w:rPr>
      </w:pPr>
    </w:p>
    <w:p w:rsidR="00990AAE" w:rsidRPr="00783AA2" w:rsidRDefault="00990AAE" w:rsidP="00990AAE">
      <w:pPr>
        <w:spacing w:line="288" w:lineRule="auto"/>
        <w:jc w:val="center"/>
        <w:rPr>
          <w:b/>
          <w:szCs w:val="28"/>
        </w:rPr>
      </w:pPr>
      <w:r w:rsidRPr="00783AA2">
        <w:rPr>
          <w:b/>
          <w:szCs w:val="28"/>
        </w:rPr>
        <w:t>NGÔ VĂN TOÀN</w:t>
      </w:r>
    </w:p>
    <w:p w:rsidR="00990AAE" w:rsidRPr="00783AA2" w:rsidRDefault="00990AAE" w:rsidP="00990AAE">
      <w:pPr>
        <w:spacing w:line="288" w:lineRule="auto"/>
        <w:jc w:val="center"/>
        <w:rPr>
          <w:b/>
        </w:rPr>
      </w:pPr>
    </w:p>
    <w:p w:rsidR="00990AAE" w:rsidRPr="00783AA2" w:rsidRDefault="00990AAE" w:rsidP="00990AAE">
      <w:pPr>
        <w:spacing w:line="288" w:lineRule="auto"/>
        <w:jc w:val="center"/>
        <w:rPr>
          <w:b/>
        </w:rPr>
      </w:pPr>
    </w:p>
    <w:p w:rsidR="00990AAE" w:rsidRPr="00783AA2" w:rsidRDefault="00990AAE" w:rsidP="00990AAE">
      <w:pPr>
        <w:spacing w:line="288" w:lineRule="auto"/>
        <w:jc w:val="center"/>
        <w:rPr>
          <w:b/>
        </w:rPr>
      </w:pPr>
    </w:p>
    <w:p w:rsidR="00990AAE" w:rsidRPr="00990AAE" w:rsidRDefault="00990AAE" w:rsidP="00990AAE">
      <w:pPr>
        <w:ind w:firstLine="0"/>
        <w:jc w:val="center"/>
        <w:rPr>
          <w:rFonts w:ascii="Times New Roman Bold" w:hAnsi="Times New Roman Bold"/>
          <w:b/>
          <w:spacing w:val="-6"/>
          <w:sz w:val="32"/>
          <w:szCs w:val="32"/>
        </w:rPr>
      </w:pPr>
      <w:r w:rsidRPr="00990AAE">
        <w:rPr>
          <w:rFonts w:ascii="Times New Roman Bold" w:hAnsi="Times New Roman Bold"/>
          <w:b/>
          <w:spacing w:val="-6"/>
          <w:sz w:val="32"/>
          <w:szCs w:val="32"/>
        </w:rPr>
        <w:t xml:space="preserve">TỔNG HỢP THUẬT TOÁN ĐIỀU KHIỂN HẠ CÁNH THEO CHƯƠNG TRÌNH CHO MÁY BAY KHÔNG NGƯỜI LÁI   </w:t>
      </w:r>
    </w:p>
    <w:p w:rsidR="00990AAE" w:rsidRPr="00990AAE" w:rsidRDefault="00990AAE" w:rsidP="00990AAE">
      <w:pPr>
        <w:ind w:firstLine="0"/>
        <w:jc w:val="center"/>
        <w:rPr>
          <w:rFonts w:ascii="Times New Roman Bold" w:hAnsi="Times New Roman Bold"/>
          <w:b/>
          <w:spacing w:val="-6"/>
          <w:sz w:val="32"/>
          <w:szCs w:val="32"/>
        </w:rPr>
      </w:pPr>
      <w:r w:rsidRPr="00990AAE">
        <w:rPr>
          <w:rFonts w:ascii="Times New Roman Bold" w:hAnsi="Times New Roman Bold"/>
          <w:b/>
          <w:spacing w:val="-6"/>
          <w:sz w:val="32"/>
          <w:szCs w:val="32"/>
        </w:rPr>
        <w:t>CỠ NHỎ</w:t>
      </w:r>
    </w:p>
    <w:p w:rsidR="00990AAE" w:rsidRPr="00783AA2" w:rsidRDefault="00990AAE" w:rsidP="00990AAE">
      <w:pPr>
        <w:spacing w:line="288" w:lineRule="auto"/>
        <w:jc w:val="center"/>
        <w:rPr>
          <w:b/>
          <w:sz w:val="32"/>
          <w:szCs w:val="32"/>
        </w:rPr>
      </w:pPr>
    </w:p>
    <w:p w:rsidR="00990AAE" w:rsidRDefault="00990AAE" w:rsidP="00990AAE">
      <w:pPr>
        <w:spacing w:line="288" w:lineRule="auto"/>
        <w:jc w:val="center"/>
        <w:rPr>
          <w:b/>
          <w:sz w:val="54"/>
          <w:szCs w:val="32"/>
        </w:rPr>
      </w:pPr>
    </w:p>
    <w:p w:rsidR="00990AAE" w:rsidRDefault="00990AAE" w:rsidP="00990AAE">
      <w:pPr>
        <w:spacing w:line="288" w:lineRule="auto"/>
        <w:jc w:val="center"/>
        <w:rPr>
          <w:b/>
          <w:sz w:val="54"/>
          <w:szCs w:val="32"/>
        </w:rPr>
      </w:pPr>
    </w:p>
    <w:p w:rsidR="00990AAE" w:rsidRPr="00CD190F" w:rsidRDefault="00990AAE" w:rsidP="00990AAE">
      <w:pPr>
        <w:spacing w:line="288" w:lineRule="auto"/>
        <w:jc w:val="center"/>
        <w:rPr>
          <w:b/>
          <w:sz w:val="46"/>
          <w:szCs w:val="32"/>
        </w:rPr>
      </w:pPr>
    </w:p>
    <w:p w:rsidR="00990AAE" w:rsidRPr="00783AA2" w:rsidRDefault="00990AAE" w:rsidP="00990AAE">
      <w:pPr>
        <w:spacing w:line="288" w:lineRule="auto"/>
        <w:jc w:val="center"/>
        <w:rPr>
          <w:b/>
          <w:sz w:val="32"/>
          <w:szCs w:val="32"/>
        </w:rPr>
      </w:pPr>
      <w:r w:rsidRPr="00783AA2">
        <w:rPr>
          <w:b/>
          <w:sz w:val="32"/>
          <w:szCs w:val="32"/>
        </w:rPr>
        <w:t>LUẬN ÁN TIẾN SĨ KỸ THUẬT</w:t>
      </w:r>
    </w:p>
    <w:p w:rsidR="00990AAE" w:rsidRPr="00783AA2" w:rsidRDefault="00990AAE" w:rsidP="00990AAE">
      <w:pPr>
        <w:spacing w:line="288" w:lineRule="auto"/>
        <w:jc w:val="center"/>
        <w:rPr>
          <w:b/>
        </w:rPr>
      </w:pPr>
    </w:p>
    <w:p w:rsidR="00990AAE" w:rsidRPr="00783AA2" w:rsidRDefault="00990AAE" w:rsidP="00990AAE">
      <w:pPr>
        <w:spacing w:line="288" w:lineRule="auto"/>
        <w:jc w:val="center"/>
        <w:rPr>
          <w:b/>
          <w:szCs w:val="28"/>
        </w:rPr>
      </w:pPr>
    </w:p>
    <w:p w:rsidR="00990AAE" w:rsidRPr="00783AA2" w:rsidRDefault="00990AAE" w:rsidP="00990AAE">
      <w:pPr>
        <w:spacing w:line="288" w:lineRule="auto"/>
        <w:jc w:val="center"/>
      </w:pPr>
    </w:p>
    <w:p w:rsidR="00990AAE" w:rsidRDefault="00990AAE" w:rsidP="00990AAE">
      <w:pPr>
        <w:spacing w:line="288" w:lineRule="auto"/>
        <w:jc w:val="center"/>
      </w:pPr>
    </w:p>
    <w:p w:rsidR="00990AAE" w:rsidRDefault="00990AAE" w:rsidP="00990AAE">
      <w:pPr>
        <w:spacing w:line="288" w:lineRule="auto"/>
        <w:jc w:val="center"/>
      </w:pPr>
    </w:p>
    <w:p w:rsidR="00990AAE" w:rsidRDefault="00990AAE" w:rsidP="00990AAE">
      <w:pPr>
        <w:spacing w:line="288" w:lineRule="auto"/>
        <w:jc w:val="center"/>
      </w:pPr>
    </w:p>
    <w:p w:rsidR="00990AAE" w:rsidRPr="00783AA2" w:rsidRDefault="00990AAE" w:rsidP="00990AAE">
      <w:pPr>
        <w:spacing w:line="288" w:lineRule="auto"/>
        <w:jc w:val="center"/>
      </w:pPr>
    </w:p>
    <w:p w:rsidR="00990AAE" w:rsidRPr="004176ED" w:rsidRDefault="00990AAE" w:rsidP="00990AAE">
      <w:pPr>
        <w:spacing w:line="288" w:lineRule="auto"/>
        <w:jc w:val="center"/>
        <w:rPr>
          <w:sz w:val="54"/>
        </w:rPr>
      </w:pPr>
    </w:p>
    <w:p w:rsidR="00990AAE" w:rsidRPr="00783AA2" w:rsidRDefault="00990AAE" w:rsidP="00990AAE">
      <w:pPr>
        <w:spacing w:line="288" w:lineRule="auto"/>
        <w:jc w:val="center"/>
        <w:rPr>
          <w:b/>
        </w:rPr>
        <w:sectPr w:rsidR="00990AAE" w:rsidRPr="00783AA2" w:rsidSect="00AE792B">
          <w:headerReference w:type="even" r:id="rId10"/>
          <w:headerReference w:type="default" r:id="rId11"/>
          <w:pgSz w:w="11907" w:h="16840" w:code="9"/>
          <w:pgMar w:top="1418" w:right="1134" w:bottom="1418" w:left="1701" w:header="720" w:footer="720" w:gutter="0"/>
          <w:pgNumType w:start="0"/>
          <w:cols w:space="720"/>
          <w:titlePg/>
          <w:docGrid w:linePitch="360"/>
        </w:sectPr>
      </w:pPr>
      <w:r>
        <w:rPr>
          <w:b/>
        </w:rPr>
        <w:t>HÀ NỘI - 2021</w:t>
      </w:r>
    </w:p>
    <w:p w:rsidR="00990AAE" w:rsidRPr="00783AA2" w:rsidRDefault="00990AAE" w:rsidP="00990AAE">
      <w:pPr>
        <w:spacing w:line="288" w:lineRule="auto"/>
        <w:jc w:val="center"/>
      </w:pPr>
      <w:r w:rsidRPr="00783AA2">
        <w:rPr>
          <w:noProof/>
        </w:rPr>
        <w:lastRenderedPageBreak/>
        <mc:AlternateContent>
          <mc:Choice Requires="wps">
            <w:drawing>
              <wp:anchor distT="0" distB="0" distL="114300" distR="114300" simplePos="0" relativeHeight="251683840" behindDoc="0" locked="0" layoutInCell="1" allowOverlap="1" wp14:anchorId="1C622D6A" wp14:editId="7D74F26D">
                <wp:simplePos x="0" y="0"/>
                <wp:positionH relativeFrom="column">
                  <wp:posOffset>-154618</wp:posOffset>
                </wp:positionH>
                <wp:positionV relativeFrom="paragraph">
                  <wp:posOffset>-137795</wp:posOffset>
                </wp:positionV>
                <wp:extent cx="5840673" cy="8693624"/>
                <wp:effectExtent l="19050" t="19050" r="27305" b="12700"/>
                <wp:wrapNone/>
                <wp:docPr id="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673" cy="8693624"/>
                        </a:xfrm>
                        <a:prstGeom prst="rect">
                          <a:avLst/>
                        </a:prstGeom>
                        <a:noFill/>
                        <a:ln w="381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15pt;margin-top:-10.85pt;width:459.9pt;height:68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" filled="f" strokeweight="3pt">
                <v:stroke linestyle="thickThin"/>
              </v:rect>
            </w:pict>
          </mc:Fallback>
        </mc:AlternateContent>
      </w:r>
      <w:r w:rsidRPr="00783AA2">
        <w:t>BỘ GIÁO DỤC VÀ ĐÀO TẠO</w:t>
      </w:r>
      <w:r w:rsidRPr="00783AA2">
        <w:tab/>
      </w:r>
      <w:r w:rsidRPr="00783AA2">
        <w:tab/>
      </w:r>
      <w:r w:rsidRPr="00783AA2">
        <w:tab/>
        <w:t xml:space="preserve">       BỘ QUỐC PHÒNG</w:t>
      </w:r>
    </w:p>
    <w:p w:rsidR="00990AAE" w:rsidRPr="00783AA2" w:rsidRDefault="00990AAE" w:rsidP="00990AAE">
      <w:pPr>
        <w:spacing w:line="288" w:lineRule="auto"/>
        <w:jc w:val="center"/>
        <w:rPr>
          <w:b/>
        </w:rPr>
      </w:pPr>
      <w:r w:rsidRPr="00783AA2">
        <w:rPr>
          <w:b/>
        </w:rPr>
        <w:t>HỌC VIỆN KỸ THUẬT QUÂN SỰ</w:t>
      </w:r>
    </w:p>
    <w:p w:rsidR="00990AAE" w:rsidRDefault="00990AAE" w:rsidP="00990AAE">
      <w:pPr>
        <w:spacing w:line="288" w:lineRule="auto"/>
        <w:jc w:val="center"/>
        <w:rPr>
          <w:b/>
        </w:rPr>
      </w:pPr>
    </w:p>
    <w:p w:rsidR="00990AAE" w:rsidRPr="00783AA2" w:rsidRDefault="00990AAE" w:rsidP="00990AAE">
      <w:pPr>
        <w:spacing w:line="288" w:lineRule="auto"/>
        <w:jc w:val="center"/>
        <w:rPr>
          <w:b/>
        </w:rPr>
      </w:pPr>
    </w:p>
    <w:p w:rsidR="00990AAE" w:rsidRPr="00783AA2" w:rsidRDefault="00990AAE" w:rsidP="00990AAE">
      <w:pPr>
        <w:spacing w:line="288" w:lineRule="auto"/>
        <w:jc w:val="center"/>
        <w:rPr>
          <w:b/>
        </w:rPr>
      </w:pPr>
    </w:p>
    <w:p w:rsidR="00990AAE" w:rsidRPr="00783AA2" w:rsidRDefault="00990AAE" w:rsidP="00990AAE">
      <w:pPr>
        <w:spacing w:line="288" w:lineRule="auto"/>
        <w:jc w:val="center"/>
        <w:rPr>
          <w:b/>
        </w:rPr>
      </w:pPr>
      <w:r w:rsidRPr="00783AA2">
        <w:rPr>
          <w:b/>
        </w:rPr>
        <w:t>NGÔ VĂN TOÀN</w:t>
      </w:r>
    </w:p>
    <w:p w:rsidR="00990AAE" w:rsidRPr="00783AA2" w:rsidRDefault="00990AAE" w:rsidP="00990AAE">
      <w:pPr>
        <w:spacing w:line="288" w:lineRule="auto"/>
        <w:jc w:val="center"/>
        <w:rPr>
          <w:b/>
        </w:rPr>
      </w:pPr>
    </w:p>
    <w:p w:rsidR="00990AAE" w:rsidRPr="00783AA2" w:rsidRDefault="00990AAE" w:rsidP="00990AAE">
      <w:pPr>
        <w:spacing w:line="288" w:lineRule="auto"/>
        <w:jc w:val="center"/>
        <w:rPr>
          <w:b/>
        </w:rPr>
      </w:pPr>
    </w:p>
    <w:p w:rsidR="00990AAE" w:rsidRPr="00783AA2" w:rsidRDefault="00990AAE" w:rsidP="00990AAE">
      <w:pPr>
        <w:spacing w:line="288" w:lineRule="auto"/>
        <w:jc w:val="center"/>
        <w:rPr>
          <w:b/>
          <w:sz w:val="32"/>
          <w:szCs w:val="32"/>
        </w:rPr>
      </w:pPr>
      <w:r w:rsidRPr="00783AA2">
        <w:rPr>
          <w:b/>
          <w:sz w:val="32"/>
          <w:szCs w:val="32"/>
        </w:rPr>
        <w:t>TỔNG HỢP THUẬT TOÁN ĐIỀU KHIỂN HẠ CÁNH THEO CHƯƠNG TRÌNH CHO MÁY BAY KHÔNG</w:t>
      </w:r>
      <w:r>
        <w:rPr>
          <w:b/>
          <w:sz w:val="32"/>
          <w:szCs w:val="32"/>
        </w:rPr>
        <w:t xml:space="preserve"> NGƯỜI LÁI   CỠ NHỎ</w:t>
      </w:r>
    </w:p>
    <w:p w:rsidR="00990AAE" w:rsidRPr="00783AA2" w:rsidRDefault="00990AAE" w:rsidP="00990AAE">
      <w:pPr>
        <w:spacing w:line="288" w:lineRule="auto"/>
        <w:jc w:val="center"/>
        <w:rPr>
          <w:b/>
          <w:sz w:val="32"/>
          <w:szCs w:val="32"/>
        </w:rPr>
      </w:pPr>
    </w:p>
    <w:p w:rsidR="00990AAE" w:rsidRPr="00783AA2" w:rsidRDefault="00990AAE" w:rsidP="00990AAE">
      <w:pPr>
        <w:spacing w:line="288" w:lineRule="auto"/>
        <w:jc w:val="center"/>
        <w:rPr>
          <w:b/>
        </w:rPr>
      </w:pPr>
    </w:p>
    <w:p w:rsidR="00990AAE" w:rsidRPr="00783AA2" w:rsidRDefault="00990AAE" w:rsidP="00990AAE">
      <w:pPr>
        <w:spacing w:line="288" w:lineRule="auto"/>
      </w:pPr>
      <w:r w:rsidRPr="00783AA2">
        <w:t>Chuyên ngành:  Kỹ thuật điều khiển và Tự động hóa</w:t>
      </w:r>
    </w:p>
    <w:p w:rsidR="00990AAE" w:rsidRPr="00783AA2" w:rsidRDefault="00990AAE" w:rsidP="00990AAE">
      <w:pPr>
        <w:spacing w:line="288" w:lineRule="auto"/>
      </w:pPr>
      <w:r w:rsidRPr="00783AA2">
        <w:t xml:space="preserve">Mã số: </w:t>
      </w:r>
      <w:r w:rsidRPr="00783AA2">
        <w:tab/>
      </w:r>
      <w:r w:rsidRPr="00783AA2">
        <w:tab/>
      </w:r>
      <w:r w:rsidRPr="00783AA2">
        <w:tab/>
      </w:r>
      <w:r>
        <w:rPr>
          <w:b/>
        </w:rPr>
        <w:t>9</w:t>
      </w:r>
      <w:r w:rsidRPr="00783AA2">
        <w:rPr>
          <w:b/>
        </w:rPr>
        <w:t>.52.02.16</w:t>
      </w:r>
    </w:p>
    <w:p w:rsidR="00990AAE" w:rsidRPr="00783AA2" w:rsidRDefault="00990AAE" w:rsidP="00990AAE">
      <w:pPr>
        <w:spacing w:line="288" w:lineRule="auto"/>
        <w:jc w:val="center"/>
        <w:rPr>
          <w:b/>
        </w:rPr>
      </w:pPr>
    </w:p>
    <w:p w:rsidR="00990AAE" w:rsidRDefault="00990AAE" w:rsidP="00990AAE">
      <w:pPr>
        <w:spacing w:line="288" w:lineRule="auto"/>
        <w:jc w:val="center"/>
        <w:rPr>
          <w:b/>
          <w:sz w:val="32"/>
          <w:szCs w:val="32"/>
        </w:rPr>
      </w:pPr>
      <w:r w:rsidRPr="00783AA2">
        <w:rPr>
          <w:b/>
          <w:sz w:val="32"/>
          <w:szCs w:val="32"/>
        </w:rPr>
        <w:t>LUẬN ÁN TIẾN SĨ KỸ THUẬT</w:t>
      </w:r>
    </w:p>
    <w:p w:rsidR="00990AAE" w:rsidRPr="00783AA2" w:rsidRDefault="00990AAE" w:rsidP="00990AAE">
      <w:pPr>
        <w:spacing w:line="288" w:lineRule="auto"/>
        <w:jc w:val="center"/>
        <w:rPr>
          <w:b/>
        </w:rPr>
      </w:pPr>
    </w:p>
    <w:p w:rsidR="00990AAE" w:rsidRPr="00783AA2" w:rsidRDefault="00990AAE" w:rsidP="00990AAE">
      <w:pPr>
        <w:spacing w:line="288" w:lineRule="auto"/>
      </w:pPr>
      <w:r w:rsidRPr="00783AA2">
        <w:t>NGƯỜI HƯỚNG DẪN KHOA HỌC:</w:t>
      </w:r>
    </w:p>
    <w:p w:rsidR="00990AAE" w:rsidRPr="00783AA2" w:rsidRDefault="00990AAE" w:rsidP="00990AAE">
      <w:pPr>
        <w:spacing w:line="288" w:lineRule="auto"/>
        <w:ind w:left="2836" w:firstLine="709"/>
        <w:rPr>
          <w:b/>
        </w:rPr>
      </w:pPr>
      <w:r w:rsidRPr="00783AA2">
        <w:rPr>
          <w:b/>
        </w:rPr>
        <w:t>1. TS. Lê  Thanh Phong</w:t>
      </w:r>
    </w:p>
    <w:p w:rsidR="00990AAE" w:rsidRDefault="00990AAE" w:rsidP="00990AAE">
      <w:pPr>
        <w:spacing w:line="288" w:lineRule="auto"/>
        <w:ind w:left="2836" w:firstLine="709"/>
        <w:rPr>
          <w:b/>
        </w:rPr>
      </w:pPr>
      <w:r w:rsidRPr="00783AA2">
        <w:rPr>
          <w:b/>
        </w:rPr>
        <w:t>2. TS. Nguyễn Xuân Căn</w:t>
      </w:r>
    </w:p>
    <w:p w:rsidR="00990AAE" w:rsidRPr="00AE792B" w:rsidRDefault="00990AAE" w:rsidP="00990AAE">
      <w:pPr>
        <w:spacing w:line="288" w:lineRule="auto"/>
        <w:ind w:left="2836" w:firstLine="709"/>
        <w:rPr>
          <w:sz w:val="48"/>
        </w:rPr>
      </w:pPr>
    </w:p>
    <w:p w:rsidR="00990AAE" w:rsidRDefault="00990AAE" w:rsidP="00990AAE">
      <w:pPr>
        <w:spacing w:line="288" w:lineRule="auto"/>
        <w:jc w:val="center"/>
        <w:rPr>
          <w:b/>
          <w:szCs w:val="28"/>
        </w:rPr>
      </w:pPr>
    </w:p>
    <w:p w:rsidR="00990AAE" w:rsidRDefault="00990AAE" w:rsidP="00990AAE">
      <w:pPr>
        <w:spacing w:line="288" w:lineRule="auto"/>
        <w:jc w:val="center"/>
        <w:rPr>
          <w:b/>
          <w:szCs w:val="28"/>
        </w:rPr>
      </w:pPr>
    </w:p>
    <w:p w:rsidR="00990AAE" w:rsidRDefault="00990AAE" w:rsidP="00990AAE">
      <w:pPr>
        <w:spacing w:line="288" w:lineRule="auto"/>
        <w:jc w:val="center"/>
        <w:rPr>
          <w:b/>
          <w:szCs w:val="28"/>
        </w:rPr>
      </w:pPr>
    </w:p>
    <w:p w:rsidR="00990AAE" w:rsidRDefault="00990AAE" w:rsidP="00990AAE">
      <w:pPr>
        <w:spacing w:line="288" w:lineRule="auto"/>
        <w:jc w:val="center"/>
        <w:rPr>
          <w:b/>
          <w:szCs w:val="28"/>
        </w:rPr>
      </w:pPr>
    </w:p>
    <w:p w:rsidR="00990AAE" w:rsidRDefault="00990AAE" w:rsidP="00990AAE">
      <w:pPr>
        <w:spacing w:line="288" w:lineRule="auto"/>
        <w:jc w:val="center"/>
        <w:rPr>
          <w:b/>
          <w:szCs w:val="28"/>
        </w:rPr>
      </w:pPr>
    </w:p>
    <w:p w:rsidR="00990AAE" w:rsidRDefault="00990AAE" w:rsidP="00990AAE">
      <w:pPr>
        <w:spacing w:line="288" w:lineRule="auto"/>
        <w:jc w:val="center"/>
        <w:rPr>
          <w:b/>
          <w:szCs w:val="28"/>
        </w:rPr>
      </w:pPr>
    </w:p>
    <w:p w:rsidR="00990AAE" w:rsidRDefault="00990AAE" w:rsidP="00990AAE">
      <w:pPr>
        <w:spacing w:line="288" w:lineRule="auto"/>
        <w:jc w:val="center"/>
        <w:rPr>
          <w:b/>
          <w:szCs w:val="28"/>
        </w:rPr>
      </w:pPr>
    </w:p>
    <w:p w:rsidR="00990AAE" w:rsidRDefault="00990AAE" w:rsidP="00990AAE">
      <w:pPr>
        <w:spacing w:line="288" w:lineRule="auto"/>
        <w:jc w:val="center"/>
        <w:rPr>
          <w:b/>
          <w:szCs w:val="28"/>
        </w:rPr>
      </w:pPr>
    </w:p>
    <w:p w:rsidR="00990AAE" w:rsidRDefault="00990AAE" w:rsidP="00990AAE">
      <w:pPr>
        <w:spacing w:line="288" w:lineRule="auto"/>
        <w:jc w:val="center"/>
        <w:rPr>
          <w:b/>
          <w:szCs w:val="28"/>
        </w:rPr>
      </w:pPr>
    </w:p>
    <w:p w:rsidR="00990AAE" w:rsidRPr="00016112" w:rsidRDefault="00990AAE" w:rsidP="00990AAE">
      <w:pPr>
        <w:spacing w:line="288" w:lineRule="auto"/>
        <w:jc w:val="center"/>
        <w:rPr>
          <w:b/>
          <w:szCs w:val="28"/>
          <w:lang w:val="pt-PT"/>
        </w:rPr>
      </w:pPr>
      <w:r w:rsidRPr="00016112">
        <w:rPr>
          <w:b/>
          <w:szCs w:val="28"/>
        </w:rPr>
        <w:t>HÀ NỘI – 20</w:t>
      </w:r>
      <w:bookmarkEnd w:id="62"/>
      <w:r>
        <w:rPr>
          <w:b/>
          <w:szCs w:val="28"/>
        </w:rPr>
        <w:t>21</w:t>
      </w:r>
    </w:p>
    <w:p w:rsidR="00990AAE" w:rsidRDefault="00990AAE">
      <w:pPr>
        <w:ind w:firstLine="0"/>
        <w:jc w:val="right"/>
        <w:sectPr w:rsidR="00990AAE" w:rsidSect="007743EF">
          <w:headerReference w:type="even" r:id="rId12"/>
          <w:headerReference w:type="default" r:id="rId13"/>
          <w:footerReference w:type="even" r:id="rId14"/>
          <w:footerReference w:type="default" r:id="rId15"/>
          <w:pgSz w:w="11907" w:h="16840" w:code="9"/>
          <w:pgMar w:top="1985" w:right="1134" w:bottom="1701" w:left="1985" w:header="993" w:footer="720" w:gutter="0"/>
          <w:pgNumType w:fmt="lowerRoman" w:start="1"/>
          <w:cols w:space="720"/>
          <w:docGrid w:linePitch="360"/>
        </w:sectPr>
      </w:pPr>
    </w:p>
    <w:p w:rsidR="00E16E5E" w:rsidRPr="00976B0C" w:rsidRDefault="005C48DF" w:rsidP="00C776E1">
      <w:pPr>
        <w:pStyle w:val="Heading1MODAULA"/>
      </w:pPr>
      <w:r>
        <w:lastRenderedPageBreak/>
        <w:t xml:space="preserve">   </w:t>
      </w:r>
      <w:bookmarkStart w:id="63" w:name="_Toc50984614"/>
      <w:bookmarkStart w:id="64" w:name="_Toc51098727"/>
      <w:bookmarkStart w:id="65" w:name="_Toc51134699"/>
      <w:bookmarkStart w:id="66" w:name="_Toc57878283"/>
      <w:bookmarkStart w:id="67" w:name="_Toc57878353"/>
      <w:bookmarkStart w:id="68" w:name="_Toc57878596"/>
      <w:bookmarkStart w:id="69" w:name="_Toc58015588"/>
      <w:bookmarkStart w:id="70" w:name="_Toc85356189"/>
      <w:r w:rsidR="00E16E5E" w:rsidRPr="00976B0C">
        <w:t>LỜI CAM ĐOAN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3"/>
      <w:bookmarkEnd w:id="64"/>
      <w:bookmarkEnd w:id="65"/>
      <w:bookmarkEnd w:id="66"/>
      <w:bookmarkEnd w:id="67"/>
      <w:bookmarkEnd w:id="68"/>
      <w:bookmarkEnd w:id="69"/>
      <w:bookmarkEnd w:id="70"/>
      <w:r w:rsidR="00702442" w:rsidRPr="00976B0C">
        <w:t xml:space="preserve"> </w:t>
      </w:r>
      <w:bookmarkEnd w:id="60"/>
    </w:p>
    <w:p w:rsidR="00DB3E90" w:rsidRPr="00976B0C" w:rsidRDefault="00DB3E90" w:rsidP="00DB3E90">
      <w:bookmarkStart w:id="71" w:name="_Toc430379807"/>
      <w:r w:rsidRPr="00976B0C">
        <w:t xml:space="preserve">Tôi xin cam đoan đây là công trình nghiên cứu của riêng tôi. Những nội dung, số liệu và kết quả đã trình bày trong </w:t>
      </w:r>
      <w:r w:rsidR="00BB145F">
        <w:t>Luận án</w:t>
      </w:r>
      <w:r w:rsidRPr="00976B0C">
        <w:t xml:space="preserve"> là hoàn toàn trung thực và chưa có tác giả nào công bố trong bất cứ một công trình nào khác.</w:t>
      </w:r>
    </w:p>
    <w:p w:rsidR="00DB3E90" w:rsidRPr="00976B0C" w:rsidRDefault="00DB3E90" w:rsidP="00DB3E90">
      <w:pPr>
        <w:rPr>
          <w:lang w:val="pt-PT"/>
        </w:rPr>
      </w:pPr>
    </w:p>
    <w:p w:rsidR="00DB3E90" w:rsidRPr="00976B0C" w:rsidRDefault="00DB3E90" w:rsidP="00DB3E90">
      <w:pPr>
        <w:ind w:left="4320"/>
        <w:jc w:val="center"/>
        <w:rPr>
          <w:b/>
          <w:lang w:val="pt-PT"/>
        </w:rPr>
      </w:pPr>
      <w:r w:rsidRPr="00976B0C">
        <w:rPr>
          <w:b/>
          <w:lang w:val="pt-PT"/>
        </w:rPr>
        <w:t>TÁC GIẢ LUẬN ÁN</w:t>
      </w:r>
    </w:p>
    <w:p w:rsidR="00DB3E90" w:rsidRPr="00976B0C" w:rsidRDefault="00DB3E90" w:rsidP="00DB3E90">
      <w:pPr>
        <w:ind w:left="4320"/>
        <w:jc w:val="center"/>
        <w:rPr>
          <w:lang w:val="pt-PT"/>
        </w:rPr>
      </w:pPr>
    </w:p>
    <w:p w:rsidR="00DB3E90" w:rsidRPr="00976B0C" w:rsidRDefault="00DB3E90" w:rsidP="00DB3E90">
      <w:pPr>
        <w:ind w:left="4320"/>
        <w:jc w:val="center"/>
        <w:rPr>
          <w:lang w:val="pt-PT"/>
        </w:rPr>
      </w:pPr>
    </w:p>
    <w:p w:rsidR="00DB3E90" w:rsidRPr="00976B0C" w:rsidRDefault="00DB3E90" w:rsidP="00DB3E90">
      <w:pPr>
        <w:ind w:left="4320"/>
        <w:jc w:val="center"/>
        <w:rPr>
          <w:b/>
          <w:lang w:val="pt-PT"/>
        </w:rPr>
      </w:pPr>
      <w:r w:rsidRPr="00976B0C">
        <w:rPr>
          <w:b/>
          <w:lang w:val="pt-PT"/>
        </w:rPr>
        <w:t>Ngô Văn Toàn</w:t>
      </w:r>
    </w:p>
    <w:p w:rsidR="00E16E5E" w:rsidRPr="00976B0C" w:rsidRDefault="00E16E5E" w:rsidP="00E23E15">
      <w:pPr>
        <w:pStyle w:val="Heading1MODAULA"/>
        <w:rPr>
          <w:lang w:val="pt-PT"/>
        </w:rPr>
      </w:pPr>
      <w:bookmarkStart w:id="72" w:name="_Toc13870775"/>
      <w:bookmarkStart w:id="73" w:name="_Toc13870955"/>
      <w:bookmarkStart w:id="74" w:name="_Toc15333515"/>
      <w:bookmarkStart w:id="75" w:name="_Toc15390528"/>
      <w:bookmarkStart w:id="76" w:name="_Toc15420594"/>
      <w:bookmarkStart w:id="77" w:name="_Toc15506792"/>
      <w:bookmarkStart w:id="78" w:name="_Toc15839898"/>
      <w:bookmarkStart w:id="79" w:name="_Toc15848459"/>
      <w:bookmarkStart w:id="80" w:name="_Toc15848626"/>
      <w:bookmarkStart w:id="81" w:name="_Toc15848710"/>
      <w:bookmarkStart w:id="82" w:name="_Toc15892627"/>
      <w:bookmarkStart w:id="83" w:name="_Toc16032117"/>
      <w:bookmarkStart w:id="84" w:name="_Toc16032698"/>
      <w:bookmarkStart w:id="85" w:name="_Toc16032968"/>
      <w:bookmarkStart w:id="86" w:name="_Toc16033068"/>
      <w:bookmarkStart w:id="87" w:name="_Toc16033282"/>
      <w:bookmarkStart w:id="88" w:name="_Toc16034034"/>
      <w:bookmarkStart w:id="89" w:name="_Toc16034196"/>
      <w:bookmarkStart w:id="90" w:name="_Toc16034401"/>
      <w:bookmarkStart w:id="91" w:name="_Toc16034606"/>
      <w:bookmarkStart w:id="92" w:name="_Toc16034681"/>
      <w:bookmarkStart w:id="93" w:name="_Toc16034756"/>
      <w:bookmarkStart w:id="94" w:name="_Toc16085310"/>
      <w:bookmarkStart w:id="95" w:name="_Toc16085518"/>
      <w:bookmarkStart w:id="96" w:name="_Toc16085598"/>
      <w:bookmarkStart w:id="97" w:name="_Toc16086318"/>
      <w:bookmarkStart w:id="98" w:name="_Toc16206983"/>
      <w:bookmarkStart w:id="99" w:name="_Toc18564244"/>
      <w:bookmarkStart w:id="100" w:name="_Toc18629795"/>
      <w:bookmarkStart w:id="101" w:name="_Toc44398545"/>
      <w:bookmarkStart w:id="102" w:name="_Toc44399033"/>
      <w:bookmarkStart w:id="103" w:name="_Toc44399851"/>
      <w:bookmarkStart w:id="104" w:name="_Toc44402027"/>
      <w:bookmarkStart w:id="105" w:name="_Toc44884748"/>
      <w:bookmarkStart w:id="106" w:name="_Toc45058840"/>
      <w:bookmarkStart w:id="107" w:name="_Toc45092701"/>
      <w:bookmarkStart w:id="108" w:name="_Toc45095450"/>
      <w:bookmarkStart w:id="109" w:name="_Toc45138469"/>
      <w:bookmarkStart w:id="110" w:name="_Toc45179925"/>
      <w:bookmarkStart w:id="111" w:name="_Toc45288393"/>
      <w:bookmarkStart w:id="112" w:name="_Toc45312724"/>
      <w:bookmarkStart w:id="113" w:name="_Toc45359588"/>
      <w:bookmarkStart w:id="114" w:name="_Toc47126214"/>
      <w:bookmarkStart w:id="115" w:name="_Toc47130040"/>
      <w:bookmarkStart w:id="116" w:name="_Toc47390441"/>
      <w:bookmarkStart w:id="117" w:name="_Toc47390543"/>
      <w:bookmarkStart w:id="118" w:name="_Toc47422005"/>
      <w:bookmarkStart w:id="119" w:name="_Toc48054949"/>
      <w:bookmarkStart w:id="120" w:name="_Toc48056322"/>
      <w:bookmarkStart w:id="121" w:name="_Toc48859347"/>
      <w:bookmarkStart w:id="122" w:name="_Toc49021646"/>
      <w:bookmarkStart w:id="123" w:name="_Toc49061056"/>
      <w:bookmarkStart w:id="124" w:name="_Toc49236104"/>
      <w:bookmarkStart w:id="125" w:name="_Toc50499260"/>
      <w:bookmarkStart w:id="126" w:name="_Toc50984615"/>
      <w:bookmarkStart w:id="127" w:name="_Toc51098728"/>
      <w:bookmarkStart w:id="128" w:name="_Toc51134700"/>
      <w:bookmarkStart w:id="129" w:name="_Toc57878284"/>
      <w:bookmarkStart w:id="130" w:name="_Toc57878354"/>
      <w:bookmarkStart w:id="131" w:name="_Toc57878597"/>
      <w:bookmarkStart w:id="132" w:name="_Toc58015589"/>
      <w:bookmarkStart w:id="133" w:name="_Toc85356190"/>
      <w:bookmarkStart w:id="134" w:name="_Toc4276357"/>
      <w:bookmarkStart w:id="135" w:name="_Toc4312483"/>
      <w:bookmarkStart w:id="136" w:name="_Toc6573913"/>
      <w:bookmarkStart w:id="137" w:name="_Toc13619051"/>
      <w:bookmarkStart w:id="138" w:name="_Toc13778048"/>
      <w:bookmarkStart w:id="139" w:name="_Toc13860379"/>
      <w:r w:rsidRPr="00976B0C">
        <w:rPr>
          <w:lang w:val="pt-PT"/>
        </w:rPr>
        <w:lastRenderedPageBreak/>
        <w:t>LỜI CẢM ƠN</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00DA2516" w:rsidRPr="00976B0C">
        <w:rPr>
          <w:lang w:val="pt-PT"/>
        </w:rPr>
        <w:t xml:space="preserve"> </w:t>
      </w:r>
      <w:bookmarkEnd w:id="71"/>
      <w:bookmarkEnd w:id="134"/>
      <w:bookmarkEnd w:id="135"/>
      <w:bookmarkEnd w:id="136"/>
      <w:bookmarkEnd w:id="137"/>
      <w:bookmarkEnd w:id="138"/>
      <w:bookmarkEnd w:id="139"/>
    </w:p>
    <w:p w:rsidR="00DB3E90" w:rsidRPr="00976B0C" w:rsidRDefault="00DB3E90" w:rsidP="002D6FE7">
      <w:pPr>
        <w:rPr>
          <w:b/>
          <w:i/>
          <w:lang w:val="pt-PT"/>
        </w:rPr>
      </w:pPr>
      <w:r w:rsidRPr="00976B0C">
        <w:rPr>
          <w:lang w:val="pt-PT"/>
        </w:rPr>
        <w:t>Tác giả xin bày tỏ lòng biết ơn chân thành đến tập thể cán bộ hướng dẫn, các thầy giáo:</w:t>
      </w:r>
      <w:r w:rsidRPr="00976B0C">
        <w:rPr>
          <w:b/>
          <w:i/>
          <w:lang w:val="pt-PT"/>
        </w:rPr>
        <w:t xml:space="preserve">   </w:t>
      </w:r>
    </w:p>
    <w:p w:rsidR="00DB3E90" w:rsidRPr="00976B0C" w:rsidRDefault="00DB3E90" w:rsidP="00DB3E90">
      <w:pPr>
        <w:rPr>
          <w:b/>
          <w:i/>
          <w:lang w:val="pt-PT"/>
        </w:rPr>
      </w:pPr>
      <w:r w:rsidRPr="00976B0C">
        <w:rPr>
          <w:b/>
          <w:i/>
          <w:lang w:val="pt-PT"/>
        </w:rPr>
        <w:tab/>
      </w:r>
      <w:r w:rsidRPr="00976B0C">
        <w:rPr>
          <w:b/>
          <w:i/>
          <w:lang w:val="pt-PT"/>
        </w:rPr>
        <w:tab/>
      </w:r>
      <w:r w:rsidRPr="00976B0C">
        <w:rPr>
          <w:b/>
          <w:i/>
          <w:lang w:val="pt-PT"/>
        </w:rPr>
        <w:tab/>
      </w:r>
      <w:r w:rsidRPr="00976B0C">
        <w:rPr>
          <w:b/>
          <w:i/>
          <w:lang w:val="pt-PT"/>
        </w:rPr>
        <w:tab/>
        <w:t>Đại tá, TS Nguyễn Xuân Căn</w:t>
      </w:r>
    </w:p>
    <w:p w:rsidR="00DB3E90" w:rsidRPr="00976B0C" w:rsidRDefault="00DB3E90" w:rsidP="00DB3E90">
      <w:pPr>
        <w:rPr>
          <w:b/>
          <w:i/>
          <w:lang w:val="pt-PT"/>
        </w:rPr>
      </w:pPr>
      <w:r w:rsidRPr="00976B0C">
        <w:rPr>
          <w:b/>
          <w:i/>
          <w:lang w:val="pt-PT"/>
        </w:rPr>
        <w:tab/>
      </w:r>
      <w:r w:rsidRPr="00976B0C">
        <w:rPr>
          <w:b/>
          <w:i/>
          <w:lang w:val="pt-PT"/>
        </w:rPr>
        <w:tab/>
      </w:r>
      <w:r w:rsidRPr="00976B0C">
        <w:rPr>
          <w:b/>
          <w:i/>
          <w:lang w:val="pt-PT"/>
        </w:rPr>
        <w:tab/>
      </w:r>
      <w:r w:rsidRPr="00976B0C">
        <w:rPr>
          <w:b/>
          <w:i/>
          <w:lang w:val="pt-PT"/>
        </w:rPr>
        <w:tab/>
        <w:t>Đại tá, TS Lê Thanh Phong</w:t>
      </w:r>
    </w:p>
    <w:p w:rsidR="00DB3E90" w:rsidRPr="00976B0C" w:rsidRDefault="00DB3E90" w:rsidP="00DB3E90">
      <w:pPr>
        <w:ind w:firstLine="0"/>
        <w:rPr>
          <w:lang w:val="pt-PT"/>
        </w:rPr>
      </w:pPr>
      <w:r w:rsidRPr="00976B0C">
        <w:rPr>
          <w:lang w:val="pt-PT"/>
        </w:rPr>
        <w:t xml:space="preserve">đã giúp đỡ và khuyến khích tôi trong suốt thời gian thực hiện </w:t>
      </w:r>
      <w:r w:rsidR="00BB145F">
        <w:rPr>
          <w:lang w:val="pt-PT"/>
        </w:rPr>
        <w:t>Luận án</w:t>
      </w:r>
      <w:r w:rsidRPr="00976B0C">
        <w:rPr>
          <w:lang w:val="pt-PT"/>
        </w:rPr>
        <w:t>.</w:t>
      </w:r>
    </w:p>
    <w:p w:rsidR="00DB3E90" w:rsidRPr="00976B0C" w:rsidRDefault="00DB3E90" w:rsidP="0038113E">
      <w:pPr>
        <w:rPr>
          <w:lang w:val="pt-PT"/>
        </w:rPr>
      </w:pPr>
      <w:r w:rsidRPr="00976B0C">
        <w:rPr>
          <w:lang w:val="pt-PT"/>
        </w:rPr>
        <w:t>Tác giả cũng xin chân thành cảm ơn các nhà khoa học, tập thể cán bộ Bộ môn Tên Lửa / Khoa Kỹ thuật điều khiển đã quan tâm đóng góp ý kiến giúp tôi hoàn thiện nội dung nghiên cứu</w:t>
      </w:r>
      <w:r w:rsidR="0038113E" w:rsidRPr="00976B0C">
        <w:rPr>
          <w:lang w:val="pt-PT"/>
        </w:rPr>
        <w:t>.</w:t>
      </w:r>
    </w:p>
    <w:p w:rsidR="00DB3E90" w:rsidRPr="00976B0C" w:rsidRDefault="00DB3E90" w:rsidP="00DB3E90">
      <w:pPr>
        <w:rPr>
          <w:lang w:val="pt-PT"/>
        </w:rPr>
      </w:pPr>
      <w:r w:rsidRPr="00976B0C">
        <w:rPr>
          <w:lang w:val="pt-PT"/>
        </w:rPr>
        <w:t xml:space="preserve">Cuối cùng, tác giả xin cảm ơn gia đình, </w:t>
      </w:r>
      <w:r w:rsidR="0038113E" w:rsidRPr="00976B0C">
        <w:rPr>
          <w:lang w:val="pt-PT"/>
        </w:rPr>
        <w:t xml:space="preserve">vợ con, </w:t>
      </w:r>
      <w:r w:rsidRPr="00976B0C">
        <w:rPr>
          <w:lang w:val="pt-PT"/>
        </w:rPr>
        <w:t xml:space="preserve">bạn bè và đồng nghiệp đã luôn động viên, khuyến khích giúp tôi có thêm nghị lực để hoàn thành nội dung </w:t>
      </w:r>
      <w:r w:rsidR="00BB145F">
        <w:rPr>
          <w:lang w:val="pt-PT"/>
        </w:rPr>
        <w:t>Luận án</w:t>
      </w:r>
      <w:r w:rsidRPr="00976B0C">
        <w:rPr>
          <w:lang w:val="pt-PT"/>
        </w:rPr>
        <w:t>.</w:t>
      </w:r>
    </w:p>
    <w:p w:rsidR="00E16E5E" w:rsidRPr="00976B0C" w:rsidRDefault="00E163CC" w:rsidP="002D6A57">
      <w:pPr>
        <w:widowControl w:val="0"/>
        <w:rPr>
          <w:lang w:val="pt-PT"/>
        </w:rPr>
      </w:pPr>
      <w:r w:rsidRPr="00976B0C">
        <w:rPr>
          <w:lang w:val="pt-PT"/>
        </w:rPr>
        <w:t xml:space="preserve"> </w:t>
      </w:r>
    </w:p>
    <w:p w:rsidR="00B1597D" w:rsidRDefault="00DD2467" w:rsidP="00E91CD5">
      <w:pPr>
        <w:pStyle w:val="Heading1MODAULA"/>
        <w:rPr>
          <w:noProof/>
        </w:rPr>
      </w:pPr>
      <w:bookmarkStart w:id="140" w:name="_Toc13870776"/>
      <w:bookmarkStart w:id="141" w:name="_Toc13870956"/>
      <w:bookmarkStart w:id="142" w:name="_Toc15333516"/>
      <w:bookmarkStart w:id="143" w:name="_Toc15390529"/>
      <w:bookmarkStart w:id="144" w:name="_Toc15420595"/>
      <w:bookmarkStart w:id="145" w:name="_Toc15506793"/>
      <w:bookmarkStart w:id="146" w:name="_Toc15839899"/>
      <w:bookmarkStart w:id="147" w:name="_Toc15848460"/>
      <w:bookmarkStart w:id="148" w:name="_Toc15848627"/>
      <w:bookmarkStart w:id="149" w:name="_Toc15848711"/>
      <w:bookmarkStart w:id="150" w:name="_Toc15892628"/>
      <w:bookmarkStart w:id="151" w:name="_Toc16032118"/>
      <w:bookmarkStart w:id="152" w:name="_Toc16032699"/>
      <w:bookmarkStart w:id="153" w:name="_Toc16032969"/>
      <w:bookmarkStart w:id="154" w:name="_Toc16033069"/>
      <w:bookmarkStart w:id="155" w:name="_Toc16033283"/>
      <w:bookmarkStart w:id="156" w:name="_Toc16034035"/>
      <w:bookmarkStart w:id="157" w:name="_Toc16034197"/>
      <w:bookmarkStart w:id="158" w:name="_Toc16034402"/>
      <w:bookmarkStart w:id="159" w:name="_Toc16034607"/>
      <w:bookmarkStart w:id="160" w:name="_Toc16034682"/>
      <w:bookmarkStart w:id="161" w:name="_Toc16034757"/>
      <w:bookmarkStart w:id="162" w:name="_Toc16085311"/>
      <w:bookmarkStart w:id="163" w:name="_Toc16085519"/>
      <w:bookmarkStart w:id="164" w:name="_Toc16085599"/>
      <w:bookmarkStart w:id="165" w:name="_Toc16086319"/>
      <w:bookmarkStart w:id="166" w:name="_Toc16206984"/>
      <w:bookmarkStart w:id="167" w:name="_Toc18564245"/>
      <w:bookmarkStart w:id="168" w:name="_Toc18629796"/>
      <w:bookmarkStart w:id="169" w:name="_Toc44398546"/>
      <w:bookmarkStart w:id="170" w:name="_Toc44399034"/>
      <w:bookmarkStart w:id="171" w:name="_Toc44399852"/>
      <w:bookmarkStart w:id="172" w:name="_Toc44402028"/>
      <w:bookmarkStart w:id="173" w:name="_Toc45058841"/>
      <w:bookmarkStart w:id="174" w:name="_Toc45092702"/>
      <w:bookmarkStart w:id="175" w:name="_Toc45095451"/>
      <w:bookmarkStart w:id="176" w:name="_Toc45138470"/>
      <w:bookmarkStart w:id="177" w:name="_Toc45179926"/>
      <w:bookmarkStart w:id="178" w:name="_Toc45288394"/>
      <w:bookmarkStart w:id="179" w:name="_Toc45312725"/>
      <w:bookmarkStart w:id="180" w:name="_Toc45359589"/>
      <w:bookmarkStart w:id="181" w:name="_Toc47126215"/>
      <w:bookmarkStart w:id="182" w:name="_Toc47130041"/>
      <w:bookmarkStart w:id="183" w:name="_Toc47390442"/>
      <w:bookmarkStart w:id="184" w:name="_Toc47390544"/>
      <w:bookmarkStart w:id="185" w:name="_Toc47422006"/>
      <w:bookmarkStart w:id="186" w:name="_Toc48054950"/>
      <w:bookmarkStart w:id="187" w:name="_Toc48056323"/>
      <w:bookmarkStart w:id="188" w:name="_Toc48859348"/>
      <w:bookmarkStart w:id="189" w:name="_Toc49021647"/>
      <w:bookmarkStart w:id="190" w:name="_Toc49061057"/>
      <w:bookmarkStart w:id="191" w:name="_Toc49236105"/>
      <w:bookmarkStart w:id="192" w:name="_Toc50499261"/>
      <w:bookmarkStart w:id="193" w:name="_Toc50984616"/>
      <w:bookmarkStart w:id="194" w:name="_Toc51098729"/>
      <w:bookmarkStart w:id="195" w:name="_Toc51134701"/>
      <w:bookmarkStart w:id="196" w:name="_Toc57878285"/>
      <w:bookmarkStart w:id="197" w:name="_Toc57878355"/>
      <w:bookmarkStart w:id="198" w:name="_Toc57878598"/>
      <w:bookmarkStart w:id="199" w:name="_Toc58015590"/>
      <w:bookmarkStart w:id="200" w:name="_Toc85356191"/>
      <w:bookmarkStart w:id="201" w:name="_Toc430379808"/>
      <w:bookmarkStart w:id="202" w:name="_Toc4276358"/>
      <w:bookmarkStart w:id="203" w:name="_Toc4312484"/>
      <w:bookmarkStart w:id="204" w:name="_Toc6573914"/>
      <w:bookmarkStart w:id="205" w:name="_Toc13619052"/>
      <w:bookmarkStart w:id="206" w:name="_Toc13778049"/>
      <w:bookmarkStart w:id="207" w:name="_Toc13860380"/>
      <w:bookmarkStart w:id="208" w:name="_Toc44884749"/>
      <w:r w:rsidRPr="00976B0C">
        <w:lastRenderedPageBreak/>
        <w:t>M</w:t>
      </w:r>
      <w:r w:rsidR="00077D88" w:rsidRPr="00976B0C">
        <w:t>ỤC LỤC</w:t>
      </w:r>
      <w:bookmarkEnd w:id="61"/>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00DA2516" w:rsidRPr="00976B0C">
        <w:t xml:space="preserve"> </w:t>
      </w:r>
      <w:bookmarkStart w:id="209" w:name="_Toc13870777"/>
      <w:bookmarkStart w:id="210" w:name="_Toc13870957"/>
      <w:bookmarkStart w:id="211" w:name="_Toc15333517"/>
      <w:bookmarkStart w:id="212" w:name="_Toc15390530"/>
      <w:bookmarkStart w:id="213" w:name="_Toc15420596"/>
      <w:bookmarkStart w:id="214" w:name="_Toc15506794"/>
      <w:bookmarkStart w:id="215" w:name="_Toc15839900"/>
      <w:bookmarkStart w:id="216" w:name="_Toc15848461"/>
      <w:bookmarkStart w:id="217" w:name="_Toc15848628"/>
      <w:bookmarkStart w:id="218" w:name="_Toc15848712"/>
      <w:bookmarkStart w:id="219" w:name="_Toc15892629"/>
      <w:bookmarkStart w:id="220" w:name="_Toc16032119"/>
      <w:bookmarkStart w:id="221" w:name="_Toc16032700"/>
      <w:bookmarkStart w:id="222" w:name="_Toc16032970"/>
      <w:bookmarkStart w:id="223" w:name="_Toc16033070"/>
      <w:bookmarkStart w:id="224" w:name="_Toc16033284"/>
      <w:bookmarkStart w:id="225" w:name="_Toc16034036"/>
      <w:bookmarkStart w:id="226" w:name="_Toc16034198"/>
      <w:bookmarkStart w:id="227" w:name="_Toc16034403"/>
      <w:bookmarkStart w:id="228" w:name="_Toc16034608"/>
      <w:bookmarkStart w:id="229" w:name="_Toc16034683"/>
      <w:bookmarkStart w:id="230" w:name="_Toc16034758"/>
      <w:bookmarkStart w:id="231" w:name="_Toc16085312"/>
      <w:bookmarkStart w:id="232" w:name="_Toc16085520"/>
      <w:bookmarkStart w:id="233" w:name="_Toc16085600"/>
      <w:bookmarkStart w:id="234" w:name="_Toc16086320"/>
      <w:bookmarkStart w:id="235" w:name="_Toc16206985"/>
      <w:bookmarkStart w:id="236" w:name="_Toc18564246"/>
      <w:bookmarkStart w:id="237" w:name="_Toc18629797"/>
      <w:bookmarkStart w:id="238" w:name="_Toc44398547"/>
      <w:bookmarkStart w:id="239" w:name="_Toc44399035"/>
      <w:bookmarkStart w:id="240" w:name="_Toc44399853"/>
      <w:bookmarkStart w:id="241" w:name="_Toc44402029"/>
      <w:bookmarkStart w:id="242" w:name="_Toc44884750"/>
      <w:bookmarkStart w:id="243" w:name="_Toc430379809"/>
      <w:bookmarkStart w:id="244" w:name="_Toc4276359"/>
      <w:bookmarkStart w:id="245" w:name="_Toc4312485"/>
      <w:bookmarkStart w:id="246" w:name="_Toc6573915"/>
      <w:bookmarkStart w:id="247" w:name="_Toc13619053"/>
      <w:bookmarkStart w:id="248" w:name="_Toc13778050"/>
      <w:bookmarkStart w:id="249" w:name="_Toc13860381"/>
      <w:bookmarkStart w:id="250" w:name="_Toc178319761"/>
      <w:bookmarkStart w:id="251" w:name="_Toc178334891"/>
      <w:bookmarkEnd w:id="201"/>
      <w:bookmarkEnd w:id="202"/>
      <w:bookmarkEnd w:id="203"/>
      <w:bookmarkEnd w:id="204"/>
      <w:bookmarkEnd w:id="205"/>
      <w:bookmarkEnd w:id="206"/>
      <w:bookmarkEnd w:id="207"/>
      <w:r w:rsidR="00E91CD5">
        <w:fldChar w:fldCharType="begin"/>
      </w:r>
      <w:r w:rsidR="00E91CD5">
        <w:instrText xml:space="preserve"> TOC \o "1-3" \h \z \u </w:instrText>
      </w:r>
      <w:r w:rsidR="00E91CD5">
        <w:fldChar w:fldCharType="separate"/>
      </w:r>
    </w:p>
    <w:p w:rsidR="00B1597D" w:rsidRDefault="00990AAE">
      <w:pPr>
        <w:pStyle w:val="TOC1"/>
        <w:rPr>
          <w:rFonts w:asciiTheme="minorHAnsi" w:eastAsiaTheme="minorEastAsia" w:hAnsiTheme="minorHAnsi" w:cstheme="minorBidi"/>
          <w:noProof/>
          <w:sz w:val="22"/>
          <w:szCs w:val="22"/>
          <w:lang w:val="vi-VN" w:eastAsia="vi-VN"/>
        </w:rPr>
      </w:pPr>
      <w:hyperlink w:anchor="_Toc85356189" w:history="1">
        <w:r w:rsidR="00B1597D" w:rsidRPr="008C079F">
          <w:rPr>
            <w:rStyle w:val="Hyperlink"/>
            <w:noProof/>
          </w:rPr>
          <w:t>LỜI CAM ĐOAN</w:t>
        </w:r>
        <w:r w:rsidR="00B1597D">
          <w:rPr>
            <w:noProof/>
            <w:webHidden/>
          </w:rPr>
          <w:tab/>
        </w:r>
        <w:r w:rsidR="00B1597D">
          <w:rPr>
            <w:noProof/>
            <w:webHidden/>
          </w:rPr>
          <w:fldChar w:fldCharType="begin"/>
        </w:r>
        <w:r w:rsidR="00B1597D">
          <w:rPr>
            <w:noProof/>
            <w:webHidden/>
          </w:rPr>
          <w:instrText xml:space="preserve"> PAGEREF _Toc85356189 \h </w:instrText>
        </w:r>
        <w:r w:rsidR="00B1597D">
          <w:rPr>
            <w:noProof/>
            <w:webHidden/>
          </w:rPr>
        </w:r>
        <w:r w:rsidR="00B1597D">
          <w:rPr>
            <w:noProof/>
            <w:webHidden/>
          </w:rPr>
          <w:fldChar w:fldCharType="separate"/>
        </w:r>
        <w:r w:rsidR="00B1597D">
          <w:rPr>
            <w:noProof/>
            <w:webHidden/>
          </w:rPr>
          <w:t>i</w:t>
        </w:r>
        <w:r w:rsidR="00B1597D">
          <w:rPr>
            <w:noProof/>
            <w:webHidden/>
          </w:rPr>
          <w:fldChar w:fldCharType="end"/>
        </w:r>
      </w:hyperlink>
    </w:p>
    <w:p w:rsidR="00B1597D" w:rsidRDefault="00990AAE">
      <w:pPr>
        <w:pStyle w:val="TOC1"/>
        <w:rPr>
          <w:rFonts w:asciiTheme="minorHAnsi" w:eastAsiaTheme="minorEastAsia" w:hAnsiTheme="minorHAnsi" w:cstheme="minorBidi"/>
          <w:noProof/>
          <w:sz w:val="22"/>
          <w:szCs w:val="22"/>
          <w:lang w:val="vi-VN" w:eastAsia="vi-VN"/>
        </w:rPr>
      </w:pPr>
      <w:hyperlink w:anchor="_Toc85356190" w:history="1">
        <w:r w:rsidR="00B1597D" w:rsidRPr="008C079F">
          <w:rPr>
            <w:rStyle w:val="Hyperlink"/>
            <w:noProof/>
            <w:lang w:val="pt-PT"/>
          </w:rPr>
          <w:t>LỜI CẢM ƠN</w:t>
        </w:r>
        <w:r w:rsidR="00B1597D">
          <w:rPr>
            <w:noProof/>
            <w:webHidden/>
          </w:rPr>
          <w:tab/>
        </w:r>
        <w:r w:rsidR="00B1597D">
          <w:rPr>
            <w:noProof/>
            <w:webHidden/>
          </w:rPr>
          <w:fldChar w:fldCharType="begin"/>
        </w:r>
        <w:r w:rsidR="00B1597D">
          <w:rPr>
            <w:noProof/>
            <w:webHidden/>
          </w:rPr>
          <w:instrText xml:space="preserve"> PAGEREF _Toc85356190 \h </w:instrText>
        </w:r>
        <w:r w:rsidR="00B1597D">
          <w:rPr>
            <w:noProof/>
            <w:webHidden/>
          </w:rPr>
        </w:r>
        <w:r w:rsidR="00B1597D">
          <w:rPr>
            <w:noProof/>
            <w:webHidden/>
          </w:rPr>
          <w:fldChar w:fldCharType="separate"/>
        </w:r>
        <w:r w:rsidR="00B1597D">
          <w:rPr>
            <w:noProof/>
            <w:webHidden/>
          </w:rPr>
          <w:t>ii</w:t>
        </w:r>
        <w:r w:rsidR="00B1597D">
          <w:rPr>
            <w:noProof/>
            <w:webHidden/>
          </w:rPr>
          <w:fldChar w:fldCharType="end"/>
        </w:r>
      </w:hyperlink>
    </w:p>
    <w:p w:rsidR="00B1597D" w:rsidRDefault="00990AAE">
      <w:pPr>
        <w:pStyle w:val="TOC1"/>
        <w:rPr>
          <w:rFonts w:asciiTheme="minorHAnsi" w:eastAsiaTheme="minorEastAsia" w:hAnsiTheme="minorHAnsi" w:cstheme="minorBidi"/>
          <w:noProof/>
          <w:sz w:val="22"/>
          <w:szCs w:val="22"/>
          <w:lang w:val="vi-VN" w:eastAsia="vi-VN"/>
        </w:rPr>
      </w:pPr>
      <w:hyperlink w:anchor="_Toc85356191" w:history="1">
        <w:r w:rsidR="00B1597D" w:rsidRPr="008C079F">
          <w:rPr>
            <w:rStyle w:val="Hyperlink"/>
            <w:noProof/>
          </w:rPr>
          <w:t>MỤC LỤC</w:t>
        </w:r>
        <w:r w:rsidR="00B1597D">
          <w:rPr>
            <w:noProof/>
            <w:webHidden/>
          </w:rPr>
          <w:tab/>
        </w:r>
        <w:r w:rsidR="00B1597D">
          <w:rPr>
            <w:noProof/>
            <w:webHidden/>
          </w:rPr>
          <w:fldChar w:fldCharType="begin"/>
        </w:r>
        <w:r w:rsidR="00B1597D">
          <w:rPr>
            <w:noProof/>
            <w:webHidden/>
          </w:rPr>
          <w:instrText xml:space="preserve"> PAGEREF _Toc85356191 \h </w:instrText>
        </w:r>
        <w:r w:rsidR="00B1597D">
          <w:rPr>
            <w:noProof/>
            <w:webHidden/>
          </w:rPr>
        </w:r>
        <w:r w:rsidR="00B1597D">
          <w:rPr>
            <w:noProof/>
            <w:webHidden/>
          </w:rPr>
          <w:fldChar w:fldCharType="separate"/>
        </w:r>
        <w:r w:rsidR="00B1597D">
          <w:rPr>
            <w:noProof/>
            <w:webHidden/>
          </w:rPr>
          <w:t>iii</w:t>
        </w:r>
        <w:r w:rsidR="00B1597D">
          <w:rPr>
            <w:noProof/>
            <w:webHidden/>
          </w:rPr>
          <w:fldChar w:fldCharType="end"/>
        </w:r>
      </w:hyperlink>
    </w:p>
    <w:p w:rsidR="00B1597D" w:rsidRDefault="00990AAE">
      <w:pPr>
        <w:pStyle w:val="TOC1"/>
        <w:rPr>
          <w:rFonts w:asciiTheme="minorHAnsi" w:eastAsiaTheme="minorEastAsia" w:hAnsiTheme="minorHAnsi" w:cstheme="minorBidi"/>
          <w:noProof/>
          <w:sz w:val="22"/>
          <w:szCs w:val="22"/>
          <w:lang w:val="vi-VN" w:eastAsia="vi-VN"/>
        </w:rPr>
      </w:pPr>
      <w:hyperlink w:anchor="_Toc85356192" w:history="1">
        <w:r w:rsidR="00B1597D" w:rsidRPr="008C079F">
          <w:rPr>
            <w:rStyle w:val="Hyperlink"/>
            <w:noProof/>
          </w:rPr>
          <w:t>DANH MỤC CÁC CHỮ VIẾT TẮT VÀ KÝ HIỆU</w:t>
        </w:r>
        <w:r w:rsidR="00B1597D">
          <w:rPr>
            <w:noProof/>
            <w:webHidden/>
          </w:rPr>
          <w:tab/>
        </w:r>
        <w:r w:rsidR="00B1597D">
          <w:rPr>
            <w:noProof/>
            <w:webHidden/>
          </w:rPr>
          <w:fldChar w:fldCharType="begin"/>
        </w:r>
        <w:r w:rsidR="00B1597D">
          <w:rPr>
            <w:noProof/>
            <w:webHidden/>
          </w:rPr>
          <w:instrText xml:space="preserve"> PAGEREF _Toc85356192 \h </w:instrText>
        </w:r>
        <w:r w:rsidR="00B1597D">
          <w:rPr>
            <w:noProof/>
            <w:webHidden/>
          </w:rPr>
        </w:r>
        <w:r w:rsidR="00B1597D">
          <w:rPr>
            <w:noProof/>
            <w:webHidden/>
          </w:rPr>
          <w:fldChar w:fldCharType="separate"/>
        </w:r>
        <w:r w:rsidR="00B1597D">
          <w:rPr>
            <w:noProof/>
            <w:webHidden/>
          </w:rPr>
          <w:t>vi</w:t>
        </w:r>
        <w:r w:rsidR="00B1597D">
          <w:rPr>
            <w:noProof/>
            <w:webHidden/>
          </w:rPr>
          <w:fldChar w:fldCharType="end"/>
        </w:r>
      </w:hyperlink>
    </w:p>
    <w:p w:rsidR="00B1597D" w:rsidRDefault="00990AAE">
      <w:pPr>
        <w:pStyle w:val="TOC1"/>
        <w:rPr>
          <w:rFonts w:asciiTheme="minorHAnsi" w:eastAsiaTheme="minorEastAsia" w:hAnsiTheme="minorHAnsi" w:cstheme="minorBidi"/>
          <w:noProof/>
          <w:sz w:val="22"/>
          <w:szCs w:val="22"/>
          <w:lang w:val="vi-VN" w:eastAsia="vi-VN"/>
        </w:rPr>
      </w:pPr>
      <w:hyperlink w:anchor="_Toc85356193" w:history="1">
        <w:r w:rsidR="00B1597D" w:rsidRPr="008C079F">
          <w:rPr>
            <w:rStyle w:val="Hyperlink"/>
            <w:noProof/>
            <w:lang w:val="pl-PL"/>
          </w:rPr>
          <w:t>DANH MỤC CÁC HÌNH VẼ, ĐỒ THỊ</w:t>
        </w:r>
        <w:r w:rsidR="00B1597D">
          <w:rPr>
            <w:noProof/>
            <w:webHidden/>
          </w:rPr>
          <w:tab/>
        </w:r>
        <w:r w:rsidR="00B1597D">
          <w:rPr>
            <w:noProof/>
            <w:webHidden/>
          </w:rPr>
          <w:fldChar w:fldCharType="begin"/>
        </w:r>
        <w:r w:rsidR="00B1597D">
          <w:rPr>
            <w:noProof/>
            <w:webHidden/>
          </w:rPr>
          <w:instrText xml:space="preserve"> PAGEREF _Toc85356193 \h </w:instrText>
        </w:r>
        <w:r w:rsidR="00B1597D">
          <w:rPr>
            <w:noProof/>
            <w:webHidden/>
          </w:rPr>
        </w:r>
        <w:r w:rsidR="00B1597D">
          <w:rPr>
            <w:noProof/>
            <w:webHidden/>
          </w:rPr>
          <w:fldChar w:fldCharType="separate"/>
        </w:r>
        <w:r w:rsidR="00B1597D">
          <w:rPr>
            <w:noProof/>
            <w:webHidden/>
          </w:rPr>
          <w:t>ix</w:t>
        </w:r>
        <w:r w:rsidR="00B1597D">
          <w:rPr>
            <w:noProof/>
            <w:webHidden/>
          </w:rPr>
          <w:fldChar w:fldCharType="end"/>
        </w:r>
      </w:hyperlink>
    </w:p>
    <w:p w:rsidR="00B1597D" w:rsidRDefault="00990AAE">
      <w:pPr>
        <w:pStyle w:val="TOC1"/>
        <w:rPr>
          <w:rFonts w:asciiTheme="minorHAnsi" w:eastAsiaTheme="minorEastAsia" w:hAnsiTheme="minorHAnsi" w:cstheme="minorBidi"/>
          <w:noProof/>
          <w:sz w:val="22"/>
          <w:szCs w:val="22"/>
          <w:lang w:val="vi-VN" w:eastAsia="vi-VN"/>
        </w:rPr>
      </w:pPr>
      <w:hyperlink w:anchor="_Toc85356194" w:history="1">
        <w:r w:rsidR="00B1597D" w:rsidRPr="008C079F">
          <w:rPr>
            <w:rStyle w:val="Hyperlink"/>
            <w:noProof/>
            <w:lang w:val="vi-VN"/>
          </w:rPr>
          <w:t>DANH MỤC CÁC BẢNG BIỂU</w:t>
        </w:r>
        <w:r w:rsidR="00B1597D">
          <w:rPr>
            <w:noProof/>
            <w:webHidden/>
          </w:rPr>
          <w:tab/>
        </w:r>
        <w:r w:rsidR="00B1597D">
          <w:rPr>
            <w:noProof/>
            <w:webHidden/>
          </w:rPr>
          <w:fldChar w:fldCharType="begin"/>
        </w:r>
        <w:r w:rsidR="00B1597D">
          <w:rPr>
            <w:noProof/>
            <w:webHidden/>
          </w:rPr>
          <w:instrText xml:space="preserve"> PAGEREF _Toc85356194 \h </w:instrText>
        </w:r>
        <w:r w:rsidR="00B1597D">
          <w:rPr>
            <w:noProof/>
            <w:webHidden/>
          </w:rPr>
        </w:r>
        <w:r w:rsidR="00B1597D">
          <w:rPr>
            <w:noProof/>
            <w:webHidden/>
          </w:rPr>
          <w:fldChar w:fldCharType="separate"/>
        </w:r>
        <w:r w:rsidR="00B1597D">
          <w:rPr>
            <w:noProof/>
            <w:webHidden/>
          </w:rPr>
          <w:t>xiv</w:t>
        </w:r>
        <w:r w:rsidR="00B1597D">
          <w:rPr>
            <w:noProof/>
            <w:webHidden/>
          </w:rPr>
          <w:fldChar w:fldCharType="end"/>
        </w:r>
      </w:hyperlink>
    </w:p>
    <w:p w:rsidR="00B1597D" w:rsidRDefault="00990AAE">
      <w:pPr>
        <w:pStyle w:val="TOC1"/>
        <w:rPr>
          <w:rFonts w:asciiTheme="minorHAnsi" w:eastAsiaTheme="minorEastAsia" w:hAnsiTheme="minorHAnsi" w:cstheme="minorBidi"/>
          <w:noProof/>
          <w:sz w:val="22"/>
          <w:szCs w:val="22"/>
          <w:lang w:val="vi-VN" w:eastAsia="vi-VN"/>
        </w:rPr>
      </w:pPr>
      <w:hyperlink w:anchor="_Toc85356195" w:history="1">
        <w:r w:rsidR="00B1597D" w:rsidRPr="008C079F">
          <w:rPr>
            <w:rStyle w:val="Hyperlink"/>
            <w:noProof/>
          </w:rPr>
          <w:t>MỞ ĐẦU</w:t>
        </w:r>
        <w:r w:rsidR="00B1597D">
          <w:rPr>
            <w:noProof/>
            <w:webHidden/>
          </w:rPr>
          <w:tab/>
        </w:r>
        <w:r w:rsidR="00B1597D">
          <w:rPr>
            <w:noProof/>
            <w:webHidden/>
          </w:rPr>
          <w:fldChar w:fldCharType="begin"/>
        </w:r>
        <w:r w:rsidR="00B1597D">
          <w:rPr>
            <w:noProof/>
            <w:webHidden/>
          </w:rPr>
          <w:instrText xml:space="preserve"> PAGEREF _Toc85356195 \h </w:instrText>
        </w:r>
        <w:r w:rsidR="00B1597D">
          <w:rPr>
            <w:noProof/>
            <w:webHidden/>
          </w:rPr>
        </w:r>
        <w:r w:rsidR="00B1597D">
          <w:rPr>
            <w:noProof/>
            <w:webHidden/>
          </w:rPr>
          <w:fldChar w:fldCharType="separate"/>
        </w:r>
        <w:r w:rsidR="00B1597D">
          <w:rPr>
            <w:noProof/>
            <w:webHidden/>
          </w:rPr>
          <w:t>1</w:t>
        </w:r>
        <w:r w:rsidR="00B1597D">
          <w:rPr>
            <w:noProof/>
            <w:webHidden/>
          </w:rPr>
          <w:fldChar w:fldCharType="end"/>
        </w:r>
      </w:hyperlink>
    </w:p>
    <w:p w:rsidR="00B1597D" w:rsidRDefault="00990AAE">
      <w:pPr>
        <w:pStyle w:val="TOC1"/>
        <w:rPr>
          <w:rFonts w:asciiTheme="minorHAnsi" w:eastAsiaTheme="minorEastAsia" w:hAnsiTheme="minorHAnsi" w:cstheme="minorBidi"/>
          <w:noProof/>
          <w:sz w:val="22"/>
          <w:szCs w:val="22"/>
          <w:lang w:val="vi-VN" w:eastAsia="vi-VN"/>
        </w:rPr>
      </w:pPr>
      <w:hyperlink w:anchor="_Toc85356196" w:history="1">
        <w:r w:rsidR="00B1597D" w:rsidRPr="008C079F">
          <w:rPr>
            <w:rStyle w:val="Hyperlink"/>
            <w:noProof/>
            <w:lang w:val="nl-NL"/>
          </w:rPr>
          <w:t>Chương 1 TỔNG QUAN VỀ ĐIỀU KHIỂN HẠ CÁNH UAV</w:t>
        </w:r>
        <w:r w:rsidR="00B1597D">
          <w:rPr>
            <w:noProof/>
            <w:webHidden/>
          </w:rPr>
          <w:tab/>
        </w:r>
        <w:r w:rsidR="00B1597D">
          <w:rPr>
            <w:noProof/>
            <w:webHidden/>
          </w:rPr>
          <w:fldChar w:fldCharType="begin"/>
        </w:r>
        <w:r w:rsidR="00B1597D">
          <w:rPr>
            <w:noProof/>
            <w:webHidden/>
          </w:rPr>
          <w:instrText xml:space="preserve"> PAGEREF _Toc85356196 \h </w:instrText>
        </w:r>
        <w:r w:rsidR="00B1597D">
          <w:rPr>
            <w:noProof/>
            <w:webHidden/>
          </w:rPr>
        </w:r>
        <w:r w:rsidR="00B1597D">
          <w:rPr>
            <w:noProof/>
            <w:webHidden/>
          </w:rPr>
          <w:fldChar w:fldCharType="separate"/>
        </w:r>
        <w:r w:rsidR="00B1597D">
          <w:rPr>
            <w:noProof/>
            <w:webHidden/>
          </w:rPr>
          <w:t>5</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197" w:history="1">
        <w:r w:rsidR="00B1597D" w:rsidRPr="008C079F">
          <w:rPr>
            <w:rStyle w:val="Hyperlink"/>
            <w:noProof/>
            <w:lang w:val="nl-NL"/>
          </w:rPr>
          <w:t>1.1. Khái quát chung về UAV và các hệ tọa độ sử dụng trong kỹ thuật điều khiển UAV</w:t>
        </w:r>
        <w:r w:rsidR="00B1597D">
          <w:rPr>
            <w:noProof/>
            <w:webHidden/>
          </w:rPr>
          <w:tab/>
        </w:r>
        <w:r w:rsidR="00B1597D">
          <w:rPr>
            <w:noProof/>
            <w:webHidden/>
          </w:rPr>
          <w:fldChar w:fldCharType="begin"/>
        </w:r>
        <w:r w:rsidR="00B1597D">
          <w:rPr>
            <w:noProof/>
            <w:webHidden/>
          </w:rPr>
          <w:instrText xml:space="preserve"> PAGEREF _Toc85356197 \h </w:instrText>
        </w:r>
        <w:r w:rsidR="00B1597D">
          <w:rPr>
            <w:noProof/>
            <w:webHidden/>
          </w:rPr>
        </w:r>
        <w:r w:rsidR="00B1597D">
          <w:rPr>
            <w:noProof/>
            <w:webHidden/>
          </w:rPr>
          <w:fldChar w:fldCharType="separate"/>
        </w:r>
        <w:r w:rsidR="00B1597D">
          <w:rPr>
            <w:noProof/>
            <w:webHidden/>
          </w:rPr>
          <w:t>5</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198" w:history="1">
        <w:r w:rsidR="00B1597D" w:rsidRPr="008C079F">
          <w:rPr>
            <w:rStyle w:val="Hyperlink"/>
            <w:noProof/>
          </w:rPr>
          <w:t>1.1.1. Khái quát chung về UAV</w:t>
        </w:r>
        <w:r w:rsidR="00B1597D">
          <w:rPr>
            <w:noProof/>
            <w:webHidden/>
          </w:rPr>
          <w:tab/>
        </w:r>
        <w:r w:rsidR="00B1597D">
          <w:rPr>
            <w:noProof/>
            <w:webHidden/>
          </w:rPr>
          <w:fldChar w:fldCharType="begin"/>
        </w:r>
        <w:r w:rsidR="00B1597D">
          <w:rPr>
            <w:noProof/>
            <w:webHidden/>
          </w:rPr>
          <w:instrText xml:space="preserve"> PAGEREF _Toc85356198 \h </w:instrText>
        </w:r>
        <w:r w:rsidR="00B1597D">
          <w:rPr>
            <w:noProof/>
            <w:webHidden/>
          </w:rPr>
        </w:r>
        <w:r w:rsidR="00B1597D">
          <w:rPr>
            <w:noProof/>
            <w:webHidden/>
          </w:rPr>
          <w:fldChar w:fldCharType="separate"/>
        </w:r>
        <w:r w:rsidR="00B1597D">
          <w:rPr>
            <w:noProof/>
            <w:webHidden/>
          </w:rPr>
          <w:t>5</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199" w:history="1">
        <w:r w:rsidR="00B1597D" w:rsidRPr="008C079F">
          <w:rPr>
            <w:rStyle w:val="Hyperlink"/>
            <w:noProof/>
          </w:rPr>
          <w:t>1.1.2. Các hệ tọa độ sử dụng trong kỹ thuật điều khiển UAV</w:t>
        </w:r>
        <w:r w:rsidR="00B1597D">
          <w:rPr>
            <w:noProof/>
            <w:webHidden/>
          </w:rPr>
          <w:tab/>
        </w:r>
        <w:r w:rsidR="00B1597D">
          <w:rPr>
            <w:noProof/>
            <w:webHidden/>
          </w:rPr>
          <w:fldChar w:fldCharType="begin"/>
        </w:r>
        <w:r w:rsidR="00B1597D">
          <w:rPr>
            <w:noProof/>
            <w:webHidden/>
          </w:rPr>
          <w:instrText xml:space="preserve"> PAGEREF _Toc85356199 \h </w:instrText>
        </w:r>
        <w:r w:rsidR="00B1597D">
          <w:rPr>
            <w:noProof/>
            <w:webHidden/>
          </w:rPr>
        </w:r>
        <w:r w:rsidR="00B1597D">
          <w:rPr>
            <w:noProof/>
            <w:webHidden/>
          </w:rPr>
          <w:fldChar w:fldCharType="separate"/>
        </w:r>
        <w:r w:rsidR="00B1597D">
          <w:rPr>
            <w:noProof/>
            <w:webHidden/>
          </w:rPr>
          <w:t>8</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00" w:history="1">
        <w:r w:rsidR="00B1597D" w:rsidRPr="008C079F">
          <w:rPr>
            <w:rStyle w:val="Hyperlink"/>
            <w:noProof/>
          </w:rPr>
          <w:t>1.1.3. Mối quan hệ giữa các hệ tọa độ</w:t>
        </w:r>
        <w:r w:rsidR="00B1597D">
          <w:rPr>
            <w:noProof/>
            <w:webHidden/>
          </w:rPr>
          <w:tab/>
        </w:r>
        <w:r w:rsidR="00B1597D">
          <w:rPr>
            <w:noProof/>
            <w:webHidden/>
          </w:rPr>
          <w:fldChar w:fldCharType="begin"/>
        </w:r>
        <w:r w:rsidR="00B1597D">
          <w:rPr>
            <w:noProof/>
            <w:webHidden/>
          </w:rPr>
          <w:instrText xml:space="preserve"> PAGEREF _Toc85356200 \h </w:instrText>
        </w:r>
        <w:r w:rsidR="00B1597D">
          <w:rPr>
            <w:noProof/>
            <w:webHidden/>
          </w:rPr>
        </w:r>
        <w:r w:rsidR="00B1597D">
          <w:rPr>
            <w:noProof/>
            <w:webHidden/>
          </w:rPr>
          <w:fldChar w:fldCharType="separate"/>
        </w:r>
        <w:r w:rsidR="00B1597D">
          <w:rPr>
            <w:noProof/>
            <w:webHidden/>
          </w:rPr>
          <w:t>11</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01" w:history="1">
        <w:r w:rsidR="00B1597D" w:rsidRPr="008C079F">
          <w:rPr>
            <w:rStyle w:val="Hyperlink"/>
            <w:noProof/>
            <w:lang w:val="nl-NL"/>
          </w:rPr>
          <w:t>1.2. Đặc điểm quá trình hạ cánh và các hệ thống điều khiển hạ cánh UAV</w:t>
        </w:r>
        <w:r w:rsidR="00B1597D">
          <w:rPr>
            <w:noProof/>
            <w:webHidden/>
          </w:rPr>
          <w:tab/>
        </w:r>
        <w:r w:rsidR="00B1597D">
          <w:rPr>
            <w:noProof/>
            <w:webHidden/>
          </w:rPr>
          <w:fldChar w:fldCharType="begin"/>
        </w:r>
        <w:r w:rsidR="00B1597D">
          <w:rPr>
            <w:noProof/>
            <w:webHidden/>
          </w:rPr>
          <w:instrText xml:space="preserve"> PAGEREF _Toc85356201 \h </w:instrText>
        </w:r>
        <w:r w:rsidR="00B1597D">
          <w:rPr>
            <w:noProof/>
            <w:webHidden/>
          </w:rPr>
        </w:r>
        <w:r w:rsidR="00B1597D">
          <w:rPr>
            <w:noProof/>
            <w:webHidden/>
          </w:rPr>
          <w:fldChar w:fldCharType="separate"/>
        </w:r>
        <w:r w:rsidR="00B1597D">
          <w:rPr>
            <w:noProof/>
            <w:webHidden/>
          </w:rPr>
          <w:t>15</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02" w:history="1">
        <w:r w:rsidR="00B1597D" w:rsidRPr="008C079F">
          <w:rPr>
            <w:rStyle w:val="Hyperlink"/>
            <w:noProof/>
          </w:rPr>
          <w:t>1.2.1. Đặc điểm quá trình hạ cánh</w:t>
        </w:r>
        <w:r w:rsidR="00B1597D">
          <w:rPr>
            <w:noProof/>
            <w:webHidden/>
          </w:rPr>
          <w:tab/>
        </w:r>
        <w:r w:rsidR="00B1597D">
          <w:rPr>
            <w:noProof/>
            <w:webHidden/>
          </w:rPr>
          <w:fldChar w:fldCharType="begin"/>
        </w:r>
        <w:r w:rsidR="00B1597D">
          <w:rPr>
            <w:noProof/>
            <w:webHidden/>
          </w:rPr>
          <w:instrText xml:space="preserve"> PAGEREF _Toc85356202 \h </w:instrText>
        </w:r>
        <w:r w:rsidR="00B1597D">
          <w:rPr>
            <w:noProof/>
            <w:webHidden/>
          </w:rPr>
        </w:r>
        <w:r w:rsidR="00B1597D">
          <w:rPr>
            <w:noProof/>
            <w:webHidden/>
          </w:rPr>
          <w:fldChar w:fldCharType="separate"/>
        </w:r>
        <w:r w:rsidR="00B1597D">
          <w:rPr>
            <w:noProof/>
            <w:webHidden/>
          </w:rPr>
          <w:t>15</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03" w:history="1">
        <w:r w:rsidR="00B1597D" w:rsidRPr="008C079F">
          <w:rPr>
            <w:rStyle w:val="Hyperlink"/>
            <w:noProof/>
          </w:rPr>
          <w:t>1.2.2. Các loại hệ thống điều khiển hạ cánh UAV</w:t>
        </w:r>
        <w:r w:rsidR="00B1597D">
          <w:rPr>
            <w:noProof/>
            <w:webHidden/>
          </w:rPr>
          <w:tab/>
        </w:r>
        <w:r w:rsidR="00B1597D">
          <w:rPr>
            <w:noProof/>
            <w:webHidden/>
          </w:rPr>
          <w:fldChar w:fldCharType="begin"/>
        </w:r>
        <w:r w:rsidR="00B1597D">
          <w:rPr>
            <w:noProof/>
            <w:webHidden/>
          </w:rPr>
          <w:instrText xml:space="preserve"> PAGEREF _Toc85356203 \h </w:instrText>
        </w:r>
        <w:r w:rsidR="00B1597D">
          <w:rPr>
            <w:noProof/>
            <w:webHidden/>
          </w:rPr>
        </w:r>
        <w:r w:rsidR="00B1597D">
          <w:rPr>
            <w:noProof/>
            <w:webHidden/>
          </w:rPr>
          <w:fldChar w:fldCharType="separate"/>
        </w:r>
        <w:r w:rsidR="00B1597D">
          <w:rPr>
            <w:noProof/>
            <w:webHidden/>
          </w:rPr>
          <w:t>18</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04" w:history="1">
        <w:r w:rsidR="00B1597D" w:rsidRPr="008C079F">
          <w:rPr>
            <w:rStyle w:val="Hyperlink"/>
            <w:noProof/>
            <w:lang w:val="vi-VN"/>
          </w:rPr>
          <w:t>1.3.</w:t>
        </w:r>
        <w:r w:rsidR="00B1597D" w:rsidRPr="008C079F">
          <w:rPr>
            <w:rStyle w:val="Hyperlink"/>
            <w:noProof/>
            <w:lang w:val="vi-VN" w:eastAsia="ru-RU"/>
          </w:rPr>
          <w:t xml:space="preserve"> Gió và ảnh hưởng của nhiễu động gió đến quá trình hạ cánh của UAV</w:t>
        </w:r>
        <w:r w:rsidR="00B1597D">
          <w:rPr>
            <w:noProof/>
            <w:webHidden/>
          </w:rPr>
          <w:tab/>
        </w:r>
        <w:r w:rsidR="00B1597D">
          <w:rPr>
            <w:noProof/>
            <w:webHidden/>
          </w:rPr>
          <w:fldChar w:fldCharType="begin"/>
        </w:r>
        <w:r w:rsidR="00B1597D">
          <w:rPr>
            <w:noProof/>
            <w:webHidden/>
          </w:rPr>
          <w:instrText xml:space="preserve"> PAGEREF _Toc85356204 \h </w:instrText>
        </w:r>
        <w:r w:rsidR="00B1597D">
          <w:rPr>
            <w:noProof/>
            <w:webHidden/>
          </w:rPr>
        </w:r>
        <w:r w:rsidR="00B1597D">
          <w:rPr>
            <w:noProof/>
            <w:webHidden/>
          </w:rPr>
          <w:fldChar w:fldCharType="separate"/>
        </w:r>
        <w:r w:rsidR="00B1597D">
          <w:rPr>
            <w:noProof/>
            <w:webHidden/>
          </w:rPr>
          <w:t>21</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05" w:history="1">
        <w:r w:rsidR="00B1597D" w:rsidRPr="008C079F">
          <w:rPr>
            <w:rStyle w:val="Hyperlink"/>
            <w:noProof/>
            <w:lang w:val="pl-PL"/>
          </w:rPr>
          <w:t>1.4. Tình hình nghiên cứu trong nước và ngoài nước</w:t>
        </w:r>
        <w:r w:rsidR="00B1597D">
          <w:rPr>
            <w:noProof/>
            <w:webHidden/>
          </w:rPr>
          <w:tab/>
        </w:r>
        <w:r w:rsidR="00B1597D">
          <w:rPr>
            <w:noProof/>
            <w:webHidden/>
          </w:rPr>
          <w:fldChar w:fldCharType="begin"/>
        </w:r>
        <w:r w:rsidR="00B1597D">
          <w:rPr>
            <w:noProof/>
            <w:webHidden/>
          </w:rPr>
          <w:instrText xml:space="preserve"> PAGEREF _Toc85356205 \h </w:instrText>
        </w:r>
        <w:r w:rsidR="00B1597D">
          <w:rPr>
            <w:noProof/>
            <w:webHidden/>
          </w:rPr>
        </w:r>
        <w:r w:rsidR="00B1597D">
          <w:rPr>
            <w:noProof/>
            <w:webHidden/>
          </w:rPr>
          <w:fldChar w:fldCharType="separate"/>
        </w:r>
        <w:r w:rsidR="00B1597D">
          <w:rPr>
            <w:noProof/>
            <w:webHidden/>
          </w:rPr>
          <w:t>24</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06" w:history="1">
        <w:r w:rsidR="00B1597D" w:rsidRPr="008C079F">
          <w:rPr>
            <w:rStyle w:val="Hyperlink"/>
            <w:noProof/>
          </w:rPr>
          <w:t>1.4.1. Tình hình nghiên cứu ngoài nước</w:t>
        </w:r>
        <w:r w:rsidR="00B1597D">
          <w:rPr>
            <w:noProof/>
            <w:webHidden/>
          </w:rPr>
          <w:tab/>
        </w:r>
        <w:r w:rsidR="00B1597D">
          <w:rPr>
            <w:noProof/>
            <w:webHidden/>
          </w:rPr>
          <w:fldChar w:fldCharType="begin"/>
        </w:r>
        <w:r w:rsidR="00B1597D">
          <w:rPr>
            <w:noProof/>
            <w:webHidden/>
          </w:rPr>
          <w:instrText xml:space="preserve"> PAGEREF _Toc85356206 \h </w:instrText>
        </w:r>
        <w:r w:rsidR="00B1597D">
          <w:rPr>
            <w:noProof/>
            <w:webHidden/>
          </w:rPr>
        </w:r>
        <w:r w:rsidR="00B1597D">
          <w:rPr>
            <w:noProof/>
            <w:webHidden/>
          </w:rPr>
          <w:fldChar w:fldCharType="separate"/>
        </w:r>
        <w:r w:rsidR="00B1597D">
          <w:rPr>
            <w:noProof/>
            <w:webHidden/>
          </w:rPr>
          <w:t>25</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07" w:history="1">
        <w:r w:rsidR="00B1597D" w:rsidRPr="008C079F">
          <w:rPr>
            <w:rStyle w:val="Hyperlink"/>
            <w:noProof/>
            <w:lang w:val="nl-NL"/>
          </w:rPr>
          <w:t>1.4.2.</w:t>
        </w:r>
        <w:r w:rsidR="00B1597D" w:rsidRPr="008C079F">
          <w:rPr>
            <w:rStyle w:val="Hyperlink"/>
            <w:noProof/>
          </w:rPr>
          <w:t xml:space="preserve"> Tình hình nghiên cứu trong nước</w:t>
        </w:r>
        <w:r w:rsidR="00B1597D">
          <w:rPr>
            <w:noProof/>
            <w:webHidden/>
          </w:rPr>
          <w:tab/>
        </w:r>
        <w:r w:rsidR="00B1597D">
          <w:rPr>
            <w:noProof/>
            <w:webHidden/>
          </w:rPr>
          <w:fldChar w:fldCharType="begin"/>
        </w:r>
        <w:r w:rsidR="00B1597D">
          <w:rPr>
            <w:noProof/>
            <w:webHidden/>
          </w:rPr>
          <w:instrText xml:space="preserve"> PAGEREF _Toc85356207 \h </w:instrText>
        </w:r>
        <w:r w:rsidR="00B1597D">
          <w:rPr>
            <w:noProof/>
            <w:webHidden/>
          </w:rPr>
        </w:r>
        <w:r w:rsidR="00B1597D">
          <w:rPr>
            <w:noProof/>
            <w:webHidden/>
          </w:rPr>
          <w:fldChar w:fldCharType="separate"/>
        </w:r>
        <w:r w:rsidR="00B1597D">
          <w:rPr>
            <w:noProof/>
            <w:webHidden/>
          </w:rPr>
          <w:t>28</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08" w:history="1">
        <w:r w:rsidR="00B1597D" w:rsidRPr="008C079F">
          <w:rPr>
            <w:rStyle w:val="Hyperlink"/>
            <w:noProof/>
          </w:rPr>
          <w:t>1.4.3. Hướng tiếp cận của Luận án</w:t>
        </w:r>
        <w:r w:rsidR="00B1597D">
          <w:rPr>
            <w:noProof/>
            <w:webHidden/>
          </w:rPr>
          <w:tab/>
        </w:r>
        <w:r w:rsidR="00B1597D">
          <w:rPr>
            <w:noProof/>
            <w:webHidden/>
          </w:rPr>
          <w:fldChar w:fldCharType="begin"/>
        </w:r>
        <w:r w:rsidR="00B1597D">
          <w:rPr>
            <w:noProof/>
            <w:webHidden/>
          </w:rPr>
          <w:instrText xml:space="preserve"> PAGEREF _Toc85356208 \h </w:instrText>
        </w:r>
        <w:r w:rsidR="00B1597D">
          <w:rPr>
            <w:noProof/>
            <w:webHidden/>
          </w:rPr>
        </w:r>
        <w:r w:rsidR="00B1597D">
          <w:rPr>
            <w:noProof/>
            <w:webHidden/>
          </w:rPr>
          <w:fldChar w:fldCharType="separate"/>
        </w:r>
        <w:r w:rsidR="00B1597D">
          <w:rPr>
            <w:noProof/>
            <w:webHidden/>
          </w:rPr>
          <w:t>30</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09" w:history="1">
        <w:r w:rsidR="00B1597D" w:rsidRPr="008C079F">
          <w:rPr>
            <w:rStyle w:val="Hyperlink"/>
            <w:noProof/>
          </w:rPr>
          <w:t>1.5. Kết luận chương 1</w:t>
        </w:r>
        <w:r w:rsidR="00B1597D">
          <w:rPr>
            <w:noProof/>
            <w:webHidden/>
          </w:rPr>
          <w:tab/>
        </w:r>
        <w:r w:rsidR="00B1597D">
          <w:rPr>
            <w:noProof/>
            <w:webHidden/>
          </w:rPr>
          <w:fldChar w:fldCharType="begin"/>
        </w:r>
        <w:r w:rsidR="00B1597D">
          <w:rPr>
            <w:noProof/>
            <w:webHidden/>
          </w:rPr>
          <w:instrText xml:space="preserve"> PAGEREF _Toc85356209 \h </w:instrText>
        </w:r>
        <w:r w:rsidR="00B1597D">
          <w:rPr>
            <w:noProof/>
            <w:webHidden/>
          </w:rPr>
        </w:r>
        <w:r w:rsidR="00B1597D">
          <w:rPr>
            <w:noProof/>
            <w:webHidden/>
          </w:rPr>
          <w:fldChar w:fldCharType="separate"/>
        </w:r>
        <w:r w:rsidR="00B1597D">
          <w:rPr>
            <w:noProof/>
            <w:webHidden/>
          </w:rPr>
          <w:t>34</w:t>
        </w:r>
        <w:r w:rsidR="00B1597D">
          <w:rPr>
            <w:noProof/>
            <w:webHidden/>
          </w:rPr>
          <w:fldChar w:fldCharType="end"/>
        </w:r>
      </w:hyperlink>
    </w:p>
    <w:p w:rsidR="00B1597D" w:rsidRDefault="00990AAE">
      <w:pPr>
        <w:pStyle w:val="TOC1"/>
        <w:rPr>
          <w:rFonts w:asciiTheme="minorHAnsi" w:eastAsiaTheme="minorEastAsia" w:hAnsiTheme="minorHAnsi" w:cstheme="minorBidi"/>
          <w:noProof/>
          <w:sz w:val="22"/>
          <w:szCs w:val="22"/>
          <w:lang w:val="vi-VN" w:eastAsia="vi-VN"/>
        </w:rPr>
      </w:pPr>
      <w:hyperlink w:anchor="_Toc85356210" w:history="1">
        <w:r w:rsidR="00B1597D" w:rsidRPr="008C079F">
          <w:rPr>
            <w:rStyle w:val="Hyperlink"/>
            <w:noProof/>
            <w:lang w:val="vi-VN"/>
          </w:rPr>
          <w:t>Chương 2 TỐI ƯU QUỸ ĐẠO HẠ CÁNH CHO UAV</w:t>
        </w:r>
        <w:r w:rsidR="00B1597D">
          <w:rPr>
            <w:noProof/>
            <w:webHidden/>
          </w:rPr>
          <w:tab/>
        </w:r>
        <w:r w:rsidR="00B1597D">
          <w:rPr>
            <w:noProof/>
            <w:webHidden/>
          </w:rPr>
          <w:fldChar w:fldCharType="begin"/>
        </w:r>
        <w:r w:rsidR="00B1597D">
          <w:rPr>
            <w:noProof/>
            <w:webHidden/>
          </w:rPr>
          <w:instrText xml:space="preserve"> PAGEREF _Toc85356210 \h </w:instrText>
        </w:r>
        <w:r w:rsidR="00B1597D">
          <w:rPr>
            <w:noProof/>
            <w:webHidden/>
          </w:rPr>
        </w:r>
        <w:r w:rsidR="00B1597D">
          <w:rPr>
            <w:noProof/>
            <w:webHidden/>
          </w:rPr>
          <w:fldChar w:fldCharType="separate"/>
        </w:r>
        <w:r w:rsidR="00B1597D">
          <w:rPr>
            <w:noProof/>
            <w:webHidden/>
          </w:rPr>
          <w:t>35</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11" w:history="1">
        <w:r w:rsidR="00B1597D" w:rsidRPr="008C079F">
          <w:rPr>
            <w:rStyle w:val="Hyperlink"/>
            <w:noProof/>
            <w:lang w:val="vi-VN"/>
          </w:rPr>
          <w:t>2.1. Cơ sở giải bài toán điều khiển tối ưu quỹ đạo hạ cánh</w:t>
        </w:r>
        <w:r w:rsidR="00B1597D">
          <w:rPr>
            <w:noProof/>
            <w:webHidden/>
          </w:rPr>
          <w:tab/>
        </w:r>
        <w:r w:rsidR="00B1597D">
          <w:rPr>
            <w:noProof/>
            <w:webHidden/>
          </w:rPr>
          <w:fldChar w:fldCharType="begin"/>
        </w:r>
        <w:r w:rsidR="00B1597D">
          <w:rPr>
            <w:noProof/>
            <w:webHidden/>
          </w:rPr>
          <w:instrText xml:space="preserve"> PAGEREF _Toc85356211 \h </w:instrText>
        </w:r>
        <w:r w:rsidR="00B1597D">
          <w:rPr>
            <w:noProof/>
            <w:webHidden/>
          </w:rPr>
        </w:r>
        <w:r w:rsidR="00B1597D">
          <w:rPr>
            <w:noProof/>
            <w:webHidden/>
          </w:rPr>
          <w:fldChar w:fldCharType="separate"/>
        </w:r>
        <w:r w:rsidR="00B1597D">
          <w:rPr>
            <w:noProof/>
            <w:webHidden/>
          </w:rPr>
          <w:t>35</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12" w:history="1">
        <w:r w:rsidR="00B1597D" w:rsidRPr="008C079F">
          <w:rPr>
            <w:rStyle w:val="Hyperlink"/>
            <w:noProof/>
          </w:rPr>
          <w:t>2.1.1. Nguyên lý cực đại Pontryagin</w:t>
        </w:r>
        <w:r w:rsidR="00B1597D">
          <w:rPr>
            <w:noProof/>
            <w:webHidden/>
          </w:rPr>
          <w:tab/>
        </w:r>
        <w:r w:rsidR="00B1597D">
          <w:rPr>
            <w:noProof/>
            <w:webHidden/>
          </w:rPr>
          <w:fldChar w:fldCharType="begin"/>
        </w:r>
        <w:r w:rsidR="00B1597D">
          <w:rPr>
            <w:noProof/>
            <w:webHidden/>
          </w:rPr>
          <w:instrText xml:space="preserve"> PAGEREF _Toc85356212 \h </w:instrText>
        </w:r>
        <w:r w:rsidR="00B1597D">
          <w:rPr>
            <w:noProof/>
            <w:webHidden/>
          </w:rPr>
        </w:r>
        <w:r w:rsidR="00B1597D">
          <w:rPr>
            <w:noProof/>
            <w:webHidden/>
          </w:rPr>
          <w:fldChar w:fldCharType="separate"/>
        </w:r>
        <w:r w:rsidR="00B1597D">
          <w:rPr>
            <w:noProof/>
            <w:webHidden/>
          </w:rPr>
          <w:t>35</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13" w:history="1">
        <w:r w:rsidR="00B1597D" w:rsidRPr="008C079F">
          <w:rPr>
            <w:rStyle w:val="Hyperlink"/>
            <w:noProof/>
          </w:rPr>
          <w:t>2.1.2. Các chỉ tiêu chất lượng</w:t>
        </w:r>
        <w:r w:rsidR="00B1597D">
          <w:rPr>
            <w:noProof/>
            <w:webHidden/>
          </w:rPr>
          <w:tab/>
        </w:r>
        <w:r w:rsidR="00B1597D">
          <w:rPr>
            <w:noProof/>
            <w:webHidden/>
          </w:rPr>
          <w:fldChar w:fldCharType="begin"/>
        </w:r>
        <w:r w:rsidR="00B1597D">
          <w:rPr>
            <w:noProof/>
            <w:webHidden/>
          </w:rPr>
          <w:instrText xml:space="preserve"> PAGEREF _Toc85356213 \h </w:instrText>
        </w:r>
        <w:r w:rsidR="00B1597D">
          <w:rPr>
            <w:noProof/>
            <w:webHidden/>
          </w:rPr>
        </w:r>
        <w:r w:rsidR="00B1597D">
          <w:rPr>
            <w:noProof/>
            <w:webHidden/>
          </w:rPr>
          <w:fldChar w:fldCharType="separate"/>
        </w:r>
        <w:r w:rsidR="00B1597D">
          <w:rPr>
            <w:noProof/>
            <w:webHidden/>
          </w:rPr>
          <w:t>40</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14" w:history="1">
        <w:r w:rsidR="00B1597D" w:rsidRPr="008C079F">
          <w:rPr>
            <w:rStyle w:val="Hyperlink"/>
            <w:noProof/>
          </w:rPr>
          <w:t>2.1.3. Phương pháp giải bài toán biên.</w:t>
        </w:r>
        <w:r w:rsidR="00B1597D">
          <w:rPr>
            <w:noProof/>
            <w:webHidden/>
          </w:rPr>
          <w:tab/>
        </w:r>
        <w:r w:rsidR="00B1597D">
          <w:rPr>
            <w:noProof/>
            <w:webHidden/>
          </w:rPr>
          <w:fldChar w:fldCharType="begin"/>
        </w:r>
        <w:r w:rsidR="00B1597D">
          <w:rPr>
            <w:noProof/>
            <w:webHidden/>
          </w:rPr>
          <w:instrText xml:space="preserve"> PAGEREF _Toc85356214 \h </w:instrText>
        </w:r>
        <w:r w:rsidR="00B1597D">
          <w:rPr>
            <w:noProof/>
            <w:webHidden/>
          </w:rPr>
        </w:r>
        <w:r w:rsidR="00B1597D">
          <w:rPr>
            <w:noProof/>
            <w:webHidden/>
          </w:rPr>
          <w:fldChar w:fldCharType="separate"/>
        </w:r>
        <w:r w:rsidR="00B1597D">
          <w:rPr>
            <w:noProof/>
            <w:webHidden/>
          </w:rPr>
          <w:t>43</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15" w:history="1">
        <w:r w:rsidR="00B1597D" w:rsidRPr="008C079F">
          <w:rPr>
            <w:rStyle w:val="Hyperlink"/>
            <w:noProof/>
          </w:rPr>
          <w:t>2.2. Ứng dụng thuật toán tối ưu giải bài toán tối ưu quỹ đạo hạ cánh</w:t>
        </w:r>
        <w:r w:rsidR="00B1597D">
          <w:rPr>
            <w:noProof/>
            <w:webHidden/>
          </w:rPr>
          <w:tab/>
        </w:r>
        <w:r w:rsidR="00B1597D">
          <w:rPr>
            <w:noProof/>
            <w:webHidden/>
          </w:rPr>
          <w:fldChar w:fldCharType="begin"/>
        </w:r>
        <w:r w:rsidR="00B1597D">
          <w:rPr>
            <w:noProof/>
            <w:webHidden/>
          </w:rPr>
          <w:instrText xml:space="preserve"> PAGEREF _Toc85356215 \h </w:instrText>
        </w:r>
        <w:r w:rsidR="00B1597D">
          <w:rPr>
            <w:noProof/>
            <w:webHidden/>
          </w:rPr>
        </w:r>
        <w:r w:rsidR="00B1597D">
          <w:rPr>
            <w:noProof/>
            <w:webHidden/>
          </w:rPr>
          <w:fldChar w:fldCharType="separate"/>
        </w:r>
        <w:r w:rsidR="00B1597D">
          <w:rPr>
            <w:noProof/>
            <w:webHidden/>
          </w:rPr>
          <w:t>47</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16" w:history="1">
        <w:r w:rsidR="00B1597D" w:rsidRPr="008C079F">
          <w:rPr>
            <w:rStyle w:val="Hyperlink"/>
            <w:noProof/>
          </w:rPr>
          <w:t>2.2.1. Thiết lập bài toán tối ưu quỹ đạo hạ cánh UAV</w:t>
        </w:r>
        <w:r w:rsidR="00B1597D">
          <w:rPr>
            <w:noProof/>
            <w:webHidden/>
          </w:rPr>
          <w:tab/>
        </w:r>
        <w:r w:rsidR="00B1597D">
          <w:rPr>
            <w:noProof/>
            <w:webHidden/>
          </w:rPr>
          <w:fldChar w:fldCharType="begin"/>
        </w:r>
        <w:r w:rsidR="00B1597D">
          <w:rPr>
            <w:noProof/>
            <w:webHidden/>
          </w:rPr>
          <w:instrText xml:space="preserve"> PAGEREF _Toc85356216 \h </w:instrText>
        </w:r>
        <w:r w:rsidR="00B1597D">
          <w:rPr>
            <w:noProof/>
            <w:webHidden/>
          </w:rPr>
        </w:r>
        <w:r w:rsidR="00B1597D">
          <w:rPr>
            <w:noProof/>
            <w:webHidden/>
          </w:rPr>
          <w:fldChar w:fldCharType="separate"/>
        </w:r>
        <w:r w:rsidR="00B1597D">
          <w:rPr>
            <w:noProof/>
            <w:webHidden/>
          </w:rPr>
          <w:t>47</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17" w:history="1">
        <w:r w:rsidR="00B1597D" w:rsidRPr="008C079F">
          <w:rPr>
            <w:rStyle w:val="Hyperlink"/>
            <w:noProof/>
          </w:rPr>
          <w:t>2.2.2. Giải bài toán tối ưu quỹ đạo hạ cánh của UAV</w:t>
        </w:r>
        <w:r w:rsidR="00B1597D">
          <w:rPr>
            <w:noProof/>
            <w:webHidden/>
          </w:rPr>
          <w:tab/>
        </w:r>
        <w:r w:rsidR="00B1597D">
          <w:rPr>
            <w:noProof/>
            <w:webHidden/>
          </w:rPr>
          <w:fldChar w:fldCharType="begin"/>
        </w:r>
        <w:r w:rsidR="00B1597D">
          <w:rPr>
            <w:noProof/>
            <w:webHidden/>
          </w:rPr>
          <w:instrText xml:space="preserve"> PAGEREF _Toc85356217 \h </w:instrText>
        </w:r>
        <w:r w:rsidR="00B1597D">
          <w:rPr>
            <w:noProof/>
            <w:webHidden/>
          </w:rPr>
        </w:r>
        <w:r w:rsidR="00B1597D">
          <w:rPr>
            <w:noProof/>
            <w:webHidden/>
          </w:rPr>
          <w:fldChar w:fldCharType="separate"/>
        </w:r>
        <w:r w:rsidR="00B1597D">
          <w:rPr>
            <w:noProof/>
            <w:webHidden/>
          </w:rPr>
          <w:t>51</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18" w:history="1">
        <w:r w:rsidR="00B1597D" w:rsidRPr="008C079F">
          <w:rPr>
            <w:rStyle w:val="Hyperlink"/>
            <w:noProof/>
          </w:rPr>
          <w:t>2.2.3. Đánh giá bài toán tối ưu quỹ đạo hạ cánh</w:t>
        </w:r>
        <w:r w:rsidR="00B1597D">
          <w:rPr>
            <w:noProof/>
            <w:webHidden/>
          </w:rPr>
          <w:tab/>
        </w:r>
        <w:r w:rsidR="00B1597D">
          <w:rPr>
            <w:noProof/>
            <w:webHidden/>
          </w:rPr>
          <w:fldChar w:fldCharType="begin"/>
        </w:r>
        <w:r w:rsidR="00B1597D">
          <w:rPr>
            <w:noProof/>
            <w:webHidden/>
          </w:rPr>
          <w:instrText xml:space="preserve"> PAGEREF _Toc85356218 \h </w:instrText>
        </w:r>
        <w:r w:rsidR="00B1597D">
          <w:rPr>
            <w:noProof/>
            <w:webHidden/>
          </w:rPr>
        </w:r>
        <w:r w:rsidR="00B1597D">
          <w:rPr>
            <w:noProof/>
            <w:webHidden/>
          </w:rPr>
          <w:fldChar w:fldCharType="separate"/>
        </w:r>
        <w:r w:rsidR="00B1597D">
          <w:rPr>
            <w:noProof/>
            <w:webHidden/>
          </w:rPr>
          <w:t>58</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19" w:history="1">
        <w:r w:rsidR="00B1597D" w:rsidRPr="008C079F">
          <w:rPr>
            <w:rStyle w:val="Hyperlink"/>
            <w:noProof/>
          </w:rPr>
          <w:t>2.3. Kết luận chương 2</w:t>
        </w:r>
        <w:r w:rsidR="00B1597D">
          <w:rPr>
            <w:noProof/>
            <w:webHidden/>
          </w:rPr>
          <w:tab/>
        </w:r>
        <w:r w:rsidR="00B1597D">
          <w:rPr>
            <w:noProof/>
            <w:webHidden/>
          </w:rPr>
          <w:fldChar w:fldCharType="begin"/>
        </w:r>
        <w:r w:rsidR="00B1597D">
          <w:rPr>
            <w:noProof/>
            <w:webHidden/>
          </w:rPr>
          <w:instrText xml:space="preserve"> PAGEREF _Toc85356219 \h </w:instrText>
        </w:r>
        <w:r w:rsidR="00B1597D">
          <w:rPr>
            <w:noProof/>
            <w:webHidden/>
          </w:rPr>
        </w:r>
        <w:r w:rsidR="00B1597D">
          <w:rPr>
            <w:noProof/>
            <w:webHidden/>
          </w:rPr>
          <w:fldChar w:fldCharType="separate"/>
        </w:r>
        <w:r w:rsidR="00B1597D">
          <w:rPr>
            <w:noProof/>
            <w:webHidden/>
          </w:rPr>
          <w:t>65</w:t>
        </w:r>
        <w:r w:rsidR="00B1597D">
          <w:rPr>
            <w:noProof/>
            <w:webHidden/>
          </w:rPr>
          <w:fldChar w:fldCharType="end"/>
        </w:r>
      </w:hyperlink>
    </w:p>
    <w:p w:rsidR="00B1597D" w:rsidRDefault="00990AAE">
      <w:pPr>
        <w:pStyle w:val="TOC1"/>
        <w:rPr>
          <w:rFonts w:asciiTheme="minorHAnsi" w:eastAsiaTheme="minorEastAsia" w:hAnsiTheme="minorHAnsi" w:cstheme="minorBidi"/>
          <w:noProof/>
          <w:sz w:val="22"/>
          <w:szCs w:val="22"/>
          <w:lang w:val="vi-VN" w:eastAsia="vi-VN"/>
        </w:rPr>
      </w:pPr>
      <w:hyperlink w:anchor="_Toc85356220" w:history="1">
        <w:r w:rsidR="00B1597D" w:rsidRPr="008C079F">
          <w:rPr>
            <w:rStyle w:val="Hyperlink"/>
            <w:noProof/>
            <w:lang w:val="pt-BR"/>
          </w:rPr>
          <w:t>Chương 3 TỔNG HỢP BỘ ĐIỀU KHIỂN KÊNH CHUYỂN ĐỘNG DỌC CHO UAV CỠ NHỎ TRONG ĐIỀU KIỆN CÓ GIÓ</w:t>
        </w:r>
        <w:r w:rsidR="00B1597D">
          <w:rPr>
            <w:noProof/>
            <w:webHidden/>
          </w:rPr>
          <w:tab/>
        </w:r>
        <w:r w:rsidR="00B1597D">
          <w:rPr>
            <w:noProof/>
            <w:webHidden/>
          </w:rPr>
          <w:fldChar w:fldCharType="begin"/>
        </w:r>
        <w:r w:rsidR="00B1597D">
          <w:rPr>
            <w:noProof/>
            <w:webHidden/>
          </w:rPr>
          <w:instrText xml:space="preserve"> PAGEREF _Toc85356220 \h </w:instrText>
        </w:r>
        <w:r w:rsidR="00B1597D">
          <w:rPr>
            <w:noProof/>
            <w:webHidden/>
          </w:rPr>
        </w:r>
        <w:r w:rsidR="00B1597D">
          <w:rPr>
            <w:noProof/>
            <w:webHidden/>
          </w:rPr>
          <w:fldChar w:fldCharType="separate"/>
        </w:r>
        <w:r w:rsidR="00B1597D">
          <w:rPr>
            <w:noProof/>
            <w:webHidden/>
          </w:rPr>
          <w:t>67</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21" w:history="1">
        <w:r w:rsidR="00B1597D" w:rsidRPr="008C079F">
          <w:rPr>
            <w:rStyle w:val="Hyperlink"/>
            <w:noProof/>
            <w:lang w:val="pt-BR"/>
          </w:rPr>
          <w:t>3.1. Mô hình động học chuyển động dọc của UAV</w:t>
        </w:r>
        <w:r w:rsidR="00B1597D">
          <w:rPr>
            <w:noProof/>
            <w:webHidden/>
          </w:rPr>
          <w:tab/>
        </w:r>
        <w:r w:rsidR="00B1597D">
          <w:rPr>
            <w:noProof/>
            <w:webHidden/>
          </w:rPr>
          <w:fldChar w:fldCharType="begin"/>
        </w:r>
        <w:r w:rsidR="00B1597D">
          <w:rPr>
            <w:noProof/>
            <w:webHidden/>
          </w:rPr>
          <w:instrText xml:space="preserve"> PAGEREF _Toc85356221 \h </w:instrText>
        </w:r>
        <w:r w:rsidR="00B1597D">
          <w:rPr>
            <w:noProof/>
            <w:webHidden/>
          </w:rPr>
        </w:r>
        <w:r w:rsidR="00B1597D">
          <w:rPr>
            <w:noProof/>
            <w:webHidden/>
          </w:rPr>
          <w:fldChar w:fldCharType="separate"/>
        </w:r>
        <w:r w:rsidR="00B1597D">
          <w:rPr>
            <w:noProof/>
            <w:webHidden/>
          </w:rPr>
          <w:t>67</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22" w:history="1">
        <w:r w:rsidR="00B1597D" w:rsidRPr="008C079F">
          <w:rPr>
            <w:rStyle w:val="Hyperlink"/>
            <w:noProof/>
            <w:lang w:val="vi-VN"/>
          </w:rPr>
          <w:t>3.1.1.</w:t>
        </w:r>
        <w:r w:rsidR="00B1597D" w:rsidRPr="008C079F">
          <w:rPr>
            <w:rStyle w:val="Hyperlink"/>
            <w:noProof/>
          </w:rPr>
          <w:t xml:space="preserve"> Hệ phương trình chuyển động dọc độc lập của UAV</w:t>
        </w:r>
        <w:r w:rsidR="00B1597D">
          <w:rPr>
            <w:noProof/>
            <w:webHidden/>
          </w:rPr>
          <w:tab/>
        </w:r>
        <w:r w:rsidR="00B1597D">
          <w:rPr>
            <w:noProof/>
            <w:webHidden/>
          </w:rPr>
          <w:fldChar w:fldCharType="begin"/>
        </w:r>
        <w:r w:rsidR="00B1597D">
          <w:rPr>
            <w:noProof/>
            <w:webHidden/>
          </w:rPr>
          <w:instrText xml:space="preserve"> PAGEREF _Toc85356222 \h </w:instrText>
        </w:r>
        <w:r w:rsidR="00B1597D">
          <w:rPr>
            <w:noProof/>
            <w:webHidden/>
          </w:rPr>
        </w:r>
        <w:r w:rsidR="00B1597D">
          <w:rPr>
            <w:noProof/>
            <w:webHidden/>
          </w:rPr>
          <w:fldChar w:fldCharType="separate"/>
        </w:r>
        <w:r w:rsidR="00B1597D">
          <w:rPr>
            <w:noProof/>
            <w:webHidden/>
          </w:rPr>
          <w:t>67</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23" w:history="1">
        <w:r w:rsidR="00B1597D" w:rsidRPr="008C079F">
          <w:rPr>
            <w:rStyle w:val="Hyperlink"/>
            <w:noProof/>
          </w:rPr>
          <w:t>3.1.2. Tuyến tính hoá hệ phương trình chuyển động dọc của UAV</w:t>
        </w:r>
        <w:r w:rsidR="00B1597D">
          <w:rPr>
            <w:noProof/>
            <w:webHidden/>
          </w:rPr>
          <w:tab/>
        </w:r>
        <w:r w:rsidR="00B1597D">
          <w:rPr>
            <w:noProof/>
            <w:webHidden/>
          </w:rPr>
          <w:fldChar w:fldCharType="begin"/>
        </w:r>
        <w:r w:rsidR="00B1597D">
          <w:rPr>
            <w:noProof/>
            <w:webHidden/>
          </w:rPr>
          <w:instrText xml:space="preserve"> PAGEREF _Toc85356223 \h </w:instrText>
        </w:r>
        <w:r w:rsidR="00B1597D">
          <w:rPr>
            <w:noProof/>
            <w:webHidden/>
          </w:rPr>
        </w:r>
        <w:r w:rsidR="00B1597D">
          <w:rPr>
            <w:noProof/>
            <w:webHidden/>
          </w:rPr>
          <w:fldChar w:fldCharType="separate"/>
        </w:r>
        <w:r w:rsidR="00B1597D">
          <w:rPr>
            <w:noProof/>
            <w:webHidden/>
          </w:rPr>
          <w:t>73</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24" w:history="1">
        <w:r w:rsidR="00B1597D" w:rsidRPr="008C079F">
          <w:rPr>
            <w:rStyle w:val="Hyperlink"/>
            <w:noProof/>
          </w:rPr>
          <w:t>3.1.3. Xây dựng hàm truyền của UAV</w:t>
        </w:r>
        <w:r w:rsidR="00B1597D">
          <w:rPr>
            <w:noProof/>
            <w:webHidden/>
          </w:rPr>
          <w:tab/>
        </w:r>
        <w:r w:rsidR="00B1597D">
          <w:rPr>
            <w:noProof/>
            <w:webHidden/>
          </w:rPr>
          <w:fldChar w:fldCharType="begin"/>
        </w:r>
        <w:r w:rsidR="00B1597D">
          <w:rPr>
            <w:noProof/>
            <w:webHidden/>
          </w:rPr>
          <w:instrText xml:space="preserve"> PAGEREF _Toc85356224 \h </w:instrText>
        </w:r>
        <w:r w:rsidR="00B1597D">
          <w:rPr>
            <w:noProof/>
            <w:webHidden/>
          </w:rPr>
        </w:r>
        <w:r w:rsidR="00B1597D">
          <w:rPr>
            <w:noProof/>
            <w:webHidden/>
          </w:rPr>
          <w:fldChar w:fldCharType="separate"/>
        </w:r>
        <w:r w:rsidR="00B1597D">
          <w:rPr>
            <w:noProof/>
            <w:webHidden/>
          </w:rPr>
          <w:t>81</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25" w:history="1">
        <w:r w:rsidR="00B1597D" w:rsidRPr="008C079F">
          <w:rPr>
            <w:rStyle w:val="Hyperlink"/>
            <w:noProof/>
            <w:lang w:val="pt-BR"/>
          </w:rPr>
          <w:t>3.2. Thuật toán bám quỹ đạo hạ cánh UAV</w:t>
        </w:r>
        <w:r w:rsidR="00B1597D">
          <w:rPr>
            <w:noProof/>
            <w:webHidden/>
          </w:rPr>
          <w:tab/>
        </w:r>
        <w:r w:rsidR="00B1597D">
          <w:rPr>
            <w:noProof/>
            <w:webHidden/>
          </w:rPr>
          <w:fldChar w:fldCharType="begin"/>
        </w:r>
        <w:r w:rsidR="00B1597D">
          <w:rPr>
            <w:noProof/>
            <w:webHidden/>
          </w:rPr>
          <w:instrText xml:space="preserve"> PAGEREF _Toc85356225 \h </w:instrText>
        </w:r>
        <w:r w:rsidR="00B1597D">
          <w:rPr>
            <w:noProof/>
            <w:webHidden/>
          </w:rPr>
        </w:r>
        <w:r w:rsidR="00B1597D">
          <w:rPr>
            <w:noProof/>
            <w:webHidden/>
          </w:rPr>
          <w:fldChar w:fldCharType="separate"/>
        </w:r>
        <w:r w:rsidR="00B1597D">
          <w:rPr>
            <w:noProof/>
            <w:webHidden/>
          </w:rPr>
          <w:t>85</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26" w:history="1">
        <w:r w:rsidR="00B1597D" w:rsidRPr="008C079F">
          <w:rPr>
            <w:rStyle w:val="Hyperlink"/>
            <w:noProof/>
          </w:rPr>
          <w:t>3.2.1. Điều khiển tự động ổn định độ cao sử dụng tín hiệu góc chúc ngóc</w:t>
        </w:r>
        <w:r w:rsidR="00B1597D">
          <w:rPr>
            <w:noProof/>
            <w:webHidden/>
          </w:rPr>
          <w:tab/>
        </w:r>
        <w:r w:rsidR="00B1597D">
          <w:rPr>
            <w:noProof/>
            <w:webHidden/>
          </w:rPr>
          <w:fldChar w:fldCharType="begin"/>
        </w:r>
        <w:r w:rsidR="00B1597D">
          <w:rPr>
            <w:noProof/>
            <w:webHidden/>
          </w:rPr>
          <w:instrText xml:space="preserve"> PAGEREF _Toc85356226 \h </w:instrText>
        </w:r>
        <w:r w:rsidR="00B1597D">
          <w:rPr>
            <w:noProof/>
            <w:webHidden/>
          </w:rPr>
        </w:r>
        <w:r w:rsidR="00B1597D">
          <w:rPr>
            <w:noProof/>
            <w:webHidden/>
          </w:rPr>
          <w:fldChar w:fldCharType="separate"/>
        </w:r>
        <w:r w:rsidR="00B1597D">
          <w:rPr>
            <w:noProof/>
            <w:webHidden/>
          </w:rPr>
          <w:t>87</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27" w:history="1">
        <w:r w:rsidR="00B1597D" w:rsidRPr="008C079F">
          <w:rPr>
            <w:rStyle w:val="Hyperlink"/>
            <w:rFonts w:cstheme="majorHAnsi"/>
            <w:noProof/>
            <w:lang w:val="nl-NL"/>
          </w:rPr>
          <w:t>3.2.2.</w:t>
        </w:r>
        <w:r w:rsidR="00B1597D" w:rsidRPr="008C079F">
          <w:rPr>
            <w:rStyle w:val="Hyperlink"/>
            <w:noProof/>
          </w:rPr>
          <w:t xml:space="preserve"> Điều khiển tự động ổn định độ cao sử dụng tín hiệu quá tải đứng</w:t>
        </w:r>
        <w:r w:rsidR="00B1597D">
          <w:rPr>
            <w:noProof/>
            <w:webHidden/>
          </w:rPr>
          <w:tab/>
        </w:r>
        <w:r w:rsidR="00B1597D">
          <w:rPr>
            <w:noProof/>
            <w:webHidden/>
          </w:rPr>
          <w:fldChar w:fldCharType="begin"/>
        </w:r>
        <w:r w:rsidR="00B1597D">
          <w:rPr>
            <w:noProof/>
            <w:webHidden/>
          </w:rPr>
          <w:instrText xml:space="preserve"> PAGEREF _Toc85356227 \h </w:instrText>
        </w:r>
        <w:r w:rsidR="00B1597D">
          <w:rPr>
            <w:noProof/>
            <w:webHidden/>
          </w:rPr>
        </w:r>
        <w:r w:rsidR="00B1597D">
          <w:rPr>
            <w:noProof/>
            <w:webHidden/>
          </w:rPr>
          <w:fldChar w:fldCharType="separate"/>
        </w:r>
        <w:r w:rsidR="00B1597D">
          <w:rPr>
            <w:noProof/>
            <w:webHidden/>
          </w:rPr>
          <w:t>91</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28" w:history="1">
        <w:r w:rsidR="00B1597D" w:rsidRPr="008C079F">
          <w:rPr>
            <w:rStyle w:val="Hyperlink"/>
            <w:noProof/>
            <w:lang w:val="nl-NL"/>
          </w:rPr>
          <w:t>3.2.3.</w:t>
        </w:r>
        <w:r w:rsidR="00B1597D" w:rsidRPr="008C079F">
          <w:rPr>
            <w:rStyle w:val="Hyperlink"/>
            <w:noProof/>
          </w:rPr>
          <w:t xml:space="preserve"> Điều khiển tự động ổn định độ cao kết hợp</w:t>
        </w:r>
        <w:r w:rsidR="00B1597D">
          <w:rPr>
            <w:noProof/>
            <w:webHidden/>
          </w:rPr>
          <w:tab/>
        </w:r>
        <w:r w:rsidR="00B1597D">
          <w:rPr>
            <w:noProof/>
            <w:webHidden/>
          </w:rPr>
          <w:fldChar w:fldCharType="begin"/>
        </w:r>
        <w:r w:rsidR="00B1597D">
          <w:rPr>
            <w:noProof/>
            <w:webHidden/>
          </w:rPr>
          <w:instrText xml:space="preserve"> PAGEREF _Toc85356228 \h </w:instrText>
        </w:r>
        <w:r w:rsidR="00B1597D">
          <w:rPr>
            <w:noProof/>
            <w:webHidden/>
          </w:rPr>
        </w:r>
        <w:r w:rsidR="00B1597D">
          <w:rPr>
            <w:noProof/>
            <w:webHidden/>
          </w:rPr>
          <w:fldChar w:fldCharType="separate"/>
        </w:r>
        <w:r w:rsidR="00B1597D">
          <w:rPr>
            <w:noProof/>
            <w:webHidden/>
          </w:rPr>
          <w:t>93</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29" w:history="1">
        <w:r w:rsidR="00B1597D" w:rsidRPr="008C079F">
          <w:rPr>
            <w:rStyle w:val="Hyperlink"/>
            <w:noProof/>
          </w:rPr>
          <w:t>3.2.4. Xác định các tham số đầu vào trong luật điều khiển</w:t>
        </w:r>
        <w:r w:rsidR="00B1597D">
          <w:rPr>
            <w:noProof/>
            <w:webHidden/>
          </w:rPr>
          <w:tab/>
        </w:r>
        <w:r w:rsidR="00B1597D">
          <w:rPr>
            <w:noProof/>
            <w:webHidden/>
          </w:rPr>
          <w:fldChar w:fldCharType="begin"/>
        </w:r>
        <w:r w:rsidR="00B1597D">
          <w:rPr>
            <w:noProof/>
            <w:webHidden/>
          </w:rPr>
          <w:instrText xml:space="preserve"> PAGEREF _Toc85356229 \h </w:instrText>
        </w:r>
        <w:r w:rsidR="00B1597D">
          <w:rPr>
            <w:noProof/>
            <w:webHidden/>
          </w:rPr>
        </w:r>
        <w:r w:rsidR="00B1597D">
          <w:rPr>
            <w:noProof/>
            <w:webHidden/>
          </w:rPr>
          <w:fldChar w:fldCharType="separate"/>
        </w:r>
        <w:r w:rsidR="00B1597D">
          <w:rPr>
            <w:noProof/>
            <w:webHidden/>
          </w:rPr>
          <w:t>94</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30" w:history="1">
        <w:r w:rsidR="00B1597D" w:rsidRPr="008C079F">
          <w:rPr>
            <w:rStyle w:val="Hyperlink"/>
            <w:noProof/>
            <w:lang w:val="pt-BR"/>
          </w:rPr>
          <w:t>3.3. Thuật toán điều khiển bám tốc độ của UAV</w:t>
        </w:r>
        <w:r w:rsidR="00B1597D">
          <w:rPr>
            <w:noProof/>
            <w:webHidden/>
          </w:rPr>
          <w:tab/>
        </w:r>
        <w:r w:rsidR="00B1597D">
          <w:rPr>
            <w:noProof/>
            <w:webHidden/>
          </w:rPr>
          <w:fldChar w:fldCharType="begin"/>
        </w:r>
        <w:r w:rsidR="00B1597D">
          <w:rPr>
            <w:noProof/>
            <w:webHidden/>
          </w:rPr>
          <w:instrText xml:space="preserve"> PAGEREF _Toc85356230 \h </w:instrText>
        </w:r>
        <w:r w:rsidR="00B1597D">
          <w:rPr>
            <w:noProof/>
            <w:webHidden/>
          </w:rPr>
        </w:r>
        <w:r w:rsidR="00B1597D">
          <w:rPr>
            <w:noProof/>
            <w:webHidden/>
          </w:rPr>
          <w:fldChar w:fldCharType="separate"/>
        </w:r>
        <w:r w:rsidR="00B1597D">
          <w:rPr>
            <w:noProof/>
            <w:webHidden/>
          </w:rPr>
          <w:t>95</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31" w:history="1">
        <w:r w:rsidR="00B1597D" w:rsidRPr="008C079F">
          <w:rPr>
            <w:rStyle w:val="Hyperlink"/>
            <w:noProof/>
          </w:rPr>
          <w:t>3.4. Kết luận chương 3</w:t>
        </w:r>
        <w:r w:rsidR="00B1597D">
          <w:rPr>
            <w:noProof/>
            <w:webHidden/>
          </w:rPr>
          <w:tab/>
        </w:r>
        <w:r w:rsidR="00B1597D">
          <w:rPr>
            <w:noProof/>
            <w:webHidden/>
          </w:rPr>
          <w:fldChar w:fldCharType="begin"/>
        </w:r>
        <w:r w:rsidR="00B1597D">
          <w:rPr>
            <w:noProof/>
            <w:webHidden/>
          </w:rPr>
          <w:instrText xml:space="preserve"> PAGEREF _Toc85356231 \h </w:instrText>
        </w:r>
        <w:r w:rsidR="00B1597D">
          <w:rPr>
            <w:noProof/>
            <w:webHidden/>
          </w:rPr>
        </w:r>
        <w:r w:rsidR="00B1597D">
          <w:rPr>
            <w:noProof/>
            <w:webHidden/>
          </w:rPr>
          <w:fldChar w:fldCharType="separate"/>
        </w:r>
        <w:r w:rsidR="00B1597D">
          <w:rPr>
            <w:noProof/>
            <w:webHidden/>
          </w:rPr>
          <w:t>97</w:t>
        </w:r>
        <w:r w:rsidR="00B1597D">
          <w:rPr>
            <w:noProof/>
            <w:webHidden/>
          </w:rPr>
          <w:fldChar w:fldCharType="end"/>
        </w:r>
      </w:hyperlink>
    </w:p>
    <w:p w:rsidR="00B1597D" w:rsidRDefault="00990AAE">
      <w:pPr>
        <w:pStyle w:val="TOC1"/>
        <w:rPr>
          <w:rFonts w:asciiTheme="minorHAnsi" w:eastAsiaTheme="minorEastAsia" w:hAnsiTheme="minorHAnsi" w:cstheme="minorBidi"/>
          <w:noProof/>
          <w:sz w:val="22"/>
          <w:szCs w:val="22"/>
          <w:lang w:val="vi-VN" w:eastAsia="vi-VN"/>
        </w:rPr>
      </w:pPr>
      <w:hyperlink w:anchor="_Toc85356232" w:history="1">
        <w:r w:rsidR="00B1597D" w:rsidRPr="008C079F">
          <w:rPr>
            <w:rStyle w:val="Hyperlink"/>
            <w:noProof/>
            <w:lang w:val="pt-BR"/>
          </w:rPr>
          <w:t>Chương 4 MÔ PHỎNG VÀ ĐÁNH GIÁ KẾT QUẢ</w:t>
        </w:r>
        <w:r w:rsidR="00B1597D">
          <w:rPr>
            <w:noProof/>
            <w:webHidden/>
          </w:rPr>
          <w:tab/>
        </w:r>
        <w:r w:rsidR="00B1597D">
          <w:rPr>
            <w:noProof/>
            <w:webHidden/>
          </w:rPr>
          <w:fldChar w:fldCharType="begin"/>
        </w:r>
        <w:r w:rsidR="00B1597D">
          <w:rPr>
            <w:noProof/>
            <w:webHidden/>
          </w:rPr>
          <w:instrText xml:space="preserve"> PAGEREF _Toc85356232 \h </w:instrText>
        </w:r>
        <w:r w:rsidR="00B1597D">
          <w:rPr>
            <w:noProof/>
            <w:webHidden/>
          </w:rPr>
        </w:r>
        <w:r w:rsidR="00B1597D">
          <w:rPr>
            <w:noProof/>
            <w:webHidden/>
          </w:rPr>
          <w:fldChar w:fldCharType="separate"/>
        </w:r>
        <w:r w:rsidR="00B1597D">
          <w:rPr>
            <w:noProof/>
            <w:webHidden/>
          </w:rPr>
          <w:t>98</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33" w:history="1">
        <w:r w:rsidR="00B1597D" w:rsidRPr="008C079F">
          <w:rPr>
            <w:rStyle w:val="Hyperlink"/>
            <w:noProof/>
            <w:lang w:val="pt-BR"/>
          </w:rPr>
          <w:t>4.1. Đánh giá bài toán tối ưu quỹ đạo hạ cánh của UAV khi thay đổi điều kiện biên</w:t>
        </w:r>
        <w:r w:rsidR="00B1597D">
          <w:rPr>
            <w:noProof/>
            <w:webHidden/>
          </w:rPr>
          <w:tab/>
        </w:r>
        <w:r w:rsidR="00B1597D">
          <w:rPr>
            <w:noProof/>
            <w:webHidden/>
          </w:rPr>
          <w:fldChar w:fldCharType="begin"/>
        </w:r>
        <w:r w:rsidR="00B1597D">
          <w:rPr>
            <w:noProof/>
            <w:webHidden/>
          </w:rPr>
          <w:instrText xml:space="preserve"> PAGEREF _Toc85356233 \h </w:instrText>
        </w:r>
        <w:r w:rsidR="00B1597D">
          <w:rPr>
            <w:noProof/>
            <w:webHidden/>
          </w:rPr>
        </w:r>
        <w:r w:rsidR="00B1597D">
          <w:rPr>
            <w:noProof/>
            <w:webHidden/>
          </w:rPr>
          <w:fldChar w:fldCharType="separate"/>
        </w:r>
        <w:r w:rsidR="00B1597D">
          <w:rPr>
            <w:noProof/>
            <w:webHidden/>
          </w:rPr>
          <w:t>98</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34" w:history="1">
        <w:r w:rsidR="00B1597D" w:rsidRPr="008C079F">
          <w:rPr>
            <w:rStyle w:val="Hyperlink"/>
            <w:noProof/>
          </w:rPr>
          <w:t>4.1.1. Khi thay đổi điều kiện ban đầu</w:t>
        </w:r>
        <w:r w:rsidR="00B1597D">
          <w:rPr>
            <w:noProof/>
            <w:webHidden/>
          </w:rPr>
          <w:tab/>
        </w:r>
        <w:r w:rsidR="00B1597D">
          <w:rPr>
            <w:noProof/>
            <w:webHidden/>
          </w:rPr>
          <w:fldChar w:fldCharType="begin"/>
        </w:r>
        <w:r w:rsidR="00B1597D">
          <w:rPr>
            <w:noProof/>
            <w:webHidden/>
          </w:rPr>
          <w:instrText xml:space="preserve"> PAGEREF _Toc85356234 \h </w:instrText>
        </w:r>
        <w:r w:rsidR="00B1597D">
          <w:rPr>
            <w:noProof/>
            <w:webHidden/>
          </w:rPr>
        </w:r>
        <w:r w:rsidR="00B1597D">
          <w:rPr>
            <w:noProof/>
            <w:webHidden/>
          </w:rPr>
          <w:fldChar w:fldCharType="separate"/>
        </w:r>
        <w:r w:rsidR="00B1597D">
          <w:rPr>
            <w:noProof/>
            <w:webHidden/>
          </w:rPr>
          <w:t>98</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35" w:history="1">
        <w:r w:rsidR="00B1597D" w:rsidRPr="008C079F">
          <w:rPr>
            <w:rStyle w:val="Hyperlink"/>
            <w:noProof/>
          </w:rPr>
          <w:t>4.1.2. Khi thay đổi điều kiện cuối</w:t>
        </w:r>
        <w:r w:rsidR="00B1597D">
          <w:rPr>
            <w:noProof/>
            <w:webHidden/>
          </w:rPr>
          <w:tab/>
        </w:r>
        <w:r w:rsidR="00B1597D">
          <w:rPr>
            <w:noProof/>
            <w:webHidden/>
          </w:rPr>
          <w:fldChar w:fldCharType="begin"/>
        </w:r>
        <w:r w:rsidR="00B1597D">
          <w:rPr>
            <w:noProof/>
            <w:webHidden/>
          </w:rPr>
          <w:instrText xml:space="preserve"> PAGEREF _Toc85356235 \h </w:instrText>
        </w:r>
        <w:r w:rsidR="00B1597D">
          <w:rPr>
            <w:noProof/>
            <w:webHidden/>
          </w:rPr>
        </w:r>
        <w:r w:rsidR="00B1597D">
          <w:rPr>
            <w:noProof/>
            <w:webHidden/>
          </w:rPr>
          <w:fldChar w:fldCharType="separate"/>
        </w:r>
        <w:r w:rsidR="00B1597D">
          <w:rPr>
            <w:noProof/>
            <w:webHidden/>
          </w:rPr>
          <w:t>102</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36" w:history="1">
        <w:r w:rsidR="00B1597D" w:rsidRPr="008C079F">
          <w:rPr>
            <w:rStyle w:val="Hyperlink"/>
            <w:noProof/>
            <w:lang w:val="pt-BR"/>
          </w:rPr>
          <w:t>4.2. Đánh giá vòng điều khiển kín kênh chuyển động dọc của UAV</w:t>
        </w:r>
        <w:r w:rsidR="00B1597D">
          <w:rPr>
            <w:noProof/>
            <w:webHidden/>
          </w:rPr>
          <w:tab/>
        </w:r>
        <w:r w:rsidR="00B1597D">
          <w:rPr>
            <w:noProof/>
            <w:webHidden/>
          </w:rPr>
          <w:fldChar w:fldCharType="begin"/>
        </w:r>
        <w:r w:rsidR="00B1597D">
          <w:rPr>
            <w:noProof/>
            <w:webHidden/>
          </w:rPr>
          <w:instrText xml:space="preserve"> PAGEREF _Toc85356236 \h </w:instrText>
        </w:r>
        <w:r w:rsidR="00B1597D">
          <w:rPr>
            <w:noProof/>
            <w:webHidden/>
          </w:rPr>
        </w:r>
        <w:r w:rsidR="00B1597D">
          <w:rPr>
            <w:noProof/>
            <w:webHidden/>
          </w:rPr>
          <w:fldChar w:fldCharType="separate"/>
        </w:r>
        <w:r w:rsidR="00B1597D">
          <w:rPr>
            <w:noProof/>
            <w:webHidden/>
          </w:rPr>
          <w:t>107</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37" w:history="1">
        <w:r w:rsidR="00B1597D" w:rsidRPr="008C079F">
          <w:rPr>
            <w:rStyle w:val="Hyperlink"/>
            <w:noProof/>
          </w:rPr>
          <w:t>4.2.1. Dữ liệu đầu vào mô phỏng</w:t>
        </w:r>
        <w:r w:rsidR="00B1597D">
          <w:rPr>
            <w:noProof/>
            <w:webHidden/>
          </w:rPr>
          <w:tab/>
        </w:r>
        <w:r w:rsidR="00B1597D">
          <w:rPr>
            <w:noProof/>
            <w:webHidden/>
          </w:rPr>
          <w:fldChar w:fldCharType="begin"/>
        </w:r>
        <w:r w:rsidR="00B1597D">
          <w:rPr>
            <w:noProof/>
            <w:webHidden/>
          </w:rPr>
          <w:instrText xml:space="preserve"> PAGEREF _Toc85356237 \h </w:instrText>
        </w:r>
        <w:r w:rsidR="00B1597D">
          <w:rPr>
            <w:noProof/>
            <w:webHidden/>
          </w:rPr>
        </w:r>
        <w:r w:rsidR="00B1597D">
          <w:rPr>
            <w:noProof/>
            <w:webHidden/>
          </w:rPr>
          <w:fldChar w:fldCharType="separate"/>
        </w:r>
        <w:r w:rsidR="00B1597D">
          <w:rPr>
            <w:noProof/>
            <w:webHidden/>
          </w:rPr>
          <w:t>107</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38" w:history="1">
        <w:r w:rsidR="00B1597D" w:rsidRPr="008C079F">
          <w:rPr>
            <w:rStyle w:val="Hyperlink"/>
            <w:noProof/>
          </w:rPr>
          <w:t>4.2.2. Lựa chọn các hệ số trong luật điều khiển</w:t>
        </w:r>
        <w:r w:rsidR="00B1597D">
          <w:rPr>
            <w:noProof/>
            <w:webHidden/>
          </w:rPr>
          <w:tab/>
        </w:r>
        <w:r w:rsidR="00B1597D">
          <w:rPr>
            <w:noProof/>
            <w:webHidden/>
          </w:rPr>
          <w:fldChar w:fldCharType="begin"/>
        </w:r>
        <w:r w:rsidR="00B1597D">
          <w:rPr>
            <w:noProof/>
            <w:webHidden/>
          </w:rPr>
          <w:instrText xml:space="preserve"> PAGEREF _Toc85356238 \h </w:instrText>
        </w:r>
        <w:r w:rsidR="00B1597D">
          <w:rPr>
            <w:noProof/>
            <w:webHidden/>
          </w:rPr>
        </w:r>
        <w:r w:rsidR="00B1597D">
          <w:rPr>
            <w:noProof/>
            <w:webHidden/>
          </w:rPr>
          <w:fldChar w:fldCharType="separate"/>
        </w:r>
        <w:r w:rsidR="00B1597D">
          <w:rPr>
            <w:noProof/>
            <w:webHidden/>
          </w:rPr>
          <w:t>108</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39" w:history="1">
        <w:r w:rsidR="00B1597D" w:rsidRPr="008C079F">
          <w:rPr>
            <w:rStyle w:val="Hyperlink"/>
            <w:noProof/>
          </w:rPr>
          <w:t>4.2.3. Kết quả mô phỏng trường hợp không có gió</w:t>
        </w:r>
        <w:r w:rsidR="00B1597D">
          <w:rPr>
            <w:noProof/>
            <w:webHidden/>
          </w:rPr>
          <w:tab/>
        </w:r>
        <w:r w:rsidR="00B1597D">
          <w:rPr>
            <w:noProof/>
            <w:webHidden/>
          </w:rPr>
          <w:fldChar w:fldCharType="begin"/>
        </w:r>
        <w:r w:rsidR="00B1597D">
          <w:rPr>
            <w:noProof/>
            <w:webHidden/>
          </w:rPr>
          <w:instrText xml:space="preserve"> PAGEREF _Toc85356239 \h </w:instrText>
        </w:r>
        <w:r w:rsidR="00B1597D">
          <w:rPr>
            <w:noProof/>
            <w:webHidden/>
          </w:rPr>
        </w:r>
        <w:r w:rsidR="00B1597D">
          <w:rPr>
            <w:noProof/>
            <w:webHidden/>
          </w:rPr>
          <w:fldChar w:fldCharType="separate"/>
        </w:r>
        <w:r w:rsidR="00B1597D">
          <w:rPr>
            <w:noProof/>
            <w:webHidden/>
          </w:rPr>
          <w:t>112</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40" w:history="1">
        <w:r w:rsidR="00B1597D" w:rsidRPr="008C079F">
          <w:rPr>
            <w:rStyle w:val="Hyperlink"/>
            <w:noProof/>
          </w:rPr>
          <w:t>4.2.4. Kết quả mô phỏng trường hợp có gió dọc</w:t>
        </w:r>
        <w:r w:rsidR="00B1597D">
          <w:rPr>
            <w:noProof/>
            <w:webHidden/>
          </w:rPr>
          <w:tab/>
        </w:r>
        <w:r w:rsidR="00B1597D">
          <w:rPr>
            <w:noProof/>
            <w:webHidden/>
          </w:rPr>
          <w:fldChar w:fldCharType="begin"/>
        </w:r>
        <w:r w:rsidR="00B1597D">
          <w:rPr>
            <w:noProof/>
            <w:webHidden/>
          </w:rPr>
          <w:instrText xml:space="preserve"> PAGEREF _Toc85356240 \h </w:instrText>
        </w:r>
        <w:r w:rsidR="00B1597D">
          <w:rPr>
            <w:noProof/>
            <w:webHidden/>
          </w:rPr>
        </w:r>
        <w:r w:rsidR="00B1597D">
          <w:rPr>
            <w:noProof/>
            <w:webHidden/>
          </w:rPr>
          <w:fldChar w:fldCharType="separate"/>
        </w:r>
        <w:r w:rsidR="00B1597D">
          <w:rPr>
            <w:noProof/>
            <w:webHidden/>
          </w:rPr>
          <w:t>114</w:t>
        </w:r>
        <w:r w:rsidR="00B1597D">
          <w:rPr>
            <w:noProof/>
            <w:webHidden/>
          </w:rPr>
          <w:fldChar w:fldCharType="end"/>
        </w:r>
      </w:hyperlink>
    </w:p>
    <w:p w:rsidR="00B1597D" w:rsidRDefault="00990AAE">
      <w:pPr>
        <w:pStyle w:val="TOC3"/>
        <w:rPr>
          <w:rFonts w:asciiTheme="minorHAnsi" w:eastAsiaTheme="minorEastAsia" w:hAnsiTheme="minorHAnsi" w:cstheme="minorBidi"/>
          <w:noProof/>
          <w:sz w:val="22"/>
          <w:szCs w:val="22"/>
          <w:lang w:val="vi-VN" w:eastAsia="vi-VN"/>
        </w:rPr>
      </w:pPr>
      <w:hyperlink w:anchor="_Toc85356241" w:history="1">
        <w:r w:rsidR="00B1597D" w:rsidRPr="008C079F">
          <w:rPr>
            <w:rStyle w:val="Hyperlink"/>
            <w:noProof/>
          </w:rPr>
          <w:t>4.2.5. Kết quả mô phỏng trường hợp có gió đứng</w:t>
        </w:r>
        <w:r w:rsidR="00B1597D">
          <w:rPr>
            <w:noProof/>
            <w:webHidden/>
          </w:rPr>
          <w:tab/>
        </w:r>
        <w:r w:rsidR="00B1597D">
          <w:rPr>
            <w:noProof/>
            <w:webHidden/>
          </w:rPr>
          <w:fldChar w:fldCharType="begin"/>
        </w:r>
        <w:r w:rsidR="00B1597D">
          <w:rPr>
            <w:noProof/>
            <w:webHidden/>
          </w:rPr>
          <w:instrText xml:space="preserve"> PAGEREF _Toc85356241 \h </w:instrText>
        </w:r>
        <w:r w:rsidR="00B1597D">
          <w:rPr>
            <w:noProof/>
            <w:webHidden/>
          </w:rPr>
        </w:r>
        <w:r w:rsidR="00B1597D">
          <w:rPr>
            <w:noProof/>
            <w:webHidden/>
          </w:rPr>
          <w:fldChar w:fldCharType="separate"/>
        </w:r>
        <w:r w:rsidR="00B1597D">
          <w:rPr>
            <w:noProof/>
            <w:webHidden/>
          </w:rPr>
          <w:t>118</w:t>
        </w:r>
        <w:r w:rsidR="00B1597D">
          <w:rPr>
            <w:noProof/>
            <w:webHidden/>
          </w:rPr>
          <w:fldChar w:fldCharType="end"/>
        </w:r>
      </w:hyperlink>
    </w:p>
    <w:p w:rsidR="00B1597D" w:rsidRDefault="00990AAE">
      <w:pPr>
        <w:pStyle w:val="TOC2"/>
        <w:rPr>
          <w:rFonts w:asciiTheme="minorHAnsi" w:eastAsiaTheme="minorEastAsia" w:hAnsiTheme="minorHAnsi" w:cstheme="minorBidi"/>
          <w:noProof/>
          <w:sz w:val="22"/>
          <w:szCs w:val="22"/>
          <w:lang w:val="vi-VN" w:eastAsia="vi-VN"/>
        </w:rPr>
      </w:pPr>
      <w:hyperlink w:anchor="_Toc85356242" w:history="1">
        <w:r w:rsidR="00B1597D" w:rsidRPr="008C079F">
          <w:rPr>
            <w:rStyle w:val="Hyperlink"/>
            <w:noProof/>
          </w:rPr>
          <w:t>4.3. Kết luận chương 4</w:t>
        </w:r>
        <w:r w:rsidR="00B1597D">
          <w:rPr>
            <w:noProof/>
            <w:webHidden/>
          </w:rPr>
          <w:tab/>
        </w:r>
        <w:r w:rsidR="00B1597D">
          <w:rPr>
            <w:noProof/>
            <w:webHidden/>
          </w:rPr>
          <w:fldChar w:fldCharType="begin"/>
        </w:r>
        <w:r w:rsidR="00B1597D">
          <w:rPr>
            <w:noProof/>
            <w:webHidden/>
          </w:rPr>
          <w:instrText xml:space="preserve"> PAGEREF _Toc85356242 \h </w:instrText>
        </w:r>
        <w:r w:rsidR="00B1597D">
          <w:rPr>
            <w:noProof/>
            <w:webHidden/>
          </w:rPr>
        </w:r>
        <w:r w:rsidR="00B1597D">
          <w:rPr>
            <w:noProof/>
            <w:webHidden/>
          </w:rPr>
          <w:fldChar w:fldCharType="separate"/>
        </w:r>
        <w:r w:rsidR="00B1597D">
          <w:rPr>
            <w:noProof/>
            <w:webHidden/>
          </w:rPr>
          <w:t>121</w:t>
        </w:r>
        <w:r w:rsidR="00B1597D">
          <w:rPr>
            <w:noProof/>
            <w:webHidden/>
          </w:rPr>
          <w:fldChar w:fldCharType="end"/>
        </w:r>
      </w:hyperlink>
    </w:p>
    <w:p w:rsidR="00B1597D" w:rsidRDefault="00990AAE">
      <w:pPr>
        <w:pStyle w:val="TOC1"/>
        <w:rPr>
          <w:rFonts w:asciiTheme="minorHAnsi" w:eastAsiaTheme="minorEastAsia" w:hAnsiTheme="minorHAnsi" w:cstheme="minorBidi"/>
          <w:noProof/>
          <w:sz w:val="22"/>
          <w:szCs w:val="22"/>
          <w:lang w:val="vi-VN" w:eastAsia="vi-VN"/>
        </w:rPr>
      </w:pPr>
      <w:hyperlink w:anchor="_Toc85356243" w:history="1">
        <w:r w:rsidR="00B1597D" w:rsidRPr="008C079F">
          <w:rPr>
            <w:rStyle w:val="Hyperlink"/>
            <w:noProof/>
            <w:lang w:val="pt-BR"/>
          </w:rPr>
          <w:t>KẾT LUẬN VÀ KIẾN NGHỊ</w:t>
        </w:r>
        <w:r w:rsidR="00B1597D">
          <w:rPr>
            <w:noProof/>
            <w:webHidden/>
          </w:rPr>
          <w:tab/>
        </w:r>
        <w:r w:rsidR="00B1597D">
          <w:rPr>
            <w:noProof/>
            <w:webHidden/>
          </w:rPr>
          <w:fldChar w:fldCharType="begin"/>
        </w:r>
        <w:r w:rsidR="00B1597D">
          <w:rPr>
            <w:noProof/>
            <w:webHidden/>
          </w:rPr>
          <w:instrText xml:space="preserve"> PAGEREF _Toc85356243 \h </w:instrText>
        </w:r>
        <w:r w:rsidR="00B1597D">
          <w:rPr>
            <w:noProof/>
            <w:webHidden/>
          </w:rPr>
        </w:r>
        <w:r w:rsidR="00B1597D">
          <w:rPr>
            <w:noProof/>
            <w:webHidden/>
          </w:rPr>
          <w:fldChar w:fldCharType="separate"/>
        </w:r>
        <w:r w:rsidR="00B1597D">
          <w:rPr>
            <w:noProof/>
            <w:webHidden/>
          </w:rPr>
          <w:t>123</w:t>
        </w:r>
        <w:r w:rsidR="00B1597D">
          <w:rPr>
            <w:noProof/>
            <w:webHidden/>
          </w:rPr>
          <w:fldChar w:fldCharType="end"/>
        </w:r>
      </w:hyperlink>
    </w:p>
    <w:p w:rsidR="00B1597D" w:rsidRDefault="00990AAE">
      <w:pPr>
        <w:pStyle w:val="TOC1"/>
        <w:rPr>
          <w:rFonts w:asciiTheme="minorHAnsi" w:eastAsiaTheme="minorEastAsia" w:hAnsiTheme="minorHAnsi" w:cstheme="minorBidi"/>
          <w:noProof/>
          <w:sz w:val="22"/>
          <w:szCs w:val="22"/>
          <w:lang w:val="vi-VN" w:eastAsia="vi-VN"/>
        </w:rPr>
      </w:pPr>
      <w:hyperlink w:anchor="_Toc85356244" w:history="1">
        <w:r w:rsidR="00B1597D" w:rsidRPr="008C079F">
          <w:rPr>
            <w:rStyle w:val="Hyperlink"/>
            <w:noProof/>
            <w:lang w:val="pt-PT"/>
          </w:rPr>
          <w:t>DANH MỤC NHỮNG CÔNG TRÌNH ĐÃ CÔNG BỐ</w:t>
        </w:r>
        <w:r w:rsidR="00B1597D">
          <w:rPr>
            <w:noProof/>
            <w:webHidden/>
          </w:rPr>
          <w:tab/>
        </w:r>
        <w:r w:rsidR="00B1597D">
          <w:rPr>
            <w:noProof/>
            <w:webHidden/>
          </w:rPr>
          <w:fldChar w:fldCharType="begin"/>
        </w:r>
        <w:r w:rsidR="00B1597D">
          <w:rPr>
            <w:noProof/>
            <w:webHidden/>
          </w:rPr>
          <w:instrText xml:space="preserve"> PAGEREF _Toc85356244 \h </w:instrText>
        </w:r>
        <w:r w:rsidR="00B1597D">
          <w:rPr>
            <w:noProof/>
            <w:webHidden/>
          </w:rPr>
        </w:r>
        <w:r w:rsidR="00B1597D">
          <w:rPr>
            <w:noProof/>
            <w:webHidden/>
          </w:rPr>
          <w:fldChar w:fldCharType="separate"/>
        </w:r>
        <w:r w:rsidR="00B1597D">
          <w:rPr>
            <w:noProof/>
            <w:webHidden/>
          </w:rPr>
          <w:t>126</w:t>
        </w:r>
        <w:r w:rsidR="00B1597D">
          <w:rPr>
            <w:noProof/>
            <w:webHidden/>
          </w:rPr>
          <w:fldChar w:fldCharType="end"/>
        </w:r>
      </w:hyperlink>
    </w:p>
    <w:p w:rsidR="00B1597D" w:rsidRDefault="00990AAE">
      <w:pPr>
        <w:pStyle w:val="TOC1"/>
        <w:rPr>
          <w:rFonts w:asciiTheme="minorHAnsi" w:eastAsiaTheme="minorEastAsia" w:hAnsiTheme="minorHAnsi" w:cstheme="minorBidi"/>
          <w:noProof/>
          <w:sz w:val="22"/>
          <w:szCs w:val="22"/>
          <w:lang w:val="vi-VN" w:eastAsia="vi-VN"/>
        </w:rPr>
      </w:pPr>
      <w:hyperlink w:anchor="_Toc85356245" w:history="1">
        <w:r w:rsidR="00B1597D" w:rsidRPr="008C079F">
          <w:rPr>
            <w:rStyle w:val="Hyperlink"/>
            <w:noProof/>
            <w:lang w:val="vi-VN"/>
          </w:rPr>
          <w:t>TÀI LIỆU THAM KHẢO</w:t>
        </w:r>
        <w:r w:rsidR="00B1597D">
          <w:rPr>
            <w:noProof/>
            <w:webHidden/>
          </w:rPr>
          <w:tab/>
        </w:r>
        <w:r w:rsidR="00B1597D">
          <w:rPr>
            <w:noProof/>
            <w:webHidden/>
          </w:rPr>
          <w:fldChar w:fldCharType="begin"/>
        </w:r>
        <w:r w:rsidR="00B1597D">
          <w:rPr>
            <w:noProof/>
            <w:webHidden/>
          </w:rPr>
          <w:instrText xml:space="preserve"> PAGEREF _Toc85356245 \h </w:instrText>
        </w:r>
        <w:r w:rsidR="00B1597D">
          <w:rPr>
            <w:noProof/>
            <w:webHidden/>
          </w:rPr>
        </w:r>
        <w:r w:rsidR="00B1597D">
          <w:rPr>
            <w:noProof/>
            <w:webHidden/>
          </w:rPr>
          <w:fldChar w:fldCharType="separate"/>
        </w:r>
        <w:r w:rsidR="00B1597D">
          <w:rPr>
            <w:noProof/>
            <w:webHidden/>
          </w:rPr>
          <w:t>127</w:t>
        </w:r>
        <w:r w:rsidR="00B1597D">
          <w:rPr>
            <w:noProof/>
            <w:webHidden/>
          </w:rPr>
          <w:fldChar w:fldCharType="end"/>
        </w:r>
      </w:hyperlink>
    </w:p>
    <w:p w:rsidR="008D0E02" w:rsidRPr="00976B0C" w:rsidRDefault="00E91CD5" w:rsidP="00E91CD5">
      <w:pPr>
        <w:pStyle w:val="TOC1"/>
      </w:pPr>
      <w:r>
        <w:fldChar w:fldCharType="end"/>
      </w:r>
    </w:p>
    <w:p w:rsidR="00D62FF5" w:rsidRPr="00976B0C" w:rsidRDefault="00EB05A7" w:rsidP="006142FC">
      <w:pPr>
        <w:pStyle w:val="Heading1MODAULA"/>
      </w:pPr>
      <w:bookmarkStart w:id="252" w:name="_Toc45058842"/>
      <w:bookmarkStart w:id="253" w:name="_Toc45092703"/>
      <w:bookmarkStart w:id="254" w:name="_Toc45095452"/>
      <w:bookmarkStart w:id="255" w:name="_Toc45138471"/>
      <w:bookmarkStart w:id="256" w:name="_Toc45179927"/>
      <w:bookmarkStart w:id="257" w:name="_Toc45288395"/>
      <w:bookmarkStart w:id="258" w:name="_Toc45312726"/>
      <w:bookmarkStart w:id="259" w:name="_Toc45359590"/>
      <w:bookmarkStart w:id="260" w:name="_Toc47126216"/>
      <w:bookmarkStart w:id="261" w:name="_Toc47130042"/>
      <w:bookmarkStart w:id="262" w:name="_Toc47390443"/>
      <w:bookmarkStart w:id="263" w:name="_Toc47390545"/>
      <w:bookmarkStart w:id="264" w:name="_Toc47422007"/>
      <w:bookmarkStart w:id="265" w:name="_Toc48054951"/>
      <w:bookmarkStart w:id="266" w:name="_Toc48056324"/>
      <w:bookmarkStart w:id="267" w:name="_Toc48859349"/>
      <w:bookmarkStart w:id="268" w:name="_Toc49021648"/>
      <w:bookmarkStart w:id="269" w:name="_Toc49061058"/>
      <w:bookmarkStart w:id="270" w:name="_Toc49236106"/>
      <w:bookmarkStart w:id="271" w:name="_Toc50499262"/>
      <w:bookmarkStart w:id="272" w:name="_Toc50984617"/>
      <w:bookmarkStart w:id="273" w:name="_Toc51098730"/>
      <w:bookmarkStart w:id="274" w:name="_Toc51134702"/>
      <w:bookmarkStart w:id="275" w:name="_Toc57878286"/>
      <w:bookmarkStart w:id="276" w:name="_Toc57878356"/>
      <w:bookmarkStart w:id="277" w:name="_Toc57878599"/>
      <w:bookmarkStart w:id="278" w:name="_Toc58015591"/>
      <w:bookmarkStart w:id="279" w:name="_Toc85356192"/>
      <w:r w:rsidRPr="00976B0C">
        <w:lastRenderedPageBreak/>
        <w:t>DANH MỤC</w:t>
      </w:r>
      <w:r w:rsidR="00077D88" w:rsidRPr="00976B0C">
        <w:t xml:space="preserve"> CÁC CHỮ VIẾT TẮT VÀ KÝ HIỆU</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00DA2516" w:rsidRPr="00976B0C">
        <w:t xml:space="preserve"> </w:t>
      </w:r>
      <w:bookmarkEnd w:id="243"/>
      <w:bookmarkEnd w:id="244"/>
      <w:bookmarkEnd w:id="245"/>
      <w:bookmarkEnd w:id="246"/>
      <w:bookmarkEnd w:id="247"/>
      <w:bookmarkEnd w:id="248"/>
      <w:bookmarkEnd w:id="249"/>
    </w:p>
    <w:p w:rsidR="00740B73" w:rsidRPr="00976B0C" w:rsidRDefault="000C57FA" w:rsidP="002D6A57">
      <w:pPr>
        <w:widowControl w:val="0"/>
        <w:ind w:firstLine="0"/>
        <w:rPr>
          <w:b/>
        </w:rPr>
      </w:pPr>
      <w:r w:rsidRPr="00976B0C">
        <w:rPr>
          <w:b/>
        </w:rPr>
        <w:t>1. Chữ viết tắt:</w:t>
      </w:r>
    </w:p>
    <w:p w:rsidR="004B33FD" w:rsidRPr="00976B0C" w:rsidRDefault="00CC364D" w:rsidP="004B33FD">
      <w:r>
        <w:t>UAV</w:t>
      </w:r>
      <w:r>
        <w:tab/>
      </w:r>
      <w:r>
        <w:tab/>
        <w:t>m</w:t>
      </w:r>
      <w:r w:rsidR="002D6FE7">
        <w:t>áy bay</w:t>
      </w:r>
      <w:r w:rsidR="004B33FD" w:rsidRPr="00976B0C">
        <w:t xml:space="preserve"> không người lái</w:t>
      </w:r>
    </w:p>
    <w:p w:rsidR="004B33FD" w:rsidRPr="00976B0C" w:rsidRDefault="00CC364D" w:rsidP="004B33FD">
      <w:r>
        <w:t>TBB</w:t>
      </w:r>
      <w:r>
        <w:tab/>
      </w:r>
      <w:r>
        <w:tab/>
        <w:t>t</w:t>
      </w:r>
      <w:r w:rsidR="004B33FD" w:rsidRPr="00976B0C">
        <w:t>hiết bị bay</w:t>
      </w:r>
    </w:p>
    <w:p w:rsidR="004B33FD" w:rsidRDefault="00CC364D" w:rsidP="004B33FD">
      <w:r>
        <w:t>HPTVP</w:t>
      </w:r>
      <w:r>
        <w:tab/>
        <w:t>h</w:t>
      </w:r>
      <w:r w:rsidR="004B33FD" w:rsidRPr="00976B0C">
        <w:t>ệ phương trình vi phân</w:t>
      </w:r>
    </w:p>
    <w:p w:rsidR="00CC364D" w:rsidRDefault="00CC364D" w:rsidP="004B33FD">
      <w:pPr>
        <w:rPr>
          <w:szCs w:val="28"/>
          <w:lang w:val="nl-NL"/>
        </w:rPr>
      </w:pPr>
      <w:r w:rsidRPr="00C64888">
        <w:rPr>
          <w:szCs w:val="28"/>
          <w:lang w:val="nl-NL" w:eastAsia="zh-CN"/>
        </w:rPr>
        <w:t>ГРМ</w:t>
      </w:r>
      <w:r>
        <w:rPr>
          <w:szCs w:val="28"/>
          <w:lang w:val="nl-NL" w:eastAsia="zh-CN"/>
        </w:rPr>
        <w:tab/>
      </w:r>
      <w:r>
        <w:rPr>
          <w:szCs w:val="28"/>
          <w:lang w:val="nl-NL" w:eastAsia="zh-CN"/>
        </w:rPr>
        <w:tab/>
      </w:r>
      <w:r>
        <w:rPr>
          <w:szCs w:val="28"/>
          <w:lang w:val="nl-NL"/>
        </w:rPr>
        <w:t>đ</w:t>
      </w:r>
      <w:r w:rsidRPr="00FE49E4">
        <w:rPr>
          <w:szCs w:val="28"/>
          <w:lang w:val="nl-NL"/>
        </w:rPr>
        <w:t>ài chuẩn hướng hạ cánh</w:t>
      </w:r>
    </w:p>
    <w:p w:rsidR="00CC364D" w:rsidRPr="00C64888" w:rsidRDefault="00CC364D" w:rsidP="00CC364D">
      <w:pPr>
        <w:widowControl w:val="0"/>
        <w:rPr>
          <w:szCs w:val="28"/>
          <w:lang w:val="pl-PL"/>
        </w:rPr>
      </w:pPr>
      <w:r>
        <w:rPr>
          <w:szCs w:val="28"/>
          <w:lang w:val="nl-NL" w:eastAsia="zh-CN"/>
        </w:rPr>
        <w:t>КРМ</w:t>
      </w:r>
      <w:r>
        <w:rPr>
          <w:szCs w:val="28"/>
          <w:lang w:val="nl-NL" w:eastAsia="zh-CN"/>
        </w:rPr>
        <w:tab/>
      </w:r>
      <w:r>
        <w:rPr>
          <w:szCs w:val="28"/>
          <w:lang w:val="nl-NL" w:eastAsia="zh-CN"/>
        </w:rPr>
        <w:tab/>
      </w:r>
      <w:r>
        <w:rPr>
          <w:szCs w:val="28"/>
          <w:lang w:val="nl-NL"/>
        </w:rPr>
        <w:t>đ</w:t>
      </w:r>
      <w:r w:rsidRPr="00FE49E4">
        <w:rPr>
          <w:szCs w:val="28"/>
          <w:lang w:val="nl-NL"/>
        </w:rPr>
        <w:t>ài chuẩn tầm hạ cánh</w:t>
      </w:r>
      <w:r w:rsidRPr="00C64888">
        <w:rPr>
          <w:szCs w:val="28"/>
          <w:lang w:val="nl-NL" w:eastAsia="zh-CN"/>
        </w:rPr>
        <w:t xml:space="preserve"> </w:t>
      </w:r>
      <w:r w:rsidRPr="00FE49E4">
        <w:rPr>
          <w:szCs w:val="28"/>
          <w:lang w:val="nl-NL"/>
        </w:rPr>
        <w:t xml:space="preserve"> </w:t>
      </w:r>
    </w:p>
    <w:p w:rsidR="00CC364D" w:rsidRPr="00CC364D" w:rsidRDefault="00CC364D" w:rsidP="004B33FD">
      <w:pPr>
        <w:rPr>
          <w:lang w:val="pl-PL"/>
        </w:rPr>
      </w:pPr>
    </w:p>
    <w:p w:rsidR="004B33FD" w:rsidRPr="00BB347C" w:rsidRDefault="004B33FD" w:rsidP="004B33FD">
      <w:pPr>
        <w:ind w:firstLine="0"/>
        <w:rPr>
          <w:lang w:val="pl-PL"/>
        </w:rPr>
      </w:pPr>
      <w:r w:rsidRPr="00BB347C">
        <w:rPr>
          <w:lang w:val="pl-PL"/>
        </w:rPr>
        <w:t xml:space="preserve">2. </w:t>
      </w:r>
      <w:r w:rsidRPr="00BB347C">
        <w:rPr>
          <w:b/>
          <w:lang w:val="pl-PL"/>
        </w:rPr>
        <w:t>Ký hiệu:</w:t>
      </w:r>
    </w:p>
    <w:p w:rsidR="00345200" w:rsidRPr="00BB347C" w:rsidRDefault="00345200" w:rsidP="00345200">
      <w:pPr>
        <w:rPr>
          <w:i/>
          <w:lang w:val="pl-PL"/>
        </w:rPr>
      </w:pPr>
      <w:bookmarkStart w:id="280" w:name="_Toc13870778"/>
      <w:bookmarkStart w:id="281" w:name="_Toc13870958"/>
      <w:bookmarkStart w:id="282" w:name="_Toc15333518"/>
      <w:bookmarkStart w:id="283" w:name="_Toc15390531"/>
      <w:bookmarkStart w:id="284" w:name="_Toc15420597"/>
      <w:bookmarkStart w:id="285" w:name="_Toc15506795"/>
      <w:bookmarkStart w:id="286" w:name="_Toc15839901"/>
      <w:bookmarkStart w:id="287" w:name="_Toc15848462"/>
      <w:bookmarkStart w:id="288" w:name="_Toc15848629"/>
      <w:bookmarkStart w:id="289" w:name="_Toc15848713"/>
      <w:bookmarkStart w:id="290" w:name="_Toc15892630"/>
      <w:bookmarkStart w:id="291" w:name="_Toc16032120"/>
      <w:bookmarkStart w:id="292" w:name="_Toc16032701"/>
      <w:bookmarkStart w:id="293" w:name="_Toc16032971"/>
      <w:bookmarkStart w:id="294" w:name="_Toc16033071"/>
      <w:bookmarkStart w:id="295" w:name="_Toc16033285"/>
      <w:bookmarkStart w:id="296" w:name="_Toc16034037"/>
      <w:bookmarkStart w:id="297" w:name="_Toc16034199"/>
      <w:bookmarkStart w:id="298" w:name="_Toc16034404"/>
      <w:bookmarkStart w:id="299" w:name="_Toc16034609"/>
      <w:bookmarkStart w:id="300" w:name="_Toc16034684"/>
      <w:bookmarkStart w:id="301" w:name="_Toc16034759"/>
      <w:bookmarkStart w:id="302" w:name="_Toc16085313"/>
      <w:bookmarkStart w:id="303" w:name="_Toc16085521"/>
      <w:bookmarkStart w:id="304" w:name="_Toc16085601"/>
      <w:bookmarkStart w:id="305" w:name="_Toc16086321"/>
      <w:bookmarkStart w:id="306" w:name="_Toc16206986"/>
      <w:bookmarkStart w:id="307" w:name="_Toc18564247"/>
      <w:bookmarkStart w:id="308" w:name="_Toc18629798"/>
      <w:bookmarkStart w:id="309" w:name="_Toc44398548"/>
      <w:bookmarkStart w:id="310" w:name="_Toc44399036"/>
      <w:bookmarkStart w:id="311" w:name="_Toc44399854"/>
      <w:bookmarkStart w:id="312" w:name="_Toc44402030"/>
      <w:bookmarkStart w:id="313" w:name="_Toc44884751"/>
      <w:bookmarkStart w:id="314" w:name="_Toc45058843"/>
      <w:bookmarkStart w:id="315" w:name="_Toc45092704"/>
      <w:bookmarkStart w:id="316" w:name="_Toc45095453"/>
      <w:bookmarkStart w:id="317" w:name="_Toc45138472"/>
      <w:bookmarkStart w:id="318" w:name="_Toc45179928"/>
      <w:bookmarkStart w:id="319" w:name="_Toc45288396"/>
      <w:bookmarkStart w:id="320" w:name="_Toc45312727"/>
      <w:bookmarkStart w:id="321" w:name="_Toc45359591"/>
      <w:bookmarkStart w:id="322" w:name="_Toc47126217"/>
      <w:bookmarkStart w:id="323" w:name="_Toc47130043"/>
      <w:bookmarkStart w:id="324" w:name="_Toc47390444"/>
      <w:bookmarkStart w:id="325" w:name="_Toc47390546"/>
      <w:bookmarkStart w:id="326" w:name="_Toc47422008"/>
      <w:bookmarkStart w:id="327" w:name="_Toc48054952"/>
      <w:bookmarkStart w:id="328" w:name="_Toc48056325"/>
      <w:bookmarkStart w:id="329" w:name="_Toc48859350"/>
      <w:bookmarkStart w:id="330" w:name="_Toc49021649"/>
      <w:bookmarkStart w:id="331" w:name="_Toc49061059"/>
      <w:bookmarkStart w:id="332" w:name="_Toc49236107"/>
      <w:bookmarkStart w:id="333" w:name="_Toc50499263"/>
      <w:bookmarkStart w:id="334" w:name="_Toc50984618"/>
      <w:bookmarkStart w:id="335" w:name="_Toc430379810"/>
      <w:bookmarkStart w:id="336" w:name="_Toc4276360"/>
      <w:bookmarkStart w:id="337" w:name="_Toc4312486"/>
      <w:bookmarkStart w:id="338" w:name="_Toc6573916"/>
      <w:bookmarkStart w:id="339" w:name="_Toc13619054"/>
      <w:bookmarkStart w:id="340" w:name="_Toc13778051"/>
      <w:bookmarkStart w:id="341" w:name="_Toc13860382"/>
      <w:r w:rsidRPr="00BB347C">
        <w:rPr>
          <w:i/>
          <w:noProof/>
          <w:lang w:val="pl-PL"/>
        </w:rPr>
        <w:t>O</w:t>
      </w:r>
      <w:r w:rsidRPr="00BB347C">
        <w:rPr>
          <w:i/>
          <w:noProof/>
          <w:vertAlign w:val="subscript"/>
          <w:lang w:val="pl-PL"/>
        </w:rPr>
        <w:t>o</w:t>
      </w:r>
      <w:r w:rsidRPr="00BB347C">
        <w:rPr>
          <w:i/>
          <w:noProof/>
          <w:lang w:val="pl-PL"/>
        </w:rPr>
        <w:t>x</w:t>
      </w:r>
      <w:r w:rsidRPr="00BB347C">
        <w:rPr>
          <w:i/>
          <w:noProof/>
          <w:vertAlign w:val="subscript"/>
          <w:lang w:val="pl-PL"/>
        </w:rPr>
        <w:t>o</w:t>
      </w:r>
      <w:r w:rsidRPr="00BB347C">
        <w:rPr>
          <w:i/>
          <w:noProof/>
          <w:lang w:val="pl-PL"/>
        </w:rPr>
        <w:t>y</w:t>
      </w:r>
      <w:r w:rsidRPr="00BB347C">
        <w:rPr>
          <w:i/>
          <w:noProof/>
          <w:vertAlign w:val="subscript"/>
          <w:lang w:val="pl-PL"/>
        </w:rPr>
        <w:t>o</w:t>
      </w:r>
      <w:r w:rsidRPr="00BB347C">
        <w:rPr>
          <w:i/>
          <w:noProof/>
          <w:lang w:val="pl-PL"/>
        </w:rPr>
        <w:t>z</w:t>
      </w:r>
      <w:r w:rsidRPr="00BB347C">
        <w:rPr>
          <w:i/>
          <w:noProof/>
          <w:vertAlign w:val="subscript"/>
          <w:lang w:val="pl-PL"/>
        </w:rPr>
        <w:t>o</w:t>
      </w:r>
      <w:r w:rsidRPr="00BB347C">
        <w:rPr>
          <w:i/>
          <w:lang w:val="pl-PL"/>
        </w:rPr>
        <w:t xml:space="preserve"> </w:t>
      </w:r>
      <w:r w:rsidRPr="00BB347C">
        <w:rPr>
          <w:i/>
          <w:lang w:val="pl-PL"/>
        </w:rPr>
        <w:tab/>
      </w:r>
      <w:r w:rsidRPr="00BB347C">
        <w:rPr>
          <w:lang w:val="pl-PL"/>
        </w:rPr>
        <w:t>hệ tọa độ mặt đất</w:t>
      </w:r>
    </w:p>
    <w:p w:rsidR="00345200" w:rsidRPr="00BB347C" w:rsidRDefault="00345200" w:rsidP="00345200">
      <w:pPr>
        <w:rPr>
          <w:i/>
          <w:lang w:val="pl-PL"/>
        </w:rPr>
      </w:pPr>
      <w:r w:rsidRPr="00BB347C">
        <w:rPr>
          <w:i/>
          <w:lang w:val="pl-PL"/>
        </w:rPr>
        <w:t>Ox</w:t>
      </w:r>
      <w:r w:rsidRPr="00BB347C">
        <w:rPr>
          <w:i/>
          <w:vertAlign w:val="subscript"/>
          <w:lang w:val="pl-PL"/>
        </w:rPr>
        <w:t>g</w:t>
      </w:r>
      <w:r w:rsidRPr="00BB347C">
        <w:rPr>
          <w:i/>
          <w:lang w:val="pl-PL"/>
        </w:rPr>
        <w:t>y</w:t>
      </w:r>
      <w:r w:rsidRPr="00BB347C">
        <w:rPr>
          <w:i/>
          <w:vertAlign w:val="subscript"/>
          <w:lang w:val="pl-PL"/>
        </w:rPr>
        <w:t>g</w:t>
      </w:r>
      <w:r w:rsidRPr="00BB347C">
        <w:rPr>
          <w:i/>
          <w:lang w:val="pl-PL"/>
        </w:rPr>
        <w:t>z</w:t>
      </w:r>
      <w:r w:rsidRPr="00BB347C">
        <w:rPr>
          <w:i/>
          <w:vertAlign w:val="subscript"/>
          <w:lang w:val="pl-PL"/>
        </w:rPr>
        <w:t>g</w:t>
      </w:r>
      <w:r w:rsidRPr="00BB347C">
        <w:rPr>
          <w:i/>
          <w:vertAlign w:val="subscript"/>
          <w:lang w:val="pl-PL"/>
        </w:rPr>
        <w:tab/>
      </w:r>
      <w:r w:rsidRPr="00BB347C">
        <w:rPr>
          <w:i/>
          <w:vertAlign w:val="subscript"/>
          <w:lang w:val="pl-PL"/>
        </w:rPr>
        <w:tab/>
      </w:r>
      <w:r w:rsidRPr="00BB347C">
        <w:rPr>
          <w:lang w:val="pl-PL"/>
        </w:rPr>
        <w:t>hệ tọa độ mặt đất di động</w:t>
      </w:r>
    </w:p>
    <w:p w:rsidR="00345200" w:rsidRPr="00BB347C" w:rsidRDefault="00345200" w:rsidP="00345200">
      <w:pPr>
        <w:jc w:val="left"/>
        <w:rPr>
          <w:i/>
          <w:lang w:val="pl-PL"/>
        </w:rPr>
      </w:pPr>
      <w:r w:rsidRPr="00BB347C">
        <w:rPr>
          <w:i/>
          <w:lang w:val="pl-PL"/>
        </w:rPr>
        <w:t>Ox</w:t>
      </w:r>
      <w:r w:rsidRPr="00BB347C">
        <w:rPr>
          <w:i/>
          <w:vertAlign w:val="subscript"/>
          <w:lang w:val="pl-PL"/>
        </w:rPr>
        <w:t>1</w:t>
      </w:r>
      <w:r w:rsidRPr="00BB347C">
        <w:rPr>
          <w:i/>
          <w:lang w:val="pl-PL"/>
        </w:rPr>
        <w:t>y</w:t>
      </w:r>
      <w:r w:rsidRPr="00BB347C">
        <w:rPr>
          <w:i/>
          <w:vertAlign w:val="subscript"/>
          <w:lang w:val="pl-PL"/>
        </w:rPr>
        <w:t>1</w:t>
      </w:r>
      <w:r w:rsidRPr="00BB347C">
        <w:rPr>
          <w:i/>
          <w:lang w:val="pl-PL"/>
        </w:rPr>
        <w:t>z</w:t>
      </w:r>
      <w:r w:rsidRPr="00BB347C">
        <w:rPr>
          <w:i/>
          <w:vertAlign w:val="subscript"/>
          <w:lang w:val="pl-PL"/>
        </w:rPr>
        <w:t>1</w:t>
      </w:r>
      <w:r w:rsidRPr="00BB347C">
        <w:rPr>
          <w:i/>
          <w:lang w:val="pl-PL"/>
        </w:rPr>
        <w:tab/>
      </w:r>
      <w:r w:rsidRPr="00BB347C">
        <w:rPr>
          <w:i/>
          <w:lang w:val="pl-PL"/>
        </w:rPr>
        <w:tab/>
      </w:r>
      <w:r w:rsidRPr="00BB347C">
        <w:rPr>
          <w:lang w:val="pl-PL"/>
        </w:rPr>
        <w:t>hệ tọa độ liên kết</w:t>
      </w:r>
    </w:p>
    <w:p w:rsidR="00345200" w:rsidRPr="00BB347C" w:rsidRDefault="00345200" w:rsidP="00345200">
      <w:pPr>
        <w:rPr>
          <w:lang w:val="pl-PL"/>
        </w:rPr>
      </w:pPr>
      <w:r w:rsidRPr="00BB347C">
        <w:rPr>
          <w:i/>
          <w:lang w:val="pl-PL"/>
        </w:rPr>
        <w:t>Ox</w:t>
      </w:r>
      <w:r w:rsidRPr="00BB347C">
        <w:rPr>
          <w:i/>
          <w:vertAlign w:val="subscript"/>
          <w:lang w:val="pl-PL"/>
        </w:rPr>
        <w:t>r</w:t>
      </w:r>
      <w:r w:rsidRPr="00BB347C">
        <w:rPr>
          <w:i/>
          <w:lang w:val="pl-PL"/>
        </w:rPr>
        <w:t>y</w:t>
      </w:r>
      <w:r w:rsidRPr="00BB347C">
        <w:rPr>
          <w:i/>
          <w:vertAlign w:val="subscript"/>
          <w:lang w:val="pl-PL"/>
        </w:rPr>
        <w:t>r</w:t>
      </w:r>
      <w:r w:rsidRPr="00BB347C">
        <w:rPr>
          <w:i/>
          <w:lang w:val="pl-PL"/>
        </w:rPr>
        <w:t>z</w:t>
      </w:r>
      <w:r w:rsidRPr="00BB347C">
        <w:rPr>
          <w:i/>
          <w:vertAlign w:val="subscript"/>
          <w:lang w:val="pl-PL"/>
        </w:rPr>
        <w:t>r</w:t>
      </w:r>
      <w:r w:rsidRPr="00BB347C">
        <w:rPr>
          <w:lang w:val="pl-PL"/>
        </w:rPr>
        <w:tab/>
      </w:r>
      <w:r w:rsidRPr="00BB347C">
        <w:rPr>
          <w:lang w:val="pl-PL"/>
        </w:rPr>
        <w:tab/>
        <w:t>hệ tọa độ tốc độ</w:t>
      </w:r>
    </w:p>
    <w:p w:rsidR="00345200" w:rsidRPr="00BB347C" w:rsidRDefault="00345200" w:rsidP="00345200">
      <w:pPr>
        <w:rPr>
          <w:lang w:val="pl-PL"/>
        </w:rPr>
      </w:pPr>
      <w:r w:rsidRPr="00BB347C">
        <w:rPr>
          <w:i/>
          <w:lang w:val="pl-PL"/>
        </w:rPr>
        <w:t>Ox</w:t>
      </w:r>
      <w:r w:rsidRPr="00BB347C">
        <w:rPr>
          <w:i/>
          <w:vertAlign w:val="subscript"/>
          <w:lang w:val="pl-PL"/>
        </w:rPr>
        <w:t>k</w:t>
      </w:r>
      <w:r w:rsidRPr="00BB347C">
        <w:rPr>
          <w:i/>
          <w:lang w:val="pl-PL"/>
        </w:rPr>
        <w:t>y</w:t>
      </w:r>
      <w:r w:rsidRPr="00BB347C">
        <w:rPr>
          <w:i/>
          <w:vertAlign w:val="subscript"/>
          <w:lang w:val="pl-PL"/>
        </w:rPr>
        <w:t>k</w:t>
      </w:r>
      <w:r w:rsidRPr="00BB347C">
        <w:rPr>
          <w:i/>
          <w:lang w:val="pl-PL"/>
        </w:rPr>
        <w:t>z</w:t>
      </w:r>
      <w:r w:rsidRPr="00BB347C">
        <w:rPr>
          <w:i/>
          <w:vertAlign w:val="subscript"/>
          <w:lang w:val="pl-PL"/>
        </w:rPr>
        <w:t>k</w:t>
      </w:r>
      <w:r w:rsidRPr="00BB347C">
        <w:rPr>
          <w:lang w:val="pl-PL"/>
        </w:rPr>
        <w:tab/>
      </w:r>
      <w:r w:rsidRPr="00BB347C">
        <w:rPr>
          <w:lang w:val="pl-PL"/>
        </w:rPr>
        <w:tab/>
        <w:t>hệ tọa độ quỹ đạo</w:t>
      </w:r>
    </w:p>
    <w:p w:rsidR="00345200" w:rsidRPr="00BB347C" w:rsidRDefault="00345200" w:rsidP="00345200">
      <w:pPr>
        <w:rPr>
          <w:noProof/>
          <w:lang w:val="pl-PL"/>
        </w:rPr>
      </w:pPr>
      <w:r>
        <w:rPr>
          <w:i/>
          <w:noProof/>
        </w:rPr>
        <w:sym w:font="Symbol" w:char="F04A"/>
      </w:r>
      <w:r w:rsidRPr="00BB347C">
        <w:rPr>
          <w:i/>
          <w:noProof/>
          <w:lang w:val="pl-PL"/>
        </w:rPr>
        <w:tab/>
      </w:r>
      <w:r w:rsidRPr="00BB347C">
        <w:rPr>
          <w:i/>
          <w:noProof/>
          <w:lang w:val="pl-PL"/>
        </w:rPr>
        <w:tab/>
      </w:r>
      <w:r w:rsidRPr="00BB347C">
        <w:rPr>
          <w:noProof/>
          <w:lang w:val="pl-PL"/>
        </w:rPr>
        <w:t>góc chúc ngóc</w:t>
      </w:r>
    </w:p>
    <w:p w:rsidR="00345200" w:rsidRPr="00BB347C" w:rsidRDefault="00345200" w:rsidP="00345200">
      <w:pPr>
        <w:rPr>
          <w:noProof/>
          <w:lang w:val="pl-PL"/>
        </w:rPr>
      </w:pPr>
      <w:r>
        <w:rPr>
          <w:rFonts w:ascii="Cambria Math" w:hAnsi="Cambria Math" w:cs="Cambria Math"/>
          <w:noProof/>
        </w:rPr>
        <w:t>𝜓</w:t>
      </w:r>
      <w:r w:rsidRPr="00BB347C">
        <w:rPr>
          <w:noProof/>
          <w:lang w:val="pl-PL"/>
        </w:rPr>
        <w:tab/>
      </w:r>
      <w:r w:rsidRPr="00BB347C">
        <w:rPr>
          <w:noProof/>
          <w:lang w:val="pl-PL"/>
        </w:rPr>
        <w:tab/>
        <w:t>góc hướng</w:t>
      </w:r>
    </w:p>
    <w:p w:rsidR="00345200" w:rsidRPr="00BB347C" w:rsidRDefault="00345200" w:rsidP="00345200">
      <w:pPr>
        <w:ind w:left="2127" w:hanging="1560"/>
        <w:rPr>
          <w:noProof/>
          <w:vertAlign w:val="subscript"/>
          <w:lang w:val="pl-PL"/>
        </w:rPr>
      </w:pPr>
      <w:r>
        <w:rPr>
          <w:i/>
          <w:noProof/>
        </w:rPr>
        <w:sym w:font="Symbol" w:char="F067"/>
      </w:r>
      <w:r w:rsidRPr="00BB347C">
        <w:rPr>
          <w:i/>
          <w:noProof/>
          <w:lang w:val="pl-PL"/>
        </w:rPr>
        <w:tab/>
      </w:r>
      <w:r w:rsidRPr="00BB347C">
        <w:rPr>
          <w:i/>
          <w:noProof/>
          <w:lang w:val="pl-PL"/>
        </w:rPr>
        <w:tab/>
      </w:r>
      <w:r w:rsidRPr="00BB347C">
        <w:rPr>
          <w:noProof/>
          <w:lang w:val="pl-PL"/>
        </w:rPr>
        <w:t xml:space="preserve">góc nghiêng (cren, roll), góc giữa trục </w:t>
      </w:r>
      <w:r w:rsidRPr="00BB347C">
        <w:rPr>
          <w:i/>
          <w:noProof/>
          <w:lang w:val="pl-PL"/>
        </w:rPr>
        <w:t>Oz</w:t>
      </w:r>
      <w:r w:rsidRPr="00BB347C">
        <w:rPr>
          <w:noProof/>
          <w:lang w:val="pl-PL"/>
        </w:rPr>
        <w:t xml:space="preserve"> và mặt phẳng nằm ngang </w:t>
      </w:r>
      <w:r w:rsidRPr="00BB347C">
        <w:rPr>
          <w:i/>
          <w:noProof/>
          <w:lang w:val="pl-PL"/>
        </w:rPr>
        <w:t>Ox</w:t>
      </w:r>
      <w:r w:rsidRPr="00BB347C">
        <w:rPr>
          <w:i/>
          <w:noProof/>
          <w:vertAlign w:val="subscript"/>
          <w:lang w:val="pl-PL"/>
        </w:rPr>
        <w:t>g</w:t>
      </w:r>
      <w:r w:rsidRPr="00BB347C">
        <w:rPr>
          <w:i/>
          <w:noProof/>
          <w:lang w:val="pl-PL"/>
        </w:rPr>
        <w:t>z</w:t>
      </w:r>
      <w:r w:rsidRPr="00BB347C">
        <w:rPr>
          <w:i/>
          <w:noProof/>
          <w:vertAlign w:val="subscript"/>
          <w:lang w:val="pl-PL"/>
        </w:rPr>
        <w:t>g</w:t>
      </w:r>
    </w:p>
    <w:p w:rsidR="00345200" w:rsidRPr="00BB347C" w:rsidRDefault="00345200" w:rsidP="00345200">
      <w:pPr>
        <w:rPr>
          <w:i/>
          <w:noProof/>
          <w:lang w:val="pl-PL"/>
        </w:rPr>
      </w:pPr>
      <w:r>
        <w:rPr>
          <w:i/>
          <w:noProof/>
        </w:rPr>
        <w:sym w:font="Symbol" w:char="F071"/>
      </w:r>
      <w:r w:rsidRPr="00BB347C">
        <w:rPr>
          <w:i/>
          <w:noProof/>
          <w:lang w:val="pl-PL"/>
        </w:rPr>
        <w:tab/>
      </w:r>
      <w:r w:rsidRPr="00BB347C">
        <w:rPr>
          <w:i/>
          <w:noProof/>
          <w:lang w:val="pl-PL"/>
        </w:rPr>
        <w:tab/>
      </w:r>
      <w:r w:rsidRPr="00BB347C">
        <w:rPr>
          <w:i/>
          <w:noProof/>
          <w:lang w:val="pl-PL"/>
        </w:rPr>
        <w:tab/>
      </w:r>
      <w:r w:rsidRPr="00BB347C">
        <w:rPr>
          <w:noProof/>
          <w:lang w:val="pl-PL"/>
        </w:rPr>
        <w:t>góc nghiêng quỹ đạo</w:t>
      </w:r>
    </w:p>
    <w:p w:rsidR="00345200" w:rsidRPr="00BB347C" w:rsidRDefault="00345200" w:rsidP="00345200">
      <w:pPr>
        <w:rPr>
          <w:noProof/>
          <w:lang w:val="pl-PL"/>
        </w:rPr>
      </w:pPr>
      <w:r>
        <w:rPr>
          <w:noProof/>
        </w:rPr>
        <w:sym w:font="Symbol" w:char="F061"/>
      </w:r>
      <w:r w:rsidRPr="00BB347C">
        <w:rPr>
          <w:noProof/>
          <w:lang w:val="pl-PL"/>
        </w:rPr>
        <w:tab/>
      </w:r>
      <w:r w:rsidRPr="00BB347C">
        <w:rPr>
          <w:noProof/>
          <w:lang w:val="pl-PL"/>
        </w:rPr>
        <w:tab/>
        <w:t xml:space="preserve">góc tấn (của véc tơ địa tốc </w:t>
      </w:r>
      <w:r w:rsidR="003D4FCF" w:rsidRPr="003D4FCF">
        <w:rPr>
          <w:position w:val="-12"/>
        </w:rPr>
        <w:object w:dxaOrig="3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pt;height:20.4pt" o:ole="">
            <v:imagedata r:id="rId16" o:title=""/>
          </v:shape>
          <o:OLEObject Type="Embed" ProgID="Equation.DSMT4" ShapeID="_x0000_i1025" DrawAspect="Content" ObjectID="_1696079293" r:id="rId17"/>
        </w:object>
      </w:r>
      <w:r w:rsidRPr="00BB347C">
        <w:rPr>
          <w:noProof/>
          <w:lang w:val="pl-PL"/>
        </w:rPr>
        <w:t>)</w:t>
      </w:r>
    </w:p>
    <w:p w:rsidR="00345200" w:rsidRPr="00BB347C" w:rsidRDefault="00345200" w:rsidP="00345200">
      <w:pPr>
        <w:rPr>
          <w:noProof/>
          <w:lang w:val="pl-PL"/>
        </w:rPr>
      </w:pPr>
      <w:r>
        <w:rPr>
          <w:noProof/>
        </w:rPr>
        <w:sym w:font="Symbol" w:char="F061"/>
      </w:r>
      <w:r w:rsidRPr="00BB347C">
        <w:rPr>
          <w:noProof/>
          <w:vertAlign w:val="subscript"/>
          <w:lang w:val="pl-PL"/>
        </w:rPr>
        <w:t>r</w:t>
      </w:r>
      <w:r w:rsidRPr="00BB347C">
        <w:rPr>
          <w:noProof/>
          <w:lang w:val="pl-PL"/>
        </w:rPr>
        <w:tab/>
      </w:r>
      <w:r w:rsidRPr="00BB347C">
        <w:rPr>
          <w:noProof/>
          <w:lang w:val="pl-PL"/>
        </w:rPr>
        <w:tab/>
        <w:t xml:space="preserve">góc tấn không tốc (của véc tơ không tốc </w:t>
      </w:r>
      <w:bookmarkStart w:id="342" w:name="MTBlankEqn"/>
      <w:r w:rsidR="003D4FCF" w:rsidRPr="003D4FCF">
        <w:rPr>
          <w:position w:val="-12"/>
        </w:rPr>
        <w:object w:dxaOrig="279" w:dyaOrig="400">
          <v:shape id="_x0000_i1026" type="#_x0000_t75" style="width:11.8pt;height:20.4pt" o:ole="">
            <v:imagedata r:id="rId18" o:title=""/>
          </v:shape>
          <o:OLEObject Type="Embed" ProgID="Equation.DSMT4" ShapeID="_x0000_i1026" DrawAspect="Content" ObjectID="_1696079294" r:id="rId19"/>
        </w:object>
      </w:r>
      <w:bookmarkEnd w:id="342"/>
      <w:r w:rsidRPr="00BB347C">
        <w:rPr>
          <w:noProof/>
          <w:lang w:val="pl-PL"/>
        </w:rPr>
        <w:t>)</w:t>
      </w:r>
    </w:p>
    <w:p w:rsidR="00345200" w:rsidRPr="00BB347C" w:rsidRDefault="003D4FCF" w:rsidP="00345200">
      <w:pPr>
        <w:rPr>
          <w:i/>
          <w:lang w:val="pl-PL"/>
        </w:rPr>
      </w:pPr>
      <w:r w:rsidRPr="003D4FCF">
        <w:rPr>
          <w:position w:val="-16"/>
        </w:rPr>
        <w:object w:dxaOrig="1120" w:dyaOrig="420">
          <v:shape id="_x0000_i1027" type="#_x0000_t75" style="width:53.75pt;height:20.4pt" o:ole="">
            <v:imagedata r:id="rId20" o:title=""/>
          </v:shape>
          <o:OLEObject Type="Embed" ProgID="Equation.DSMT4" ShapeID="_x0000_i1027" DrawAspect="Content" ObjectID="_1696079295" r:id="rId21"/>
        </w:object>
      </w:r>
      <w:r w:rsidR="00345200" w:rsidRPr="00BB347C">
        <w:rPr>
          <w:i/>
          <w:lang w:val="pl-PL"/>
        </w:rPr>
        <w:tab/>
      </w:r>
      <w:r w:rsidR="00345200" w:rsidRPr="00BB347C">
        <w:rPr>
          <w:lang w:val="pl-PL"/>
        </w:rPr>
        <w:t>tốc độ góc của thiết bị bay trong hệ tọa độ liên kết</w:t>
      </w:r>
    </w:p>
    <w:p w:rsidR="00345200" w:rsidRPr="00BB347C" w:rsidRDefault="003D4FCF" w:rsidP="00345200">
      <w:pPr>
        <w:ind w:left="2127" w:hanging="1560"/>
        <w:rPr>
          <w:iCs/>
          <w:lang w:val="pl-PL"/>
        </w:rPr>
      </w:pPr>
      <w:r w:rsidRPr="003D4FCF">
        <w:rPr>
          <w:position w:val="-12"/>
        </w:rPr>
        <w:object w:dxaOrig="460" w:dyaOrig="420">
          <v:shape id="_x0000_i1028" type="#_x0000_t75" style="width:21.5pt;height:20.4pt" o:ole="">
            <v:imagedata r:id="rId22" o:title=""/>
          </v:shape>
          <o:OLEObject Type="Embed" ProgID="Equation.DSMT4" ShapeID="_x0000_i1028" DrawAspect="Content" ObjectID="_1696079296" r:id="rId23"/>
        </w:object>
      </w:r>
      <w:r w:rsidR="00345200" w:rsidRPr="00BB347C">
        <w:rPr>
          <w:iCs/>
          <w:lang w:val="pl-PL"/>
        </w:rPr>
        <w:tab/>
      </w:r>
      <w:r w:rsidR="00345200" w:rsidRPr="00BB347C">
        <w:rPr>
          <w:iCs/>
          <w:lang w:val="pl-PL"/>
        </w:rPr>
        <w:tab/>
        <w:t xml:space="preserve">đạo hàm hệ số mô men chúc ngóc theo </w:t>
      </w:r>
      <w:r w:rsidRPr="003D4FCF">
        <w:rPr>
          <w:position w:val="-12"/>
        </w:rPr>
        <w:object w:dxaOrig="360" w:dyaOrig="380">
          <v:shape id="_x0000_i1029" type="#_x0000_t75" style="width:18.25pt;height:20.4pt" o:ole="">
            <v:imagedata r:id="rId24" o:title=""/>
          </v:shape>
          <o:OLEObject Type="Embed" ProgID="Equation.DSMT4" ShapeID="_x0000_i1029" DrawAspect="Content" ObjectID="_1696079297" r:id="rId25"/>
        </w:object>
      </w:r>
      <w:r w:rsidR="00345200" w:rsidRPr="00BB347C">
        <w:rPr>
          <w:iCs/>
          <w:lang w:val="pl-PL"/>
        </w:rPr>
        <w:t xml:space="preserve">, với </w:t>
      </w:r>
      <w:r w:rsidRPr="003D4FCF">
        <w:rPr>
          <w:position w:val="-34"/>
        </w:rPr>
        <w:object w:dxaOrig="1240" w:dyaOrig="780">
          <v:shape id="_x0000_i1030" type="#_x0000_t75" style="width:62.35pt;height:38.7pt" o:ole="">
            <v:imagedata r:id="rId26" o:title=""/>
          </v:shape>
          <o:OLEObject Type="Embed" ProgID="Equation.DSMT4" ShapeID="_x0000_i1030" DrawAspect="Content" ObjectID="_1696079298" r:id="rId27"/>
        </w:object>
      </w:r>
    </w:p>
    <w:p w:rsidR="00345200" w:rsidRPr="00BB347C" w:rsidRDefault="003D4FCF" w:rsidP="00345200">
      <w:pPr>
        <w:rPr>
          <w:iCs/>
          <w:lang w:val="pl-PL"/>
        </w:rPr>
      </w:pPr>
      <w:r w:rsidRPr="003D4FCF">
        <w:rPr>
          <w:position w:val="-12"/>
        </w:rPr>
        <w:object w:dxaOrig="440" w:dyaOrig="420">
          <v:shape id="_x0000_i1031" type="#_x0000_t75" style="width:21.5pt;height:20.4pt" o:ole="">
            <v:imagedata r:id="rId28" o:title=""/>
          </v:shape>
          <o:OLEObject Type="Embed" ProgID="Equation.DSMT4" ShapeID="_x0000_i1031" DrawAspect="Content" ObjectID="_1696079299" r:id="rId29"/>
        </w:object>
      </w:r>
      <w:r w:rsidR="00345200" w:rsidRPr="00BB347C">
        <w:rPr>
          <w:iCs/>
          <w:lang w:val="pl-PL"/>
        </w:rPr>
        <w:t xml:space="preserve"> </w:t>
      </w:r>
      <w:r w:rsidR="00345200" w:rsidRPr="00BB347C">
        <w:rPr>
          <w:iCs/>
          <w:lang w:val="pl-PL"/>
        </w:rPr>
        <w:tab/>
      </w:r>
      <w:r w:rsidR="00345200" w:rsidRPr="00BB347C">
        <w:rPr>
          <w:iCs/>
          <w:lang w:val="pl-PL"/>
        </w:rPr>
        <w:tab/>
        <w:t>đạo hàm hệ số mô men chúc ngóc theo cánh lái độ cao</w:t>
      </w:r>
    </w:p>
    <w:p w:rsidR="00345200" w:rsidRPr="00BB347C" w:rsidRDefault="003D4FCF" w:rsidP="00345200">
      <w:pPr>
        <w:rPr>
          <w:i/>
          <w:iCs/>
          <w:lang w:val="pl-PL"/>
        </w:rPr>
      </w:pPr>
      <w:r w:rsidRPr="003D4FCF">
        <w:rPr>
          <w:position w:val="-24"/>
        </w:rPr>
        <w:object w:dxaOrig="480" w:dyaOrig="540">
          <v:shape id="_x0000_i1032" type="#_x0000_t75" style="width:23.65pt;height:25.8pt" o:ole="">
            <v:imagedata r:id="rId30" o:title=""/>
          </v:shape>
          <o:OLEObject Type="Embed" ProgID="Equation.DSMT4" ShapeID="_x0000_i1032" DrawAspect="Content" ObjectID="_1696079300" r:id="rId31"/>
        </w:object>
      </w:r>
      <w:r w:rsidR="00345200" w:rsidRPr="00BB347C">
        <w:rPr>
          <w:position w:val="-12"/>
          <w:lang w:val="pl-PL"/>
        </w:rPr>
        <w:tab/>
      </w:r>
      <w:r w:rsidR="00345200" w:rsidRPr="00BB347C">
        <w:rPr>
          <w:i/>
          <w:iCs/>
          <w:lang w:val="pl-PL"/>
        </w:rPr>
        <w:tab/>
      </w:r>
      <w:r w:rsidR="00345200" w:rsidRPr="00BB347C">
        <w:rPr>
          <w:iCs/>
          <w:lang w:val="pl-PL"/>
        </w:rPr>
        <w:t>đạo hàm hệ số mô men chúc ngóc theo tốc độ góc tấn</w:t>
      </w:r>
    </w:p>
    <w:p w:rsidR="00345200" w:rsidRPr="00BB347C" w:rsidRDefault="00345200" w:rsidP="00345200">
      <w:pPr>
        <w:rPr>
          <w:lang w:val="pl-PL"/>
        </w:rPr>
      </w:pPr>
      <w:r w:rsidRPr="00BB347C">
        <w:rPr>
          <w:i/>
          <w:lang w:val="pl-PL"/>
        </w:rPr>
        <w:lastRenderedPageBreak/>
        <w:t>M</w:t>
      </w:r>
      <w:r w:rsidRPr="00BB347C">
        <w:rPr>
          <w:i/>
          <w:vertAlign w:val="subscript"/>
          <w:lang w:val="pl-PL"/>
        </w:rPr>
        <w:t>x</w:t>
      </w:r>
      <w:r w:rsidRPr="00BB347C">
        <w:rPr>
          <w:i/>
          <w:lang w:val="pl-PL"/>
        </w:rPr>
        <w:t>, M</w:t>
      </w:r>
      <w:r w:rsidRPr="00BB347C">
        <w:rPr>
          <w:i/>
          <w:vertAlign w:val="subscript"/>
          <w:lang w:val="pl-PL"/>
        </w:rPr>
        <w:t>y</w:t>
      </w:r>
      <w:r w:rsidRPr="00BB347C">
        <w:rPr>
          <w:i/>
          <w:lang w:val="pl-PL"/>
        </w:rPr>
        <w:t>, M</w:t>
      </w:r>
      <w:r w:rsidRPr="00BB347C">
        <w:rPr>
          <w:i/>
          <w:vertAlign w:val="subscript"/>
          <w:lang w:val="pl-PL"/>
        </w:rPr>
        <w:t>z</w:t>
      </w:r>
      <w:r w:rsidRPr="00BB347C">
        <w:rPr>
          <w:lang w:val="pl-PL"/>
        </w:rPr>
        <w:tab/>
        <w:t xml:space="preserve">mô men khí động trong hệ tọa độ liên kết </w:t>
      </w:r>
    </w:p>
    <w:p w:rsidR="00345200" w:rsidRPr="00BB347C" w:rsidRDefault="00345200" w:rsidP="00345200">
      <w:pPr>
        <w:rPr>
          <w:lang w:val="pl-PL"/>
        </w:rPr>
      </w:pPr>
      <w:r w:rsidRPr="00BB347C">
        <w:rPr>
          <w:i/>
          <w:lang w:val="pl-PL"/>
        </w:rPr>
        <w:t>J</w:t>
      </w:r>
      <w:r w:rsidRPr="00BB347C">
        <w:rPr>
          <w:i/>
          <w:vertAlign w:val="subscript"/>
          <w:lang w:val="pl-PL"/>
        </w:rPr>
        <w:t>x</w:t>
      </w:r>
      <w:r w:rsidRPr="00BB347C">
        <w:rPr>
          <w:i/>
          <w:lang w:val="pl-PL"/>
        </w:rPr>
        <w:t>, J</w:t>
      </w:r>
      <w:r w:rsidRPr="00BB347C">
        <w:rPr>
          <w:i/>
          <w:vertAlign w:val="subscript"/>
          <w:lang w:val="pl-PL"/>
        </w:rPr>
        <w:t>y</w:t>
      </w:r>
      <w:r w:rsidRPr="00BB347C">
        <w:rPr>
          <w:i/>
          <w:lang w:val="pl-PL"/>
        </w:rPr>
        <w:t>, J</w:t>
      </w:r>
      <w:r w:rsidRPr="00BB347C">
        <w:rPr>
          <w:i/>
          <w:vertAlign w:val="subscript"/>
          <w:lang w:val="pl-PL"/>
        </w:rPr>
        <w:t>z</w:t>
      </w:r>
      <w:r w:rsidRPr="00BB347C">
        <w:rPr>
          <w:lang w:val="pl-PL"/>
        </w:rPr>
        <w:tab/>
        <w:t>mô men quán tính của UAV quanh tâm khối</w:t>
      </w:r>
    </w:p>
    <w:p w:rsidR="00345200" w:rsidRPr="00BB347C" w:rsidRDefault="00345200" w:rsidP="00345200">
      <w:pPr>
        <w:rPr>
          <w:lang w:val="pl-PL"/>
        </w:rPr>
      </w:pPr>
      <w:r w:rsidRPr="00BB347C">
        <w:rPr>
          <w:i/>
          <w:lang w:val="pl-PL"/>
        </w:rPr>
        <w:t>Y</w:t>
      </w:r>
      <w:r w:rsidRPr="00BB347C">
        <w:rPr>
          <w:i/>
          <w:vertAlign w:val="subscript"/>
          <w:lang w:val="pl-PL"/>
        </w:rPr>
        <w:t>r</w:t>
      </w:r>
      <w:r w:rsidRPr="00BB347C">
        <w:rPr>
          <w:lang w:val="pl-PL"/>
        </w:rPr>
        <w:tab/>
      </w:r>
      <w:r w:rsidRPr="00BB347C">
        <w:rPr>
          <w:lang w:val="pl-PL"/>
        </w:rPr>
        <w:tab/>
        <w:t>lực nâng trong hệ tọa độ tốc độ</w:t>
      </w:r>
    </w:p>
    <w:p w:rsidR="00345200" w:rsidRPr="00BB347C" w:rsidRDefault="00345200" w:rsidP="00345200">
      <w:pPr>
        <w:rPr>
          <w:lang w:val="pl-PL"/>
        </w:rPr>
      </w:pPr>
      <w:r w:rsidRPr="00BB347C">
        <w:rPr>
          <w:i/>
          <w:lang w:val="pl-PL"/>
        </w:rPr>
        <w:t>X</w:t>
      </w:r>
      <w:r w:rsidRPr="00BB347C">
        <w:rPr>
          <w:i/>
          <w:vertAlign w:val="subscript"/>
          <w:lang w:val="pl-PL"/>
        </w:rPr>
        <w:t>r</w:t>
      </w:r>
      <w:r w:rsidRPr="00BB347C">
        <w:rPr>
          <w:lang w:val="pl-PL"/>
        </w:rPr>
        <w:tab/>
      </w:r>
      <w:r w:rsidRPr="00BB347C">
        <w:rPr>
          <w:lang w:val="pl-PL"/>
        </w:rPr>
        <w:tab/>
        <w:t>lực cản trong hệ tọa độ tốc độ</w:t>
      </w:r>
    </w:p>
    <w:p w:rsidR="00345200" w:rsidRPr="00BB347C" w:rsidRDefault="00345200" w:rsidP="00345200">
      <w:pPr>
        <w:rPr>
          <w:noProof/>
          <w:lang w:val="pl-PL"/>
        </w:rPr>
      </w:pPr>
      <w:r>
        <w:rPr>
          <w:i/>
          <w:noProof/>
        </w:rPr>
        <w:sym w:font="Symbol" w:char="F072"/>
      </w:r>
      <w:r w:rsidRPr="00BB347C">
        <w:rPr>
          <w:noProof/>
          <w:lang w:val="pl-PL"/>
        </w:rPr>
        <w:tab/>
      </w:r>
      <w:r w:rsidRPr="00BB347C">
        <w:rPr>
          <w:noProof/>
          <w:lang w:val="pl-PL"/>
        </w:rPr>
        <w:tab/>
        <w:t>khối lượng riêng không khí</w:t>
      </w:r>
    </w:p>
    <w:p w:rsidR="00345200" w:rsidRPr="00BB347C" w:rsidRDefault="00345200" w:rsidP="00345200">
      <w:pPr>
        <w:rPr>
          <w:lang w:val="pl-PL"/>
        </w:rPr>
      </w:pPr>
      <w:r w:rsidRPr="00BB347C">
        <w:rPr>
          <w:i/>
          <w:lang w:val="pl-PL"/>
        </w:rPr>
        <w:t>m</w:t>
      </w:r>
      <w:r w:rsidRPr="00BB347C">
        <w:rPr>
          <w:lang w:val="pl-PL"/>
        </w:rPr>
        <w:tab/>
      </w:r>
      <w:r w:rsidRPr="00BB347C">
        <w:rPr>
          <w:lang w:val="pl-PL"/>
        </w:rPr>
        <w:tab/>
        <w:t>khối lượng của UAV</w:t>
      </w:r>
    </w:p>
    <w:p w:rsidR="00345200" w:rsidRPr="00BB347C" w:rsidRDefault="00345200" w:rsidP="00345200">
      <w:pPr>
        <w:rPr>
          <w:lang w:val="pl-PL"/>
        </w:rPr>
      </w:pPr>
      <w:r w:rsidRPr="00BB347C">
        <w:rPr>
          <w:i/>
          <w:lang w:val="pl-PL"/>
        </w:rPr>
        <w:t>V</w:t>
      </w:r>
      <w:r w:rsidRPr="00BB347C">
        <w:rPr>
          <w:i/>
          <w:vertAlign w:val="subscript"/>
          <w:lang w:val="pl-PL"/>
        </w:rPr>
        <w:t>r</w:t>
      </w:r>
      <w:r w:rsidRPr="00BB347C">
        <w:rPr>
          <w:lang w:val="pl-PL"/>
        </w:rPr>
        <w:tab/>
      </w:r>
      <w:r w:rsidRPr="00BB347C">
        <w:rPr>
          <w:lang w:val="pl-PL"/>
        </w:rPr>
        <w:tab/>
        <w:t>không tốc (tốc độ tương đối của UAV so với không khí)</w:t>
      </w:r>
    </w:p>
    <w:p w:rsidR="00345200" w:rsidRPr="00BB347C" w:rsidRDefault="00345200" w:rsidP="00345200">
      <w:pPr>
        <w:rPr>
          <w:lang w:val="pl-PL"/>
        </w:rPr>
      </w:pPr>
      <w:r w:rsidRPr="00BB347C">
        <w:rPr>
          <w:i/>
          <w:lang w:val="pl-PL"/>
        </w:rPr>
        <w:t>V</w:t>
      </w:r>
      <w:r w:rsidRPr="00BB347C">
        <w:rPr>
          <w:i/>
          <w:vertAlign w:val="subscript"/>
          <w:lang w:val="pl-PL"/>
        </w:rPr>
        <w:t>k</w:t>
      </w:r>
      <w:r w:rsidRPr="00BB347C">
        <w:rPr>
          <w:lang w:val="pl-PL"/>
        </w:rPr>
        <w:tab/>
      </w:r>
      <w:r w:rsidRPr="00BB347C">
        <w:rPr>
          <w:lang w:val="pl-PL"/>
        </w:rPr>
        <w:tab/>
        <w:t>địa tốc (tốc độ tuyệt đối của UAV so với mặt đất)</w:t>
      </w:r>
    </w:p>
    <w:p w:rsidR="00345200" w:rsidRPr="00BB347C" w:rsidRDefault="00345200" w:rsidP="00345200">
      <w:pPr>
        <w:rPr>
          <w:lang w:val="pl-PL"/>
        </w:rPr>
      </w:pPr>
      <w:r w:rsidRPr="00BB347C">
        <w:rPr>
          <w:i/>
          <w:lang w:val="pl-PL"/>
        </w:rPr>
        <w:t>V</w:t>
      </w:r>
      <w:r w:rsidRPr="00BB347C">
        <w:rPr>
          <w:i/>
          <w:vertAlign w:val="subscript"/>
          <w:lang w:val="pl-PL"/>
        </w:rPr>
        <w:t>hc</w:t>
      </w:r>
      <w:r w:rsidRPr="00BB347C">
        <w:rPr>
          <w:lang w:val="pl-PL"/>
        </w:rPr>
        <w:tab/>
      </w:r>
      <w:r w:rsidRPr="00BB347C">
        <w:rPr>
          <w:lang w:val="pl-PL"/>
        </w:rPr>
        <w:tab/>
        <w:t>vận tốc hạ cánh của UAV (vận tốc tiếp đất)</w:t>
      </w:r>
    </w:p>
    <w:p w:rsidR="00345200" w:rsidRPr="00BB347C" w:rsidRDefault="00345200" w:rsidP="00345200">
      <w:pPr>
        <w:rPr>
          <w:lang w:val="pl-PL"/>
        </w:rPr>
      </w:pPr>
      <w:r w:rsidRPr="00BB347C">
        <w:rPr>
          <w:i/>
          <w:lang w:val="pl-PL"/>
        </w:rPr>
        <w:t>V</w:t>
      </w:r>
      <w:r w:rsidRPr="00BB347C">
        <w:rPr>
          <w:i/>
          <w:vertAlign w:val="subscript"/>
          <w:lang w:val="pl-PL"/>
        </w:rPr>
        <w:t>mt</w:t>
      </w:r>
      <w:r w:rsidRPr="00BB347C">
        <w:rPr>
          <w:lang w:val="pl-PL"/>
        </w:rPr>
        <w:tab/>
      </w:r>
      <w:r w:rsidRPr="00BB347C">
        <w:rPr>
          <w:lang w:val="pl-PL"/>
        </w:rPr>
        <w:tab/>
        <w:t>vận tốc mục tiêu di động</w:t>
      </w:r>
    </w:p>
    <w:p w:rsidR="00345200" w:rsidRPr="00BB347C" w:rsidRDefault="00345200" w:rsidP="00345200">
      <w:pPr>
        <w:rPr>
          <w:lang w:val="pl-PL"/>
        </w:rPr>
      </w:pPr>
      <w:r w:rsidRPr="00BB347C">
        <w:rPr>
          <w:i/>
          <w:lang w:val="pl-PL"/>
        </w:rPr>
        <w:t>W</w:t>
      </w:r>
      <w:r w:rsidRPr="00BB347C">
        <w:rPr>
          <w:lang w:val="pl-PL"/>
        </w:rPr>
        <w:tab/>
      </w:r>
      <w:r w:rsidRPr="00BB347C">
        <w:rPr>
          <w:lang w:val="pl-PL"/>
        </w:rPr>
        <w:tab/>
        <w:t>vận tốc gió</w:t>
      </w:r>
    </w:p>
    <w:p w:rsidR="00345200" w:rsidRPr="00BB347C" w:rsidRDefault="00345200" w:rsidP="00345200">
      <w:pPr>
        <w:rPr>
          <w:lang w:val="pl-PL"/>
        </w:rPr>
      </w:pPr>
      <w:r w:rsidRPr="00BB347C">
        <w:rPr>
          <w:i/>
          <w:lang w:val="pl-PL"/>
        </w:rPr>
        <w:t>W</w:t>
      </w:r>
      <w:r w:rsidRPr="00BB347C">
        <w:rPr>
          <w:i/>
          <w:vertAlign w:val="subscript"/>
          <w:lang w:val="pl-PL"/>
        </w:rPr>
        <w:t>x</w:t>
      </w:r>
      <w:r w:rsidRPr="00BB347C">
        <w:rPr>
          <w:lang w:val="pl-PL"/>
        </w:rPr>
        <w:tab/>
      </w:r>
      <w:r w:rsidRPr="00BB347C">
        <w:rPr>
          <w:lang w:val="pl-PL"/>
        </w:rPr>
        <w:tab/>
        <w:t>vận tốc gió dọc</w:t>
      </w:r>
    </w:p>
    <w:p w:rsidR="00345200" w:rsidRPr="00BB347C" w:rsidRDefault="00345200" w:rsidP="00345200">
      <w:pPr>
        <w:rPr>
          <w:lang w:val="pl-PL"/>
        </w:rPr>
      </w:pPr>
      <w:r w:rsidRPr="00BB347C">
        <w:rPr>
          <w:i/>
          <w:lang w:val="pl-PL"/>
        </w:rPr>
        <w:t>W</w:t>
      </w:r>
      <w:r w:rsidRPr="00BB347C">
        <w:rPr>
          <w:i/>
          <w:vertAlign w:val="subscript"/>
          <w:lang w:val="pl-PL"/>
        </w:rPr>
        <w:t>y</w:t>
      </w:r>
      <w:r w:rsidRPr="00BB347C">
        <w:rPr>
          <w:lang w:val="pl-PL"/>
        </w:rPr>
        <w:tab/>
      </w:r>
      <w:r w:rsidRPr="00BB347C">
        <w:rPr>
          <w:lang w:val="pl-PL"/>
        </w:rPr>
        <w:tab/>
        <w:t>vận tốc gió đứng</w:t>
      </w:r>
    </w:p>
    <w:p w:rsidR="00345200" w:rsidRDefault="00345200" w:rsidP="00345200">
      <w:pPr>
        <w:rPr>
          <w:rFonts w:eastAsia="Arial"/>
          <w:lang w:val="pl-PL"/>
        </w:rPr>
      </w:pPr>
      <w:r>
        <w:rPr>
          <w:rFonts w:eastAsia="Arial"/>
          <w:i/>
          <w:lang w:val="pl-PL"/>
        </w:rPr>
        <w:t>b</w:t>
      </w:r>
      <w:r>
        <w:rPr>
          <w:rFonts w:eastAsia="Arial"/>
          <w:i/>
          <w:vertAlign w:val="subscript"/>
          <w:lang w:val="pl-PL"/>
        </w:rPr>
        <w:t>a</w:t>
      </w:r>
      <w:r>
        <w:rPr>
          <w:rFonts w:eastAsia="Arial"/>
          <w:lang w:val="pl-PL"/>
        </w:rPr>
        <w:tab/>
      </w:r>
      <w:r>
        <w:rPr>
          <w:rFonts w:eastAsia="Arial"/>
          <w:lang w:val="pl-PL"/>
        </w:rPr>
        <w:tab/>
        <w:t>dây cung khí động trung bình</w:t>
      </w:r>
    </w:p>
    <w:p w:rsidR="00345200" w:rsidRDefault="00345200" w:rsidP="00345200">
      <w:pPr>
        <w:rPr>
          <w:rFonts w:eastAsia="Arial"/>
          <w:lang w:val="pl-PL"/>
        </w:rPr>
      </w:pPr>
      <w:r>
        <w:rPr>
          <w:rFonts w:eastAsia="Arial"/>
          <w:i/>
          <w:lang w:val="pl-PL"/>
        </w:rPr>
        <w:t>S</w:t>
      </w:r>
      <w:r>
        <w:rPr>
          <w:rFonts w:eastAsia="Arial"/>
          <w:lang w:val="pl-PL"/>
        </w:rPr>
        <w:tab/>
      </w:r>
      <w:r>
        <w:rPr>
          <w:rFonts w:eastAsia="Arial"/>
          <w:lang w:val="pl-PL"/>
        </w:rPr>
        <w:tab/>
      </w:r>
      <w:r>
        <w:rPr>
          <w:rFonts w:eastAsia="Arial"/>
          <w:lang w:val="pl-PL"/>
        </w:rPr>
        <w:softHyphen/>
      </w:r>
      <w:r>
        <w:rPr>
          <w:rFonts w:eastAsia="Arial"/>
          <w:lang w:val="pl-PL"/>
        </w:rPr>
        <w:tab/>
        <w:t>diện tích cánh hiệu dụng của UAV</w:t>
      </w:r>
    </w:p>
    <w:p w:rsidR="00345200" w:rsidRDefault="00345200" w:rsidP="00345200">
      <w:pPr>
        <w:rPr>
          <w:rFonts w:eastAsia="Arial"/>
          <w:lang w:val="pl-PL"/>
        </w:rPr>
      </w:pPr>
      <w:r>
        <w:rPr>
          <w:rFonts w:eastAsia="Arial"/>
          <w:i/>
          <w:lang w:val="pl-PL"/>
        </w:rPr>
        <w:t>T</w:t>
      </w:r>
      <w:r>
        <w:rPr>
          <w:rFonts w:eastAsia="Arial"/>
          <w:lang w:val="pl-PL"/>
        </w:rPr>
        <w:tab/>
      </w:r>
      <w:r>
        <w:rPr>
          <w:rFonts w:eastAsia="Arial"/>
          <w:lang w:val="pl-PL"/>
        </w:rPr>
        <w:tab/>
        <w:t>lực kéo động cơ</w:t>
      </w:r>
    </w:p>
    <w:p w:rsidR="00345200" w:rsidRDefault="00345200" w:rsidP="00345200">
      <w:pPr>
        <w:rPr>
          <w:noProof/>
          <w:lang w:val="pl-PL"/>
        </w:rPr>
      </w:pPr>
      <w:r>
        <w:rPr>
          <w:i/>
          <w:noProof/>
        </w:rPr>
        <w:sym w:font="Symbol" w:char="F064"/>
      </w:r>
      <w:r>
        <w:rPr>
          <w:i/>
          <w:noProof/>
          <w:vertAlign w:val="subscript"/>
          <w:lang w:val="pl-PL"/>
        </w:rPr>
        <w:t>c</w:t>
      </w:r>
      <w:r>
        <w:rPr>
          <w:noProof/>
          <w:lang w:val="pl-PL"/>
        </w:rPr>
        <w:tab/>
      </w:r>
      <w:r>
        <w:rPr>
          <w:noProof/>
          <w:lang w:val="pl-PL"/>
        </w:rPr>
        <w:tab/>
        <w:t>góc lệch cánh lái độ cao</w:t>
      </w:r>
    </w:p>
    <w:p w:rsidR="00345200" w:rsidRDefault="00345200" w:rsidP="00345200">
      <w:pPr>
        <w:rPr>
          <w:noProof/>
          <w:lang w:val="pl-PL"/>
        </w:rPr>
      </w:pPr>
      <w:r>
        <w:rPr>
          <w:i/>
          <w:noProof/>
        </w:rPr>
        <w:sym w:font="Symbol" w:char="F064"/>
      </w:r>
      <w:r>
        <w:rPr>
          <w:i/>
          <w:noProof/>
          <w:vertAlign w:val="subscript"/>
          <w:lang w:val="pl-PL"/>
        </w:rPr>
        <w:t>h</w:t>
      </w:r>
      <w:r>
        <w:rPr>
          <w:noProof/>
          <w:lang w:val="pl-PL"/>
        </w:rPr>
        <w:tab/>
      </w:r>
      <w:r>
        <w:rPr>
          <w:noProof/>
          <w:lang w:val="pl-PL"/>
        </w:rPr>
        <w:tab/>
        <w:t>góc lệch cánh lái hướng</w:t>
      </w:r>
    </w:p>
    <w:p w:rsidR="00345200" w:rsidRDefault="00345200" w:rsidP="00345200">
      <w:pPr>
        <w:rPr>
          <w:noProof/>
          <w:lang w:val="pl-PL"/>
        </w:rPr>
      </w:pPr>
      <w:r>
        <w:rPr>
          <w:i/>
          <w:noProof/>
          <w:lang w:val="pl-PL"/>
        </w:rPr>
        <w:t>n</w:t>
      </w:r>
      <w:r>
        <w:rPr>
          <w:i/>
          <w:noProof/>
          <w:vertAlign w:val="subscript"/>
          <w:lang w:val="pl-PL"/>
        </w:rPr>
        <w:t>y1</w:t>
      </w:r>
      <w:r>
        <w:rPr>
          <w:noProof/>
          <w:lang w:val="pl-PL"/>
        </w:rPr>
        <w:tab/>
      </w:r>
      <w:r>
        <w:rPr>
          <w:noProof/>
          <w:lang w:val="pl-PL"/>
        </w:rPr>
        <w:tab/>
        <w:t>quá tải đứng theo hệ tọa độ liên kết</w:t>
      </w:r>
    </w:p>
    <w:p w:rsidR="00345200" w:rsidRDefault="00345200" w:rsidP="00345200">
      <w:pPr>
        <w:rPr>
          <w:noProof/>
          <w:lang w:val="pl-PL"/>
        </w:rPr>
      </w:pPr>
      <w:r>
        <w:rPr>
          <w:i/>
          <w:noProof/>
          <w:lang w:val="pl-PL"/>
        </w:rPr>
        <w:t>n</w:t>
      </w:r>
      <w:r>
        <w:rPr>
          <w:i/>
          <w:noProof/>
          <w:vertAlign w:val="subscript"/>
          <w:lang w:val="pl-PL"/>
        </w:rPr>
        <w:t>x1</w:t>
      </w:r>
      <w:r>
        <w:rPr>
          <w:noProof/>
          <w:lang w:val="pl-PL"/>
        </w:rPr>
        <w:tab/>
      </w:r>
      <w:r>
        <w:rPr>
          <w:noProof/>
          <w:lang w:val="pl-PL"/>
        </w:rPr>
        <w:tab/>
        <w:t>quá tải dọc trục theo hệ tọa độ liên kết</w:t>
      </w:r>
    </w:p>
    <w:p w:rsidR="00345200" w:rsidRDefault="00345200" w:rsidP="00345200">
      <w:pPr>
        <w:ind w:left="2127" w:hanging="1560"/>
        <w:rPr>
          <w:noProof/>
          <w:lang w:val="pl-PL"/>
        </w:rPr>
      </w:pPr>
      <w:r>
        <w:rPr>
          <w:i/>
          <w:noProof/>
          <w:lang w:val="pl-PL"/>
        </w:rPr>
        <w:t>n</w:t>
      </w:r>
      <w:r>
        <w:rPr>
          <w:i/>
          <w:noProof/>
          <w:vertAlign w:val="subscript"/>
          <w:lang w:val="pl-PL"/>
        </w:rPr>
        <w:t>y</w:t>
      </w:r>
      <w:r>
        <w:rPr>
          <w:noProof/>
          <w:lang w:val="pl-PL"/>
        </w:rPr>
        <w:tab/>
      </w:r>
      <w:r>
        <w:rPr>
          <w:noProof/>
          <w:lang w:val="pl-PL"/>
        </w:rPr>
        <w:tab/>
        <w:t>quá tải đứng theo hệ tọa độ tốc độ (quá tải pháp tuyến vận tốc)</w:t>
      </w:r>
    </w:p>
    <w:p w:rsidR="00345200" w:rsidRDefault="00345200" w:rsidP="00345200">
      <w:pPr>
        <w:ind w:left="2127" w:hanging="1560"/>
        <w:rPr>
          <w:noProof/>
          <w:lang w:val="pl-PL"/>
        </w:rPr>
      </w:pPr>
      <w:r>
        <w:rPr>
          <w:i/>
          <w:noProof/>
          <w:lang w:val="pl-PL"/>
        </w:rPr>
        <w:t>n</w:t>
      </w:r>
      <w:r>
        <w:rPr>
          <w:i/>
          <w:noProof/>
          <w:vertAlign w:val="subscript"/>
          <w:lang w:val="pl-PL"/>
        </w:rPr>
        <w:t>x</w:t>
      </w:r>
      <w:r>
        <w:rPr>
          <w:noProof/>
          <w:lang w:val="pl-PL"/>
        </w:rPr>
        <w:tab/>
      </w:r>
      <w:r>
        <w:rPr>
          <w:noProof/>
          <w:lang w:val="pl-PL"/>
        </w:rPr>
        <w:tab/>
        <w:t>quá tải dọc theo hệ tọa độ tốc độ (quá tải tiếp tuyến vận  tốc )</w:t>
      </w:r>
    </w:p>
    <w:p w:rsidR="00E76A00" w:rsidRDefault="00E76A00" w:rsidP="00345200">
      <w:pPr>
        <w:ind w:left="2127" w:hanging="1560"/>
        <w:rPr>
          <w:noProof/>
          <w:lang w:val="pl-PL"/>
        </w:rPr>
      </w:pPr>
      <w:r>
        <w:rPr>
          <w:noProof/>
          <w:lang w:val="pl-PL"/>
        </w:rPr>
        <w:t>H</w:t>
      </w:r>
      <w:r>
        <w:rPr>
          <w:noProof/>
          <w:lang w:val="pl-PL"/>
        </w:rPr>
        <w:tab/>
      </w:r>
      <w:r>
        <w:rPr>
          <w:noProof/>
          <w:lang w:val="pl-PL"/>
        </w:rPr>
        <w:tab/>
        <w:t xml:space="preserve">Độ cao </w:t>
      </w:r>
      <w:r w:rsidR="00017149">
        <w:rPr>
          <w:noProof/>
          <w:lang w:val="pl-PL"/>
        </w:rPr>
        <w:t>chuyến bay</w:t>
      </w:r>
    </w:p>
    <w:p w:rsidR="00345200" w:rsidRDefault="00345200" w:rsidP="00345200">
      <w:pPr>
        <w:rPr>
          <w:noProof/>
          <w:lang w:val="pl-PL"/>
        </w:rPr>
      </w:pPr>
      <w:r>
        <w:rPr>
          <w:i/>
          <w:noProof/>
          <w:lang w:val="pl-PL"/>
        </w:rPr>
        <w:t>H</w:t>
      </w:r>
      <w:r>
        <w:rPr>
          <w:i/>
          <w:noProof/>
          <w:vertAlign w:val="subscript"/>
          <w:lang w:val="pl-PL"/>
        </w:rPr>
        <w:t>ct</w:t>
      </w:r>
      <w:r>
        <w:rPr>
          <w:noProof/>
          <w:lang w:val="pl-PL"/>
        </w:rPr>
        <w:tab/>
      </w:r>
      <w:r>
        <w:rPr>
          <w:noProof/>
          <w:lang w:val="pl-PL"/>
        </w:rPr>
        <w:tab/>
        <w:t>độ cao theo chương trình</w:t>
      </w:r>
    </w:p>
    <w:p w:rsidR="00345200" w:rsidRDefault="00345200" w:rsidP="00345200">
      <w:pPr>
        <w:rPr>
          <w:noProof/>
          <w:lang w:val="pl-PL"/>
        </w:rPr>
      </w:pPr>
      <w:r>
        <w:rPr>
          <w:i/>
          <w:noProof/>
          <w:lang w:val="pl-PL"/>
        </w:rPr>
        <w:t>H</w:t>
      </w:r>
      <w:r>
        <w:rPr>
          <w:i/>
          <w:noProof/>
          <w:vertAlign w:val="subscript"/>
          <w:lang w:val="pl-PL"/>
        </w:rPr>
        <w:t>o</w:t>
      </w:r>
      <w:r>
        <w:rPr>
          <w:noProof/>
          <w:lang w:val="pl-PL"/>
        </w:rPr>
        <w:tab/>
      </w:r>
      <w:r>
        <w:rPr>
          <w:noProof/>
          <w:lang w:val="pl-PL"/>
        </w:rPr>
        <w:tab/>
        <w:t>độ cao bay bằng (bắt đầu vào hạ cánh)</w:t>
      </w:r>
    </w:p>
    <w:p w:rsidR="00345200" w:rsidRDefault="003D4FCF" w:rsidP="00345200">
      <w:pPr>
        <w:rPr>
          <w:noProof/>
          <w:lang w:val="pl-PL"/>
        </w:rPr>
      </w:pPr>
      <w:r w:rsidRPr="003D4FCF">
        <w:rPr>
          <w:position w:val="-12"/>
        </w:rPr>
        <w:object w:dxaOrig="340" w:dyaOrig="380">
          <v:shape id="_x0000_i1033" type="#_x0000_t75" style="width:16.1pt;height:20.4pt" o:ole="">
            <v:imagedata r:id="rId32" o:title=""/>
          </v:shape>
          <o:OLEObject Type="Embed" ProgID="Equation.DSMT4" ShapeID="_x0000_i1033" DrawAspect="Content" ObjectID="_1696079301" r:id="rId33"/>
        </w:object>
      </w:r>
      <w:r w:rsidR="00345200">
        <w:rPr>
          <w:noProof/>
          <w:lang w:val="pl-PL"/>
        </w:rPr>
        <w:tab/>
      </w:r>
      <w:r w:rsidR="00345200">
        <w:rPr>
          <w:noProof/>
          <w:lang w:val="pl-PL"/>
        </w:rPr>
        <w:tab/>
        <w:t>góc chúc ngóc theo chương trình</w:t>
      </w:r>
    </w:p>
    <w:p w:rsidR="00345200" w:rsidRDefault="003D4FCF" w:rsidP="00345200">
      <w:pPr>
        <w:rPr>
          <w:noProof/>
          <w:lang w:val="pl-PL"/>
        </w:rPr>
      </w:pPr>
      <w:r w:rsidRPr="003D4FCF">
        <w:rPr>
          <w:position w:val="-16"/>
        </w:rPr>
        <w:object w:dxaOrig="440" w:dyaOrig="420">
          <v:shape id="_x0000_i1034" type="#_x0000_t75" style="width:21.5pt;height:20.4pt" o:ole="">
            <v:imagedata r:id="rId34" o:title=""/>
          </v:shape>
          <o:OLEObject Type="Embed" ProgID="Equation.DSMT4" ShapeID="_x0000_i1034" DrawAspect="Content" ObjectID="_1696079302" r:id="rId35"/>
        </w:object>
      </w:r>
      <w:r w:rsidR="00345200">
        <w:rPr>
          <w:noProof/>
          <w:lang w:val="pl-PL"/>
        </w:rPr>
        <w:tab/>
      </w:r>
      <w:r w:rsidR="00345200">
        <w:rPr>
          <w:noProof/>
          <w:lang w:val="pl-PL"/>
        </w:rPr>
        <w:tab/>
        <w:t>quá tải đứng theo chương trình</w:t>
      </w:r>
    </w:p>
    <w:p w:rsidR="00345200" w:rsidRDefault="003D4FCF" w:rsidP="00345200">
      <w:pPr>
        <w:rPr>
          <w:noProof/>
          <w:lang w:val="pl-PL"/>
        </w:rPr>
      </w:pPr>
      <w:r w:rsidRPr="003D4FCF">
        <w:rPr>
          <w:position w:val="-12"/>
        </w:rPr>
        <w:object w:dxaOrig="460" w:dyaOrig="380">
          <v:shape id="_x0000_i1035" type="#_x0000_t75" style="width:21.5pt;height:20.4pt" o:ole="">
            <v:imagedata r:id="rId36" o:title=""/>
          </v:shape>
          <o:OLEObject Type="Embed" ProgID="Equation.DSMT4" ShapeID="_x0000_i1035" DrawAspect="Content" ObjectID="_1696079303" r:id="rId37"/>
        </w:object>
      </w:r>
      <w:r w:rsidR="00345200">
        <w:rPr>
          <w:i/>
          <w:noProof/>
          <w:lang w:val="pl-PL"/>
        </w:rPr>
        <w:t xml:space="preserve"> </w:t>
      </w:r>
      <w:r w:rsidR="00345200">
        <w:rPr>
          <w:noProof/>
          <w:lang w:val="pl-PL"/>
        </w:rPr>
        <w:tab/>
      </w:r>
      <w:r w:rsidR="00345200">
        <w:rPr>
          <w:noProof/>
          <w:lang w:val="pl-PL"/>
        </w:rPr>
        <w:tab/>
        <w:t>hệ số cản dịu kênh dọc</w:t>
      </w:r>
    </w:p>
    <w:p w:rsidR="00345200" w:rsidRDefault="00345200" w:rsidP="00345200">
      <w:pPr>
        <w:rPr>
          <w:rFonts w:eastAsia="Arial"/>
          <w:lang w:val="pl-PL"/>
        </w:rPr>
      </w:pPr>
      <w:r>
        <w:rPr>
          <w:rFonts w:eastAsia="Arial"/>
          <w:i/>
          <w:lang w:val="pl-PL"/>
        </w:rPr>
        <w:t>u(t)</w:t>
      </w:r>
      <w:r>
        <w:rPr>
          <w:rFonts w:eastAsia="Arial"/>
          <w:lang w:val="pl-PL"/>
        </w:rPr>
        <w:tab/>
      </w:r>
      <w:r>
        <w:rPr>
          <w:rFonts w:eastAsia="Arial"/>
          <w:lang w:val="pl-PL"/>
        </w:rPr>
        <w:tab/>
        <w:t>tín hiệu điều khiển</w:t>
      </w:r>
    </w:p>
    <w:p w:rsidR="00345200" w:rsidRDefault="003D4FCF" w:rsidP="00345200">
      <w:pPr>
        <w:rPr>
          <w:rFonts w:eastAsia="Arial"/>
          <w:lang w:val="pl-PL"/>
        </w:rPr>
      </w:pPr>
      <w:r w:rsidRPr="003D4FCF">
        <w:rPr>
          <w:position w:val="-16"/>
        </w:rPr>
        <w:object w:dxaOrig="1380" w:dyaOrig="420">
          <v:shape id="_x0000_i1036" type="#_x0000_t75" style="width:67.7pt;height:20.4pt" o:ole="">
            <v:imagedata r:id="rId38" o:title=""/>
          </v:shape>
          <o:OLEObject Type="Embed" ProgID="Equation.DSMT4" ShapeID="_x0000_i1036" DrawAspect="Content" ObjectID="_1696079304" r:id="rId39"/>
        </w:object>
      </w:r>
      <w:r w:rsidR="00345200">
        <w:rPr>
          <w:rFonts w:eastAsia="Arial"/>
          <w:i/>
          <w:lang w:val="pl-PL"/>
        </w:rPr>
        <w:tab/>
      </w:r>
      <w:r w:rsidR="00A018E8">
        <w:rPr>
          <w:rFonts w:eastAsia="Arial"/>
          <w:lang w:val="pl-PL"/>
        </w:rPr>
        <w:t xml:space="preserve">các biến đồng trạng thái tương ứng các biến </w:t>
      </w:r>
      <w:r w:rsidRPr="003D4FCF">
        <w:rPr>
          <w:position w:val="-12"/>
        </w:rPr>
        <w:object w:dxaOrig="1060" w:dyaOrig="360">
          <v:shape id="_x0000_i1037" type="#_x0000_t75" style="width:51.6pt;height:18.25pt" o:ole="">
            <v:imagedata r:id="rId40" o:title=""/>
          </v:shape>
          <o:OLEObject Type="Embed" ProgID="Equation.DSMT4" ShapeID="_x0000_i1037" DrawAspect="Content" ObjectID="_1696079305" r:id="rId41"/>
        </w:object>
      </w:r>
      <w:r w:rsidR="00A018E8">
        <w:rPr>
          <w:rFonts w:eastAsia="Arial"/>
          <w:lang w:val="pl-PL"/>
        </w:rPr>
        <w:t xml:space="preserve"> </w:t>
      </w:r>
    </w:p>
    <w:p w:rsidR="00345200" w:rsidRDefault="003D4FCF" w:rsidP="00345200">
      <w:pPr>
        <w:rPr>
          <w:rFonts w:eastAsia="Arial"/>
          <w:lang w:val="pl-PL"/>
        </w:rPr>
      </w:pPr>
      <w:r w:rsidRPr="003D4FCF">
        <w:rPr>
          <w:position w:val="-12"/>
        </w:rPr>
        <w:object w:dxaOrig="220" w:dyaOrig="380">
          <v:shape id="_x0000_i1038" type="#_x0000_t75" style="width:9.65pt;height:20.4pt" o:ole="">
            <v:imagedata r:id="rId42" o:title=""/>
          </v:shape>
          <o:OLEObject Type="Embed" ProgID="Equation.DSMT4" ShapeID="_x0000_i1038" DrawAspect="Content" ObjectID="_1696079306" r:id="rId43"/>
        </w:object>
      </w:r>
      <w:r w:rsidR="00345200">
        <w:rPr>
          <w:rFonts w:eastAsia="Arial"/>
          <w:i/>
          <w:lang w:val="pl-PL"/>
        </w:rPr>
        <w:t xml:space="preserve"> </w:t>
      </w:r>
      <w:r w:rsidR="00345200">
        <w:rPr>
          <w:rFonts w:eastAsia="Arial"/>
          <w:lang w:val="pl-PL"/>
        </w:rPr>
        <w:tab/>
      </w:r>
      <w:r w:rsidR="00345200">
        <w:rPr>
          <w:rFonts w:eastAsia="Arial"/>
          <w:lang w:val="pl-PL"/>
        </w:rPr>
        <w:tab/>
        <w:t>thời điểm bắt đầu vào hạ cánh</w:t>
      </w:r>
    </w:p>
    <w:p w:rsidR="00345200" w:rsidRDefault="003D4FCF" w:rsidP="00345200">
      <w:pPr>
        <w:rPr>
          <w:rFonts w:eastAsia="Arial"/>
          <w:lang w:val="pl-PL"/>
        </w:rPr>
      </w:pPr>
      <w:r w:rsidRPr="003D4FCF">
        <w:rPr>
          <w:position w:val="-16"/>
        </w:rPr>
        <w:object w:dxaOrig="260" w:dyaOrig="420">
          <v:shape id="_x0000_i1039" type="#_x0000_t75" style="width:11.8pt;height:20.4pt" o:ole="">
            <v:imagedata r:id="rId44" o:title=""/>
          </v:shape>
          <o:OLEObject Type="Embed" ProgID="Equation.DSMT4" ShapeID="_x0000_i1039" DrawAspect="Content" ObjectID="_1696079307" r:id="rId45"/>
        </w:object>
      </w:r>
      <w:r w:rsidR="00345200">
        <w:rPr>
          <w:rFonts w:eastAsia="Arial"/>
          <w:lang w:val="pl-PL"/>
        </w:rPr>
        <w:t xml:space="preserve"> </w:t>
      </w:r>
      <w:r w:rsidR="00345200">
        <w:rPr>
          <w:rFonts w:eastAsia="Arial"/>
          <w:lang w:val="pl-PL"/>
        </w:rPr>
        <w:tab/>
      </w:r>
      <w:r w:rsidR="00345200">
        <w:rPr>
          <w:rFonts w:eastAsia="Arial"/>
          <w:lang w:val="pl-PL"/>
        </w:rPr>
        <w:tab/>
        <w:t>thời điểm kết thúc hạ cánh (UAV tiếp đất)</w:t>
      </w:r>
    </w:p>
    <w:p w:rsidR="00345200" w:rsidRDefault="00345200" w:rsidP="00345200">
      <w:pPr>
        <w:rPr>
          <w:lang w:val="pl-PL"/>
        </w:rPr>
      </w:pPr>
      <w:r>
        <w:rPr>
          <w:i/>
          <w:lang w:val="pl-PL"/>
        </w:rPr>
        <w:t>J</w:t>
      </w:r>
      <w:r>
        <w:rPr>
          <w:i/>
          <w:lang w:val="pl-PL"/>
        </w:rPr>
        <w:tab/>
      </w:r>
      <w:r>
        <w:rPr>
          <w:lang w:val="pl-PL"/>
        </w:rPr>
        <w:tab/>
      </w:r>
      <w:r>
        <w:rPr>
          <w:lang w:val="pl-PL"/>
        </w:rPr>
        <w:tab/>
        <w:t>hàm mục tiêu</w:t>
      </w:r>
    </w:p>
    <w:p w:rsidR="00345200" w:rsidRDefault="00F0654B" w:rsidP="00345200">
      <w:pPr>
        <w:rPr>
          <w:noProof/>
          <w:lang w:val="pl-PL"/>
        </w:rPr>
      </w:pPr>
      <w:r w:rsidRPr="00F0654B">
        <w:rPr>
          <w:noProof/>
          <w:position w:val="-6"/>
          <w:lang w:val="pl-PL"/>
        </w:rPr>
        <w:object w:dxaOrig="320" w:dyaOrig="300">
          <v:shape id="_x0000_i1040" type="#_x0000_t75" style="width:16.1pt;height:13.95pt" o:ole="">
            <v:imagedata r:id="rId46" o:title=""/>
          </v:shape>
          <o:OLEObject Type="Embed" ProgID="Equation.DSMT4" ShapeID="_x0000_i1040" DrawAspect="Content" ObjectID="_1696079308" r:id="rId47"/>
        </w:object>
      </w:r>
      <w:r>
        <w:rPr>
          <w:noProof/>
          <w:position w:val="-4"/>
          <w:lang w:val="pl-PL"/>
        </w:rPr>
        <w:t xml:space="preserve"> </w:t>
      </w:r>
      <w:r w:rsidR="003B4287" w:rsidRPr="00E76A00">
        <w:rPr>
          <w:noProof/>
          <w:position w:val="-4"/>
          <w:lang w:val="pl-PL"/>
        </w:rPr>
        <w:object w:dxaOrig="200" w:dyaOrig="300">
          <v:shape id="_x0000_i1041" type="#_x0000_t75" style="width:9.65pt;height:13.95pt" o:ole="">
            <v:imagedata r:id="rId48" o:title=""/>
          </v:shape>
          <o:OLEObject Type="Embed" ProgID="Equation.DSMT4" ShapeID="_x0000_i1041" DrawAspect="Content" ObjectID="_1696079309" r:id="rId49"/>
        </w:object>
      </w:r>
      <w:r w:rsidR="00E76A00">
        <w:rPr>
          <w:noProof/>
          <w:lang w:val="pl-PL"/>
        </w:rPr>
        <w:t xml:space="preserve"> </w:t>
      </w:r>
      <w:r w:rsidR="00345200">
        <w:rPr>
          <w:noProof/>
          <w:lang w:val="pl-PL"/>
        </w:rPr>
        <w:tab/>
      </w:r>
      <w:r w:rsidR="00345200">
        <w:rPr>
          <w:noProof/>
          <w:lang w:val="pl-PL"/>
        </w:rPr>
        <w:tab/>
        <w:t>hàm Hamilton</w:t>
      </w:r>
      <w:r w:rsidR="003B4287">
        <w:rPr>
          <w:noProof/>
          <w:lang w:val="pl-PL"/>
        </w:rPr>
        <w:t xml:space="preserve"> </w:t>
      </w:r>
      <w:r w:rsidR="007B1A36" w:rsidRPr="00F0654B">
        <w:rPr>
          <w:noProof/>
          <w:position w:val="-4"/>
          <w:lang w:val="pl-PL"/>
        </w:rPr>
        <w:object w:dxaOrig="200" w:dyaOrig="300">
          <v:shape id="_x0000_i1042" type="#_x0000_t75" style="width:9.65pt;height:13.95pt" o:ole="">
            <v:imagedata r:id="rId48" o:title=""/>
          </v:shape>
          <o:OLEObject Type="Embed" ProgID="Equation.DSMT4" ShapeID="_x0000_i1042" DrawAspect="Content" ObjectID="_1696079310" r:id="rId50"/>
        </w:object>
      </w:r>
      <w:r>
        <w:rPr>
          <w:noProof/>
          <w:lang w:val="pl-PL"/>
        </w:rPr>
        <w:t xml:space="preserve"> </w:t>
      </w:r>
    </w:p>
    <w:p w:rsidR="00345200" w:rsidRDefault="003B4287" w:rsidP="00345200">
      <w:pPr>
        <w:rPr>
          <w:lang w:val="pl-PL"/>
        </w:rPr>
      </w:pPr>
      <w:r w:rsidRPr="00E76A00">
        <w:rPr>
          <w:i/>
          <w:position w:val="-4"/>
          <w:lang w:val="pl-PL"/>
        </w:rPr>
        <w:object w:dxaOrig="240" w:dyaOrig="279">
          <v:shape id="_x0000_i1043" type="#_x0000_t75" style="width:11.8pt;height:13.95pt" o:ole="">
            <v:imagedata r:id="rId51" o:title=""/>
          </v:shape>
          <o:OLEObject Type="Embed" ProgID="Equation.DSMT4" ShapeID="_x0000_i1043" DrawAspect="Content" ObjectID="_1696079311" r:id="rId52"/>
        </w:object>
      </w:r>
      <w:r w:rsidR="00E76A00">
        <w:rPr>
          <w:i/>
          <w:lang w:val="pl-PL"/>
        </w:rPr>
        <w:t xml:space="preserve"> </w:t>
      </w:r>
      <w:r w:rsidR="00345200">
        <w:rPr>
          <w:lang w:val="pl-PL"/>
        </w:rPr>
        <w:tab/>
      </w:r>
      <w:r w:rsidR="00345200">
        <w:rPr>
          <w:lang w:val="pl-PL"/>
        </w:rPr>
        <w:tab/>
        <w:t>hàm Lagrange</w:t>
      </w:r>
    </w:p>
    <w:bookmarkStart w:id="343" w:name="OLE_LINK274"/>
    <w:bookmarkStart w:id="344" w:name="OLE_LINK275"/>
    <w:p w:rsidR="00A018E8" w:rsidRDefault="007B41D6" w:rsidP="00A018E8">
      <w:pPr>
        <w:rPr>
          <w:lang w:val="pl-PL"/>
        </w:rPr>
      </w:pPr>
      <w:r w:rsidRPr="00E76A00">
        <w:rPr>
          <w:position w:val="-6"/>
          <w:lang w:val="pl-PL"/>
        </w:rPr>
        <w:object w:dxaOrig="279" w:dyaOrig="300">
          <v:shape id="_x0000_i1044" type="#_x0000_t75" style="width:13.95pt;height:13.95pt" o:ole="">
            <v:imagedata r:id="rId53" o:title=""/>
          </v:shape>
          <o:OLEObject Type="Embed" ProgID="Equation.DSMT4" ShapeID="_x0000_i1044" DrawAspect="Content" ObjectID="_1696079312" r:id="rId54"/>
        </w:object>
      </w:r>
      <w:r w:rsidR="00E76A00">
        <w:rPr>
          <w:lang w:val="pl-PL"/>
        </w:rPr>
        <w:t xml:space="preserve"> </w:t>
      </w:r>
      <w:r w:rsidR="00A018E8">
        <w:rPr>
          <w:lang w:val="pl-PL"/>
        </w:rPr>
        <w:tab/>
      </w:r>
      <w:r w:rsidR="00A018E8">
        <w:rPr>
          <w:lang w:val="pl-PL"/>
        </w:rPr>
        <w:tab/>
        <w:t>hàm Terminant</w:t>
      </w:r>
      <w:r>
        <w:rPr>
          <w:lang w:val="pl-PL"/>
        </w:rPr>
        <w:t xml:space="preserve"> </w:t>
      </w:r>
    </w:p>
    <w:bookmarkEnd w:id="343"/>
    <w:bookmarkEnd w:id="344"/>
    <w:p w:rsidR="00D32754" w:rsidRDefault="00D32754" w:rsidP="00D32754">
      <w:pPr>
        <w:jc w:val="left"/>
        <w:rPr>
          <w:lang w:val="pl-PL"/>
        </w:rPr>
      </w:pPr>
      <w:r>
        <w:rPr>
          <w:lang w:val="pl-PL"/>
        </w:rPr>
        <w:t>s</w:t>
      </w:r>
      <w:r w:rsidRPr="00D32754">
        <w:rPr>
          <w:lang w:val="pl-PL"/>
        </w:rPr>
        <w:tab/>
      </w:r>
      <w:r>
        <w:rPr>
          <w:lang w:val="pl-PL"/>
        </w:rPr>
        <w:tab/>
      </w:r>
      <w:r w:rsidRPr="00D32754">
        <w:rPr>
          <w:lang w:val="pl-PL"/>
        </w:rPr>
        <w:tab/>
      </w:r>
      <w:r>
        <w:rPr>
          <w:lang w:val="pl-PL"/>
        </w:rPr>
        <w:t>tham số liên tục</w:t>
      </w:r>
    </w:p>
    <w:p w:rsidR="00D32754" w:rsidRPr="00D32754" w:rsidRDefault="000E76DE" w:rsidP="00D32754">
      <w:pPr>
        <w:jc w:val="left"/>
        <w:rPr>
          <w:lang w:val="pl-PL"/>
        </w:rPr>
      </w:pPr>
      <w:r>
        <w:rPr>
          <w:lang w:val="pl-PL"/>
        </w:rPr>
        <w:t>p</w:t>
      </w:r>
      <w:r w:rsidR="00D32754" w:rsidRPr="00D32754">
        <w:rPr>
          <w:lang w:val="pl-PL"/>
        </w:rPr>
        <w:tab/>
      </w:r>
      <w:r w:rsidR="00D32754" w:rsidRPr="00D32754">
        <w:rPr>
          <w:lang w:val="pl-PL"/>
        </w:rPr>
        <w:tab/>
      </w:r>
      <w:r w:rsidR="00D32754" w:rsidRPr="00D32754">
        <w:rPr>
          <w:lang w:val="pl-PL"/>
        </w:rPr>
        <w:tab/>
      </w:r>
      <w:r w:rsidR="00D32754">
        <w:rPr>
          <w:lang w:val="pl-PL"/>
        </w:rPr>
        <w:t>hàm Laplace</w:t>
      </w:r>
    </w:p>
    <w:p w:rsidR="00A018E8" w:rsidRDefault="00A018E8" w:rsidP="00A018E8">
      <w:pPr>
        <w:jc w:val="left"/>
        <w:rPr>
          <w:lang w:val="pl-PL"/>
        </w:rPr>
      </w:pPr>
      <w:r>
        <w:rPr>
          <w:i/>
          <w:lang w:val="pl-PL"/>
        </w:rPr>
        <w:t>L</w:t>
      </w:r>
      <w:r>
        <w:rPr>
          <w:i/>
          <w:vertAlign w:val="subscript"/>
          <w:lang w:val="pl-PL"/>
        </w:rPr>
        <w:t>hc</w:t>
      </w:r>
      <w:r>
        <w:rPr>
          <w:lang w:val="pl-PL"/>
        </w:rPr>
        <w:tab/>
      </w:r>
      <w:r>
        <w:rPr>
          <w:lang w:val="pl-PL"/>
        </w:rPr>
        <w:tab/>
        <w:t>quãng đường hạ cánh</w:t>
      </w:r>
    </w:p>
    <w:p w:rsidR="00A018E8" w:rsidRDefault="00A018E8" w:rsidP="00A018E8">
      <w:pPr>
        <w:jc w:val="left"/>
        <w:rPr>
          <w:lang w:val="pl-PL"/>
        </w:rPr>
      </w:pPr>
      <w:r>
        <w:rPr>
          <w:i/>
          <w:lang w:val="pl-PL"/>
        </w:rPr>
        <w:t>L</w:t>
      </w:r>
      <w:r>
        <w:rPr>
          <w:i/>
          <w:vertAlign w:val="subscript"/>
          <w:lang w:val="pl-PL"/>
        </w:rPr>
        <w:t>hđc</w:t>
      </w:r>
      <w:r>
        <w:rPr>
          <w:lang w:val="pl-PL"/>
        </w:rPr>
        <w:tab/>
      </w:r>
      <w:r>
        <w:rPr>
          <w:lang w:val="pl-PL"/>
        </w:rPr>
        <w:tab/>
        <w:t>quãng đường hạ độ cao</w:t>
      </w:r>
    </w:p>
    <w:p w:rsidR="00A018E8" w:rsidRDefault="00A018E8" w:rsidP="00A018E8">
      <w:pPr>
        <w:jc w:val="left"/>
        <w:rPr>
          <w:lang w:val="pl-PL"/>
        </w:rPr>
      </w:pPr>
      <w:r>
        <w:rPr>
          <w:i/>
          <w:lang w:val="pl-PL"/>
        </w:rPr>
        <w:t>L</w:t>
      </w:r>
      <w:r>
        <w:rPr>
          <w:i/>
          <w:vertAlign w:val="subscript"/>
          <w:lang w:val="pl-PL"/>
        </w:rPr>
        <w:t>kb</w:t>
      </w:r>
      <w:r>
        <w:rPr>
          <w:lang w:val="pl-PL"/>
        </w:rPr>
        <w:tab/>
      </w:r>
      <w:r>
        <w:rPr>
          <w:lang w:val="pl-PL"/>
        </w:rPr>
        <w:tab/>
        <w:t>quãng đường kéo bằng</w:t>
      </w:r>
    </w:p>
    <w:p w:rsidR="00A018E8" w:rsidRDefault="00A018E8" w:rsidP="00A018E8">
      <w:pPr>
        <w:jc w:val="left"/>
        <w:rPr>
          <w:lang w:val="pl-PL"/>
        </w:rPr>
      </w:pPr>
      <w:r>
        <w:rPr>
          <w:i/>
          <w:lang w:val="pl-PL"/>
        </w:rPr>
        <w:t>L</w:t>
      </w:r>
      <w:r>
        <w:rPr>
          <w:i/>
          <w:vertAlign w:val="subscript"/>
          <w:lang w:val="pl-PL"/>
        </w:rPr>
        <w:t>hđ</w:t>
      </w:r>
      <w:r>
        <w:rPr>
          <w:lang w:val="pl-PL"/>
        </w:rPr>
        <w:tab/>
      </w:r>
      <w:r>
        <w:rPr>
          <w:lang w:val="pl-PL"/>
        </w:rPr>
        <w:tab/>
        <w:t>quãng đường hãm đà</w:t>
      </w:r>
    </w:p>
    <w:p w:rsidR="00A018E8" w:rsidRDefault="00A018E8" w:rsidP="00A018E8">
      <w:pPr>
        <w:jc w:val="left"/>
        <w:rPr>
          <w:lang w:val="pl-PL"/>
        </w:rPr>
      </w:pPr>
      <w:r>
        <w:rPr>
          <w:i/>
          <w:lang w:val="pl-PL"/>
        </w:rPr>
        <w:t>l</w:t>
      </w:r>
      <w:r>
        <w:rPr>
          <w:i/>
          <w:vertAlign w:val="subscript"/>
          <w:lang w:val="pl-PL"/>
        </w:rPr>
        <w:tab/>
      </w:r>
      <w:r>
        <w:rPr>
          <w:lang w:val="pl-PL"/>
        </w:rPr>
        <w:tab/>
      </w:r>
      <w:r>
        <w:rPr>
          <w:lang w:val="pl-PL"/>
        </w:rPr>
        <w:tab/>
        <w:t>chiều dài đường băng</w:t>
      </w:r>
    </w:p>
    <w:p w:rsidR="00A018E8" w:rsidRDefault="003D4FCF" w:rsidP="008A1506">
      <w:pPr>
        <w:ind w:left="2127" w:hanging="1560"/>
        <w:jc w:val="left"/>
        <w:rPr>
          <w:lang w:val="pl-PL"/>
        </w:rPr>
      </w:pPr>
      <w:r w:rsidRPr="003D4FCF">
        <w:rPr>
          <w:position w:val="-6"/>
        </w:rPr>
        <w:object w:dxaOrig="340" w:dyaOrig="300">
          <v:shape id="_x0000_i1045" type="#_x0000_t75" style="width:16.1pt;height:16.1pt" o:ole="">
            <v:imagedata r:id="rId55" o:title=""/>
          </v:shape>
          <o:OLEObject Type="Embed" ProgID="Equation.DSMT4" ShapeID="_x0000_i1045" DrawAspect="Content" ObjectID="_1696079313" r:id="rId56"/>
        </w:object>
      </w:r>
      <w:r w:rsidR="00A018E8">
        <w:rPr>
          <w:i/>
          <w:vertAlign w:val="subscript"/>
          <w:lang w:val="pl-PL"/>
        </w:rPr>
        <w:t xml:space="preserve"> </w:t>
      </w:r>
      <w:r w:rsidR="00A018E8">
        <w:rPr>
          <w:i/>
          <w:vertAlign w:val="subscript"/>
          <w:lang w:val="pl-PL"/>
        </w:rPr>
        <w:tab/>
      </w:r>
      <w:r w:rsidR="00A018E8">
        <w:rPr>
          <w:lang w:val="pl-PL"/>
        </w:rPr>
        <w:tab/>
        <w:t>khoảng cách từ đ</w:t>
      </w:r>
      <w:r w:rsidR="00FB0204">
        <w:rPr>
          <w:lang w:val="pl-PL"/>
        </w:rPr>
        <w:t xml:space="preserve">ầu đường băng đến vị trí tiếp </w:t>
      </w:r>
      <w:r w:rsidR="00A018E8">
        <w:rPr>
          <w:lang w:val="pl-PL"/>
        </w:rPr>
        <w:t xml:space="preserve"> mong muốn</w:t>
      </w:r>
    </w:p>
    <w:p w:rsidR="00017149" w:rsidRPr="007B1A36" w:rsidRDefault="00017149" w:rsidP="00017149">
      <w:pPr>
        <w:rPr>
          <w:lang w:val="pl-PL"/>
        </w:rPr>
      </w:pPr>
      <w:r w:rsidRPr="00E76A00">
        <w:rPr>
          <w:position w:val="-6"/>
          <w:lang w:val="pl-PL"/>
        </w:rPr>
        <w:object w:dxaOrig="279" w:dyaOrig="300">
          <v:shape id="_x0000_i1046" type="#_x0000_t75" style="width:13.95pt;height:13.95pt" o:ole="">
            <v:imagedata r:id="rId57" o:title=""/>
          </v:shape>
          <o:OLEObject Type="Embed" ProgID="Equation.DSMT4" ShapeID="_x0000_i1046" DrawAspect="Content" ObjectID="_1696079314" r:id="rId58"/>
        </w:object>
      </w:r>
      <w:r>
        <w:rPr>
          <w:lang w:val="pl-PL"/>
        </w:rPr>
        <w:t xml:space="preserve"> </w:t>
      </w:r>
      <w:r w:rsidR="007B1A36">
        <w:rPr>
          <w:lang w:val="pl-PL"/>
        </w:rPr>
        <w:tab/>
      </w:r>
      <w:r w:rsidR="007B1A36">
        <w:rPr>
          <w:lang w:val="pl-PL"/>
        </w:rPr>
        <w:tab/>
      </w:r>
      <w:r w:rsidR="007B1A36" w:rsidRPr="007B1A36">
        <w:rPr>
          <w:lang w:val="pl-PL"/>
        </w:rPr>
        <w:t>trọng lực của UAV</w:t>
      </w:r>
    </w:p>
    <w:p w:rsidR="007B1A36" w:rsidRDefault="007B1A36" w:rsidP="00017149">
      <w:pPr>
        <w:rPr>
          <w:lang w:val="pl-PL"/>
        </w:rPr>
      </w:pPr>
      <w:r w:rsidRPr="007B1A36">
        <w:rPr>
          <w:lang w:val="pl-PL"/>
        </w:rPr>
        <w:t>g</w:t>
      </w:r>
      <w:r w:rsidRPr="007B1A36">
        <w:rPr>
          <w:lang w:val="pl-PL"/>
        </w:rPr>
        <w:tab/>
      </w:r>
      <w:r w:rsidRPr="007B1A36">
        <w:rPr>
          <w:lang w:val="pl-PL"/>
        </w:rPr>
        <w:tab/>
      </w:r>
      <w:r w:rsidRPr="007B1A36">
        <w:rPr>
          <w:lang w:val="pl-PL"/>
        </w:rPr>
        <w:tab/>
      </w:r>
      <w:r w:rsidRPr="004B63F3">
        <w:rPr>
          <w:w w:val="101"/>
          <w:lang w:val="sv-SE"/>
        </w:rPr>
        <w:t>gia tốc trọng trường (g = 9,80665 m/s²);</w:t>
      </w:r>
    </w:p>
    <w:p w:rsidR="00017149" w:rsidRDefault="007B1A36" w:rsidP="008A1506">
      <w:pPr>
        <w:ind w:left="2127" w:hanging="1560"/>
        <w:jc w:val="left"/>
        <w:rPr>
          <w:lang w:val="pl-PL"/>
        </w:rPr>
      </w:pPr>
      <w:r w:rsidRPr="007B1A36">
        <w:rPr>
          <w:lang w:val="pl-PL"/>
        </w:rPr>
        <w:t>C</w:t>
      </w:r>
      <w:r w:rsidRPr="007B1A36">
        <w:rPr>
          <w:vertAlign w:val="subscript"/>
          <w:lang w:val="pl-PL"/>
        </w:rPr>
        <w:t xml:space="preserve">x </w:t>
      </w:r>
      <w:r>
        <w:rPr>
          <w:lang w:val="pl-PL"/>
        </w:rPr>
        <w:tab/>
      </w:r>
      <w:r w:rsidRPr="007B1A36">
        <w:rPr>
          <w:lang w:val="pl-PL"/>
        </w:rPr>
        <w:t>hệ số lực cản chính diện</w:t>
      </w:r>
    </w:p>
    <w:p w:rsidR="007B1A36" w:rsidRDefault="007B1A36" w:rsidP="008A1506">
      <w:pPr>
        <w:ind w:left="2127" w:hanging="1560"/>
        <w:jc w:val="left"/>
        <w:rPr>
          <w:lang w:val="pl-PL"/>
        </w:rPr>
      </w:pPr>
      <w:r>
        <w:rPr>
          <w:position w:val="-16"/>
        </w:rPr>
        <w:object w:dxaOrig="360" w:dyaOrig="408">
          <v:shape id="_x0000_i1047" type="#_x0000_t75" style="width:18.25pt;height:20.4pt" o:ole="">
            <v:imagedata r:id="rId59" o:title=""/>
          </v:shape>
          <o:OLEObject Type="Embed" ProgID="Equation.DSMT4" ShapeID="_x0000_i1047" DrawAspect="Content" ObjectID="_1696079315" r:id="rId60"/>
        </w:object>
      </w:r>
      <w:r>
        <w:rPr>
          <w:lang w:val="pl-PL"/>
        </w:rPr>
        <w:tab/>
        <w:t>hệ số lực nâng</w:t>
      </w:r>
    </w:p>
    <w:p w:rsidR="00E32FE4" w:rsidRPr="007B1A36" w:rsidRDefault="00E32FE4" w:rsidP="007B41D6">
      <w:pPr>
        <w:rPr>
          <w:lang w:val="pl-PL"/>
        </w:rPr>
      </w:pPr>
      <w:r w:rsidRPr="00E32FE4">
        <w:rPr>
          <w:i/>
          <w:noProof/>
          <w:lang w:val="pl-PL"/>
        </w:rPr>
        <w:t>h</w:t>
      </w:r>
      <w:r w:rsidRPr="00E32FE4">
        <w:rPr>
          <w:i/>
          <w:noProof/>
          <w:vertAlign w:val="subscript"/>
          <w:lang w:val="pl-PL"/>
        </w:rPr>
        <w:t>dc</w:t>
      </w:r>
      <w:r>
        <w:rPr>
          <w:noProof/>
          <w:lang w:val="pl-PL"/>
        </w:rPr>
        <w:tab/>
      </w:r>
      <w:r>
        <w:rPr>
          <w:noProof/>
          <w:lang w:val="pl-PL"/>
        </w:rPr>
        <w:tab/>
      </w:r>
      <w:r w:rsidRPr="00E32FE4">
        <w:rPr>
          <w:noProof/>
          <w:lang w:val="pl-PL"/>
        </w:rPr>
        <w:t>độ cao của động</w:t>
      </w:r>
      <w:r>
        <w:rPr>
          <w:noProof/>
          <w:lang w:val="pl-PL"/>
        </w:rPr>
        <w:t xml:space="preserve"> cơ so với trục dọc UAV</w:t>
      </w:r>
    </w:p>
    <w:p w:rsidR="00A4744F" w:rsidRPr="00B10391" w:rsidRDefault="00077D88" w:rsidP="00A4744F">
      <w:pPr>
        <w:pStyle w:val="Heading1MODAULA"/>
        <w:rPr>
          <w:noProof/>
          <w:lang w:val="pl-PL"/>
        </w:rPr>
      </w:pPr>
      <w:bookmarkStart w:id="345" w:name="_Toc51098731"/>
      <w:bookmarkStart w:id="346" w:name="_Toc51134703"/>
      <w:bookmarkStart w:id="347" w:name="_Toc57878287"/>
      <w:bookmarkStart w:id="348" w:name="_Toc57878357"/>
      <w:bookmarkStart w:id="349" w:name="_Toc57878600"/>
      <w:bookmarkStart w:id="350" w:name="_Toc58015592"/>
      <w:bookmarkStart w:id="351" w:name="_Toc85356193"/>
      <w:r w:rsidRPr="00976B0C">
        <w:rPr>
          <w:lang w:val="pl-PL"/>
        </w:rPr>
        <w:lastRenderedPageBreak/>
        <w:t>DANH MỤC CÁC HÌNH VẼ, ĐỒ THỊ</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45"/>
      <w:bookmarkEnd w:id="346"/>
      <w:bookmarkEnd w:id="347"/>
      <w:bookmarkEnd w:id="348"/>
      <w:bookmarkEnd w:id="349"/>
      <w:bookmarkEnd w:id="350"/>
      <w:bookmarkEnd w:id="351"/>
      <w:r w:rsidR="00DA2516" w:rsidRPr="00976B0C">
        <w:rPr>
          <w:lang w:val="pl-PL"/>
        </w:rPr>
        <w:t xml:space="preserve"> </w:t>
      </w:r>
      <w:bookmarkStart w:id="352" w:name="_Toc491817194"/>
      <w:bookmarkStart w:id="353" w:name="_Toc491817392"/>
      <w:bookmarkStart w:id="354" w:name="_Toc517243515"/>
      <w:bookmarkStart w:id="355" w:name="_Toc45179929"/>
      <w:bookmarkStart w:id="356" w:name="_Toc45288397"/>
      <w:bookmarkStart w:id="357" w:name="_Toc45312728"/>
      <w:bookmarkStart w:id="358" w:name="_Toc45359592"/>
      <w:bookmarkStart w:id="359" w:name="_Toc47126218"/>
      <w:bookmarkStart w:id="360" w:name="_Toc47130044"/>
      <w:bookmarkStart w:id="361" w:name="_Toc47390445"/>
      <w:bookmarkStart w:id="362" w:name="_Toc47390547"/>
      <w:bookmarkStart w:id="363" w:name="_Toc47422009"/>
      <w:bookmarkStart w:id="364" w:name="_Toc48054953"/>
      <w:bookmarkStart w:id="365" w:name="_Toc48056326"/>
      <w:bookmarkStart w:id="366" w:name="_Toc48859351"/>
      <w:bookmarkStart w:id="367" w:name="_Toc49021650"/>
      <w:bookmarkStart w:id="368" w:name="_Toc49061060"/>
      <w:bookmarkStart w:id="369" w:name="_Toc49236108"/>
      <w:bookmarkStart w:id="370" w:name="_Toc50499264"/>
      <w:bookmarkStart w:id="371" w:name="_Toc50984619"/>
      <w:bookmarkStart w:id="372" w:name="_Toc51098732"/>
      <w:bookmarkStart w:id="373" w:name="_Toc13870779"/>
      <w:bookmarkStart w:id="374" w:name="_Toc13870959"/>
      <w:bookmarkStart w:id="375" w:name="_Toc15333519"/>
      <w:bookmarkStart w:id="376" w:name="_Toc15390532"/>
      <w:bookmarkStart w:id="377" w:name="_Toc15420598"/>
      <w:bookmarkStart w:id="378" w:name="_Toc15506796"/>
      <w:bookmarkStart w:id="379" w:name="_Toc15839902"/>
      <w:bookmarkStart w:id="380" w:name="_Toc15848463"/>
      <w:bookmarkStart w:id="381" w:name="_Toc15848630"/>
      <w:bookmarkStart w:id="382" w:name="_Toc15848714"/>
      <w:bookmarkStart w:id="383" w:name="_Toc15892631"/>
      <w:bookmarkStart w:id="384" w:name="_Toc16032121"/>
      <w:bookmarkStart w:id="385" w:name="_Toc16032702"/>
      <w:bookmarkStart w:id="386" w:name="_Toc16032972"/>
      <w:bookmarkStart w:id="387" w:name="_Toc16033072"/>
      <w:bookmarkStart w:id="388" w:name="_Toc16033286"/>
      <w:bookmarkStart w:id="389" w:name="_Toc16034038"/>
      <w:bookmarkStart w:id="390" w:name="_Toc16034200"/>
      <w:bookmarkStart w:id="391" w:name="_Toc16034405"/>
      <w:bookmarkStart w:id="392" w:name="_Toc16034610"/>
      <w:bookmarkStart w:id="393" w:name="_Toc16034685"/>
      <w:bookmarkStart w:id="394" w:name="_Toc16034760"/>
      <w:bookmarkStart w:id="395" w:name="_Toc16085314"/>
      <w:bookmarkStart w:id="396" w:name="_Toc16085522"/>
      <w:bookmarkStart w:id="397" w:name="_Toc16085602"/>
      <w:bookmarkStart w:id="398" w:name="_Toc16086322"/>
      <w:bookmarkStart w:id="399" w:name="_Toc16206987"/>
      <w:bookmarkStart w:id="400" w:name="_Toc18564248"/>
      <w:bookmarkStart w:id="401" w:name="_Toc18629799"/>
      <w:bookmarkStart w:id="402" w:name="_Toc44398549"/>
      <w:bookmarkStart w:id="403" w:name="_Toc44399037"/>
      <w:bookmarkStart w:id="404" w:name="_Toc44399855"/>
      <w:bookmarkStart w:id="405" w:name="_Toc44402031"/>
      <w:bookmarkStart w:id="406" w:name="_Toc44884752"/>
      <w:bookmarkStart w:id="407" w:name="_Toc45058844"/>
      <w:bookmarkStart w:id="408" w:name="_Toc45092705"/>
      <w:bookmarkStart w:id="409" w:name="_Toc45095454"/>
      <w:bookmarkStart w:id="410" w:name="_Toc45138473"/>
      <w:bookmarkStart w:id="411" w:name="_Toc430379811"/>
      <w:bookmarkStart w:id="412" w:name="_Toc4276361"/>
      <w:bookmarkStart w:id="413" w:name="_Toc4312487"/>
      <w:bookmarkStart w:id="414" w:name="_Toc6573917"/>
      <w:bookmarkStart w:id="415" w:name="_Toc13619055"/>
      <w:bookmarkStart w:id="416" w:name="_Toc13778052"/>
      <w:bookmarkStart w:id="417" w:name="_Toc13860383"/>
      <w:bookmarkEnd w:id="335"/>
      <w:bookmarkEnd w:id="336"/>
      <w:bookmarkEnd w:id="337"/>
      <w:bookmarkEnd w:id="338"/>
      <w:bookmarkEnd w:id="339"/>
      <w:bookmarkEnd w:id="340"/>
      <w:bookmarkEnd w:id="341"/>
      <w:r w:rsidR="00A4744F">
        <w:rPr>
          <w:lang w:val="pl-PL"/>
        </w:rPr>
        <w:fldChar w:fldCharType="begin"/>
      </w:r>
      <w:r w:rsidR="00A4744F">
        <w:rPr>
          <w:lang w:val="pl-PL"/>
        </w:rPr>
        <w:instrText xml:space="preserve"> TOC \h \z \c "Hình" </w:instrText>
      </w:r>
      <w:r w:rsidR="00A4744F">
        <w:rPr>
          <w:lang w:val="pl-PL"/>
        </w:rPr>
        <w:fldChar w:fldCharType="separate"/>
      </w:r>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48" w:history="1">
        <w:r w:rsidR="00A4744F" w:rsidRPr="00B60BAB">
          <w:rPr>
            <w:rStyle w:val="Hyperlink"/>
            <w:noProof/>
          </w:rPr>
          <w:t xml:space="preserve">Hình 1.1. </w:t>
        </w:r>
        <w:r w:rsidR="00A4744F" w:rsidRPr="00B60BAB">
          <w:rPr>
            <w:rStyle w:val="Hyperlink"/>
            <w:noProof/>
            <w:lang w:val="nl-NL"/>
          </w:rPr>
          <w:t>Một phương án ứng dụng của tổ hợp UAV</w:t>
        </w:r>
        <w:r w:rsidR="00A4744F">
          <w:rPr>
            <w:noProof/>
            <w:webHidden/>
          </w:rPr>
          <w:tab/>
        </w:r>
        <w:r w:rsidR="00A4744F">
          <w:rPr>
            <w:noProof/>
            <w:webHidden/>
          </w:rPr>
          <w:fldChar w:fldCharType="begin"/>
        </w:r>
        <w:r w:rsidR="00A4744F">
          <w:rPr>
            <w:noProof/>
            <w:webHidden/>
          </w:rPr>
          <w:instrText xml:space="preserve"> PAGEREF _Toc59173248 \h </w:instrText>
        </w:r>
        <w:r w:rsidR="00A4744F">
          <w:rPr>
            <w:noProof/>
            <w:webHidden/>
          </w:rPr>
        </w:r>
        <w:r w:rsidR="00A4744F">
          <w:rPr>
            <w:noProof/>
            <w:webHidden/>
          </w:rPr>
          <w:fldChar w:fldCharType="separate"/>
        </w:r>
        <w:r w:rsidR="00A4744F">
          <w:rPr>
            <w:noProof/>
            <w:webHidden/>
          </w:rPr>
          <w:t>5</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49" w:history="1">
        <w:r w:rsidR="00A4744F" w:rsidRPr="00B60BAB">
          <w:rPr>
            <w:rStyle w:val="Hyperlink"/>
            <w:noProof/>
          </w:rPr>
          <w:t>Hình 1.2. Hệ tọa độ mặt đất và hệ tọa độ chuẩn</w:t>
        </w:r>
        <w:r w:rsidR="00A4744F">
          <w:rPr>
            <w:noProof/>
            <w:webHidden/>
          </w:rPr>
          <w:tab/>
        </w:r>
        <w:r w:rsidR="00A4744F">
          <w:rPr>
            <w:noProof/>
            <w:webHidden/>
          </w:rPr>
          <w:fldChar w:fldCharType="begin"/>
        </w:r>
        <w:r w:rsidR="00A4744F">
          <w:rPr>
            <w:noProof/>
            <w:webHidden/>
          </w:rPr>
          <w:instrText xml:space="preserve"> PAGEREF _Toc59173249 \h </w:instrText>
        </w:r>
        <w:r w:rsidR="00A4744F">
          <w:rPr>
            <w:noProof/>
            <w:webHidden/>
          </w:rPr>
        </w:r>
        <w:r w:rsidR="00A4744F">
          <w:rPr>
            <w:noProof/>
            <w:webHidden/>
          </w:rPr>
          <w:fldChar w:fldCharType="separate"/>
        </w:r>
        <w:r w:rsidR="00A4744F">
          <w:rPr>
            <w:noProof/>
            <w:webHidden/>
          </w:rPr>
          <w:t>10</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50" w:history="1">
        <w:r w:rsidR="00A4744F" w:rsidRPr="00B60BAB">
          <w:rPr>
            <w:rStyle w:val="Hyperlink"/>
            <w:noProof/>
          </w:rPr>
          <w:t>Hình 1.3. Hệ tọa độ liên kết và hệ tọa độ tốc độ</w:t>
        </w:r>
        <w:r w:rsidR="00A4744F">
          <w:rPr>
            <w:noProof/>
            <w:webHidden/>
          </w:rPr>
          <w:tab/>
        </w:r>
        <w:r w:rsidR="00A4744F">
          <w:rPr>
            <w:noProof/>
            <w:webHidden/>
          </w:rPr>
          <w:fldChar w:fldCharType="begin"/>
        </w:r>
        <w:r w:rsidR="00A4744F">
          <w:rPr>
            <w:noProof/>
            <w:webHidden/>
          </w:rPr>
          <w:instrText xml:space="preserve"> PAGEREF _Toc59173250 \h </w:instrText>
        </w:r>
        <w:r w:rsidR="00A4744F">
          <w:rPr>
            <w:noProof/>
            <w:webHidden/>
          </w:rPr>
        </w:r>
        <w:r w:rsidR="00A4744F">
          <w:rPr>
            <w:noProof/>
            <w:webHidden/>
          </w:rPr>
          <w:fldChar w:fldCharType="separate"/>
        </w:r>
        <w:r w:rsidR="00A4744F">
          <w:rPr>
            <w:noProof/>
            <w:webHidden/>
          </w:rPr>
          <w:t>11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51" w:history="1">
        <w:r w:rsidR="00A4744F" w:rsidRPr="00B60BAB">
          <w:rPr>
            <w:rStyle w:val="Hyperlink"/>
            <w:noProof/>
          </w:rPr>
          <w:t>Hình 1.4. Hệ tọa độ quỹ đạo và hệ tọa độ chuẩn</w:t>
        </w:r>
        <w:r w:rsidR="00A4744F">
          <w:rPr>
            <w:noProof/>
            <w:webHidden/>
          </w:rPr>
          <w:tab/>
        </w:r>
        <w:r w:rsidR="00A4744F">
          <w:rPr>
            <w:noProof/>
            <w:webHidden/>
          </w:rPr>
          <w:fldChar w:fldCharType="begin"/>
        </w:r>
        <w:r w:rsidR="00A4744F">
          <w:rPr>
            <w:noProof/>
            <w:webHidden/>
          </w:rPr>
          <w:instrText xml:space="preserve"> PAGEREF _Toc59173251 \h </w:instrText>
        </w:r>
        <w:r w:rsidR="00A4744F">
          <w:rPr>
            <w:noProof/>
            <w:webHidden/>
          </w:rPr>
        </w:r>
        <w:r w:rsidR="00A4744F">
          <w:rPr>
            <w:noProof/>
            <w:webHidden/>
          </w:rPr>
          <w:fldChar w:fldCharType="separate"/>
        </w:r>
        <w:r w:rsidR="00A4744F">
          <w:rPr>
            <w:noProof/>
            <w:webHidden/>
          </w:rPr>
          <w:t>12</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52" w:history="1">
        <w:r w:rsidR="00A4744F" w:rsidRPr="00B60BAB">
          <w:rPr>
            <w:rStyle w:val="Hyperlink"/>
            <w:noProof/>
          </w:rPr>
          <w:t>Hình 1.5. Mối liên hệ giữa hệ tọa độ liên kết và hệ tọa độ chuẩn</w:t>
        </w:r>
        <w:r w:rsidR="00A4744F">
          <w:rPr>
            <w:noProof/>
            <w:webHidden/>
          </w:rPr>
          <w:tab/>
        </w:r>
        <w:r w:rsidR="00A4744F">
          <w:rPr>
            <w:noProof/>
            <w:webHidden/>
          </w:rPr>
          <w:fldChar w:fldCharType="begin"/>
        </w:r>
        <w:r w:rsidR="00A4744F">
          <w:rPr>
            <w:noProof/>
            <w:webHidden/>
          </w:rPr>
          <w:instrText xml:space="preserve"> PAGEREF _Toc59173252 \h </w:instrText>
        </w:r>
        <w:r w:rsidR="00A4744F">
          <w:rPr>
            <w:noProof/>
            <w:webHidden/>
          </w:rPr>
        </w:r>
        <w:r w:rsidR="00A4744F">
          <w:rPr>
            <w:noProof/>
            <w:webHidden/>
          </w:rPr>
          <w:fldChar w:fldCharType="separate"/>
        </w:r>
        <w:r w:rsidR="00A4744F">
          <w:rPr>
            <w:noProof/>
            <w:webHidden/>
          </w:rPr>
          <w:t>13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53" w:history="1">
        <w:r w:rsidR="00A4744F" w:rsidRPr="00B60BAB">
          <w:rPr>
            <w:rStyle w:val="Hyperlink"/>
            <w:noProof/>
          </w:rPr>
          <w:t>Hình 1.6. Sơ đồ hạ cánh hãm đà</w:t>
        </w:r>
        <w:r w:rsidR="00A4744F">
          <w:rPr>
            <w:noProof/>
            <w:webHidden/>
          </w:rPr>
          <w:tab/>
        </w:r>
        <w:r w:rsidR="00A4744F">
          <w:rPr>
            <w:noProof/>
            <w:webHidden/>
          </w:rPr>
          <w:fldChar w:fldCharType="begin"/>
        </w:r>
        <w:r w:rsidR="00A4744F">
          <w:rPr>
            <w:noProof/>
            <w:webHidden/>
          </w:rPr>
          <w:instrText xml:space="preserve"> PAGEREF _Toc59173253 \h </w:instrText>
        </w:r>
        <w:r w:rsidR="00A4744F">
          <w:rPr>
            <w:noProof/>
            <w:webHidden/>
          </w:rPr>
        </w:r>
        <w:r w:rsidR="00A4744F">
          <w:rPr>
            <w:noProof/>
            <w:webHidden/>
          </w:rPr>
          <w:fldChar w:fldCharType="separate"/>
        </w:r>
        <w:r w:rsidR="00A4744F">
          <w:rPr>
            <w:noProof/>
            <w:webHidden/>
          </w:rPr>
          <w:t>18</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54" w:history="1">
        <w:r w:rsidR="00A4744F" w:rsidRPr="00B60BAB">
          <w:rPr>
            <w:rStyle w:val="Hyperlink"/>
            <w:noProof/>
          </w:rPr>
          <w:t>Hình 1.7. Sơ đồ khối vòng điều khiển kín của UAV</w:t>
        </w:r>
        <w:r w:rsidR="00A4744F">
          <w:rPr>
            <w:noProof/>
            <w:webHidden/>
          </w:rPr>
          <w:tab/>
        </w:r>
        <w:r w:rsidR="00A4744F">
          <w:rPr>
            <w:noProof/>
            <w:webHidden/>
          </w:rPr>
          <w:fldChar w:fldCharType="begin"/>
        </w:r>
        <w:r w:rsidR="00A4744F">
          <w:rPr>
            <w:noProof/>
            <w:webHidden/>
          </w:rPr>
          <w:instrText xml:space="preserve"> PAGEREF _Toc59173254 \h </w:instrText>
        </w:r>
        <w:r w:rsidR="00A4744F">
          <w:rPr>
            <w:noProof/>
            <w:webHidden/>
          </w:rPr>
        </w:r>
        <w:r w:rsidR="00A4744F">
          <w:rPr>
            <w:noProof/>
            <w:webHidden/>
          </w:rPr>
          <w:fldChar w:fldCharType="separate"/>
        </w:r>
        <w:r w:rsidR="00A4744F">
          <w:rPr>
            <w:noProof/>
            <w:webHidden/>
          </w:rPr>
          <w:t>20</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55" w:history="1">
        <w:r w:rsidR="00A4744F" w:rsidRPr="00B60BAB">
          <w:rPr>
            <w:rStyle w:val="Hyperlink"/>
            <w:noProof/>
          </w:rPr>
          <w:t>Hình 1.8. Các đài chuẩn hướng và tầm hạ cánh</w:t>
        </w:r>
        <w:r w:rsidR="00A4744F">
          <w:rPr>
            <w:noProof/>
            <w:webHidden/>
          </w:rPr>
          <w:tab/>
        </w:r>
        <w:r w:rsidR="00A4744F">
          <w:rPr>
            <w:noProof/>
            <w:webHidden/>
          </w:rPr>
          <w:fldChar w:fldCharType="begin"/>
        </w:r>
        <w:r w:rsidR="00A4744F">
          <w:rPr>
            <w:noProof/>
            <w:webHidden/>
          </w:rPr>
          <w:instrText xml:space="preserve"> PAGEREF _Toc59173255 \h </w:instrText>
        </w:r>
        <w:r w:rsidR="00A4744F">
          <w:rPr>
            <w:noProof/>
            <w:webHidden/>
          </w:rPr>
        </w:r>
        <w:r w:rsidR="00A4744F">
          <w:rPr>
            <w:noProof/>
            <w:webHidden/>
          </w:rPr>
          <w:fldChar w:fldCharType="separate"/>
        </w:r>
        <w:r w:rsidR="00A4744F">
          <w:rPr>
            <w:noProof/>
            <w:webHidden/>
          </w:rPr>
          <w:t>21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56" w:history="1">
        <w:r w:rsidR="00A4744F" w:rsidRPr="00B60BAB">
          <w:rPr>
            <w:rStyle w:val="Hyperlink"/>
            <w:noProof/>
          </w:rPr>
          <w:t xml:space="preserve">Hình 1.9. </w:t>
        </w:r>
        <w:r w:rsidR="00A4744F" w:rsidRPr="00B60BAB">
          <w:rPr>
            <w:rStyle w:val="Hyperlink"/>
            <w:rFonts w:asciiTheme="majorHAnsi" w:hAnsiTheme="majorHAnsi" w:cstheme="majorHAnsi"/>
            <w:noProof/>
          </w:rPr>
          <w:t>Ảnh hưởng của gió đứng đến UAV trong mặt phẳng thẳng đứng</w:t>
        </w:r>
        <w:r w:rsidR="00A4744F">
          <w:rPr>
            <w:noProof/>
            <w:webHidden/>
          </w:rPr>
          <w:tab/>
        </w:r>
        <w:r w:rsidR="00A4744F">
          <w:rPr>
            <w:noProof/>
            <w:webHidden/>
          </w:rPr>
          <w:fldChar w:fldCharType="begin"/>
        </w:r>
        <w:r w:rsidR="00A4744F">
          <w:rPr>
            <w:noProof/>
            <w:webHidden/>
          </w:rPr>
          <w:instrText xml:space="preserve"> PAGEREF _Toc59173256 \h </w:instrText>
        </w:r>
        <w:r w:rsidR="00A4744F">
          <w:rPr>
            <w:noProof/>
            <w:webHidden/>
          </w:rPr>
        </w:r>
        <w:r w:rsidR="00A4744F">
          <w:rPr>
            <w:noProof/>
            <w:webHidden/>
          </w:rPr>
          <w:fldChar w:fldCharType="separate"/>
        </w:r>
        <w:r w:rsidR="00A4744F">
          <w:rPr>
            <w:noProof/>
            <w:webHidden/>
          </w:rPr>
          <w:t>25</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57" w:history="1">
        <w:r w:rsidR="00A4744F" w:rsidRPr="00B60BAB">
          <w:rPr>
            <w:rStyle w:val="Hyperlink"/>
            <w:noProof/>
          </w:rPr>
          <w:t>Hình 1.10.</w:t>
        </w:r>
        <w:r w:rsidR="00A4744F" w:rsidRPr="00B60BAB">
          <w:rPr>
            <w:rStyle w:val="Hyperlink"/>
            <w:rFonts w:asciiTheme="majorHAnsi" w:hAnsiTheme="majorHAnsi" w:cstheme="majorHAnsi"/>
            <w:noProof/>
          </w:rPr>
          <w:t xml:space="preserve"> Ảnh hưởng của gió dọc đến UAV trong mặt phẳng thẳng đứng</w:t>
        </w:r>
        <w:r w:rsidR="00A4744F">
          <w:rPr>
            <w:noProof/>
            <w:webHidden/>
          </w:rPr>
          <w:tab/>
        </w:r>
        <w:r w:rsidR="00A4744F">
          <w:rPr>
            <w:noProof/>
            <w:webHidden/>
          </w:rPr>
          <w:fldChar w:fldCharType="begin"/>
        </w:r>
        <w:r w:rsidR="00A4744F">
          <w:rPr>
            <w:noProof/>
            <w:webHidden/>
          </w:rPr>
          <w:instrText xml:space="preserve"> PAGEREF _Toc59173257 \h </w:instrText>
        </w:r>
        <w:r w:rsidR="00A4744F">
          <w:rPr>
            <w:noProof/>
            <w:webHidden/>
          </w:rPr>
        </w:r>
        <w:r w:rsidR="00A4744F">
          <w:rPr>
            <w:noProof/>
            <w:webHidden/>
          </w:rPr>
          <w:fldChar w:fldCharType="separate"/>
        </w:r>
        <w:r w:rsidR="00A4744F">
          <w:rPr>
            <w:noProof/>
            <w:webHidden/>
          </w:rPr>
          <w:t>25</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58" w:history="1">
        <w:r w:rsidR="00A4744F" w:rsidRPr="00B60BAB">
          <w:rPr>
            <w:rStyle w:val="Hyperlink"/>
            <w:noProof/>
          </w:rPr>
          <w:t>Hình 1.11. Trạng thái của UAV khi vào hạ cánh</w:t>
        </w:r>
        <w:r w:rsidR="00A4744F">
          <w:rPr>
            <w:noProof/>
            <w:webHidden/>
          </w:rPr>
          <w:tab/>
        </w:r>
        <w:r w:rsidR="00A4744F">
          <w:rPr>
            <w:noProof/>
            <w:webHidden/>
          </w:rPr>
          <w:fldChar w:fldCharType="begin"/>
        </w:r>
        <w:r w:rsidR="00A4744F">
          <w:rPr>
            <w:noProof/>
            <w:webHidden/>
          </w:rPr>
          <w:instrText xml:space="preserve"> PAGEREF _Toc59173258 \h </w:instrText>
        </w:r>
        <w:r w:rsidR="00A4744F">
          <w:rPr>
            <w:noProof/>
            <w:webHidden/>
          </w:rPr>
        </w:r>
        <w:r w:rsidR="00A4744F">
          <w:rPr>
            <w:noProof/>
            <w:webHidden/>
          </w:rPr>
          <w:fldChar w:fldCharType="separate"/>
        </w:r>
        <w:r w:rsidR="00A4744F">
          <w:rPr>
            <w:noProof/>
            <w:webHidden/>
          </w:rPr>
          <w:t>33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59" w:history="1">
        <w:r w:rsidR="00A4744F" w:rsidRPr="00B60BAB">
          <w:rPr>
            <w:rStyle w:val="Hyperlink"/>
            <w:noProof/>
          </w:rPr>
          <w:t>Hình 2.1. Lưu đồ thuật toán phương pháp giải liên tục theo tham số</w:t>
        </w:r>
        <w:r w:rsidR="00A4744F">
          <w:rPr>
            <w:noProof/>
            <w:webHidden/>
          </w:rPr>
          <w:tab/>
        </w:r>
        <w:r w:rsidR="00A4744F">
          <w:rPr>
            <w:noProof/>
            <w:webHidden/>
          </w:rPr>
          <w:fldChar w:fldCharType="begin"/>
        </w:r>
        <w:r w:rsidR="00A4744F">
          <w:rPr>
            <w:noProof/>
            <w:webHidden/>
          </w:rPr>
          <w:instrText xml:space="preserve"> PAGEREF _Toc59173259 \h </w:instrText>
        </w:r>
        <w:r w:rsidR="00A4744F">
          <w:rPr>
            <w:noProof/>
            <w:webHidden/>
          </w:rPr>
        </w:r>
        <w:r w:rsidR="00A4744F">
          <w:rPr>
            <w:noProof/>
            <w:webHidden/>
          </w:rPr>
          <w:fldChar w:fldCharType="separate"/>
        </w:r>
        <w:r w:rsidR="00A4744F">
          <w:rPr>
            <w:noProof/>
            <w:webHidden/>
          </w:rPr>
          <w:t>57</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60" w:history="1">
        <w:r w:rsidR="00A4744F" w:rsidRPr="00B60BAB">
          <w:rPr>
            <w:rStyle w:val="Hyperlink"/>
            <w:noProof/>
          </w:rPr>
          <w:t>Hình 2.2. Quỹ đạo hạ cánh của UAV</w:t>
        </w:r>
        <w:r w:rsidR="00A4744F">
          <w:rPr>
            <w:noProof/>
            <w:webHidden/>
          </w:rPr>
          <w:tab/>
        </w:r>
        <w:r w:rsidR="00A4744F">
          <w:rPr>
            <w:noProof/>
            <w:webHidden/>
          </w:rPr>
          <w:fldChar w:fldCharType="begin"/>
        </w:r>
        <w:r w:rsidR="00A4744F">
          <w:rPr>
            <w:noProof/>
            <w:webHidden/>
          </w:rPr>
          <w:instrText xml:space="preserve"> PAGEREF _Toc59173260 \h </w:instrText>
        </w:r>
        <w:r w:rsidR="00A4744F">
          <w:rPr>
            <w:noProof/>
            <w:webHidden/>
          </w:rPr>
        </w:r>
        <w:r w:rsidR="00A4744F">
          <w:rPr>
            <w:noProof/>
            <w:webHidden/>
          </w:rPr>
          <w:fldChar w:fldCharType="separate"/>
        </w:r>
        <w:r w:rsidR="00A4744F">
          <w:rPr>
            <w:noProof/>
            <w:webHidden/>
          </w:rPr>
          <w:t>59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61" w:history="1">
        <w:r w:rsidR="00A4744F" w:rsidRPr="00B60BAB">
          <w:rPr>
            <w:rStyle w:val="Hyperlink"/>
            <w:noProof/>
          </w:rPr>
          <w:t>Hình 2.3. Vận tốc của UAV</w:t>
        </w:r>
        <w:r w:rsidR="00A4744F">
          <w:rPr>
            <w:noProof/>
            <w:webHidden/>
          </w:rPr>
          <w:tab/>
        </w:r>
        <w:r w:rsidR="00A4744F">
          <w:rPr>
            <w:noProof/>
            <w:webHidden/>
          </w:rPr>
          <w:fldChar w:fldCharType="begin"/>
        </w:r>
        <w:r w:rsidR="00A4744F">
          <w:rPr>
            <w:noProof/>
            <w:webHidden/>
          </w:rPr>
          <w:instrText xml:space="preserve"> PAGEREF _Toc59173261 \h </w:instrText>
        </w:r>
        <w:r w:rsidR="00A4744F">
          <w:rPr>
            <w:noProof/>
            <w:webHidden/>
          </w:rPr>
        </w:r>
        <w:r w:rsidR="00A4744F">
          <w:rPr>
            <w:noProof/>
            <w:webHidden/>
          </w:rPr>
          <w:fldChar w:fldCharType="separate"/>
        </w:r>
        <w:r w:rsidR="00A4744F">
          <w:rPr>
            <w:noProof/>
            <w:webHidden/>
          </w:rPr>
          <w:t>59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62" w:history="1">
        <w:r w:rsidR="00A4744F" w:rsidRPr="00B60BAB">
          <w:rPr>
            <w:rStyle w:val="Hyperlink"/>
            <w:noProof/>
          </w:rPr>
          <w:t>Hình 2.4. Góc nghiêng quỹ đạo của UAV</w:t>
        </w:r>
        <w:r w:rsidR="00A4744F">
          <w:rPr>
            <w:noProof/>
            <w:webHidden/>
          </w:rPr>
          <w:tab/>
        </w:r>
        <w:r w:rsidR="00A4744F">
          <w:rPr>
            <w:noProof/>
            <w:webHidden/>
          </w:rPr>
          <w:fldChar w:fldCharType="begin"/>
        </w:r>
        <w:r w:rsidR="00A4744F">
          <w:rPr>
            <w:noProof/>
            <w:webHidden/>
          </w:rPr>
          <w:instrText xml:space="preserve"> PAGEREF _Toc59173262 \h </w:instrText>
        </w:r>
        <w:r w:rsidR="00A4744F">
          <w:rPr>
            <w:noProof/>
            <w:webHidden/>
          </w:rPr>
        </w:r>
        <w:r w:rsidR="00A4744F">
          <w:rPr>
            <w:noProof/>
            <w:webHidden/>
          </w:rPr>
          <w:fldChar w:fldCharType="separate"/>
        </w:r>
        <w:r w:rsidR="00A4744F">
          <w:rPr>
            <w:noProof/>
            <w:webHidden/>
          </w:rPr>
          <w:t>59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63" w:history="1">
        <w:r w:rsidR="00A4744F" w:rsidRPr="00B60BAB">
          <w:rPr>
            <w:rStyle w:val="Hyperlink"/>
            <w:noProof/>
          </w:rPr>
          <w:t>Hình 2.5. Quá tải tiếp tuyến vận tốc</w:t>
        </w:r>
        <w:r w:rsidR="00A4744F">
          <w:rPr>
            <w:noProof/>
            <w:webHidden/>
          </w:rPr>
          <w:tab/>
        </w:r>
        <w:r w:rsidR="00A4744F">
          <w:rPr>
            <w:noProof/>
            <w:webHidden/>
          </w:rPr>
          <w:fldChar w:fldCharType="begin"/>
        </w:r>
        <w:r w:rsidR="00A4744F">
          <w:rPr>
            <w:noProof/>
            <w:webHidden/>
          </w:rPr>
          <w:instrText xml:space="preserve"> PAGEREF _Toc59173263 \h </w:instrText>
        </w:r>
        <w:r w:rsidR="00A4744F">
          <w:rPr>
            <w:noProof/>
            <w:webHidden/>
          </w:rPr>
        </w:r>
        <w:r w:rsidR="00A4744F">
          <w:rPr>
            <w:noProof/>
            <w:webHidden/>
          </w:rPr>
          <w:fldChar w:fldCharType="separate"/>
        </w:r>
        <w:r w:rsidR="00A4744F">
          <w:rPr>
            <w:noProof/>
            <w:webHidden/>
          </w:rPr>
          <w:t>59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64" w:history="1">
        <w:r w:rsidR="00A4744F" w:rsidRPr="00B60BAB">
          <w:rPr>
            <w:rStyle w:val="Hyperlink"/>
            <w:noProof/>
          </w:rPr>
          <w:t>Hình 2.6. Quá tải pháp tuyến vận tốc</w:t>
        </w:r>
        <w:r w:rsidR="00A4744F">
          <w:rPr>
            <w:noProof/>
            <w:webHidden/>
          </w:rPr>
          <w:tab/>
        </w:r>
        <w:r w:rsidR="00A4744F">
          <w:rPr>
            <w:noProof/>
            <w:webHidden/>
          </w:rPr>
          <w:fldChar w:fldCharType="begin"/>
        </w:r>
        <w:r w:rsidR="00A4744F">
          <w:rPr>
            <w:noProof/>
            <w:webHidden/>
          </w:rPr>
          <w:instrText xml:space="preserve"> PAGEREF _Toc59173264 \h </w:instrText>
        </w:r>
        <w:r w:rsidR="00A4744F">
          <w:rPr>
            <w:noProof/>
            <w:webHidden/>
          </w:rPr>
        </w:r>
        <w:r w:rsidR="00A4744F">
          <w:rPr>
            <w:noProof/>
            <w:webHidden/>
          </w:rPr>
          <w:fldChar w:fldCharType="separate"/>
        </w:r>
        <w:r w:rsidR="00A4744F">
          <w:rPr>
            <w:noProof/>
            <w:webHidden/>
          </w:rPr>
          <w:t>59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65" w:history="1">
        <w:r w:rsidR="00A4744F" w:rsidRPr="00B60BAB">
          <w:rPr>
            <w:rStyle w:val="Hyperlink"/>
            <w:noProof/>
          </w:rPr>
          <w:t>Hình 2.7. Giá trị hàm Hamilton</w:t>
        </w:r>
        <w:r w:rsidR="00A4744F">
          <w:rPr>
            <w:noProof/>
            <w:webHidden/>
          </w:rPr>
          <w:tab/>
        </w:r>
        <w:r w:rsidR="00A4744F">
          <w:rPr>
            <w:noProof/>
            <w:webHidden/>
          </w:rPr>
          <w:fldChar w:fldCharType="begin"/>
        </w:r>
        <w:r w:rsidR="00A4744F">
          <w:rPr>
            <w:noProof/>
            <w:webHidden/>
          </w:rPr>
          <w:instrText xml:space="preserve"> PAGEREF _Toc59173265 \h </w:instrText>
        </w:r>
        <w:r w:rsidR="00A4744F">
          <w:rPr>
            <w:noProof/>
            <w:webHidden/>
          </w:rPr>
        </w:r>
        <w:r w:rsidR="00A4744F">
          <w:rPr>
            <w:noProof/>
            <w:webHidden/>
          </w:rPr>
          <w:fldChar w:fldCharType="separate"/>
        </w:r>
        <w:r w:rsidR="00A4744F">
          <w:rPr>
            <w:noProof/>
            <w:webHidden/>
          </w:rPr>
          <w:t>59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66" w:history="1">
        <w:r w:rsidR="00A4744F" w:rsidRPr="00B60BAB">
          <w:rPr>
            <w:rStyle w:val="Hyperlink"/>
            <w:noProof/>
          </w:rPr>
          <w:t>Hình 2.8. Góc tấn của UAV</w:t>
        </w:r>
        <w:r w:rsidR="00A4744F">
          <w:rPr>
            <w:noProof/>
            <w:webHidden/>
          </w:rPr>
          <w:tab/>
        </w:r>
        <w:r w:rsidR="00A4744F">
          <w:rPr>
            <w:noProof/>
            <w:webHidden/>
          </w:rPr>
          <w:fldChar w:fldCharType="begin"/>
        </w:r>
        <w:r w:rsidR="00A4744F">
          <w:rPr>
            <w:noProof/>
            <w:webHidden/>
          </w:rPr>
          <w:instrText xml:space="preserve"> PAGEREF _Toc59173266 \h </w:instrText>
        </w:r>
        <w:r w:rsidR="00A4744F">
          <w:rPr>
            <w:noProof/>
            <w:webHidden/>
          </w:rPr>
        </w:r>
        <w:r w:rsidR="00A4744F">
          <w:rPr>
            <w:noProof/>
            <w:webHidden/>
          </w:rPr>
          <w:fldChar w:fldCharType="separate"/>
        </w:r>
        <w:r w:rsidR="00A4744F">
          <w:rPr>
            <w:noProof/>
            <w:webHidden/>
          </w:rPr>
          <w:t>59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67" w:history="1">
        <w:r w:rsidR="00A4744F" w:rsidRPr="00B60BAB">
          <w:rPr>
            <w:rStyle w:val="Hyperlink"/>
            <w:noProof/>
          </w:rPr>
          <w:t>Hình 2.9. Góc chúc ngóc của UAV</w:t>
        </w:r>
        <w:r w:rsidR="00A4744F">
          <w:rPr>
            <w:noProof/>
            <w:webHidden/>
          </w:rPr>
          <w:tab/>
        </w:r>
        <w:r w:rsidR="00A4744F">
          <w:rPr>
            <w:noProof/>
            <w:webHidden/>
          </w:rPr>
          <w:fldChar w:fldCharType="begin"/>
        </w:r>
        <w:r w:rsidR="00A4744F">
          <w:rPr>
            <w:noProof/>
            <w:webHidden/>
          </w:rPr>
          <w:instrText xml:space="preserve"> PAGEREF _Toc59173267 \h </w:instrText>
        </w:r>
        <w:r w:rsidR="00A4744F">
          <w:rPr>
            <w:noProof/>
            <w:webHidden/>
          </w:rPr>
        </w:r>
        <w:r w:rsidR="00A4744F">
          <w:rPr>
            <w:noProof/>
            <w:webHidden/>
          </w:rPr>
          <w:fldChar w:fldCharType="separate"/>
        </w:r>
        <w:r w:rsidR="00A4744F">
          <w:rPr>
            <w:noProof/>
            <w:webHidden/>
          </w:rPr>
          <w:t>59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68" w:history="1">
        <w:r w:rsidR="00A4744F" w:rsidRPr="00B60BAB">
          <w:rPr>
            <w:rStyle w:val="Hyperlink"/>
            <w:noProof/>
          </w:rPr>
          <w:t>Hình 2.10. Quỹ đạo hạ cánh của UAV</w:t>
        </w:r>
        <w:r w:rsidR="00A4744F">
          <w:rPr>
            <w:noProof/>
            <w:webHidden/>
          </w:rPr>
          <w:tab/>
        </w:r>
        <w:r w:rsidR="00A4744F">
          <w:rPr>
            <w:noProof/>
            <w:webHidden/>
          </w:rPr>
          <w:fldChar w:fldCharType="begin"/>
        </w:r>
        <w:r w:rsidR="00A4744F">
          <w:rPr>
            <w:noProof/>
            <w:webHidden/>
          </w:rPr>
          <w:instrText xml:space="preserve"> PAGEREF _Toc59173268 \h </w:instrText>
        </w:r>
        <w:r w:rsidR="00A4744F">
          <w:rPr>
            <w:noProof/>
            <w:webHidden/>
          </w:rPr>
        </w:r>
        <w:r w:rsidR="00A4744F">
          <w:rPr>
            <w:noProof/>
            <w:webHidden/>
          </w:rPr>
          <w:fldChar w:fldCharType="separate"/>
        </w:r>
        <w:r w:rsidR="00A4744F">
          <w:rPr>
            <w:noProof/>
            <w:webHidden/>
          </w:rPr>
          <w:t>61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69" w:history="1">
        <w:r w:rsidR="00A4744F" w:rsidRPr="00B60BAB">
          <w:rPr>
            <w:rStyle w:val="Hyperlink"/>
            <w:noProof/>
          </w:rPr>
          <w:t>Hình 2.11. Vận tốc của UAV</w:t>
        </w:r>
        <w:r w:rsidR="00A4744F">
          <w:rPr>
            <w:noProof/>
            <w:webHidden/>
          </w:rPr>
          <w:tab/>
        </w:r>
        <w:r w:rsidR="00A4744F">
          <w:rPr>
            <w:noProof/>
            <w:webHidden/>
          </w:rPr>
          <w:fldChar w:fldCharType="begin"/>
        </w:r>
        <w:r w:rsidR="00A4744F">
          <w:rPr>
            <w:noProof/>
            <w:webHidden/>
          </w:rPr>
          <w:instrText xml:space="preserve"> PAGEREF _Toc59173269 \h </w:instrText>
        </w:r>
        <w:r w:rsidR="00A4744F">
          <w:rPr>
            <w:noProof/>
            <w:webHidden/>
          </w:rPr>
        </w:r>
        <w:r w:rsidR="00A4744F">
          <w:rPr>
            <w:noProof/>
            <w:webHidden/>
          </w:rPr>
          <w:fldChar w:fldCharType="separate"/>
        </w:r>
        <w:r w:rsidR="00A4744F">
          <w:rPr>
            <w:noProof/>
            <w:webHidden/>
          </w:rPr>
          <w:t>61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70" w:history="1">
        <w:r w:rsidR="00A4744F" w:rsidRPr="00B60BAB">
          <w:rPr>
            <w:rStyle w:val="Hyperlink"/>
            <w:noProof/>
          </w:rPr>
          <w:t>Hình 2.12. Góc nghiêng quỹ đạo UAV</w:t>
        </w:r>
        <w:r w:rsidR="00A4744F">
          <w:rPr>
            <w:noProof/>
            <w:webHidden/>
          </w:rPr>
          <w:tab/>
        </w:r>
        <w:r w:rsidR="00A4744F">
          <w:rPr>
            <w:noProof/>
            <w:webHidden/>
          </w:rPr>
          <w:fldChar w:fldCharType="begin"/>
        </w:r>
        <w:r w:rsidR="00A4744F">
          <w:rPr>
            <w:noProof/>
            <w:webHidden/>
          </w:rPr>
          <w:instrText xml:space="preserve"> PAGEREF _Toc59173270 \h </w:instrText>
        </w:r>
        <w:r w:rsidR="00A4744F">
          <w:rPr>
            <w:noProof/>
            <w:webHidden/>
          </w:rPr>
        </w:r>
        <w:r w:rsidR="00A4744F">
          <w:rPr>
            <w:noProof/>
            <w:webHidden/>
          </w:rPr>
          <w:fldChar w:fldCharType="separate"/>
        </w:r>
        <w:r w:rsidR="00A4744F">
          <w:rPr>
            <w:noProof/>
            <w:webHidden/>
          </w:rPr>
          <w:t>61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71" w:history="1">
        <w:r w:rsidR="00A4744F" w:rsidRPr="00B60BAB">
          <w:rPr>
            <w:rStyle w:val="Hyperlink"/>
            <w:noProof/>
          </w:rPr>
          <w:t>Hình 2.13. Quá tải tiếp tuyến vận tốc của UAV</w:t>
        </w:r>
        <w:r w:rsidR="00A4744F">
          <w:rPr>
            <w:noProof/>
            <w:webHidden/>
          </w:rPr>
          <w:tab/>
        </w:r>
        <w:r w:rsidR="00A4744F">
          <w:rPr>
            <w:noProof/>
            <w:webHidden/>
          </w:rPr>
          <w:fldChar w:fldCharType="begin"/>
        </w:r>
        <w:r w:rsidR="00A4744F">
          <w:rPr>
            <w:noProof/>
            <w:webHidden/>
          </w:rPr>
          <w:instrText xml:space="preserve"> PAGEREF _Toc59173271 \h </w:instrText>
        </w:r>
        <w:r w:rsidR="00A4744F">
          <w:rPr>
            <w:noProof/>
            <w:webHidden/>
          </w:rPr>
        </w:r>
        <w:r w:rsidR="00A4744F">
          <w:rPr>
            <w:noProof/>
            <w:webHidden/>
          </w:rPr>
          <w:fldChar w:fldCharType="separate"/>
        </w:r>
        <w:r w:rsidR="00A4744F">
          <w:rPr>
            <w:noProof/>
            <w:webHidden/>
          </w:rPr>
          <w:t>61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72" w:history="1">
        <w:r w:rsidR="00A4744F" w:rsidRPr="00B60BAB">
          <w:rPr>
            <w:rStyle w:val="Hyperlink"/>
            <w:noProof/>
          </w:rPr>
          <w:t>Hình 2.14. Quá tải pháp tuyến vận tốc của UAV</w:t>
        </w:r>
        <w:r w:rsidR="00A4744F">
          <w:rPr>
            <w:noProof/>
            <w:webHidden/>
          </w:rPr>
          <w:tab/>
        </w:r>
        <w:r w:rsidR="00A4744F">
          <w:rPr>
            <w:noProof/>
            <w:webHidden/>
          </w:rPr>
          <w:fldChar w:fldCharType="begin"/>
        </w:r>
        <w:r w:rsidR="00A4744F">
          <w:rPr>
            <w:noProof/>
            <w:webHidden/>
          </w:rPr>
          <w:instrText xml:space="preserve"> PAGEREF _Toc59173272 \h </w:instrText>
        </w:r>
        <w:r w:rsidR="00A4744F">
          <w:rPr>
            <w:noProof/>
            <w:webHidden/>
          </w:rPr>
        </w:r>
        <w:r w:rsidR="00A4744F">
          <w:rPr>
            <w:noProof/>
            <w:webHidden/>
          </w:rPr>
          <w:fldChar w:fldCharType="separate"/>
        </w:r>
        <w:r w:rsidR="00A4744F">
          <w:rPr>
            <w:noProof/>
            <w:webHidden/>
          </w:rPr>
          <w:t>61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73" w:history="1">
        <w:r w:rsidR="00A4744F" w:rsidRPr="00B60BAB">
          <w:rPr>
            <w:rStyle w:val="Hyperlink"/>
            <w:noProof/>
          </w:rPr>
          <w:t>Hình 2.15. Góc tấn của UAV</w:t>
        </w:r>
        <w:r w:rsidR="00A4744F">
          <w:rPr>
            <w:noProof/>
            <w:webHidden/>
          </w:rPr>
          <w:tab/>
        </w:r>
        <w:r w:rsidR="00A4744F">
          <w:rPr>
            <w:noProof/>
            <w:webHidden/>
          </w:rPr>
          <w:fldChar w:fldCharType="begin"/>
        </w:r>
        <w:r w:rsidR="00A4744F">
          <w:rPr>
            <w:noProof/>
            <w:webHidden/>
          </w:rPr>
          <w:instrText xml:space="preserve"> PAGEREF _Toc59173273 \h </w:instrText>
        </w:r>
        <w:r w:rsidR="00A4744F">
          <w:rPr>
            <w:noProof/>
            <w:webHidden/>
          </w:rPr>
        </w:r>
        <w:r w:rsidR="00A4744F">
          <w:rPr>
            <w:noProof/>
            <w:webHidden/>
          </w:rPr>
          <w:fldChar w:fldCharType="separate"/>
        </w:r>
        <w:r w:rsidR="00A4744F">
          <w:rPr>
            <w:noProof/>
            <w:webHidden/>
          </w:rPr>
          <w:t>61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74" w:history="1">
        <w:r w:rsidR="00A4744F" w:rsidRPr="00B60BAB">
          <w:rPr>
            <w:rStyle w:val="Hyperlink"/>
            <w:noProof/>
          </w:rPr>
          <w:t>Hình 2.16. Góc chúc ngóc của UAV</w:t>
        </w:r>
        <w:r w:rsidR="00A4744F">
          <w:rPr>
            <w:noProof/>
            <w:webHidden/>
          </w:rPr>
          <w:tab/>
        </w:r>
        <w:r w:rsidR="00A4744F">
          <w:rPr>
            <w:noProof/>
            <w:webHidden/>
          </w:rPr>
          <w:fldChar w:fldCharType="begin"/>
        </w:r>
        <w:r w:rsidR="00A4744F">
          <w:rPr>
            <w:noProof/>
            <w:webHidden/>
          </w:rPr>
          <w:instrText xml:space="preserve"> PAGEREF _Toc59173274 \h </w:instrText>
        </w:r>
        <w:r w:rsidR="00A4744F">
          <w:rPr>
            <w:noProof/>
            <w:webHidden/>
          </w:rPr>
        </w:r>
        <w:r w:rsidR="00A4744F">
          <w:rPr>
            <w:noProof/>
            <w:webHidden/>
          </w:rPr>
          <w:fldChar w:fldCharType="separate"/>
        </w:r>
        <w:r w:rsidR="00A4744F">
          <w:rPr>
            <w:noProof/>
            <w:webHidden/>
          </w:rPr>
          <w:t>61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75" w:history="1">
        <w:r w:rsidR="00A4744F" w:rsidRPr="00B60BAB">
          <w:rPr>
            <w:rStyle w:val="Hyperlink"/>
            <w:noProof/>
          </w:rPr>
          <w:t xml:space="preserve">Hình 2.17. Sự phụ thuốc góc tấn UAV thời điểm tiếp đất vào </w:t>
        </w:r>
        <w:r w:rsidR="00A4744F" w:rsidRPr="003D4FCF">
          <w:rPr>
            <w:noProof/>
            <w:position w:val="-16"/>
          </w:rPr>
          <w:object w:dxaOrig="320" w:dyaOrig="420">
            <v:shape id="_x0000_i1048" type="#_x0000_t75" style="width:16.1pt;height:20.4pt" o:ole="">
              <v:imagedata r:id="rId61" o:title=""/>
            </v:shape>
            <o:OLEObject Type="Embed" ProgID="Equation.DSMT4" ShapeID="_x0000_i1048" DrawAspect="Content" ObjectID="_1696079316" r:id="rId62"/>
          </w:object>
        </w:r>
        <w:r w:rsidR="00A4744F">
          <w:rPr>
            <w:noProof/>
            <w:webHidden/>
          </w:rPr>
          <w:tab/>
        </w:r>
        <w:r w:rsidR="00A4744F">
          <w:rPr>
            <w:noProof/>
            <w:webHidden/>
          </w:rPr>
          <w:fldChar w:fldCharType="begin"/>
        </w:r>
        <w:r w:rsidR="00A4744F">
          <w:rPr>
            <w:noProof/>
            <w:webHidden/>
          </w:rPr>
          <w:instrText xml:space="preserve"> PAGEREF _Toc59173275 \h </w:instrText>
        </w:r>
        <w:r w:rsidR="00A4744F">
          <w:rPr>
            <w:noProof/>
            <w:webHidden/>
          </w:rPr>
        </w:r>
        <w:r w:rsidR="00A4744F">
          <w:rPr>
            <w:noProof/>
            <w:webHidden/>
          </w:rPr>
          <w:fldChar w:fldCharType="separate"/>
        </w:r>
        <w:r w:rsidR="00A4744F">
          <w:rPr>
            <w:noProof/>
            <w:webHidden/>
          </w:rPr>
          <w:t>61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76" w:history="1">
        <w:r w:rsidR="00A4744F" w:rsidRPr="00B60BAB">
          <w:rPr>
            <w:rStyle w:val="Hyperlink"/>
            <w:noProof/>
          </w:rPr>
          <w:t xml:space="preserve">Hình 2.18. Sự phụ thuộc </w:t>
        </w:r>
        <w:r w:rsidR="00A4744F" w:rsidRPr="003D4FCF">
          <w:rPr>
            <w:noProof/>
            <w:position w:val="-16"/>
          </w:rPr>
          <w:object w:dxaOrig="460" w:dyaOrig="420">
            <v:shape id="_x0000_i1049" type="#_x0000_t75" style="width:21.5pt;height:20.4pt" o:ole="">
              <v:imagedata r:id="rId63" o:title=""/>
            </v:shape>
            <o:OLEObject Type="Embed" ProgID="Equation.DSMT4" ShapeID="_x0000_i1049" DrawAspect="Content" ObjectID="_1696079317" r:id="rId64"/>
          </w:object>
        </w:r>
        <w:r w:rsidR="00A4744F" w:rsidRPr="00B60BAB">
          <w:rPr>
            <w:rStyle w:val="Hyperlink"/>
            <w:noProof/>
          </w:rPr>
          <w:t xml:space="preserve">vào </w:t>
        </w:r>
        <w:r w:rsidR="00A4744F" w:rsidRPr="003D4FCF">
          <w:rPr>
            <w:noProof/>
            <w:position w:val="-16"/>
          </w:rPr>
          <w:object w:dxaOrig="320" w:dyaOrig="420">
            <v:shape id="_x0000_i1050" type="#_x0000_t75" style="width:16.1pt;height:20.4pt" o:ole="">
              <v:imagedata r:id="rId65" o:title=""/>
            </v:shape>
            <o:OLEObject Type="Embed" ProgID="Equation.DSMT4" ShapeID="_x0000_i1050" DrawAspect="Content" ObjectID="_1696079318" r:id="rId66"/>
          </w:object>
        </w:r>
        <w:r w:rsidR="00A4744F">
          <w:rPr>
            <w:noProof/>
            <w:webHidden/>
          </w:rPr>
          <w:tab/>
        </w:r>
        <w:r w:rsidR="00A4744F">
          <w:rPr>
            <w:noProof/>
            <w:webHidden/>
          </w:rPr>
          <w:fldChar w:fldCharType="begin"/>
        </w:r>
        <w:r w:rsidR="00A4744F">
          <w:rPr>
            <w:noProof/>
            <w:webHidden/>
          </w:rPr>
          <w:instrText xml:space="preserve"> PAGEREF _Toc59173276 \h </w:instrText>
        </w:r>
        <w:r w:rsidR="00A4744F">
          <w:rPr>
            <w:noProof/>
            <w:webHidden/>
          </w:rPr>
        </w:r>
        <w:r w:rsidR="00A4744F">
          <w:rPr>
            <w:noProof/>
            <w:webHidden/>
          </w:rPr>
          <w:fldChar w:fldCharType="separate"/>
        </w:r>
        <w:r w:rsidR="00A4744F">
          <w:rPr>
            <w:noProof/>
            <w:webHidden/>
          </w:rPr>
          <w:t>63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77" w:history="1">
        <w:r w:rsidR="00A4744F" w:rsidRPr="00B60BAB">
          <w:rPr>
            <w:rStyle w:val="Hyperlink"/>
            <w:noProof/>
          </w:rPr>
          <w:t>Hình 2.19. Quỹ đạo hạ cánh của UAV</w:t>
        </w:r>
        <w:r w:rsidR="00A4744F">
          <w:rPr>
            <w:noProof/>
            <w:webHidden/>
          </w:rPr>
          <w:tab/>
        </w:r>
        <w:r w:rsidR="00A4744F">
          <w:rPr>
            <w:noProof/>
            <w:webHidden/>
          </w:rPr>
          <w:fldChar w:fldCharType="begin"/>
        </w:r>
        <w:r w:rsidR="00A4744F">
          <w:rPr>
            <w:noProof/>
            <w:webHidden/>
          </w:rPr>
          <w:instrText xml:space="preserve"> PAGEREF _Toc59173277 \h </w:instrText>
        </w:r>
        <w:r w:rsidR="00A4744F">
          <w:rPr>
            <w:noProof/>
            <w:webHidden/>
          </w:rPr>
        </w:r>
        <w:r w:rsidR="00A4744F">
          <w:rPr>
            <w:noProof/>
            <w:webHidden/>
          </w:rPr>
          <w:fldChar w:fldCharType="separate"/>
        </w:r>
        <w:r w:rsidR="00A4744F">
          <w:rPr>
            <w:noProof/>
            <w:webHidden/>
          </w:rPr>
          <w:t>63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78" w:history="1">
        <w:r w:rsidR="00A4744F" w:rsidRPr="00B60BAB">
          <w:rPr>
            <w:rStyle w:val="Hyperlink"/>
            <w:noProof/>
          </w:rPr>
          <w:t>Hình 2.20. Vận tốc của UAV</w:t>
        </w:r>
        <w:r w:rsidR="00A4744F">
          <w:rPr>
            <w:noProof/>
            <w:webHidden/>
          </w:rPr>
          <w:tab/>
        </w:r>
        <w:r w:rsidR="00A4744F">
          <w:rPr>
            <w:noProof/>
            <w:webHidden/>
          </w:rPr>
          <w:fldChar w:fldCharType="begin"/>
        </w:r>
        <w:r w:rsidR="00A4744F">
          <w:rPr>
            <w:noProof/>
            <w:webHidden/>
          </w:rPr>
          <w:instrText xml:space="preserve"> PAGEREF _Toc59173278 \h </w:instrText>
        </w:r>
        <w:r w:rsidR="00A4744F">
          <w:rPr>
            <w:noProof/>
            <w:webHidden/>
          </w:rPr>
        </w:r>
        <w:r w:rsidR="00A4744F">
          <w:rPr>
            <w:noProof/>
            <w:webHidden/>
          </w:rPr>
          <w:fldChar w:fldCharType="separate"/>
        </w:r>
        <w:r w:rsidR="00A4744F">
          <w:rPr>
            <w:noProof/>
            <w:webHidden/>
          </w:rPr>
          <w:t>63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79" w:history="1">
        <w:r w:rsidR="00A4744F" w:rsidRPr="00B60BAB">
          <w:rPr>
            <w:rStyle w:val="Hyperlink"/>
            <w:noProof/>
          </w:rPr>
          <w:t>Hình 2.21. Góc nghiêng quỹ đạo của UAV</w:t>
        </w:r>
        <w:r w:rsidR="00A4744F">
          <w:rPr>
            <w:noProof/>
            <w:webHidden/>
          </w:rPr>
          <w:tab/>
        </w:r>
        <w:r w:rsidR="00A4744F">
          <w:rPr>
            <w:noProof/>
            <w:webHidden/>
          </w:rPr>
          <w:fldChar w:fldCharType="begin"/>
        </w:r>
        <w:r w:rsidR="00A4744F">
          <w:rPr>
            <w:noProof/>
            <w:webHidden/>
          </w:rPr>
          <w:instrText xml:space="preserve"> PAGEREF _Toc59173279 \h </w:instrText>
        </w:r>
        <w:r w:rsidR="00A4744F">
          <w:rPr>
            <w:noProof/>
            <w:webHidden/>
          </w:rPr>
        </w:r>
        <w:r w:rsidR="00A4744F">
          <w:rPr>
            <w:noProof/>
            <w:webHidden/>
          </w:rPr>
          <w:fldChar w:fldCharType="separate"/>
        </w:r>
        <w:r w:rsidR="00A4744F">
          <w:rPr>
            <w:noProof/>
            <w:webHidden/>
          </w:rPr>
          <w:t>63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80" w:history="1">
        <w:r w:rsidR="00A4744F" w:rsidRPr="00B60BAB">
          <w:rPr>
            <w:rStyle w:val="Hyperlink"/>
            <w:noProof/>
          </w:rPr>
          <w:t>Hình 2.22. Quá tải tiếp tuyến vận tốc của UAV</w:t>
        </w:r>
        <w:r w:rsidR="00A4744F">
          <w:rPr>
            <w:noProof/>
            <w:webHidden/>
          </w:rPr>
          <w:tab/>
        </w:r>
        <w:r w:rsidR="00A4744F">
          <w:rPr>
            <w:noProof/>
            <w:webHidden/>
          </w:rPr>
          <w:fldChar w:fldCharType="begin"/>
        </w:r>
        <w:r w:rsidR="00A4744F">
          <w:rPr>
            <w:noProof/>
            <w:webHidden/>
          </w:rPr>
          <w:instrText xml:space="preserve"> PAGEREF _Toc59173280 \h </w:instrText>
        </w:r>
        <w:r w:rsidR="00A4744F">
          <w:rPr>
            <w:noProof/>
            <w:webHidden/>
          </w:rPr>
        </w:r>
        <w:r w:rsidR="00A4744F">
          <w:rPr>
            <w:noProof/>
            <w:webHidden/>
          </w:rPr>
          <w:fldChar w:fldCharType="separate"/>
        </w:r>
        <w:r w:rsidR="00A4744F">
          <w:rPr>
            <w:noProof/>
            <w:webHidden/>
          </w:rPr>
          <w:t>63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81" w:history="1">
        <w:r w:rsidR="00A4744F" w:rsidRPr="00B60BAB">
          <w:rPr>
            <w:rStyle w:val="Hyperlink"/>
            <w:noProof/>
          </w:rPr>
          <w:t>Hình 2.23. Quá tải pháp tuyến vận tốc của UAV</w:t>
        </w:r>
        <w:r w:rsidR="00A4744F">
          <w:rPr>
            <w:noProof/>
            <w:webHidden/>
          </w:rPr>
          <w:tab/>
        </w:r>
        <w:r w:rsidR="00A4744F">
          <w:rPr>
            <w:noProof/>
            <w:webHidden/>
          </w:rPr>
          <w:fldChar w:fldCharType="begin"/>
        </w:r>
        <w:r w:rsidR="00A4744F">
          <w:rPr>
            <w:noProof/>
            <w:webHidden/>
          </w:rPr>
          <w:instrText xml:space="preserve"> PAGEREF _Toc59173281 \h </w:instrText>
        </w:r>
        <w:r w:rsidR="00A4744F">
          <w:rPr>
            <w:noProof/>
            <w:webHidden/>
          </w:rPr>
        </w:r>
        <w:r w:rsidR="00A4744F">
          <w:rPr>
            <w:noProof/>
            <w:webHidden/>
          </w:rPr>
          <w:fldChar w:fldCharType="separate"/>
        </w:r>
        <w:r w:rsidR="00A4744F">
          <w:rPr>
            <w:noProof/>
            <w:webHidden/>
          </w:rPr>
          <w:t>64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82" w:history="1">
        <w:r w:rsidR="00A4744F" w:rsidRPr="00B60BAB">
          <w:rPr>
            <w:rStyle w:val="Hyperlink"/>
            <w:noProof/>
          </w:rPr>
          <w:t>Hình 2.24. Giá trị hàm Hamilton</w:t>
        </w:r>
        <w:r w:rsidR="00A4744F">
          <w:rPr>
            <w:noProof/>
            <w:webHidden/>
          </w:rPr>
          <w:tab/>
        </w:r>
        <w:r w:rsidR="00A4744F">
          <w:rPr>
            <w:noProof/>
            <w:webHidden/>
          </w:rPr>
          <w:fldChar w:fldCharType="begin"/>
        </w:r>
        <w:r w:rsidR="00A4744F">
          <w:rPr>
            <w:noProof/>
            <w:webHidden/>
          </w:rPr>
          <w:instrText xml:space="preserve"> PAGEREF _Toc59173282 \h </w:instrText>
        </w:r>
        <w:r w:rsidR="00A4744F">
          <w:rPr>
            <w:noProof/>
            <w:webHidden/>
          </w:rPr>
        </w:r>
        <w:r w:rsidR="00A4744F">
          <w:rPr>
            <w:noProof/>
            <w:webHidden/>
          </w:rPr>
          <w:fldChar w:fldCharType="separate"/>
        </w:r>
        <w:r w:rsidR="00A4744F">
          <w:rPr>
            <w:noProof/>
            <w:webHidden/>
          </w:rPr>
          <w:t>64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83" w:history="1">
        <w:r w:rsidR="00A4744F" w:rsidRPr="00B60BAB">
          <w:rPr>
            <w:rStyle w:val="Hyperlink"/>
            <w:noProof/>
          </w:rPr>
          <w:t>Hình 2.25. Góc tấn của UAV</w:t>
        </w:r>
        <w:r w:rsidR="00A4744F">
          <w:rPr>
            <w:noProof/>
            <w:webHidden/>
          </w:rPr>
          <w:tab/>
        </w:r>
        <w:r w:rsidR="00A4744F">
          <w:rPr>
            <w:noProof/>
            <w:webHidden/>
          </w:rPr>
          <w:fldChar w:fldCharType="begin"/>
        </w:r>
        <w:r w:rsidR="00A4744F">
          <w:rPr>
            <w:noProof/>
            <w:webHidden/>
          </w:rPr>
          <w:instrText xml:space="preserve"> PAGEREF _Toc59173283 \h </w:instrText>
        </w:r>
        <w:r w:rsidR="00A4744F">
          <w:rPr>
            <w:noProof/>
            <w:webHidden/>
          </w:rPr>
        </w:r>
        <w:r w:rsidR="00A4744F">
          <w:rPr>
            <w:noProof/>
            <w:webHidden/>
          </w:rPr>
          <w:fldChar w:fldCharType="separate"/>
        </w:r>
        <w:r w:rsidR="00A4744F">
          <w:rPr>
            <w:noProof/>
            <w:webHidden/>
          </w:rPr>
          <w:t>64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84" w:history="1">
        <w:r w:rsidR="00A4744F" w:rsidRPr="00B60BAB">
          <w:rPr>
            <w:rStyle w:val="Hyperlink"/>
            <w:noProof/>
          </w:rPr>
          <w:t>Hình 2.26. Góc chúc ngóc của UAV</w:t>
        </w:r>
        <w:r w:rsidR="00A4744F">
          <w:rPr>
            <w:noProof/>
            <w:webHidden/>
          </w:rPr>
          <w:tab/>
        </w:r>
        <w:r w:rsidR="00A4744F">
          <w:rPr>
            <w:noProof/>
            <w:webHidden/>
          </w:rPr>
          <w:fldChar w:fldCharType="begin"/>
        </w:r>
        <w:r w:rsidR="00A4744F">
          <w:rPr>
            <w:noProof/>
            <w:webHidden/>
          </w:rPr>
          <w:instrText xml:space="preserve"> PAGEREF _Toc59173284 \h </w:instrText>
        </w:r>
        <w:r w:rsidR="00A4744F">
          <w:rPr>
            <w:noProof/>
            <w:webHidden/>
          </w:rPr>
        </w:r>
        <w:r w:rsidR="00A4744F">
          <w:rPr>
            <w:noProof/>
            <w:webHidden/>
          </w:rPr>
          <w:fldChar w:fldCharType="separate"/>
        </w:r>
        <w:r w:rsidR="00A4744F">
          <w:rPr>
            <w:noProof/>
            <w:webHidden/>
          </w:rPr>
          <w:t>64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85" w:history="1">
        <w:r w:rsidR="00A4744F" w:rsidRPr="00B60BAB">
          <w:rPr>
            <w:rStyle w:val="Hyperlink"/>
            <w:noProof/>
          </w:rPr>
          <w:t>Hình 3.1. Các lực tác dụng lên UAV trong chuyển động dọc khi không có gió</w:t>
        </w:r>
        <w:r w:rsidR="00A4744F">
          <w:rPr>
            <w:noProof/>
            <w:webHidden/>
          </w:rPr>
          <w:tab/>
        </w:r>
        <w:r w:rsidR="00A4744F">
          <w:rPr>
            <w:noProof/>
            <w:webHidden/>
          </w:rPr>
          <w:fldChar w:fldCharType="begin"/>
        </w:r>
        <w:r w:rsidR="00A4744F">
          <w:rPr>
            <w:noProof/>
            <w:webHidden/>
          </w:rPr>
          <w:instrText xml:space="preserve"> PAGEREF _Toc59173285 \h </w:instrText>
        </w:r>
        <w:r w:rsidR="00A4744F">
          <w:rPr>
            <w:noProof/>
            <w:webHidden/>
          </w:rPr>
        </w:r>
        <w:r w:rsidR="00A4744F">
          <w:rPr>
            <w:noProof/>
            <w:webHidden/>
          </w:rPr>
          <w:fldChar w:fldCharType="separate"/>
        </w:r>
        <w:r w:rsidR="00A4744F">
          <w:rPr>
            <w:noProof/>
            <w:webHidden/>
          </w:rPr>
          <w:t>69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86" w:history="1">
        <w:r w:rsidR="00A4744F" w:rsidRPr="00B60BAB">
          <w:rPr>
            <w:rStyle w:val="Hyperlink"/>
            <w:noProof/>
          </w:rPr>
          <w:t>Hình 3.2. Các lực tác dụng lên UAV trong chuyển động dọc khi có gió</w:t>
        </w:r>
        <w:r w:rsidR="00A4744F">
          <w:rPr>
            <w:noProof/>
            <w:webHidden/>
          </w:rPr>
          <w:tab/>
        </w:r>
        <w:r w:rsidR="00A4744F">
          <w:rPr>
            <w:noProof/>
            <w:webHidden/>
          </w:rPr>
          <w:fldChar w:fldCharType="begin"/>
        </w:r>
        <w:r w:rsidR="00A4744F">
          <w:rPr>
            <w:noProof/>
            <w:webHidden/>
          </w:rPr>
          <w:instrText xml:space="preserve"> PAGEREF _Toc59173286 \h </w:instrText>
        </w:r>
        <w:r w:rsidR="00A4744F">
          <w:rPr>
            <w:noProof/>
            <w:webHidden/>
          </w:rPr>
        </w:r>
        <w:r w:rsidR="00A4744F">
          <w:rPr>
            <w:noProof/>
            <w:webHidden/>
          </w:rPr>
          <w:fldChar w:fldCharType="separate"/>
        </w:r>
        <w:r w:rsidR="00A4744F">
          <w:rPr>
            <w:noProof/>
            <w:webHidden/>
          </w:rPr>
          <w:t>73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r:id="rId67" w:anchor="_Toc59173287" w:history="1">
        <w:r w:rsidR="00A4744F" w:rsidRPr="00B60BAB">
          <w:rPr>
            <w:rStyle w:val="Hyperlink"/>
            <w:noProof/>
          </w:rPr>
          <w:t>Hình 3.3. Phân bố nghiệm của hệ phương trình chuyển động dọc trên mặt phẳng phức</w:t>
        </w:r>
        <w:r w:rsidR="00A4744F">
          <w:rPr>
            <w:noProof/>
            <w:webHidden/>
          </w:rPr>
          <w:tab/>
        </w:r>
        <w:r w:rsidR="00A4744F">
          <w:rPr>
            <w:noProof/>
            <w:webHidden/>
          </w:rPr>
          <w:fldChar w:fldCharType="begin"/>
        </w:r>
        <w:r w:rsidR="00A4744F">
          <w:rPr>
            <w:noProof/>
            <w:webHidden/>
          </w:rPr>
          <w:instrText xml:space="preserve"> PAGEREF _Toc59173287 \h </w:instrText>
        </w:r>
        <w:r w:rsidR="00A4744F">
          <w:rPr>
            <w:noProof/>
            <w:webHidden/>
          </w:rPr>
        </w:r>
        <w:r w:rsidR="00A4744F">
          <w:rPr>
            <w:noProof/>
            <w:webHidden/>
          </w:rPr>
          <w:fldChar w:fldCharType="separate"/>
        </w:r>
        <w:r w:rsidR="00A4744F">
          <w:rPr>
            <w:noProof/>
            <w:webHidden/>
          </w:rPr>
          <w:t>79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r:id="rId68" w:anchor="_Toc59173288" w:history="1">
        <w:r w:rsidR="00A4744F" w:rsidRPr="00B60BAB">
          <w:rPr>
            <w:rStyle w:val="Hyperlink"/>
            <w:noProof/>
          </w:rPr>
          <w:t>Hình 3.4. Đặc tính quá độ theo góc tấn và theo tốc độ</w:t>
        </w:r>
        <w:r w:rsidR="00A4744F">
          <w:rPr>
            <w:noProof/>
            <w:webHidden/>
          </w:rPr>
          <w:tab/>
        </w:r>
        <w:r w:rsidR="00A4744F">
          <w:rPr>
            <w:noProof/>
            <w:webHidden/>
          </w:rPr>
          <w:fldChar w:fldCharType="begin"/>
        </w:r>
        <w:r w:rsidR="00A4744F">
          <w:rPr>
            <w:noProof/>
            <w:webHidden/>
          </w:rPr>
          <w:instrText xml:space="preserve"> PAGEREF _Toc59173288 \h </w:instrText>
        </w:r>
        <w:r w:rsidR="00A4744F">
          <w:rPr>
            <w:noProof/>
            <w:webHidden/>
          </w:rPr>
        </w:r>
        <w:r w:rsidR="00A4744F">
          <w:rPr>
            <w:noProof/>
            <w:webHidden/>
          </w:rPr>
          <w:fldChar w:fldCharType="separate"/>
        </w:r>
        <w:r w:rsidR="00A4744F">
          <w:rPr>
            <w:noProof/>
            <w:webHidden/>
          </w:rPr>
          <w:t>80</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r:id="rId69" w:anchor="_Toc59173289" w:history="1">
        <w:r w:rsidR="00A4744F" w:rsidRPr="00B60BAB">
          <w:rPr>
            <w:rStyle w:val="Hyperlink"/>
            <w:noProof/>
          </w:rPr>
          <w:t>Hình 3.5. Các loại độ cao bay</w:t>
        </w:r>
        <w:r w:rsidR="00A4744F">
          <w:rPr>
            <w:noProof/>
            <w:webHidden/>
          </w:rPr>
          <w:tab/>
        </w:r>
        <w:r w:rsidR="00A4744F">
          <w:rPr>
            <w:noProof/>
            <w:webHidden/>
          </w:rPr>
          <w:fldChar w:fldCharType="begin"/>
        </w:r>
        <w:r w:rsidR="00A4744F">
          <w:rPr>
            <w:noProof/>
            <w:webHidden/>
          </w:rPr>
          <w:instrText xml:space="preserve"> PAGEREF _Toc59173289 \h </w:instrText>
        </w:r>
        <w:r w:rsidR="00A4744F">
          <w:rPr>
            <w:noProof/>
            <w:webHidden/>
          </w:rPr>
        </w:r>
        <w:r w:rsidR="00A4744F">
          <w:rPr>
            <w:noProof/>
            <w:webHidden/>
          </w:rPr>
          <w:fldChar w:fldCharType="separate"/>
        </w:r>
        <w:r w:rsidR="00A4744F">
          <w:rPr>
            <w:noProof/>
            <w:webHidden/>
          </w:rPr>
          <w:t>86</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90" w:history="1">
        <w:r w:rsidR="00A4744F" w:rsidRPr="00B60BAB">
          <w:rPr>
            <w:rStyle w:val="Hyperlink"/>
            <w:noProof/>
            <w:lang w:val="fr-FR"/>
          </w:rPr>
          <w:t>Hình 3.6. Sơ đồ cấu trúc mạch vòng điều khiển ổn định độ cao sử dụng tín hiệu góc chúc ngóc</w:t>
        </w:r>
        <w:r w:rsidR="00A4744F">
          <w:rPr>
            <w:noProof/>
            <w:webHidden/>
          </w:rPr>
          <w:tab/>
        </w:r>
        <w:r w:rsidR="00A4744F">
          <w:rPr>
            <w:noProof/>
            <w:webHidden/>
          </w:rPr>
          <w:fldChar w:fldCharType="begin"/>
        </w:r>
        <w:r w:rsidR="00A4744F">
          <w:rPr>
            <w:noProof/>
            <w:webHidden/>
          </w:rPr>
          <w:instrText xml:space="preserve"> PAGEREF _Toc59173290 \h </w:instrText>
        </w:r>
        <w:r w:rsidR="00A4744F">
          <w:rPr>
            <w:noProof/>
            <w:webHidden/>
          </w:rPr>
        </w:r>
        <w:r w:rsidR="00A4744F">
          <w:rPr>
            <w:noProof/>
            <w:webHidden/>
          </w:rPr>
          <w:fldChar w:fldCharType="separate"/>
        </w:r>
        <w:r w:rsidR="00A4744F">
          <w:rPr>
            <w:noProof/>
            <w:webHidden/>
          </w:rPr>
          <w:t>88</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91" w:history="1">
        <w:r w:rsidR="00A4744F" w:rsidRPr="00B60BAB">
          <w:rPr>
            <w:rStyle w:val="Hyperlink"/>
            <w:noProof/>
          </w:rPr>
          <w:t>Hình 3.7. Góc tấn sinh ra do gió</w:t>
        </w:r>
        <w:r w:rsidR="00A4744F">
          <w:rPr>
            <w:noProof/>
            <w:webHidden/>
          </w:rPr>
          <w:tab/>
        </w:r>
        <w:r w:rsidR="00A4744F">
          <w:rPr>
            <w:noProof/>
            <w:webHidden/>
          </w:rPr>
          <w:fldChar w:fldCharType="begin"/>
        </w:r>
        <w:r w:rsidR="00A4744F">
          <w:rPr>
            <w:noProof/>
            <w:webHidden/>
          </w:rPr>
          <w:instrText xml:space="preserve"> PAGEREF _Toc59173291 \h </w:instrText>
        </w:r>
        <w:r w:rsidR="00A4744F">
          <w:rPr>
            <w:noProof/>
            <w:webHidden/>
          </w:rPr>
        </w:r>
        <w:r w:rsidR="00A4744F">
          <w:rPr>
            <w:noProof/>
            <w:webHidden/>
          </w:rPr>
          <w:fldChar w:fldCharType="separate"/>
        </w:r>
        <w:r w:rsidR="00A4744F">
          <w:rPr>
            <w:noProof/>
            <w:webHidden/>
          </w:rPr>
          <w:t>88</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92" w:history="1">
        <w:r w:rsidR="00A4744F" w:rsidRPr="00B60BAB">
          <w:rPr>
            <w:rStyle w:val="Hyperlink"/>
            <w:noProof/>
          </w:rPr>
          <w:t>Hình 3.8. Sự thay đổi độ cao khi bay vào vùng có gió thẳng đứng không đổi</w:t>
        </w:r>
        <w:r w:rsidR="00A4744F">
          <w:rPr>
            <w:noProof/>
            <w:webHidden/>
          </w:rPr>
          <w:tab/>
        </w:r>
        <w:r w:rsidR="00A4744F">
          <w:rPr>
            <w:noProof/>
            <w:webHidden/>
          </w:rPr>
          <w:fldChar w:fldCharType="begin"/>
        </w:r>
        <w:r w:rsidR="00A4744F">
          <w:rPr>
            <w:noProof/>
            <w:webHidden/>
          </w:rPr>
          <w:instrText xml:space="preserve"> PAGEREF _Toc59173292 \h </w:instrText>
        </w:r>
        <w:r w:rsidR="00A4744F">
          <w:rPr>
            <w:noProof/>
            <w:webHidden/>
          </w:rPr>
        </w:r>
        <w:r w:rsidR="00A4744F">
          <w:rPr>
            <w:noProof/>
            <w:webHidden/>
          </w:rPr>
          <w:fldChar w:fldCharType="separate"/>
        </w:r>
        <w:r w:rsidR="00A4744F">
          <w:rPr>
            <w:noProof/>
            <w:webHidden/>
          </w:rPr>
          <w:t>90</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93" w:history="1">
        <w:r w:rsidR="00A4744F" w:rsidRPr="00B60BAB">
          <w:rPr>
            <w:rStyle w:val="Hyperlink"/>
            <w:noProof/>
          </w:rPr>
          <w:t>Hình 3.9. Đặc tính quá độ ổn định độ cao</w:t>
        </w:r>
        <w:r w:rsidR="00A4744F">
          <w:rPr>
            <w:noProof/>
            <w:webHidden/>
          </w:rPr>
          <w:tab/>
        </w:r>
        <w:r w:rsidR="00A4744F">
          <w:rPr>
            <w:noProof/>
            <w:webHidden/>
          </w:rPr>
          <w:fldChar w:fldCharType="begin"/>
        </w:r>
        <w:r w:rsidR="00A4744F">
          <w:rPr>
            <w:noProof/>
            <w:webHidden/>
          </w:rPr>
          <w:instrText xml:space="preserve"> PAGEREF _Toc59173293 \h </w:instrText>
        </w:r>
        <w:r w:rsidR="00A4744F">
          <w:rPr>
            <w:noProof/>
            <w:webHidden/>
          </w:rPr>
        </w:r>
        <w:r w:rsidR="00A4744F">
          <w:rPr>
            <w:noProof/>
            <w:webHidden/>
          </w:rPr>
          <w:fldChar w:fldCharType="separate"/>
        </w:r>
        <w:r w:rsidR="00A4744F">
          <w:rPr>
            <w:noProof/>
            <w:webHidden/>
          </w:rPr>
          <w:t>90</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94" w:history="1">
        <w:r w:rsidR="00A4744F" w:rsidRPr="00B60BAB">
          <w:rPr>
            <w:rStyle w:val="Hyperlink"/>
            <w:noProof/>
          </w:rPr>
          <w:t>Hình 3.10. Sơ đồ cấu trúc mạch vòng điều khiển ổn định độ cao sử dụng tín hiệu quá tải đứng</w:t>
        </w:r>
        <w:r w:rsidR="00A4744F">
          <w:rPr>
            <w:noProof/>
            <w:webHidden/>
          </w:rPr>
          <w:tab/>
        </w:r>
        <w:r w:rsidR="00A4744F">
          <w:rPr>
            <w:noProof/>
            <w:webHidden/>
          </w:rPr>
          <w:fldChar w:fldCharType="begin"/>
        </w:r>
        <w:r w:rsidR="00A4744F">
          <w:rPr>
            <w:noProof/>
            <w:webHidden/>
          </w:rPr>
          <w:instrText xml:space="preserve"> PAGEREF _Toc59173294 \h </w:instrText>
        </w:r>
        <w:r w:rsidR="00A4744F">
          <w:rPr>
            <w:noProof/>
            <w:webHidden/>
          </w:rPr>
        </w:r>
        <w:r w:rsidR="00A4744F">
          <w:rPr>
            <w:noProof/>
            <w:webHidden/>
          </w:rPr>
          <w:fldChar w:fldCharType="separate"/>
        </w:r>
        <w:r w:rsidR="00A4744F">
          <w:rPr>
            <w:noProof/>
            <w:webHidden/>
          </w:rPr>
          <w:t>93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95" w:history="1">
        <w:r w:rsidR="00A4744F" w:rsidRPr="00B60BAB">
          <w:rPr>
            <w:rStyle w:val="Hyperlink"/>
            <w:noProof/>
          </w:rPr>
          <w:t>Hình 3.11. Sơ đồ cấu trúc mạch vòng điều khiển ổn định độ cao kết hợp</w:t>
        </w:r>
        <w:r w:rsidR="00A4744F">
          <w:rPr>
            <w:noProof/>
            <w:webHidden/>
          </w:rPr>
          <w:tab/>
        </w:r>
        <w:r w:rsidR="00A4744F">
          <w:rPr>
            <w:noProof/>
            <w:webHidden/>
          </w:rPr>
          <w:fldChar w:fldCharType="begin"/>
        </w:r>
        <w:r w:rsidR="00A4744F">
          <w:rPr>
            <w:noProof/>
            <w:webHidden/>
          </w:rPr>
          <w:instrText xml:space="preserve"> PAGEREF _Toc59173295 \h </w:instrText>
        </w:r>
        <w:r w:rsidR="00A4744F">
          <w:rPr>
            <w:noProof/>
            <w:webHidden/>
          </w:rPr>
        </w:r>
        <w:r w:rsidR="00A4744F">
          <w:rPr>
            <w:noProof/>
            <w:webHidden/>
          </w:rPr>
          <w:fldChar w:fldCharType="separate"/>
        </w:r>
        <w:r w:rsidR="00A4744F">
          <w:rPr>
            <w:noProof/>
            <w:webHidden/>
          </w:rPr>
          <w:t>94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96" w:history="1">
        <w:r w:rsidR="00A4744F" w:rsidRPr="00B60BAB">
          <w:rPr>
            <w:rStyle w:val="Hyperlink"/>
            <w:noProof/>
          </w:rPr>
          <w:t>Hình 3.12. Vòng điều khiển kín của kênh điều khiển theo tốc độ</w:t>
        </w:r>
        <w:r w:rsidR="00A4744F">
          <w:rPr>
            <w:noProof/>
            <w:webHidden/>
          </w:rPr>
          <w:tab/>
        </w:r>
        <w:r w:rsidR="00A4744F">
          <w:rPr>
            <w:noProof/>
            <w:webHidden/>
          </w:rPr>
          <w:fldChar w:fldCharType="begin"/>
        </w:r>
        <w:r w:rsidR="00A4744F">
          <w:rPr>
            <w:noProof/>
            <w:webHidden/>
          </w:rPr>
          <w:instrText xml:space="preserve"> PAGEREF _Toc59173296 \h </w:instrText>
        </w:r>
        <w:r w:rsidR="00A4744F">
          <w:rPr>
            <w:noProof/>
            <w:webHidden/>
          </w:rPr>
        </w:r>
        <w:r w:rsidR="00A4744F">
          <w:rPr>
            <w:noProof/>
            <w:webHidden/>
          </w:rPr>
          <w:fldChar w:fldCharType="separate"/>
        </w:r>
        <w:r w:rsidR="00A4744F">
          <w:rPr>
            <w:noProof/>
            <w:webHidden/>
          </w:rPr>
          <w:t>95</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97" w:history="1">
        <w:r w:rsidR="00A4744F" w:rsidRPr="00B60BAB">
          <w:rPr>
            <w:rStyle w:val="Hyperlink"/>
            <w:noProof/>
          </w:rPr>
          <w:t>Hình 4.1. Quỹ đạo hạ cánh của UAV</w:t>
        </w:r>
        <w:r w:rsidR="00A4744F">
          <w:rPr>
            <w:noProof/>
            <w:webHidden/>
          </w:rPr>
          <w:tab/>
        </w:r>
        <w:r w:rsidR="00A4744F">
          <w:rPr>
            <w:noProof/>
            <w:webHidden/>
          </w:rPr>
          <w:fldChar w:fldCharType="begin"/>
        </w:r>
        <w:r w:rsidR="00A4744F">
          <w:rPr>
            <w:noProof/>
            <w:webHidden/>
          </w:rPr>
          <w:instrText xml:space="preserve"> PAGEREF _Toc59173297 \h </w:instrText>
        </w:r>
        <w:r w:rsidR="00A4744F">
          <w:rPr>
            <w:noProof/>
            <w:webHidden/>
          </w:rPr>
        </w:r>
        <w:r w:rsidR="00A4744F">
          <w:rPr>
            <w:noProof/>
            <w:webHidden/>
          </w:rPr>
          <w:fldChar w:fldCharType="separate"/>
        </w:r>
        <w:r w:rsidR="00A4744F">
          <w:rPr>
            <w:noProof/>
            <w:webHidden/>
          </w:rPr>
          <w:t>99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98" w:history="1">
        <w:r w:rsidR="00A4744F" w:rsidRPr="00B60BAB">
          <w:rPr>
            <w:rStyle w:val="Hyperlink"/>
            <w:noProof/>
          </w:rPr>
          <w:t>Hình 4.2. Vận tốc của UAV</w:t>
        </w:r>
        <w:r w:rsidR="00A4744F">
          <w:rPr>
            <w:noProof/>
            <w:webHidden/>
          </w:rPr>
          <w:tab/>
        </w:r>
        <w:r w:rsidR="00A4744F">
          <w:rPr>
            <w:noProof/>
            <w:webHidden/>
          </w:rPr>
          <w:fldChar w:fldCharType="begin"/>
        </w:r>
        <w:r w:rsidR="00A4744F">
          <w:rPr>
            <w:noProof/>
            <w:webHidden/>
          </w:rPr>
          <w:instrText xml:space="preserve"> PAGEREF _Toc59173298 \h </w:instrText>
        </w:r>
        <w:r w:rsidR="00A4744F">
          <w:rPr>
            <w:noProof/>
            <w:webHidden/>
          </w:rPr>
        </w:r>
        <w:r w:rsidR="00A4744F">
          <w:rPr>
            <w:noProof/>
            <w:webHidden/>
          </w:rPr>
          <w:fldChar w:fldCharType="separate"/>
        </w:r>
        <w:r w:rsidR="00A4744F">
          <w:rPr>
            <w:noProof/>
            <w:webHidden/>
          </w:rPr>
          <w:t>99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299" w:history="1">
        <w:r w:rsidR="00A4744F" w:rsidRPr="00B60BAB">
          <w:rPr>
            <w:rStyle w:val="Hyperlink"/>
            <w:noProof/>
          </w:rPr>
          <w:t>Hình 4.3. Góc nghiêng quỹ đạo của UAV</w:t>
        </w:r>
        <w:r w:rsidR="00A4744F">
          <w:rPr>
            <w:noProof/>
            <w:webHidden/>
          </w:rPr>
          <w:tab/>
        </w:r>
        <w:r w:rsidR="00A4744F">
          <w:rPr>
            <w:noProof/>
            <w:webHidden/>
          </w:rPr>
          <w:fldChar w:fldCharType="begin"/>
        </w:r>
        <w:r w:rsidR="00A4744F">
          <w:rPr>
            <w:noProof/>
            <w:webHidden/>
          </w:rPr>
          <w:instrText xml:space="preserve"> PAGEREF _Toc59173299 \h </w:instrText>
        </w:r>
        <w:r w:rsidR="00A4744F">
          <w:rPr>
            <w:noProof/>
            <w:webHidden/>
          </w:rPr>
        </w:r>
        <w:r w:rsidR="00A4744F">
          <w:rPr>
            <w:noProof/>
            <w:webHidden/>
          </w:rPr>
          <w:fldChar w:fldCharType="separate"/>
        </w:r>
        <w:r w:rsidR="00A4744F">
          <w:rPr>
            <w:noProof/>
            <w:webHidden/>
          </w:rPr>
          <w:t>99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00" w:history="1">
        <w:r w:rsidR="00A4744F" w:rsidRPr="00B60BAB">
          <w:rPr>
            <w:rStyle w:val="Hyperlink"/>
            <w:noProof/>
          </w:rPr>
          <w:t>Hình 4.4. Giá trị hàm Hamilton</w:t>
        </w:r>
        <w:r w:rsidR="00A4744F">
          <w:rPr>
            <w:noProof/>
            <w:webHidden/>
          </w:rPr>
          <w:tab/>
        </w:r>
        <w:r w:rsidR="00A4744F">
          <w:rPr>
            <w:noProof/>
            <w:webHidden/>
          </w:rPr>
          <w:fldChar w:fldCharType="begin"/>
        </w:r>
        <w:r w:rsidR="00A4744F">
          <w:rPr>
            <w:noProof/>
            <w:webHidden/>
          </w:rPr>
          <w:instrText xml:space="preserve"> PAGEREF _Toc59173300 \h </w:instrText>
        </w:r>
        <w:r w:rsidR="00A4744F">
          <w:rPr>
            <w:noProof/>
            <w:webHidden/>
          </w:rPr>
        </w:r>
        <w:r w:rsidR="00A4744F">
          <w:rPr>
            <w:noProof/>
            <w:webHidden/>
          </w:rPr>
          <w:fldChar w:fldCharType="separate"/>
        </w:r>
        <w:r w:rsidR="00A4744F">
          <w:rPr>
            <w:noProof/>
            <w:webHidden/>
          </w:rPr>
          <w:t>99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01" w:history="1">
        <w:r w:rsidR="00A4744F" w:rsidRPr="00B60BAB">
          <w:rPr>
            <w:rStyle w:val="Hyperlink"/>
            <w:noProof/>
          </w:rPr>
          <w:t>Hình 4.5. Quá tải tiếp tuyến vận tốc của UAV</w:t>
        </w:r>
        <w:r w:rsidR="00A4744F">
          <w:rPr>
            <w:noProof/>
            <w:webHidden/>
          </w:rPr>
          <w:tab/>
        </w:r>
        <w:r w:rsidR="00A4744F">
          <w:rPr>
            <w:noProof/>
            <w:webHidden/>
          </w:rPr>
          <w:fldChar w:fldCharType="begin"/>
        </w:r>
        <w:r w:rsidR="00A4744F">
          <w:rPr>
            <w:noProof/>
            <w:webHidden/>
          </w:rPr>
          <w:instrText xml:space="preserve"> PAGEREF _Toc59173301 \h </w:instrText>
        </w:r>
        <w:r w:rsidR="00A4744F">
          <w:rPr>
            <w:noProof/>
            <w:webHidden/>
          </w:rPr>
        </w:r>
        <w:r w:rsidR="00A4744F">
          <w:rPr>
            <w:noProof/>
            <w:webHidden/>
          </w:rPr>
          <w:fldChar w:fldCharType="separate"/>
        </w:r>
        <w:r w:rsidR="00A4744F">
          <w:rPr>
            <w:noProof/>
            <w:webHidden/>
          </w:rPr>
          <w:t>99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02" w:history="1">
        <w:r w:rsidR="00A4744F" w:rsidRPr="00B60BAB">
          <w:rPr>
            <w:rStyle w:val="Hyperlink"/>
            <w:noProof/>
          </w:rPr>
          <w:t>Hình 4.6. Quá tải pháp tuyến vận tốc của UAV</w:t>
        </w:r>
        <w:r w:rsidR="00A4744F">
          <w:rPr>
            <w:noProof/>
            <w:webHidden/>
          </w:rPr>
          <w:tab/>
        </w:r>
        <w:r w:rsidR="00A4744F">
          <w:rPr>
            <w:noProof/>
            <w:webHidden/>
          </w:rPr>
          <w:fldChar w:fldCharType="begin"/>
        </w:r>
        <w:r w:rsidR="00A4744F">
          <w:rPr>
            <w:noProof/>
            <w:webHidden/>
          </w:rPr>
          <w:instrText xml:space="preserve"> PAGEREF _Toc59173302 \h </w:instrText>
        </w:r>
        <w:r w:rsidR="00A4744F">
          <w:rPr>
            <w:noProof/>
            <w:webHidden/>
          </w:rPr>
        </w:r>
        <w:r w:rsidR="00A4744F">
          <w:rPr>
            <w:noProof/>
            <w:webHidden/>
          </w:rPr>
          <w:fldChar w:fldCharType="separate"/>
        </w:r>
        <w:r w:rsidR="00A4744F">
          <w:rPr>
            <w:noProof/>
            <w:webHidden/>
          </w:rPr>
          <w:t>99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03" w:history="1">
        <w:r w:rsidR="00A4744F" w:rsidRPr="00B60BAB">
          <w:rPr>
            <w:rStyle w:val="Hyperlink"/>
            <w:noProof/>
          </w:rPr>
          <w:t>Hình 4.7. Góc tấn của UAV</w:t>
        </w:r>
        <w:r w:rsidR="00A4744F">
          <w:rPr>
            <w:noProof/>
            <w:webHidden/>
          </w:rPr>
          <w:tab/>
        </w:r>
        <w:r w:rsidR="00A4744F">
          <w:rPr>
            <w:noProof/>
            <w:webHidden/>
          </w:rPr>
          <w:fldChar w:fldCharType="begin"/>
        </w:r>
        <w:r w:rsidR="00A4744F">
          <w:rPr>
            <w:noProof/>
            <w:webHidden/>
          </w:rPr>
          <w:instrText xml:space="preserve"> PAGEREF _Toc59173303 \h </w:instrText>
        </w:r>
        <w:r w:rsidR="00A4744F">
          <w:rPr>
            <w:noProof/>
            <w:webHidden/>
          </w:rPr>
        </w:r>
        <w:r w:rsidR="00A4744F">
          <w:rPr>
            <w:noProof/>
            <w:webHidden/>
          </w:rPr>
          <w:fldChar w:fldCharType="separate"/>
        </w:r>
        <w:r w:rsidR="00A4744F">
          <w:rPr>
            <w:noProof/>
            <w:webHidden/>
          </w:rPr>
          <w:t>99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04" w:history="1">
        <w:r w:rsidR="00A4744F" w:rsidRPr="00B60BAB">
          <w:rPr>
            <w:rStyle w:val="Hyperlink"/>
            <w:noProof/>
          </w:rPr>
          <w:t>Hình 4.8. Góc chúc ngóc của UAV</w:t>
        </w:r>
        <w:r w:rsidR="00A4744F">
          <w:rPr>
            <w:noProof/>
            <w:webHidden/>
          </w:rPr>
          <w:tab/>
        </w:r>
        <w:r w:rsidR="00A4744F">
          <w:rPr>
            <w:noProof/>
            <w:webHidden/>
          </w:rPr>
          <w:fldChar w:fldCharType="begin"/>
        </w:r>
        <w:r w:rsidR="00A4744F">
          <w:rPr>
            <w:noProof/>
            <w:webHidden/>
          </w:rPr>
          <w:instrText xml:space="preserve"> PAGEREF _Toc59173304 \h </w:instrText>
        </w:r>
        <w:r w:rsidR="00A4744F">
          <w:rPr>
            <w:noProof/>
            <w:webHidden/>
          </w:rPr>
        </w:r>
        <w:r w:rsidR="00A4744F">
          <w:rPr>
            <w:noProof/>
            <w:webHidden/>
          </w:rPr>
          <w:fldChar w:fldCharType="separate"/>
        </w:r>
        <w:r w:rsidR="00A4744F">
          <w:rPr>
            <w:noProof/>
            <w:webHidden/>
          </w:rPr>
          <w:t>99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05" w:history="1">
        <w:r w:rsidR="00A4744F" w:rsidRPr="00B60BAB">
          <w:rPr>
            <w:rStyle w:val="Hyperlink"/>
            <w:noProof/>
          </w:rPr>
          <w:t>Hình 4.9. Quỹ đạo hạ cánh của UAV</w:t>
        </w:r>
        <w:r w:rsidR="00A4744F">
          <w:rPr>
            <w:noProof/>
            <w:webHidden/>
          </w:rPr>
          <w:tab/>
        </w:r>
        <w:r w:rsidR="00A4744F">
          <w:rPr>
            <w:noProof/>
            <w:webHidden/>
          </w:rPr>
          <w:fldChar w:fldCharType="begin"/>
        </w:r>
        <w:r w:rsidR="00A4744F">
          <w:rPr>
            <w:noProof/>
            <w:webHidden/>
          </w:rPr>
          <w:instrText xml:space="preserve"> PAGEREF _Toc59173305 \h </w:instrText>
        </w:r>
        <w:r w:rsidR="00A4744F">
          <w:rPr>
            <w:noProof/>
            <w:webHidden/>
          </w:rPr>
        </w:r>
        <w:r w:rsidR="00A4744F">
          <w:rPr>
            <w:noProof/>
            <w:webHidden/>
          </w:rPr>
          <w:fldChar w:fldCharType="separate"/>
        </w:r>
        <w:r w:rsidR="00A4744F">
          <w:rPr>
            <w:noProof/>
            <w:webHidden/>
          </w:rPr>
          <w:t>100</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06" w:history="1">
        <w:r w:rsidR="00A4744F" w:rsidRPr="00B60BAB">
          <w:rPr>
            <w:rStyle w:val="Hyperlink"/>
            <w:noProof/>
          </w:rPr>
          <w:t>Hình 4.10. Vận tốc của UAV</w:t>
        </w:r>
        <w:r w:rsidR="00A4744F">
          <w:rPr>
            <w:noProof/>
            <w:webHidden/>
          </w:rPr>
          <w:tab/>
        </w:r>
        <w:r w:rsidR="00A4744F">
          <w:rPr>
            <w:noProof/>
            <w:webHidden/>
          </w:rPr>
          <w:fldChar w:fldCharType="begin"/>
        </w:r>
        <w:r w:rsidR="00A4744F">
          <w:rPr>
            <w:noProof/>
            <w:webHidden/>
          </w:rPr>
          <w:instrText xml:space="preserve"> PAGEREF _Toc59173306 \h </w:instrText>
        </w:r>
        <w:r w:rsidR="00A4744F">
          <w:rPr>
            <w:noProof/>
            <w:webHidden/>
          </w:rPr>
        </w:r>
        <w:r w:rsidR="00A4744F">
          <w:rPr>
            <w:noProof/>
            <w:webHidden/>
          </w:rPr>
          <w:fldChar w:fldCharType="separate"/>
        </w:r>
        <w:r w:rsidR="00A4744F">
          <w:rPr>
            <w:noProof/>
            <w:webHidden/>
          </w:rPr>
          <w:t>100</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07" w:history="1">
        <w:r w:rsidR="00A4744F" w:rsidRPr="00B60BAB">
          <w:rPr>
            <w:rStyle w:val="Hyperlink"/>
            <w:noProof/>
          </w:rPr>
          <w:t>Hình 4.11. Góc nghiêng quỹ đạo của UAV</w:t>
        </w:r>
        <w:r w:rsidR="00A4744F">
          <w:rPr>
            <w:noProof/>
            <w:webHidden/>
          </w:rPr>
          <w:tab/>
        </w:r>
        <w:r w:rsidR="00A4744F">
          <w:rPr>
            <w:noProof/>
            <w:webHidden/>
          </w:rPr>
          <w:fldChar w:fldCharType="begin"/>
        </w:r>
        <w:r w:rsidR="00A4744F">
          <w:rPr>
            <w:noProof/>
            <w:webHidden/>
          </w:rPr>
          <w:instrText xml:space="preserve"> PAGEREF _Toc59173307 \h </w:instrText>
        </w:r>
        <w:r w:rsidR="00A4744F">
          <w:rPr>
            <w:noProof/>
            <w:webHidden/>
          </w:rPr>
        </w:r>
        <w:r w:rsidR="00A4744F">
          <w:rPr>
            <w:noProof/>
            <w:webHidden/>
          </w:rPr>
          <w:fldChar w:fldCharType="separate"/>
        </w:r>
        <w:r w:rsidR="00A4744F">
          <w:rPr>
            <w:noProof/>
            <w:webHidden/>
          </w:rPr>
          <w:t>100</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08" w:history="1">
        <w:r w:rsidR="00A4744F" w:rsidRPr="00B60BAB">
          <w:rPr>
            <w:rStyle w:val="Hyperlink"/>
            <w:noProof/>
          </w:rPr>
          <w:t>Hình 4.12. Giá trị hàm Hamilton</w:t>
        </w:r>
        <w:r w:rsidR="00A4744F">
          <w:rPr>
            <w:noProof/>
            <w:webHidden/>
          </w:rPr>
          <w:tab/>
        </w:r>
        <w:r w:rsidR="00A4744F">
          <w:rPr>
            <w:noProof/>
            <w:webHidden/>
          </w:rPr>
          <w:fldChar w:fldCharType="begin"/>
        </w:r>
        <w:r w:rsidR="00A4744F">
          <w:rPr>
            <w:noProof/>
            <w:webHidden/>
          </w:rPr>
          <w:instrText xml:space="preserve"> PAGEREF _Toc59173308 \h </w:instrText>
        </w:r>
        <w:r w:rsidR="00A4744F">
          <w:rPr>
            <w:noProof/>
            <w:webHidden/>
          </w:rPr>
        </w:r>
        <w:r w:rsidR="00A4744F">
          <w:rPr>
            <w:noProof/>
            <w:webHidden/>
          </w:rPr>
          <w:fldChar w:fldCharType="separate"/>
        </w:r>
        <w:r w:rsidR="00A4744F">
          <w:rPr>
            <w:noProof/>
            <w:webHidden/>
          </w:rPr>
          <w:t>100</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09" w:history="1">
        <w:r w:rsidR="00A4744F" w:rsidRPr="00B60BAB">
          <w:rPr>
            <w:rStyle w:val="Hyperlink"/>
            <w:noProof/>
          </w:rPr>
          <w:t>Hình 4.13. Quá tải tiếp tuyến vận tốc của UAV</w:t>
        </w:r>
        <w:r w:rsidR="00A4744F">
          <w:rPr>
            <w:noProof/>
            <w:webHidden/>
          </w:rPr>
          <w:tab/>
        </w:r>
        <w:r w:rsidR="00A4744F">
          <w:rPr>
            <w:noProof/>
            <w:webHidden/>
          </w:rPr>
          <w:fldChar w:fldCharType="begin"/>
        </w:r>
        <w:r w:rsidR="00A4744F">
          <w:rPr>
            <w:noProof/>
            <w:webHidden/>
          </w:rPr>
          <w:instrText xml:space="preserve"> PAGEREF _Toc59173309 \h </w:instrText>
        </w:r>
        <w:r w:rsidR="00A4744F">
          <w:rPr>
            <w:noProof/>
            <w:webHidden/>
          </w:rPr>
        </w:r>
        <w:r w:rsidR="00A4744F">
          <w:rPr>
            <w:noProof/>
            <w:webHidden/>
          </w:rPr>
          <w:fldChar w:fldCharType="separate"/>
        </w:r>
        <w:r w:rsidR="00A4744F">
          <w:rPr>
            <w:noProof/>
            <w:webHidden/>
          </w:rPr>
          <w:t>100</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10" w:history="1">
        <w:r w:rsidR="00A4744F" w:rsidRPr="00B60BAB">
          <w:rPr>
            <w:rStyle w:val="Hyperlink"/>
            <w:noProof/>
          </w:rPr>
          <w:t>Hình 4.14. Quá tải pháp tuyến vận tốc của UAV</w:t>
        </w:r>
        <w:r w:rsidR="00A4744F">
          <w:rPr>
            <w:noProof/>
            <w:webHidden/>
          </w:rPr>
          <w:tab/>
        </w:r>
        <w:r w:rsidR="00A4744F">
          <w:rPr>
            <w:noProof/>
            <w:webHidden/>
          </w:rPr>
          <w:fldChar w:fldCharType="begin"/>
        </w:r>
        <w:r w:rsidR="00A4744F">
          <w:rPr>
            <w:noProof/>
            <w:webHidden/>
          </w:rPr>
          <w:instrText xml:space="preserve"> PAGEREF _Toc59173310 \h </w:instrText>
        </w:r>
        <w:r w:rsidR="00A4744F">
          <w:rPr>
            <w:noProof/>
            <w:webHidden/>
          </w:rPr>
        </w:r>
        <w:r w:rsidR="00A4744F">
          <w:rPr>
            <w:noProof/>
            <w:webHidden/>
          </w:rPr>
          <w:fldChar w:fldCharType="separate"/>
        </w:r>
        <w:r w:rsidR="00A4744F">
          <w:rPr>
            <w:noProof/>
            <w:webHidden/>
          </w:rPr>
          <w:t>100</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11" w:history="1">
        <w:r w:rsidR="00A4744F" w:rsidRPr="00B60BAB">
          <w:rPr>
            <w:rStyle w:val="Hyperlink"/>
            <w:noProof/>
          </w:rPr>
          <w:t>Hình 4.15. Góc tấn của UAV</w:t>
        </w:r>
        <w:r w:rsidR="00A4744F">
          <w:rPr>
            <w:noProof/>
            <w:webHidden/>
          </w:rPr>
          <w:tab/>
        </w:r>
        <w:r w:rsidR="00A4744F">
          <w:rPr>
            <w:noProof/>
            <w:webHidden/>
          </w:rPr>
          <w:fldChar w:fldCharType="begin"/>
        </w:r>
        <w:r w:rsidR="00A4744F">
          <w:rPr>
            <w:noProof/>
            <w:webHidden/>
          </w:rPr>
          <w:instrText xml:space="preserve"> PAGEREF _Toc59173311 \h </w:instrText>
        </w:r>
        <w:r w:rsidR="00A4744F">
          <w:rPr>
            <w:noProof/>
            <w:webHidden/>
          </w:rPr>
        </w:r>
        <w:r w:rsidR="00A4744F">
          <w:rPr>
            <w:noProof/>
            <w:webHidden/>
          </w:rPr>
          <w:fldChar w:fldCharType="separate"/>
        </w:r>
        <w:r w:rsidR="00A4744F">
          <w:rPr>
            <w:noProof/>
            <w:webHidden/>
          </w:rPr>
          <w:t>101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12" w:history="1">
        <w:r w:rsidR="00A4744F" w:rsidRPr="00B60BAB">
          <w:rPr>
            <w:rStyle w:val="Hyperlink"/>
            <w:noProof/>
          </w:rPr>
          <w:t>Hình 4.16. Góc chúc ngóc của UAV</w:t>
        </w:r>
        <w:r w:rsidR="00A4744F">
          <w:rPr>
            <w:noProof/>
            <w:webHidden/>
          </w:rPr>
          <w:tab/>
        </w:r>
        <w:r w:rsidR="00A4744F">
          <w:rPr>
            <w:noProof/>
            <w:webHidden/>
          </w:rPr>
          <w:fldChar w:fldCharType="begin"/>
        </w:r>
        <w:r w:rsidR="00A4744F">
          <w:rPr>
            <w:noProof/>
            <w:webHidden/>
          </w:rPr>
          <w:instrText xml:space="preserve"> PAGEREF _Toc59173312 \h </w:instrText>
        </w:r>
        <w:r w:rsidR="00A4744F">
          <w:rPr>
            <w:noProof/>
            <w:webHidden/>
          </w:rPr>
        </w:r>
        <w:r w:rsidR="00A4744F">
          <w:rPr>
            <w:noProof/>
            <w:webHidden/>
          </w:rPr>
          <w:fldChar w:fldCharType="separate"/>
        </w:r>
        <w:r w:rsidR="00A4744F">
          <w:rPr>
            <w:noProof/>
            <w:webHidden/>
          </w:rPr>
          <w:t>101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13" w:history="1">
        <w:r w:rsidR="00A4744F" w:rsidRPr="00B60BAB">
          <w:rPr>
            <w:rStyle w:val="Hyperlink"/>
            <w:noProof/>
            <w:lang w:val="pt-BR"/>
          </w:rPr>
          <w:t>Hình 4.17. Quỹ đạo hạ cánh của UAV</w:t>
        </w:r>
        <w:r w:rsidR="00A4744F">
          <w:rPr>
            <w:noProof/>
            <w:webHidden/>
          </w:rPr>
          <w:tab/>
        </w:r>
        <w:r w:rsidR="00A4744F">
          <w:rPr>
            <w:noProof/>
            <w:webHidden/>
          </w:rPr>
          <w:fldChar w:fldCharType="begin"/>
        </w:r>
        <w:r w:rsidR="00A4744F">
          <w:rPr>
            <w:noProof/>
            <w:webHidden/>
          </w:rPr>
          <w:instrText xml:space="preserve"> PAGEREF _Toc59173313 \h </w:instrText>
        </w:r>
        <w:r w:rsidR="00A4744F">
          <w:rPr>
            <w:noProof/>
            <w:webHidden/>
          </w:rPr>
        </w:r>
        <w:r w:rsidR="00A4744F">
          <w:rPr>
            <w:noProof/>
            <w:webHidden/>
          </w:rPr>
          <w:fldChar w:fldCharType="separate"/>
        </w:r>
        <w:r w:rsidR="00A4744F">
          <w:rPr>
            <w:noProof/>
            <w:webHidden/>
          </w:rPr>
          <w:t>101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14" w:history="1">
        <w:r w:rsidR="00A4744F" w:rsidRPr="00B60BAB">
          <w:rPr>
            <w:rStyle w:val="Hyperlink"/>
            <w:noProof/>
          </w:rPr>
          <w:t>Hình 4.18. Vận tốc của UAV</w:t>
        </w:r>
        <w:r w:rsidR="00A4744F">
          <w:rPr>
            <w:noProof/>
            <w:webHidden/>
          </w:rPr>
          <w:tab/>
        </w:r>
        <w:r w:rsidR="00A4744F">
          <w:rPr>
            <w:noProof/>
            <w:webHidden/>
          </w:rPr>
          <w:fldChar w:fldCharType="begin"/>
        </w:r>
        <w:r w:rsidR="00A4744F">
          <w:rPr>
            <w:noProof/>
            <w:webHidden/>
          </w:rPr>
          <w:instrText xml:space="preserve"> PAGEREF _Toc59173314 \h </w:instrText>
        </w:r>
        <w:r w:rsidR="00A4744F">
          <w:rPr>
            <w:noProof/>
            <w:webHidden/>
          </w:rPr>
        </w:r>
        <w:r w:rsidR="00A4744F">
          <w:rPr>
            <w:noProof/>
            <w:webHidden/>
          </w:rPr>
          <w:fldChar w:fldCharType="separate"/>
        </w:r>
        <w:r w:rsidR="00A4744F">
          <w:rPr>
            <w:noProof/>
            <w:webHidden/>
          </w:rPr>
          <w:t>101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15" w:history="1">
        <w:r w:rsidR="00A4744F" w:rsidRPr="00B60BAB">
          <w:rPr>
            <w:rStyle w:val="Hyperlink"/>
            <w:noProof/>
          </w:rPr>
          <w:t>Hình 4.19. Góc nghiêng quỹ đạo của UAV</w:t>
        </w:r>
        <w:r w:rsidR="00A4744F">
          <w:rPr>
            <w:noProof/>
            <w:webHidden/>
          </w:rPr>
          <w:tab/>
        </w:r>
        <w:r w:rsidR="00A4744F">
          <w:rPr>
            <w:noProof/>
            <w:webHidden/>
          </w:rPr>
          <w:fldChar w:fldCharType="begin"/>
        </w:r>
        <w:r w:rsidR="00A4744F">
          <w:rPr>
            <w:noProof/>
            <w:webHidden/>
          </w:rPr>
          <w:instrText xml:space="preserve"> PAGEREF _Toc59173315 \h </w:instrText>
        </w:r>
        <w:r w:rsidR="00A4744F">
          <w:rPr>
            <w:noProof/>
            <w:webHidden/>
          </w:rPr>
        </w:r>
        <w:r w:rsidR="00A4744F">
          <w:rPr>
            <w:noProof/>
            <w:webHidden/>
          </w:rPr>
          <w:fldChar w:fldCharType="separate"/>
        </w:r>
        <w:r w:rsidR="00A4744F">
          <w:rPr>
            <w:noProof/>
            <w:webHidden/>
          </w:rPr>
          <w:t>101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16" w:history="1">
        <w:r w:rsidR="00A4744F" w:rsidRPr="00B60BAB">
          <w:rPr>
            <w:rStyle w:val="Hyperlink"/>
            <w:noProof/>
          </w:rPr>
          <w:t>Hình 4.20. Giá trị hàm Hamilton</w:t>
        </w:r>
        <w:r w:rsidR="00A4744F">
          <w:rPr>
            <w:noProof/>
            <w:webHidden/>
          </w:rPr>
          <w:tab/>
        </w:r>
        <w:r w:rsidR="00A4744F">
          <w:rPr>
            <w:noProof/>
            <w:webHidden/>
          </w:rPr>
          <w:fldChar w:fldCharType="begin"/>
        </w:r>
        <w:r w:rsidR="00A4744F">
          <w:rPr>
            <w:noProof/>
            <w:webHidden/>
          </w:rPr>
          <w:instrText xml:space="preserve"> PAGEREF _Toc59173316 \h </w:instrText>
        </w:r>
        <w:r w:rsidR="00A4744F">
          <w:rPr>
            <w:noProof/>
            <w:webHidden/>
          </w:rPr>
        </w:r>
        <w:r w:rsidR="00A4744F">
          <w:rPr>
            <w:noProof/>
            <w:webHidden/>
          </w:rPr>
          <w:fldChar w:fldCharType="separate"/>
        </w:r>
        <w:r w:rsidR="00A4744F">
          <w:rPr>
            <w:noProof/>
            <w:webHidden/>
          </w:rPr>
          <w:t>101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17" w:history="1">
        <w:r w:rsidR="00A4744F" w:rsidRPr="00B60BAB">
          <w:rPr>
            <w:rStyle w:val="Hyperlink"/>
            <w:noProof/>
          </w:rPr>
          <w:t>Hình 4.21. Quá tải tiếp tuyến vận tốc của UAV</w:t>
        </w:r>
        <w:r w:rsidR="00A4744F">
          <w:rPr>
            <w:noProof/>
            <w:webHidden/>
          </w:rPr>
          <w:tab/>
        </w:r>
        <w:r w:rsidR="00A4744F">
          <w:rPr>
            <w:noProof/>
            <w:webHidden/>
          </w:rPr>
          <w:fldChar w:fldCharType="begin"/>
        </w:r>
        <w:r w:rsidR="00A4744F">
          <w:rPr>
            <w:noProof/>
            <w:webHidden/>
          </w:rPr>
          <w:instrText xml:space="preserve"> PAGEREF _Toc59173317 \h </w:instrText>
        </w:r>
        <w:r w:rsidR="00A4744F">
          <w:rPr>
            <w:noProof/>
            <w:webHidden/>
          </w:rPr>
        </w:r>
        <w:r w:rsidR="00A4744F">
          <w:rPr>
            <w:noProof/>
            <w:webHidden/>
          </w:rPr>
          <w:fldChar w:fldCharType="separate"/>
        </w:r>
        <w:r w:rsidR="00A4744F">
          <w:rPr>
            <w:noProof/>
            <w:webHidden/>
          </w:rPr>
          <w:t>102</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18" w:history="1">
        <w:r w:rsidR="00A4744F" w:rsidRPr="00B60BAB">
          <w:rPr>
            <w:rStyle w:val="Hyperlink"/>
            <w:noProof/>
          </w:rPr>
          <w:t>Hình 4.22. Quá tải pháp tuyến vận tốc của UAV</w:t>
        </w:r>
        <w:r w:rsidR="00A4744F">
          <w:rPr>
            <w:noProof/>
            <w:webHidden/>
          </w:rPr>
          <w:tab/>
        </w:r>
        <w:r w:rsidR="00A4744F">
          <w:rPr>
            <w:noProof/>
            <w:webHidden/>
          </w:rPr>
          <w:fldChar w:fldCharType="begin"/>
        </w:r>
        <w:r w:rsidR="00A4744F">
          <w:rPr>
            <w:noProof/>
            <w:webHidden/>
          </w:rPr>
          <w:instrText xml:space="preserve"> PAGEREF _Toc59173318 \h </w:instrText>
        </w:r>
        <w:r w:rsidR="00A4744F">
          <w:rPr>
            <w:noProof/>
            <w:webHidden/>
          </w:rPr>
        </w:r>
        <w:r w:rsidR="00A4744F">
          <w:rPr>
            <w:noProof/>
            <w:webHidden/>
          </w:rPr>
          <w:fldChar w:fldCharType="separate"/>
        </w:r>
        <w:r w:rsidR="00A4744F">
          <w:rPr>
            <w:noProof/>
            <w:webHidden/>
          </w:rPr>
          <w:t>102</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19" w:history="1">
        <w:r w:rsidR="00A4744F" w:rsidRPr="00B60BAB">
          <w:rPr>
            <w:rStyle w:val="Hyperlink"/>
            <w:noProof/>
          </w:rPr>
          <w:t>Hình 4.23. Góc tấn của UAV</w:t>
        </w:r>
        <w:r w:rsidR="00A4744F">
          <w:rPr>
            <w:noProof/>
            <w:webHidden/>
          </w:rPr>
          <w:tab/>
        </w:r>
        <w:r w:rsidR="00A4744F">
          <w:rPr>
            <w:noProof/>
            <w:webHidden/>
          </w:rPr>
          <w:fldChar w:fldCharType="begin"/>
        </w:r>
        <w:r w:rsidR="00A4744F">
          <w:rPr>
            <w:noProof/>
            <w:webHidden/>
          </w:rPr>
          <w:instrText xml:space="preserve"> PAGEREF _Toc59173319 \h </w:instrText>
        </w:r>
        <w:r w:rsidR="00A4744F">
          <w:rPr>
            <w:noProof/>
            <w:webHidden/>
          </w:rPr>
        </w:r>
        <w:r w:rsidR="00A4744F">
          <w:rPr>
            <w:noProof/>
            <w:webHidden/>
          </w:rPr>
          <w:fldChar w:fldCharType="separate"/>
        </w:r>
        <w:r w:rsidR="00A4744F">
          <w:rPr>
            <w:noProof/>
            <w:webHidden/>
          </w:rPr>
          <w:t>102</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20" w:history="1">
        <w:r w:rsidR="00A4744F" w:rsidRPr="00B60BAB">
          <w:rPr>
            <w:rStyle w:val="Hyperlink"/>
            <w:noProof/>
          </w:rPr>
          <w:t>Hình 4.24. Góc chúc ngóc của UAV</w:t>
        </w:r>
        <w:r w:rsidR="00A4744F">
          <w:rPr>
            <w:noProof/>
            <w:webHidden/>
          </w:rPr>
          <w:tab/>
        </w:r>
        <w:r w:rsidR="00A4744F">
          <w:rPr>
            <w:noProof/>
            <w:webHidden/>
          </w:rPr>
          <w:fldChar w:fldCharType="begin"/>
        </w:r>
        <w:r w:rsidR="00A4744F">
          <w:rPr>
            <w:noProof/>
            <w:webHidden/>
          </w:rPr>
          <w:instrText xml:space="preserve"> PAGEREF _Toc59173320 \h </w:instrText>
        </w:r>
        <w:r w:rsidR="00A4744F">
          <w:rPr>
            <w:noProof/>
            <w:webHidden/>
          </w:rPr>
        </w:r>
        <w:r w:rsidR="00A4744F">
          <w:rPr>
            <w:noProof/>
            <w:webHidden/>
          </w:rPr>
          <w:fldChar w:fldCharType="separate"/>
        </w:r>
        <w:r w:rsidR="00A4744F">
          <w:rPr>
            <w:noProof/>
            <w:webHidden/>
          </w:rPr>
          <w:t>102</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21" w:history="1">
        <w:r w:rsidR="00A4744F" w:rsidRPr="00B60BAB">
          <w:rPr>
            <w:rStyle w:val="Hyperlink"/>
            <w:noProof/>
          </w:rPr>
          <w:t>Hình 4.25. Quỹ đạo hạ cánh của UAV</w:t>
        </w:r>
        <w:r w:rsidR="00A4744F">
          <w:rPr>
            <w:noProof/>
            <w:webHidden/>
          </w:rPr>
          <w:tab/>
        </w:r>
        <w:r w:rsidR="00A4744F">
          <w:rPr>
            <w:noProof/>
            <w:webHidden/>
          </w:rPr>
          <w:fldChar w:fldCharType="begin"/>
        </w:r>
        <w:r w:rsidR="00A4744F">
          <w:rPr>
            <w:noProof/>
            <w:webHidden/>
          </w:rPr>
          <w:instrText xml:space="preserve"> PAGEREF _Toc59173321 \h </w:instrText>
        </w:r>
        <w:r w:rsidR="00A4744F">
          <w:rPr>
            <w:noProof/>
            <w:webHidden/>
          </w:rPr>
        </w:r>
        <w:r w:rsidR="00A4744F">
          <w:rPr>
            <w:noProof/>
            <w:webHidden/>
          </w:rPr>
          <w:fldChar w:fldCharType="separate"/>
        </w:r>
        <w:r w:rsidR="00A4744F">
          <w:rPr>
            <w:noProof/>
            <w:webHidden/>
          </w:rPr>
          <w:t>103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22" w:history="1">
        <w:r w:rsidR="00A4744F" w:rsidRPr="00B60BAB">
          <w:rPr>
            <w:rStyle w:val="Hyperlink"/>
            <w:noProof/>
          </w:rPr>
          <w:t>Hình 4.26. Góc nghiêng quỹ đạo của UAV</w:t>
        </w:r>
        <w:r w:rsidR="00A4744F">
          <w:rPr>
            <w:noProof/>
            <w:webHidden/>
          </w:rPr>
          <w:tab/>
        </w:r>
        <w:r w:rsidR="00A4744F">
          <w:rPr>
            <w:noProof/>
            <w:webHidden/>
          </w:rPr>
          <w:fldChar w:fldCharType="begin"/>
        </w:r>
        <w:r w:rsidR="00A4744F">
          <w:rPr>
            <w:noProof/>
            <w:webHidden/>
          </w:rPr>
          <w:instrText xml:space="preserve"> PAGEREF _Toc59173322 \h </w:instrText>
        </w:r>
        <w:r w:rsidR="00A4744F">
          <w:rPr>
            <w:noProof/>
            <w:webHidden/>
          </w:rPr>
        </w:r>
        <w:r w:rsidR="00A4744F">
          <w:rPr>
            <w:noProof/>
            <w:webHidden/>
          </w:rPr>
          <w:fldChar w:fldCharType="separate"/>
        </w:r>
        <w:r w:rsidR="00A4744F">
          <w:rPr>
            <w:noProof/>
            <w:webHidden/>
          </w:rPr>
          <w:t>103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23" w:history="1">
        <w:r w:rsidR="00A4744F" w:rsidRPr="00B60BAB">
          <w:rPr>
            <w:rStyle w:val="Hyperlink"/>
            <w:noProof/>
          </w:rPr>
          <w:t>Hình 4.27. Vận tốc của UAV</w:t>
        </w:r>
        <w:r w:rsidR="00A4744F">
          <w:rPr>
            <w:noProof/>
            <w:webHidden/>
          </w:rPr>
          <w:tab/>
        </w:r>
        <w:r w:rsidR="00A4744F">
          <w:rPr>
            <w:noProof/>
            <w:webHidden/>
          </w:rPr>
          <w:fldChar w:fldCharType="begin"/>
        </w:r>
        <w:r w:rsidR="00A4744F">
          <w:rPr>
            <w:noProof/>
            <w:webHidden/>
          </w:rPr>
          <w:instrText xml:space="preserve"> PAGEREF _Toc59173323 \h </w:instrText>
        </w:r>
        <w:r w:rsidR="00A4744F">
          <w:rPr>
            <w:noProof/>
            <w:webHidden/>
          </w:rPr>
        </w:r>
        <w:r w:rsidR="00A4744F">
          <w:rPr>
            <w:noProof/>
            <w:webHidden/>
          </w:rPr>
          <w:fldChar w:fldCharType="separate"/>
        </w:r>
        <w:r w:rsidR="00A4744F">
          <w:rPr>
            <w:noProof/>
            <w:webHidden/>
          </w:rPr>
          <w:t>103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24" w:history="1">
        <w:r w:rsidR="00A4744F" w:rsidRPr="00B60BAB">
          <w:rPr>
            <w:rStyle w:val="Hyperlink"/>
            <w:noProof/>
          </w:rPr>
          <w:t>Hình 4.28. Giá trị hàm Hamilton</w:t>
        </w:r>
        <w:r w:rsidR="00A4744F">
          <w:rPr>
            <w:noProof/>
            <w:webHidden/>
          </w:rPr>
          <w:tab/>
        </w:r>
        <w:r w:rsidR="00A4744F">
          <w:rPr>
            <w:noProof/>
            <w:webHidden/>
          </w:rPr>
          <w:fldChar w:fldCharType="begin"/>
        </w:r>
        <w:r w:rsidR="00A4744F">
          <w:rPr>
            <w:noProof/>
            <w:webHidden/>
          </w:rPr>
          <w:instrText xml:space="preserve"> PAGEREF _Toc59173324 \h </w:instrText>
        </w:r>
        <w:r w:rsidR="00A4744F">
          <w:rPr>
            <w:noProof/>
            <w:webHidden/>
          </w:rPr>
        </w:r>
        <w:r w:rsidR="00A4744F">
          <w:rPr>
            <w:noProof/>
            <w:webHidden/>
          </w:rPr>
          <w:fldChar w:fldCharType="separate"/>
        </w:r>
        <w:r w:rsidR="00A4744F">
          <w:rPr>
            <w:noProof/>
            <w:webHidden/>
          </w:rPr>
          <w:t>103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25" w:history="1">
        <w:r w:rsidR="00A4744F" w:rsidRPr="00B60BAB">
          <w:rPr>
            <w:rStyle w:val="Hyperlink"/>
            <w:noProof/>
          </w:rPr>
          <w:t>Hình 4.29. Quá tải tiếp tuyến vận tốc của UAV</w:t>
        </w:r>
        <w:r w:rsidR="00A4744F">
          <w:rPr>
            <w:noProof/>
            <w:webHidden/>
          </w:rPr>
          <w:tab/>
        </w:r>
        <w:r w:rsidR="00A4744F">
          <w:rPr>
            <w:noProof/>
            <w:webHidden/>
          </w:rPr>
          <w:fldChar w:fldCharType="begin"/>
        </w:r>
        <w:r w:rsidR="00A4744F">
          <w:rPr>
            <w:noProof/>
            <w:webHidden/>
          </w:rPr>
          <w:instrText xml:space="preserve"> PAGEREF _Toc59173325 \h </w:instrText>
        </w:r>
        <w:r w:rsidR="00A4744F">
          <w:rPr>
            <w:noProof/>
            <w:webHidden/>
          </w:rPr>
        </w:r>
        <w:r w:rsidR="00A4744F">
          <w:rPr>
            <w:noProof/>
            <w:webHidden/>
          </w:rPr>
          <w:fldChar w:fldCharType="separate"/>
        </w:r>
        <w:r w:rsidR="00A4744F">
          <w:rPr>
            <w:noProof/>
            <w:webHidden/>
          </w:rPr>
          <w:t>103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26" w:history="1">
        <w:r w:rsidR="00A4744F" w:rsidRPr="00B60BAB">
          <w:rPr>
            <w:rStyle w:val="Hyperlink"/>
            <w:noProof/>
          </w:rPr>
          <w:t>Hình 4.30. Quá tải pháp tuyến vận tốc của UAV</w:t>
        </w:r>
        <w:r w:rsidR="00A4744F">
          <w:rPr>
            <w:noProof/>
            <w:webHidden/>
          </w:rPr>
          <w:tab/>
        </w:r>
        <w:r w:rsidR="00A4744F">
          <w:rPr>
            <w:noProof/>
            <w:webHidden/>
          </w:rPr>
          <w:fldChar w:fldCharType="begin"/>
        </w:r>
        <w:r w:rsidR="00A4744F">
          <w:rPr>
            <w:noProof/>
            <w:webHidden/>
          </w:rPr>
          <w:instrText xml:space="preserve"> PAGEREF _Toc59173326 \h </w:instrText>
        </w:r>
        <w:r w:rsidR="00A4744F">
          <w:rPr>
            <w:noProof/>
            <w:webHidden/>
          </w:rPr>
        </w:r>
        <w:r w:rsidR="00A4744F">
          <w:rPr>
            <w:noProof/>
            <w:webHidden/>
          </w:rPr>
          <w:fldChar w:fldCharType="separate"/>
        </w:r>
        <w:r w:rsidR="00A4744F">
          <w:rPr>
            <w:noProof/>
            <w:webHidden/>
          </w:rPr>
          <w:t>103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27" w:history="1">
        <w:r w:rsidR="00A4744F" w:rsidRPr="00B60BAB">
          <w:rPr>
            <w:rStyle w:val="Hyperlink"/>
            <w:noProof/>
          </w:rPr>
          <w:t>Hình 4.31. Góc tấn của UAV</w:t>
        </w:r>
        <w:r w:rsidR="00A4744F">
          <w:rPr>
            <w:noProof/>
            <w:webHidden/>
          </w:rPr>
          <w:tab/>
        </w:r>
        <w:r w:rsidR="00A4744F">
          <w:rPr>
            <w:noProof/>
            <w:webHidden/>
          </w:rPr>
          <w:fldChar w:fldCharType="begin"/>
        </w:r>
        <w:r w:rsidR="00A4744F">
          <w:rPr>
            <w:noProof/>
            <w:webHidden/>
          </w:rPr>
          <w:instrText xml:space="preserve"> PAGEREF _Toc59173327 \h </w:instrText>
        </w:r>
        <w:r w:rsidR="00A4744F">
          <w:rPr>
            <w:noProof/>
            <w:webHidden/>
          </w:rPr>
        </w:r>
        <w:r w:rsidR="00A4744F">
          <w:rPr>
            <w:noProof/>
            <w:webHidden/>
          </w:rPr>
          <w:fldChar w:fldCharType="separate"/>
        </w:r>
        <w:r w:rsidR="00A4744F">
          <w:rPr>
            <w:noProof/>
            <w:webHidden/>
          </w:rPr>
          <w:t>104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28" w:history="1">
        <w:r w:rsidR="00A4744F" w:rsidRPr="00B60BAB">
          <w:rPr>
            <w:rStyle w:val="Hyperlink"/>
            <w:noProof/>
          </w:rPr>
          <w:t>Hình 4.32. Góc chúc ngóc của UAV</w:t>
        </w:r>
        <w:r w:rsidR="00A4744F">
          <w:rPr>
            <w:noProof/>
            <w:webHidden/>
          </w:rPr>
          <w:tab/>
        </w:r>
        <w:r w:rsidR="00A4744F">
          <w:rPr>
            <w:noProof/>
            <w:webHidden/>
          </w:rPr>
          <w:fldChar w:fldCharType="begin"/>
        </w:r>
        <w:r w:rsidR="00A4744F">
          <w:rPr>
            <w:noProof/>
            <w:webHidden/>
          </w:rPr>
          <w:instrText xml:space="preserve"> PAGEREF _Toc59173328 \h </w:instrText>
        </w:r>
        <w:r w:rsidR="00A4744F">
          <w:rPr>
            <w:noProof/>
            <w:webHidden/>
          </w:rPr>
        </w:r>
        <w:r w:rsidR="00A4744F">
          <w:rPr>
            <w:noProof/>
            <w:webHidden/>
          </w:rPr>
          <w:fldChar w:fldCharType="separate"/>
        </w:r>
        <w:r w:rsidR="00A4744F">
          <w:rPr>
            <w:noProof/>
            <w:webHidden/>
          </w:rPr>
          <w:t>104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29" w:history="1">
        <w:r w:rsidR="00A4744F" w:rsidRPr="00B60BAB">
          <w:rPr>
            <w:rStyle w:val="Hyperlink"/>
            <w:noProof/>
          </w:rPr>
          <w:t>Hình 4.33. Quỹ đạo hạ cánh của UAV</w:t>
        </w:r>
        <w:r w:rsidR="00A4744F">
          <w:rPr>
            <w:noProof/>
            <w:webHidden/>
          </w:rPr>
          <w:tab/>
        </w:r>
        <w:r w:rsidR="00A4744F">
          <w:rPr>
            <w:noProof/>
            <w:webHidden/>
          </w:rPr>
          <w:fldChar w:fldCharType="begin"/>
        </w:r>
        <w:r w:rsidR="00A4744F">
          <w:rPr>
            <w:noProof/>
            <w:webHidden/>
          </w:rPr>
          <w:instrText xml:space="preserve"> PAGEREF _Toc59173329 \h </w:instrText>
        </w:r>
        <w:r w:rsidR="00A4744F">
          <w:rPr>
            <w:noProof/>
            <w:webHidden/>
          </w:rPr>
        </w:r>
        <w:r w:rsidR="00A4744F">
          <w:rPr>
            <w:noProof/>
            <w:webHidden/>
          </w:rPr>
          <w:fldChar w:fldCharType="separate"/>
        </w:r>
        <w:r w:rsidR="00A4744F">
          <w:rPr>
            <w:noProof/>
            <w:webHidden/>
          </w:rPr>
          <w:t>104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30" w:history="1">
        <w:r w:rsidR="00A4744F" w:rsidRPr="00B60BAB">
          <w:rPr>
            <w:rStyle w:val="Hyperlink"/>
            <w:noProof/>
          </w:rPr>
          <w:t>Hình 4.34. Vận tốc của UAV</w:t>
        </w:r>
        <w:r w:rsidR="00A4744F">
          <w:rPr>
            <w:noProof/>
            <w:webHidden/>
          </w:rPr>
          <w:tab/>
        </w:r>
        <w:r w:rsidR="00A4744F">
          <w:rPr>
            <w:noProof/>
            <w:webHidden/>
          </w:rPr>
          <w:fldChar w:fldCharType="begin"/>
        </w:r>
        <w:r w:rsidR="00A4744F">
          <w:rPr>
            <w:noProof/>
            <w:webHidden/>
          </w:rPr>
          <w:instrText xml:space="preserve"> PAGEREF _Toc59173330 \h </w:instrText>
        </w:r>
        <w:r w:rsidR="00A4744F">
          <w:rPr>
            <w:noProof/>
            <w:webHidden/>
          </w:rPr>
        </w:r>
        <w:r w:rsidR="00A4744F">
          <w:rPr>
            <w:noProof/>
            <w:webHidden/>
          </w:rPr>
          <w:fldChar w:fldCharType="separate"/>
        </w:r>
        <w:r w:rsidR="00A4744F">
          <w:rPr>
            <w:noProof/>
            <w:webHidden/>
          </w:rPr>
          <w:t>104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31" w:history="1">
        <w:r w:rsidR="00A4744F" w:rsidRPr="00B60BAB">
          <w:rPr>
            <w:rStyle w:val="Hyperlink"/>
            <w:noProof/>
          </w:rPr>
          <w:t>Hình 4.35. Góc nghiêng quỹ đạo của UAV</w:t>
        </w:r>
        <w:r w:rsidR="00A4744F">
          <w:rPr>
            <w:noProof/>
            <w:webHidden/>
          </w:rPr>
          <w:tab/>
        </w:r>
        <w:r w:rsidR="00A4744F">
          <w:rPr>
            <w:noProof/>
            <w:webHidden/>
          </w:rPr>
          <w:fldChar w:fldCharType="begin"/>
        </w:r>
        <w:r w:rsidR="00A4744F">
          <w:rPr>
            <w:noProof/>
            <w:webHidden/>
          </w:rPr>
          <w:instrText xml:space="preserve"> PAGEREF _Toc59173331 \h </w:instrText>
        </w:r>
        <w:r w:rsidR="00A4744F">
          <w:rPr>
            <w:noProof/>
            <w:webHidden/>
          </w:rPr>
        </w:r>
        <w:r w:rsidR="00A4744F">
          <w:rPr>
            <w:noProof/>
            <w:webHidden/>
          </w:rPr>
          <w:fldChar w:fldCharType="separate"/>
        </w:r>
        <w:r w:rsidR="00A4744F">
          <w:rPr>
            <w:noProof/>
            <w:webHidden/>
          </w:rPr>
          <w:t>104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32" w:history="1">
        <w:r w:rsidR="00A4744F" w:rsidRPr="00B60BAB">
          <w:rPr>
            <w:rStyle w:val="Hyperlink"/>
            <w:noProof/>
          </w:rPr>
          <w:t>Hình 4.36. Giá trị hàm Hamilton</w:t>
        </w:r>
        <w:r w:rsidR="00A4744F">
          <w:rPr>
            <w:noProof/>
            <w:webHidden/>
          </w:rPr>
          <w:tab/>
        </w:r>
        <w:r w:rsidR="00A4744F">
          <w:rPr>
            <w:noProof/>
            <w:webHidden/>
          </w:rPr>
          <w:fldChar w:fldCharType="begin"/>
        </w:r>
        <w:r w:rsidR="00A4744F">
          <w:rPr>
            <w:noProof/>
            <w:webHidden/>
          </w:rPr>
          <w:instrText xml:space="preserve"> PAGEREF _Toc59173332 \h </w:instrText>
        </w:r>
        <w:r w:rsidR="00A4744F">
          <w:rPr>
            <w:noProof/>
            <w:webHidden/>
          </w:rPr>
        </w:r>
        <w:r w:rsidR="00A4744F">
          <w:rPr>
            <w:noProof/>
            <w:webHidden/>
          </w:rPr>
          <w:fldChar w:fldCharType="separate"/>
        </w:r>
        <w:r w:rsidR="00A4744F">
          <w:rPr>
            <w:noProof/>
            <w:webHidden/>
          </w:rPr>
          <w:t>104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33" w:history="1">
        <w:r w:rsidR="00A4744F" w:rsidRPr="00B60BAB">
          <w:rPr>
            <w:rStyle w:val="Hyperlink"/>
            <w:noProof/>
          </w:rPr>
          <w:t>Hình 4.37. Quá tải tiếp tuyến vận tốc của UAV</w:t>
        </w:r>
        <w:r w:rsidR="00A4744F">
          <w:rPr>
            <w:noProof/>
            <w:webHidden/>
          </w:rPr>
          <w:tab/>
        </w:r>
        <w:r w:rsidR="00A4744F">
          <w:rPr>
            <w:noProof/>
            <w:webHidden/>
          </w:rPr>
          <w:fldChar w:fldCharType="begin"/>
        </w:r>
        <w:r w:rsidR="00A4744F">
          <w:rPr>
            <w:noProof/>
            <w:webHidden/>
          </w:rPr>
          <w:instrText xml:space="preserve"> PAGEREF _Toc59173333 \h </w:instrText>
        </w:r>
        <w:r w:rsidR="00A4744F">
          <w:rPr>
            <w:noProof/>
            <w:webHidden/>
          </w:rPr>
        </w:r>
        <w:r w:rsidR="00A4744F">
          <w:rPr>
            <w:noProof/>
            <w:webHidden/>
          </w:rPr>
          <w:fldChar w:fldCharType="separate"/>
        </w:r>
        <w:r w:rsidR="00A4744F">
          <w:rPr>
            <w:noProof/>
            <w:webHidden/>
          </w:rPr>
          <w:t>105</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34" w:history="1">
        <w:r w:rsidR="00A4744F" w:rsidRPr="00B60BAB">
          <w:rPr>
            <w:rStyle w:val="Hyperlink"/>
            <w:noProof/>
          </w:rPr>
          <w:t>Hình 4.38. Quá tải pháp tuyến vận tốc của UAV</w:t>
        </w:r>
        <w:r w:rsidR="00A4744F">
          <w:rPr>
            <w:noProof/>
            <w:webHidden/>
          </w:rPr>
          <w:tab/>
        </w:r>
        <w:r w:rsidR="00A4744F">
          <w:rPr>
            <w:noProof/>
            <w:webHidden/>
          </w:rPr>
          <w:fldChar w:fldCharType="begin"/>
        </w:r>
        <w:r w:rsidR="00A4744F">
          <w:rPr>
            <w:noProof/>
            <w:webHidden/>
          </w:rPr>
          <w:instrText xml:space="preserve"> PAGEREF _Toc59173334 \h </w:instrText>
        </w:r>
        <w:r w:rsidR="00A4744F">
          <w:rPr>
            <w:noProof/>
            <w:webHidden/>
          </w:rPr>
        </w:r>
        <w:r w:rsidR="00A4744F">
          <w:rPr>
            <w:noProof/>
            <w:webHidden/>
          </w:rPr>
          <w:fldChar w:fldCharType="separate"/>
        </w:r>
        <w:r w:rsidR="00A4744F">
          <w:rPr>
            <w:noProof/>
            <w:webHidden/>
          </w:rPr>
          <w:t>105</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35" w:history="1">
        <w:r w:rsidR="00A4744F" w:rsidRPr="00B60BAB">
          <w:rPr>
            <w:rStyle w:val="Hyperlink"/>
            <w:noProof/>
          </w:rPr>
          <w:t>Hình 4.39. Góc tấn của UAV</w:t>
        </w:r>
        <w:r w:rsidR="00A4744F">
          <w:rPr>
            <w:noProof/>
            <w:webHidden/>
          </w:rPr>
          <w:tab/>
        </w:r>
        <w:r w:rsidR="00A4744F">
          <w:rPr>
            <w:noProof/>
            <w:webHidden/>
          </w:rPr>
          <w:fldChar w:fldCharType="begin"/>
        </w:r>
        <w:r w:rsidR="00A4744F">
          <w:rPr>
            <w:noProof/>
            <w:webHidden/>
          </w:rPr>
          <w:instrText xml:space="preserve"> PAGEREF _Toc59173335 \h </w:instrText>
        </w:r>
        <w:r w:rsidR="00A4744F">
          <w:rPr>
            <w:noProof/>
            <w:webHidden/>
          </w:rPr>
        </w:r>
        <w:r w:rsidR="00A4744F">
          <w:rPr>
            <w:noProof/>
            <w:webHidden/>
          </w:rPr>
          <w:fldChar w:fldCharType="separate"/>
        </w:r>
        <w:r w:rsidR="00A4744F">
          <w:rPr>
            <w:noProof/>
            <w:webHidden/>
          </w:rPr>
          <w:t>105</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36" w:history="1">
        <w:r w:rsidR="00A4744F" w:rsidRPr="00B60BAB">
          <w:rPr>
            <w:rStyle w:val="Hyperlink"/>
            <w:noProof/>
          </w:rPr>
          <w:t>Hình 4.40. Góc chúc ngóc của UAV</w:t>
        </w:r>
        <w:r w:rsidR="00A4744F">
          <w:rPr>
            <w:noProof/>
            <w:webHidden/>
          </w:rPr>
          <w:tab/>
        </w:r>
        <w:r w:rsidR="00A4744F">
          <w:rPr>
            <w:noProof/>
            <w:webHidden/>
          </w:rPr>
          <w:fldChar w:fldCharType="begin"/>
        </w:r>
        <w:r w:rsidR="00A4744F">
          <w:rPr>
            <w:noProof/>
            <w:webHidden/>
          </w:rPr>
          <w:instrText xml:space="preserve"> PAGEREF _Toc59173336 \h </w:instrText>
        </w:r>
        <w:r w:rsidR="00A4744F">
          <w:rPr>
            <w:noProof/>
            <w:webHidden/>
          </w:rPr>
        </w:r>
        <w:r w:rsidR="00A4744F">
          <w:rPr>
            <w:noProof/>
            <w:webHidden/>
          </w:rPr>
          <w:fldChar w:fldCharType="separate"/>
        </w:r>
        <w:r w:rsidR="00A4744F">
          <w:rPr>
            <w:noProof/>
            <w:webHidden/>
          </w:rPr>
          <w:t>105</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37" w:history="1">
        <w:r w:rsidR="00A4744F" w:rsidRPr="00B60BAB">
          <w:rPr>
            <w:rStyle w:val="Hyperlink"/>
            <w:noProof/>
          </w:rPr>
          <w:t xml:space="preserve">Hình 4.41. Quỹ đạo của UAV với </w:t>
        </w:r>
        <w:r w:rsidR="00A4744F" w:rsidRPr="00494BCE">
          <w:rPr>
            <w:noProof/>
            <w:position w:val="-12"/>
          </w:rPr>
          <w:object w:dxaOrig="380" w:dyaOrig="380">
            <v:shape id="_x0000_i1051" type="#_x0000_t75" style="width:20.4pt;height:20.4pt" o:ole="">
              <v:imagedata r:id="rId70" o:title=""/>
            </v:shape>
            <o:OLEObject Type="Embed" ProgID="Equation.DSMT4" ShapeID="_x0000_i1051" DrawAspect="Content" ObjectID="_1696079319" r:id="rId71"/>
          </w:object>
        </w:r>
        <w:r w:rsidR="00A4744F" w:rsidRPr="00B60BAB">
          <w:rPr>
            <w:rStyle w:val="Hyperlink"/>
            <w:noProof/>
          </w:rPr>
          <w:t xml:space="preserve"> khác nhau.</w:t>
        </w:r>
        <w:r w:rsidR="00A4744F">
          <w:rPr>
            <w:noProof/>
            <w:webHidden/>
          </w:rPr>
          <w:tab/>
        </w:r>
        <w:r w:rsidR="00A4744F">
          <w:rPr>
            <w:noProof/>
            <w:webHidden/>
          </w:rPr>
          <w:fldChar w:fldCharType="begin"/>
        </w:r>
        <w:r w:rsidR="00A4744F">
          <w:rPr>
            <w:noProof/>
            <w:webHidden/>
          </w:rPr>
          <w:instrText xml:space="preserve"> PAGEREF _Toc59173337 \h </w:instrText>
        </w:r>
        <w:r w:rsidR="00A4744F">
          <w:rPr>
            <w:noProof/>
            <w:webHidden/>
          </w:rPr>
        </w:r>
        <w:r w:rsidR="00A4744F">
          <w:rPr>
            <w:noProof/>
            <w:webHidden/>
          </w:rPr>
          <w:fldChar w:fldCharType="separate"/>
        </w:r>
        <w:r w:rsidR="00A4744F">
          <w:rPr>
            <w:noProof/>
            <w:webHidden/>
          </w:rPr>
          <w:t>106</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38" w:history="1">
        <w:r w:rsidR="00A4744F" w:rsidRPr="00B60BAB">
          <w:rPr>
            <w:rStyle w:val="Hyperlink"/>
            <w:noProof/>
          </w:rPr>
          <w:t>Hình 4.42. Vận tốc của UAV</w:t>
        </w:r>
        <w:r w:rsidR="00A4744F">
          <w:rPr>
            <w:noProof/>
            <w:webHidden/>
          </w:rPr>
          <w:tab/>
        </w:r>
        <w:r w:rsidR="00A4744F">
          <w:rPr>
            <w:noProof/>
            <w:webHidden/>
          </w:rPr>
          <w:fldChar w:fldCharType="begin"/>
        </w:r>
        <w:r w:rsidR="00A4744F">
          <w:rPr>
            <w:noProof/>
            <w:webHidden/>
          </w:rPr>
          <w:instrText xml:space="preserve"> PAGEREF _Toc59173338 \h </w:instrText>
        </w:r>
        <w:r w:rsidR="00A4744F">
          <w:rPr>
            <w:noProof/>
            <w:webHidden/>
          </w:rPr>
        </w:r>
        <w:r w:rsidR="00A4744F">
          <w:rPr>
            <w:noProof/>
            <w:webHidden/>
          </w:rPr>
          <w:fldChar w:fldCharType="separate"/>
        </w:r>
        <w:r w:rsidR="00A4744F">
          <w:rPr>
            <w:noProof/>
            <w:webHidden/>
          </w:rPr>
          <w:t>106</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39" w:history="1">
        <w:r w:rsidR="00A4744F" w:rsidRPr="00B60BAB">
          <w:rPr>
            <w:rStyle w:val="Hyperlink"/>
            <w:noProof/>
          </w:rPr>
          <w:t>Hình 4.43. Góc nghiêng quỹ đạo của UAV</w:t>
        </w:r>
        <w:r w:rsidR="00A4744F">
          <w:rPr>
            <w:noProof/>
            <w:webHidden/>
          </w:rPr>
          <w:tab/>
        </w:r>
        <w:r w:rsidR="00A4744F">
          <w:rPr>
            <w:noProof/>
            <w:webHidden/>
          </w:rPr>
          <w:fldChar w:fldCharType="begin"/>
        </w:r>
        <w:r w:rsidR="00A4744F">
          <w:rPr>
            <w:noProof/>
            <w:webHidden/>
          </w:rPr>
          <w:instrText xml:space="preserve"> PAGEREF _Toc59173339 \h </w:instrText>
        </w:r>
        <w:r w:rsidR="00A4744F">
          <w:rPr>
            <w:noProof/>
            <w:webHidden/>
          </w:rPr>
        </w:r>
        <w:r w:rsidR="00A4744F">
          <w:rPr>
            <w:noProof/>
            <w:webHidden/>
          </w:rPr>
          <w:fldChar w:fldCharType="separate"/>
        </w:r>
        <w:r w:rsidR="00A4744F">
          <w:rPr>
            <w:noProof/>
            <w:webHidden/>
          </w:rPr>
          <w:t>106</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40" w:history="1">
        <w:r w:rsidR="00A4744F" w:rsidRPr="00B60BAB">
          <w:rPr>
            <w:rStyle w:val="Hyperlink"/>
            <w:noProof/>
          </w:rPr>
          <w:t>Hình 4.44. Quá tải pháp tuyến vận tốc của UAV</w:t>
        </w:r>
        <w:r w:rsidR="00A4744F">
          <w:rPr>
            <w:noProof/>
            <w:webHidden/>
          </w:rPr>
          <w:tab/>
        </w:r>
        <w:r w:rsidR="00A4744F">
          <w:rPr>
            <w:noProof/>
            <w:webHidden/>
          </w:rPr>
          <w:fldChar w:fldCharType="begin"/>
        </w:r>
        <w:r w:rsidR="00A4744F">
          <w:rPr>
            <w:noProof/>
            <w:webHidden/>
          </w:rPr>
          <w:instrText xml:space="preserve"> PAGEREF _Toc59173340 \h </w:instrText>
        </w:r>
        <w:r w:rsidR="00A4744F">
          <w:rPr>
            <w:noProof/>
            <w:webHidden/>
          </w:rPr>
        </w:r>
        <w:r w:rsidR="00A4744F">
          <w:rPr>
            <w:noProof/>
            <w:webHidden/>
          </w:rPr>
          <w:fldChar w:fldCharType="separate"/>
        </w:r>
        <w:r w:rsidR="00A4744F">
          <w:rPr>
            <w:noProof/>
            <w:webHidden/>
          </w:rPr>
          <w:t>106</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41" w:history="1">
        <w:r w:rsidR="00A4744F" w:rsidRPr="00B60BAB">
          <w:rPr>
            <w:rStyle w:val="Hyperlink"/>
            <w:noProof/>
          </w:rPr>
          <w:t>Hình 4.45. Quá tải tiếp tuyến vận tốc của UAV</w:t>
        </w:r>
        <w:r w:rsidR="00A4744F">
          <w:rPr>
            <w:noProof/>
            <w:webHidden/>
          </w:rPr>
          <w:tab/>
        </w:r>
        <w:r w:rsidR="00A4744F">
          <w:rPr>
            <w:noProof/>
            <w:webHidden/>
          </w:rPr>
          <w:fldChar w:fldCharType="begin"/>
        </w:r>
        <w:r w:rsidR="00A4744F">
          <w:rPr>
            <w:noProof/>
            <w:webHidden/>
          </w:rPr>
          <w:instrText xml:space="preserve"> PAGEREF _Toc59173341 \h </w:instrText>
        </w:r>
        <w:r w:rsidR="00A4744F">
          <w:rPr>
            <w:noProof/>
            <w:webHidden/>
          </w:rPr>
        </w:r>
        <w:r w:rsidR="00A4744F">
          <w:rPr>
            <w:noProof/>
            <w:webHidden/>
          </w:rPr>
          <w:fldChar w:fldCharType="separate"/>
        </w:r>
        <w:r w:rsidR="00A4744F">
          <w:rPr>
            <w:noProof/>
            <w:webHidden/>
          </w:rPr>
          <w:t>106</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42" w:history="1">
        <w:r w:rsidR="00A4744F" w:rsidRPr="00B60BAB">
          <w:rPr>
            <w:rStyle w:val="Hyperlink"/>
            <w:noProof/>
          </w:rPr>
          <w:t>Hình 4.46. Góc chúc ngóc của UAV</w:t>
        </w:r>
        <w:r w:rsidR="00A4744F">
          <w:rPr>
            <w:noProof/>
            <w:webHidden/>
          </w:rPr>
          <w:tab/>
        </w:r>
        <w:r w:rsidR="00A4744F">
          <w:rPr>
            <w:noProof/>
            <w:webHidden/>
          </w:rPr>
          <w:fldChar w:fldCharType="begin"/>
        </w:r>
        <w:r w:rsidR="00A4744F">
          <w:rPr>
            <w:noProof/>
            <w:webHidden/>
          </w:rPr>
          <w:instrText xml:space="preserve"> PAGEREF _Toc59173342 \h </w:instrText>
        </w:r>
        <w:r w:rsidR="00A4744F">
          <w:rPr>
            <w:noProof/>
            <w:webHidden/>
          </w:rPr>
        </w:r>
        <w:r w:rsidR="00A4744F">
          <w:rPr>
            <w:noProof/>
            <w:webHidden/>
          </w:rPr>
          <w:fldChar w:fldCharType="separate"/>
        </w:r>
        <w:r w:rsidR="00A4744F">
          <w:rPr>
            <w:noProof/>
            <w:webHidden/>
          </w:rPr>
          <w:t>106</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43" w:history="1">
        <w:r w:rsidR="00A4744F" w:rsidRPr="00B60BAB">
          <w:rPr>
            <w:rStyle w:val="Hyperlink"/>
            <w:noProof/>
          </w:rPr>
          <w:t>Hình 4.47. Sơ đồ cấu trúc vòng điều khiển kín kênh chuyển động dọc hạ cánh theo chương trình của UAV</w:t>
        </w:r>
        <w:r w:rsidR="00A4744F">
          <w:rPr>
            <w:noProof/>
            <w:webHidden/>
          </w:rPr>
          <w:tab/>
        </w:r>
        <w:r w:rsidR="00A4744F">
          <w:rPr>
            <w:noProof/>
            <w:webHidden/>
          </w:rPr>
          <w:fldChar w:fldCharType="begin"/>
        </w:r>
        <w:r w:rsidR="00A4744F">
          <w:rPr>
            <w:noProof/>
            <w:webHidden/>
          </w:rPr>
          <w:instrText xml:space="preserve"> PAGEREF _Toc59173343 \h </w:instrText>
        </w:r>
        <w:r w:rsidR="00A4744F">
          <w:rPr>
            <w:noProof/>
            <w:webHidden/>
          </w:rPr>
        </w:r>
        <w:r w:rsidR="00A4744F">
          <w:rPr>
            <w:noProof/>
            <w:webHidden/>
          </w:rPr>
          <w:fldChar w:fldCharType="separate"/>
        </w:r>
        <w:r w:rsidR="00A4744F">
          <w:rPr>
            <w:noProof/>
            <w:webHidden/>
          </w:rPr>
          <w:t>109</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44" w:history="1">
        <w:r w:rsidR="00A4744F" w:rsidRPr="00B60BAB">
          <w:rPr>
            <w:rStyle w:val="Hyperlink"/>
            <w:noProof/>
          </w:rPr>
          <w:t>Hình 4.48. Sơ đồ mô phỏng khối điều khiển góc chúc góc của UAV</w:t>
        </w:r>
        <w:r w:rsidR="00A4744F">
          <w:rPr>
            <w:noProof/>
            <w:webHidden/>
          </w:rPr>
          <w:tab/>
        </w:r>
        <w:r w:rsidR="00A4744F">
          <w:rPr>
            <w:noProof/>
            <w:webHidden/>
          </w:rPr>
          <w:fldChar w:fldCharType="begin"/>
        </w:r>
        <w:r w:rsidR="00A4744F">
          <w:rPr>
            <w:noProof/>
            <w:webHidden/>
          </w:rPr>
          <w:instrText xml:space="preserve"> PAGEREF _Toc59173344 \h </w:instrText>
        </w:r>
        <w:r w:rsidR="00A4744F">
          <w:rPr>
            <w:noProof/>
            <w:webHidden/>
          </w:rPr>
        </w:r>
        <w:r w:rsidR="00A4744F">
          <w:rPr>
            <w:noProof/>
            <w:webHidden/>
          </w:rPr>
          <w:fldChar w:fldCharType="separate"/>
        </w:r>
        <w:r w:rsidR="00A4744F">
          <w:rPr>
            <w:noProof/>
            <w:webHidden/>
          </w:rPr>
          <w:t>110</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45" w:history="1">
        <w:r w:rsidR="00A4744F" w:rsidRPr="00B60BAB">
          <w:rPr>
            <w:rStyle w:val="Hyperlink"/>
            <w:noProof/>
          </w:rPr>
          <w:t>Hình 4.49. Thư viện công cụ của Simulink và công cụ tối ưu hóa</w:t>
        </w:r>
        <w:r w:rsidR="00A4744F">
          <w:rPr>
            <w:noProof/>
            <w:webHidden/>
          </w:rPr>
          <w:tab/>
        </w:r>
        <w:r w:rsidR="00A4744F">
          <w:rPr>
            <w:noProof/>
            <w:webHidden/>
          </w:rPr>
          <w:fldChar w:fldCharType="begin"/>
        </w:r>
        <w:r w:rsidR="00A4744F">
          <w:rPr>
            <w:noProof/>
            <w:webHidden/>
          </w:rPr>
          <w:instrText xml:space="preserve"> PAGEREF _Toc59173345 \h </w:instrText>
        </w:r>
        <w:r w:rsidR="00A4744F">
          <w:rPr>
            <w:noProof/>
            <w:webHidden/>
          </w:rPr>
        </w:r>
        <w:r w:rsidR="00A4744F">
          <w:rPr>
            <w:noProof/>
            <w:webHidden/>
          </w:rPr>
          <w:fldChar w:fldCharType="separate"/>
        </w:r>
        <w:r w:rsidR="00A4744F">
          <w:rPr>
            <w:noProof/>
            <w:webHidden/>
          </w:rPr>
          <w:t>111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46" w:history="1">
        <w:r w:rsidR="00A4744F" w:rsidRPr="00B60BAB">
          <w:rPr>
            <w:rStyle w:val="Hyperlink"/>
            <w:noProof/>
          </w:rPr>
          <w:t>Hình 4.50. Bảng "Lookup Tables" trong Simulink</w:t>
        </w:r>
        <w:r w:rsidR="00A4744F">
          <w:rPr>
            <w:noProof/>
            <w:webHidden/>
          </w:rPr>
          <w:tab/>
        </w:r>
        <w:r w:rsidR="00A4744F">
          <w:rPr>
            <w:noProof/>
            <w:webHidden/>
          </w:rPr>
          <w:fldChar w:fldCharType="begin"/>
        </w:r>
        <w:r w:rsidR="00A4744F">
          <w:rPr>
            <w:noProof/>
            <w:webHidden/>
          </w:rPr>
          <w:instrText xml:space="preserve"> PAGEREF _Toc59173346 \h </w:instrText>
        </w:r>
        <w:r w:rsidR="00A4744F">
          <w:rPr>
            <w:noProof/>
            <w:webHidden/>
          </w:rPr>
        </w:r>
        <w:r w:rsidR="00A4744F">
          <w:rPr>
            <w:noProof/>
            <w:webHidden/>
          </w:rPr>
          <w:fldChar w:fldCharType="separate"/>
        </w:r>
        <w:r w:rsidR="00A4744F">
          <w:rPr>
            <w:noProof/>
            <w:webHidden/>
          </w:rPr>
          <w:t>111</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47" w:history="1">
        <w:r w:rsidR="00A4744F" w:rsidRPr="00B60BAB">
          <w:rPr>
            <w:rStyle w:val="Hyperlink"/>
            <w:noProof/>
          </w:rPr>
          <w:t xml:space="preserve">Hình 4.51. Các hệ số </w:t>
        </w:r>
        <w:r w:rsidR="00A4744F" w:rsidRPr="003D4FCF">
          <w:rPr>
            <w:noProof/>
            <w:position w:val="-16"/>
          </w:rPr>
          <w:object w:dxaOrig="1820" w:dyaOrig="420">
            <v:shape id="_x0000_i1052" type="#_x0000_t75" style="width:92.4pt;height:20.4pt" o:ole="">
              <v:imagedata r:id="rId72" o:title=""/>
            </v:shape>
            <o:OLEObject Type="Embed" ProgID="Equation.DSMT4" ShapeID="_x0000_i1052" DrawAspect="Content" ObjectID="_1696079320" r:id="rId73"/>
          </w:object>
        </w:r>
        <w:r w:rsidR="00A4744F">
          <w:rPr>
            <w:noProof/>
            <w:webHidden/>
          </w:rPr>
          <w:tab/>
        </w:r>
        <w:r w:rsidR="00A4744F">
          <w:rPr>
            <w:noProof/>
            <w:webHidden/>
          </w:rPr>
          <w:fldChar w:fldCharType="begin"/>
        </w:r>
        <w:r w:rsidR="00A4744F">
          <w:rPr>
            <w:noProof/>
            <w:webHidden/>
          </w:rPr>
          <w:instrText xml:space="preserve"> PAGEREF _Toc59173347 \h </w:instrText>
        </w:r>
        <w:r w:rsidR="00A4744F">
          <w:rPr>
            <w:noProof/>
            <w:webHidden/>
          </w:rPr>
        </w:r>
        <w:r w:rsidR="00A4744F">
          <w:rPr>
            <w:noProof/>
            <w:webHidden/>
          </w:rPr>
          <w:fldChar w:fldCharType="separate"/>
        </w:r>
        <w:r w:rsidR="00A4744F">
          <w:rPr>
            <w:noProof/>
            <w:webHidden/>
          </w:rPr>
          <w:t>112</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48" w:history="1">
        <w:r w:rsidR="00A4744F" w:rsidRPr="00B60BAB">
          <w:rPr>
            <w:rStyle w:val="Hyperlink"/>
            <w:noProof/>
          </w:rPr>
          <w:t>Hình 4.52. Sự thay đổi cự ly của UAV theo thời gian</w:t>
        </w:r>
        <w:r w:rsidR="00A4744F">
          <w:rPr>
            <w:noProof/>
            <w:webHidden/>
          </w:rPr>
          <w:tab/>
        </w:r>
        <w:r w:rsidR="00A4744F">
          <w:rPr>
            <w:noProof/>
            <w:webHidden/>
          </w:rPr>
          <w:fldChar w:fldCharType="begin"/>
        </w:r>
        <w:r w:rsidR="00A4744F">
          <w:rPr>
            <w:noProof/>
            <w:webHidden/>
          </w:rPr>
          <w:instrText xml:space="preserve"> PAGEREF _Toc59173348 \h </w:instrText>
        </w:r>
        <w:r w:rsidR="00A4744F">
          <w:rPr>
            <w:noProof/>
            <w:webHidden/>
          </w:rPr>
        </w:r>
        <w:r w:rsidR="00A4744F">
          <w:rPr>
            <w:noProof/>
            <w:webHidden/>
          </w:rPr>
          <w:fldChar w:fldCharType="separate"/>
        </w:r>
        <w:r w:rsidR="00A4744F">
          <w:rPr>
            <w:noProof/>
            <w:webHidden/>
          </w:rPr>
          <w:t>112</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49" w:history="1">
        <w:r w:rsidR="00A4744F" w:rsidRPr="00B60BAB">
          <w:rPr>
            <w:rStyle w:val="Hyperlink"/>
            <w:noProof/>
          </w:rPr>
          <w:t>Hình 4.53</w:t>
        </w:r>
        <w:r w:rsidR="00A4744F" w:rsidRPr="00B60BAB">
          <w:rPr>
            <w:rStyle w:val="Hyperlink"/>
            <w:b/>
            <w:noProof/>
          </w:rPr>
          <w:t>.</w:t>
        </w:r>
        <w:r w:rsidR="00A4744F" w:rsidRPr="00B60BAB">
          <w:rPr>
            <w:rStyle w:val="Hyperlink"/>
            <w:noProof/>
          </w:rPr>
          <w:t xml:space="preserve"> Quỹ đạo hạ cánh của UAV</w:t>
        </w:r>
        <w:r w:rsidR="00A4744F">
          <w:rPr>
            <w:noProof/>
            <w:webHidden/>
          </w:rPr>
          <w:tab/>
        </w:r>
        <w:r w:rsidR="00A4744F">
          <w:rPr>
            <w:noProof/>
            <w:webHidden/>
          </w:rPr>
          <w:fldChar w:fldCharType="begin"/>
        </w:r>
        <w:r w:rsidR="00A4744F">
          <w:rPr>
            <w:noProof/>
            <w:webHidden/>
          </w:rPr>
          <w:instrText xml:space="preserve"> PAGEREF _Toc59173349 \h </w:instrText>
        </w:r>
        <w:r w:rsidR="00A4744F">
          <w:rPr>
            <w:noProof/>
            <w:webHidden/>
          </w:rPr>
        </w:r>
        <w:r w:rsidR="00A4744F">
          <w:rPr>
            <w:noProof/>
            <w:webHidden/>
          </w:rPr>
          <w:fldChar w:fldCharType="separate"/>
        </w:r>
        <w:r w:rsidR="00A4744F">
          <w:rPr>
            <w:noProof/>
            <w:webHidden/>
          </w:rPr>
          <w:t>112</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50" w:history="1">
        <w:r w:rsidR="00A4744F" w:rsidRPr="00B60BAB">
          <w:rPr>
            <w:rStyle w:val="Hyperlink"/>
            <w:noProof/>
          </w:rPr>
          <w:t>Hình 4.54</w:t>
        </w:r>
        <w:r w:rsidR="00A4744F" w:rsidRPr="00B60BAB">
          <w:rPr>
            <w:rStyle w:val="Hyperlink"/>
            <w:b/>
            <w:noProof/>
          </w:rPr>
          <w:t>.</w:t>
        </w:r>
        <w:r w:rsidR="00A4744F" w:rsidRPr="00B60BAB">
          <w:rPr>
            <w:rStyle w:val="Hyperlink"/>
            <w:noProof/>
          </w:rPr>
          <w:t xml:space="preserve"> Sự thay đổi góc chúc ngóc của UAV theo thời gian</w:t>
        </w:r>
        <w:r w:rsidR="00A4744F">
          <w:rPr>
            <w:noProof/>
            <w:webHidden/>
          </w:rPr>
          <w:tab/>
        </w:r>
        <w:r w:rsidR="00A4744F">
          <w:rPr>
            <w:noProof/>
            <w:webHidden/>
          </w:rPr>
          <w:fldChar w:fldCharType="begin"/>
        </w:r>
        <w:r w:rsidR="00A4744F">
          <w:rPr>
            <w:noProof/>
            <w:webHidden/>
          </w:rPr>
          <w:instrText xml:space="preserve"> PAGEREF _Toc59173350 \h </w:instrText>
        </w:r>
        <w:r w:rsidR="00A4744F">
          <w:rPr>
            <w:noProof/>
            <w:webHidden/>
          </w:rPr>
        </w:r>
        <w:r w:rsidR="00A4744F">
          <w:rPr>
            <w:noProof/>
            <w:webHidden/>
          </w:rPr>
          <w:fldChar w:fldCharType="separate"/>
        </w:r>
        <w:r w:rsidR="00A4744F">
          <w:rPr>
            <w:noProof/>
            <w:webHidden/>
          </w:rPr>
          <w:t>112</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51" w:history="1">
        <w:r w:rsidR="00A4744F" w:rsidRPr="00B60BAB">
          <w:rPr>
            <w:rStyle w:val="Hyperlink"/>
            <w:noProof/>
          </w:rPr>
          <w:t>Hình 4.55. Sự thay đổi góc nghiêng quỹ đạo của UAV theo thời gian</w:t>
        </w:r>
        <w:r w:rsidR="00A4744F">
          <w:rPr>
            <w:noProof/>
            <w:webHidden/>
          </w:rPr>
          <w:tab/>
        </w:r>
        <w:r w:rsidR="00A4744F">
          <w:rPr>
            <w:noProof/>
            <w:webHidden/>
          </w:rPr>
          <w:fldChar w:fldCharType="begin"/>
        </w:r>
        <w:r w:rsidR="00A4744F">
          <w:rPr>
            <w:noProof/>
            <w:webHidden/>
          </w:rPr>
          <w:instrText xml:space="preserve"> PAGEREF _Toc59173351 \h </w:instrText>
        </w:r>
        <w:r w:rsidR="00A4744F">
          <w:rPr>
            <w:noProof/>
            <w:webHidden/>
          </w:rPr>
        </w:r>
        <w:r w:rsidR="00A4744F">
          <w:rPr>
            <w:noProof/>
            <w:webHidden/>
          </w:rPr>
          <w:fldChar w:fldCharType="separate"/>
        </w:r>
        <w:r w:rsidR="00A4744F">
          <w:rPr>
            <w:noProof/>
            <w:webHidden/>
          </w:rPr>
          <w:t>112</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52" w:history="1">
        <w:r w:rsidR="00A4744F" w:rsidRPr="00B60BAB">
          <w:rPr>
            <w:rStyle w:val="Hyperlink"/>
            <w:noProof/>
          </w:rPr>
          <w:t>Hình 4.56. Sự thay đổi góc lệch cánh lái độ cao của UAV</w:t>
        </w:r>
        <w:r w:rsidR="00A4744F">
          <w:rPr>
            <w:noProof/>
            <w:webHidden/>
          </w:rPr>
          <w:tab/>
        </w:r>
        <w:r w:rsidR="00A4744F">
          <w:rPr>
            <w:noProof/>
            <w:webHidden/>
          </w:rPr>
          <w:fldChar w:fldCharType="begin"/>
        </w:r>
        <w:r w:rsidR="00A4744F">
          <w:rPr>
            <w:noProof/>
            <w:webHidden/>
          </w:rPr>
          <w:instrText xml:space="preserve"> PAGEREF _Toc59173352 \h </w:instrText>
        </w:r>
        <w:r w:rsidR="00A4744F">
          <w:rPr>
            <w:noProof/>
            <w:webHidden/>
          </w:rPr>
        </w:r>
        <w:r w:rsidR="00A4744F">
          <w:rPr>
            <w:noProof/>
            <w:webHidden/>
          </w:rPr>
          <w:fldChar w:fldCharType="separate"/>
        </w:r>
        <w:r w:rsidR="00A4744F">
          <w:rPr>
            <w:noProof/>
            <w:webHidden/>
          </w:rPr>
          <w:t>112</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53" w:history="1">
        <w:r w:rsidR="00A4744F" w:rsidRPr="00B60BAB">
          <w:rPr>
            <w:rStyle w:val="Hyperlink"/>
            <w:noProof/>
          </w:rPr>
          <w:t>Hình 4.57. Sự thay đổi quá tải đứng của UAV theo thời gian</w:t>
        </w:r>
        <w:r w:rsidR="00A4744F">
          <w:rPr>
            <w:noProof/>
            <w:webHidden/>
          </w:rPr>
          <w:tab/>
        </w:r>
        <w:r w:rsidR="00A4744F">
          <w:rPr>
            <w:noProof/>
            <w:webHidden/>
          </w:rPr>
          <w:fldChar w:fldCharType="begin"/>
        </w:r>
        <w:r w:rsidR="00A4744F">
          <w:rPr>
            <w:noProof/>
            <w:webHidden/>
          </w:rPr>
          <w:instrText xml:space="preserve"> PAGEREF _Toc59173353 \h </w:instrText>
        </w:r>
        <w:r w:rsidR="00A4744F">
          <w:rPr>
            <w:noProof/>
            <w:webHidden/>
          </w:rPr>
        </w:r>
        <w:r w:rsidR="00A4744F">
          <w:rPr>
            <w:noProof/>
            <w:webHidden/>
          </w:rPr>
          <w:fldChar w:fldCharType="separate"/>
        </w:r>
        <w:r w:rsidR="00A4744F">
          <w:rPr>
            <w:noProof/>
            <w:webHidden/>
          </w:rPr>
          <w:t>113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54" w:history="1">
        <w:r w:rsidR="00A4744F" w:rsidRPr="00B60BAB">
          <w:rPr>
            <w:rStyle w:val="Hyperlink"/>
            <w:noProof/>
          </w:rPr>
          <w:t>Hình 4.58. Sự thay đổi góc tấn của UAV theo thời gian</w:t>
        </w:r>
        <w:r w:rsidR="00A4744F">
          <w:rPr>
            <w:noProof/>
            <w:webHidden/>
          </w:rPr>
          <w:tab/>
        </w:r>
        <w:r w:rsidR="00A4744F">
          <w:rPr>
            <w:noProof/>
            <w:webHidden/>
          </w:rPr>
          <w:fldChar w:fldCharType="begin"/>
        </w:r>
        <w:r w:rsidR="00A4744F">
          <w:rPr>
            <w:noProof/>
            <w:webHidden/>
          </w:rPr>
          <w:instrText xml:space="preserve"> PAGEREF _Toc59173354 \h </w:instrText>
        </w:r>
        <w:r w:rsidR="00A4744F">
          <w:rPr>
            <w:noProof/>
            <w:webHidden/>
          </w:rPr>
        </w:r>
        <w:r w:rsidR="00A4744F">
          <w:rPr>
            <w:noProof/>
            <w:webHidden/>
          </w:rPr>
          <w:fldChar w:fldCharType="separate"/>
        </w:r>
        <w:r w:rsidR="00A4744F">
          <w:rPr>
            <w:noProof/>
            <w:webHidden/>
          </w:rPr>
          <w:t>113</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55" w:history="1">
        <w:r w:rsidR="00A4744F" w:rsidRPr="00B60BAB">
          <w:rPr>
            <w:rStyle w:val="Hyperlink"/>
            <w:noProof/>
          </w:rPr>
          <w:t>Hình 4.59. Quỹ đạo hạ cánh của UAV</w:t>
        </w:r>
        <w:r w:rsidR="00A4744F">
          <w:rPr>
            <w:noProof/>
            <w:webHidden/>
          </w:rPr>
          <w:tab/>
        </w:r>
        <w:r w:rsidR="00A4744F">
          <w:rPr>
            <w:noProof/>
            <w:webHidden/>
          </w:rPr>
          <w:fldChar w:fldCharType="begin"/>
        </w:r>
        <w:r w:rsidR="00A4744F">
          <w:rPr>
            <w:noProof/>
            <w:webHidden/>
          </w:rPr>
          <w:instrText xml:space="preserve"> PAGEREF _Toc59173355 \h </w:instrText>
        </w:r>
        <w:r w:rsidR="00A4744F">
          <w:rPr>
            <w:noProof/>
            <w:webHidden/>
          </w:rPr>
        </w:r>
        <w:r w:rsidR="00A4744F">
          <w:rPr>
            <w:noProof/>
            <w:webHidden/>
          </w:rPr>
          <w:fldChar w:fldCharType="separate"/>
        </w:r>
        <w:r w:rsidR="00A4744F">
          <w:rPr>
            <w:noProof/>
            <w:webHidden/>
          </w:rPr>
          <w:t>114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56" w:history="1">
        <w:r w:rsidR="00A4744F" w:rsidRPr="00B60BAB">
          <w:rPr>
            <w:rStyle w:val="Hyperlink"/>
            <w:noProof/>
          </w:rPr>
          <w:t>Hình 4.60. Sự thay đổi góc chúc ngóc của UAV theo thời gian</w:t>
        </w:r>
        <w:r w:rsidR="00A4744F">
          <w:rPr>
            <w:noProof/>
            <w:webHidden/>
          </w:rPr>
          <w:tab/>
        </w:r>
        <w:r w:rsidR="00A4744F">
          <w:rPr>
            <w:noProof/>
            <w:webHidden/>
          </w:rPr>
          <w:fldChar w:fldCharType="begin"/>
        </w:r>
        <w:r w:rsidR="00A4744F">
          <w:rPr>
            <w:noProof/>
            <w:webHidden/>
          </w:rPr>
          <w:instrText xml:space="preserve"> PAGEREF _Toc59173356 \h </w:instrText>
        </w:r>
        <w:r w:rsidR="00A4744F">
          <w:rPr>
            <w:noProof/>
            <w:webHidden/>
          </w:rPr>
        </w:r>
        <w:r w:rsidR="00A4744F">
          <w:rPr>
            <w:noProof/>
            <w:webHidden/>
          </w:rPr>
          <w:fldChar w:fldCharType="separate"/>
        </w:r>
        <w:r w:rsidR="00A4744F">
          <w:rPr>
            <w:noProof/>
            <w:webHidden/>
          </w:rPr>
          <w:t>114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57" w:history="1">
        <w:r w:rsidR="00A4744F" w:rsidRPr="00B60BAB">
          <w:rPr>
            <w:rStyle w:val="Hyperlink"/>
            <w:noProof/>
          </w:rPr>
          <w:t>Hình 4.61. Sự thay đổi góc nghiêng quỹ đạo của UAV theo thời gian</w:t>
        </w:r>
        <w:r w:rsidR="00A4744F">
          <w:rPr>
            <w:noProof/>
            <w:webHidden/>
          </w:rPr>
          <w:tab/>
        </w:r>
        <w:r w:rsidR="00A4744F">
          <w:rPr>
            <w:noProof/>
            <w:webHidden/>
          </w:rPr>
          <w:fldChar w:fldCharType="begin"/>
        </w:r>
        <w:r w:rsidR="00A4744F">
          <w:rPr>
            <w:noProof/>
            <w:webHidden/>
          </w:rPr>
          <w:instrText xml:space="preserve"> PAGEREF _Toc59173357 \h </w:instrText>
        </w:r>
        <w:r w:rsidR="00A4744F">
          <w:rPr>
            <w:noProof/>
            <w:webHidden/>
          </w:rPr>
        </w:r>
        <w:r w:rsidR="00A4744F">
          <w:rPr>
            <w:noProof/>
            <w:webHidden/>
          </w:rPr>
          <w:fldChar w:fldCharType="separate"/>
        </w:r>
        <w:r w:rsidR="00A4744F">
          <w:rPr>
            <w:noProof/>
            <w:webHidden/>
          </w:rPr>
          <w:t>114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58" w:history="1">
        <w:r w:rsidR="00A4744F" w:rsidRPr="00B60BAB">
          <w:rPr>
            <w:rStyle w:val="Hyperlink"/>
            <w:noProof/>
          </w:rPr>
          <w:t>Hình 4.62. Sự thay đổi vận tốc thẳng đứng của UAV theo thời gian</w:t>
        </w:r>
        <w:r w:rsidR="00A4744F">
          <w:rPr>
            <w:noProof/>
            <w:webHidden/>
          </w:rPr>
          <w:tab/>
        </w:r>
        <w:r w:rsidR="00A4744F">
          <w:rPr>
            <w:noProof/>
            <w:webHidden/>
          </w:rPr>
          <w:fldChar w:fldCharType="begin"/>
        </w:r>
        <w:r w:rsidR="00A4744F">
          <w:rPr>
            <w:noProof/>
            <w:webHidden/>
          </w:rPr>
          <w:instrText xml:space="preserve"> PAGEREF _Toc59173358 \h </w:instrText>
        </w:r>
        <w:r w:rsidR="00A4744F">
          <w:rPr>
            <w:noProof/>
            <w:webHidden/>
          </w:rPr>
        </w:r>
        <w:r w:rsidR="00A4744F">
          <w:rPr>
            <w:noProof/>
            <w:webHidden/>
          </w:rPr>
          <w:fldChar w:fldCharType="separate"/>
        </w:r>
        <w:r w:rsidR="00A4744F">
          <w:rPr>
            <w:noProof/>
            <w:webHidden/>
          </w:rPr>
          <w:t>114</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59" w:history="1">
        <w:r w:rsidR="00A4744F" w:rsidRPr="00B60BAB">
          <w:rPr>
            <w:rStyle w:val="Hyperlink"/>
            <w:noProof/>
          </w:rPr>
          <w:t>Hình 4.63. Sự thay đổi quá tải pháp tuyến vận tốc của UAV theo thời gian</w:t>
        </w:r>
        <w:r w:rsidR="00A4744F">
          <w:rPr>
            <w:noProof/>
            <w:webHidden/>
          </w:rPr>
          <w:tab/>
        </w:r>
        <w:r w:rsidR="00A4744F">
          <w:rPr>
            <w:noProof/>
            <w:webHidden/>
          </w:rPr>
          <w:fldChar w:fldCharType="begin"/>
        </w:r>
        <w:r w:rsidR="00A4744F">
          <w:rPr>
            <w:noProof/>
            <w:webHidden/>
          </w:rPr>
          <w:instrText xml:space="preserve"> PAGEREF _Toc59173359 \h </w:instrText>
        </w:r>
        <w:r w:rsidR="00A4744F">
          <w:rPr>
            <w:noProof/>
            <w:webHidden/>
          </w:rPr>
        </w:r>
        <w:r w:rsidR="00A4744F">
          <w:rPr>
            <w:noProof/>
            <w:webHidden/>
          </w:rPr>
          <w:fldChar w:fldCharType="separate"/>
        </w:r>
        <w:r w:rsidR="00A4744F">
          <w:rPr>
            <w:noProof/>
            <w:webHidden/>
          </w:rPr>
          <w:t>115</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60" w:history="1">
        <w:r w:rsidR="00A4744F" w:rsidRPr="00B60BAB">
          <w:rPr>
            <w:rStyle w:val="Hyperlink"/>
            <w:noProof/>
          </w:rPr>
          <w:t>Hình 4.64. Sự thay đổi góc tấn của UAV theo thời gian</w:t>
        </w:r>
        <w:r w:rsidR="00A4744F">
          <w:rPr>
            <w:noProof/>
            <w:webHidden/>
          </w:rPr>
          <w:tab/>
        </w:r>
        <w:r w:rsidR="00A4744F">
          <w:rPr>
            <w:noProof/>
            <w:webHidden/>
          </w:rPr>
          <w:fldChar w:fldCharType="begin"/>
        </w:r>
        <w:r w:rsidR="00A4744F">
          <w:rPr>
            <w:noProof/>
            <w:webHidden/>
          </w:rPr>
          <w:instrText xml:space="preserve"> PAGEREF _Toc59173360 \h </w:instrText>
        </w:r>
        <w:r w:rsidR="00A4744F">
          <w:rPr>
            <w:noProof/>
            <w:webHidden/>
          </w:rPr>
        </w:r>
        <w:r w:rsidR="00A4744F">
          <w:rPr>
            <w:noProof/>
            <w:webHidden/>
          </w:rPr>
          <w:fldChar w:fldCharType="separate"/>
        </w:r>
        <w:r w:rsidR="00A4744F">
          <w:rPr>
            <w:noProof/>
            <w:webHidden/>
          </w:rPr>
          <w:t>115</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61" w:history="1">
        <w:r w:rsidR="00A4744F" w:rsidRPr="00B60BAB">
          <w:rPr>
            <w:rStyle w:val="Hyperlink"/>
            <w:noProof/>
          </w:rPr>
          <w:t>Hình 4.65. Quỹ đạo hạ cánh của UAV</w:t>
        </w:r>
        <w:r w:rsidR="00A4744F">
          <w:rPr>
            <w:noProof/>
            <w:webHidden/>
          </w:rPr>
          <w:tab/>
        </w:r>
        <w:r w:rsidR="00A4744F">
          <w:rPr>
            <w:noProof/>
            <w:webHidden/>
          </w:rPr>
          <w:fldChar w:fldCharType="begin"/>
        </w:r>
        <w:r w:rsidR="00A4744F">
          <w:rPr>
            <w:noProof/>
            <w:webHidden/>
          </w:rPr>
          <w:instrText xml:space="preserve"> PAGEREF _Toc59173361 \h </w:instrText>
        </w:r>
        <w:r w:rsidR="00A4744F">
          <w:rPr>
            <w:noProof/>
            <w:webHidden/>
          </w:rPr>
        </w:r>
        <w:r w:rsidR="00A4744F">
          <w:rPr>
            <w:noProof/>
            <w:webHidden/>
          </w:rPr>
          <w:fldChar w:fldCharType="separate"/>
        </w:r>
        <w:r w:rsidR="00A4744F">
          <w:rPr>
            <w:noProof/>
            <w:webHidden/>
          </w:rPr>
          <w:t>118</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62" w:history="1">
        <w:r w:rsidR="00A4744F" w:rsidRPr="00B60BAB">
          <w:rPr>
            <w:rStyle w:val="Hyperlink"/>
            <w:noProof/>
          </w:rPr>
          <w:t>Hình 4.66. Sự thay đổi góc chúc ngóc của UAV theo thời gian</w:t>
        </w:r>
        <w:r w:rsidR="00A4744F">
          <w:rPr>
            <w:noProof/>
            <w:webHidden/>
          </w:rPr>
          <w:tab/>
        </w:r>
        <w:r w:rsidR="00A4744F">
          <w:rPr>
            <w:noProof/>
            <w:webHidden/>
          </w:rPr>
          <w:fldChar w:fldCharType="begin"/>
        </w:r>
        <w:r w:rsidR="00A4744F">
          <w:rPr>
            <w:noProof/>
            <w:webHidden/>
          </w:rPr>
          <w:instrText xml:space="preserve"> PAGEREF _Toc59173362 \h </w:instrText>
        </w:r>
        <w:r w:rsidR="00A4744F">
          <w:rPr>
            <w:noProof/>
            <w:webHidden/>
          </w:rPr>
        </w:r>
        <w:r w:rsidR="00A4744F">
          <w:rPr>
            <w:noProof/>
            <w:webHidden/>
          </w:rPr>
          <w:fldChar w:fldCharType="separate"/>
        </w:r>
        <w:r w:rsidR="00A4744F">
          <w:rPr>
            <w:noProof/>
            <w:webHidden/>
          </w:rPr>
          <w:t>118</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63" w:history="1">
        <w:r w:rsidR="00A4744F" w:rsidRPr="00B60BAB">
          <w:rPr>
            <w:rStyle w:val="Hyperlink"/>
            <w:noProof/>
          </w:rPr>
          <w:t>Hình 4.67. Sự thay đổi góc nghiêng quỹ đạo của UAV theo thời gian</w:t>
        </w:r>
        <w:r w:rsidR="00A4744F">
          <w:rPr>
            <w:noProof/>
            <w:webHidden/>
          </w:rPr>
          <w:tab/>
        </w:r>
        <w:r w:rsidR="00A4744F">
          <w:rPr>
            <w:noProof/>
            <w:webHidden/>
          </w:rPr>
          <w:fldChar w:fldCharType="begin"/>
        </w:r>
        <w:r w:rsidR="00A4744F">
          <w:rPr>
            <w:noProof/>
            <w:webHidden/>
          </w:rPr>
          <w:instrText xml:space="preserve"> PAGEREF _Toc59173363 \h </w:instrText>
        </w:r>
        <w:r w:rsidR="00A4744F">
          <w:rPr>
            <w:noProof/>
            <w:webHidden/>
          </w:rPr>
        </w:r>
        <w:r w:rsidR="00A4744F">
          <w:rPr>
            <w:noProof/>
            <w:webHidden/>
          </w:rPr>
          <w:fldChar w:fldCharType="separate"/>
        </w:r>
        <w:r w:rsidR="00A4744F">
          <w:rPr>
            <w:noProof/>
            <w:webHidden/>
          </w:rPr>
          <w:t>118</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64" w:history="1">
        <w:r w:rsidR="00A4744F" w:rsidRPr="00B60BAB">
          <w:rPr>
            <w:rStyle w:val="Hyperlink"/>
            <w:noProof/>
          </w:rPr>
          <w:t>Hình 4.68. Sự thay đổi vận tốc thẳng đứng của UAV theo thời gian</w:t>
        </w:r>
        <w:r w:rsidR="00A4744F">
          <w:rPr>
            <w:noProof/>
            <w:webHidden/>
          </w:rPr>
          <w:tab/>
        </w:r>
        <w:r w:rsidR="00A4744F">
          <w:rPr>
            <w:noProof/>
            <w:webHidden/>
          </w:rPr>
          <w:fldChar w:fldCharType="begin"/>
        </w:r>
        <w:r w:rsidR="00A4744F">
          <w:rPr>
            <w:noProof/>
            <w:webHidden/>
          </w:rPr>
          <w:instrText xml:space="preserve"> PAGEREF _Toc59173364 \h </w:instrText>
        </w:r>
        <w:r w:rsidR="00A4744F">
          <w:rPr>
            <w:noProof/>
            <w:webHidden/>
          </w:rPr>
        </w:r>
        <w:r w:rsidR="00A4744F">
          <w:rPr>
            <w:noProof/>
            <w:webHidden/>
          </w:rPr>
          <w:fldChar w:fldCharType="separate"/>
        </w:r>
        <w:r w:rsidR="00A4744F">
          <w:rPr>
            <w:noProof/>
            <w:webHidden/>
          </w:rPr>
          <w:t>118</w:t>
        </w:r>
        <w:r w:rsidR="00A4744F">
          <w:rPr>
            <w:noProof/>
            <w:webHidden/>
          </w:rPr>
          <w:fldChar w:fldCharType="end"/>
        </w:r>
      </w:hyperlink>
    </w:p>
    <w:p w:rsidR="00A4744F"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9173365" w:history="1">
        <w:r w:rsidR="00A4744F" w:rsidRPr="00B60BAB">
          <w:rPr>
            <w:rStyle w:val="Hyperlink"/>
            <w:noProof/>
          </w:rPr>
          <w:t>Hình 4.69. Sự thay đổi quá tải đứng của UAV theo thời gian</w:t>
        </w:r>
        <w:r w:rsidR="00A4744F">
          <w:rPr>
            <w:noProof/>
            <w:webHidden/>
          </w:rPr>
          <w:tab/>
        </w:r>
        <w:r w:rsidR="00A4744F">
          <w:rPr>
            <w:noProof/>
            <w:webHidden/>
          </w:rPr>
          <w:fldChar w:fldCharType="begin"/>
        </w:r>
        <w:r w:rsidR="00A4744F">
          <w:rPr>
            <w:noProof/>
            <w:webHidden/>
          </w:rPr>
          <w:instrText xml:space="preserve"> PAGEREF _Toc59173365 \h </w:instrText>
        </w:r>
        <w:r w:rsidR="00A4744F">
          <w:rPr>
            <w:noProof/>
            <w:webHidden/>
          </w:rPr>
        </w:r>
        <w:r w:rsidR="00A4744F">
          <w:rPr>
            <w:noProof/>
            <w:webHidden/>
          </w:rPr>
          <w:fldChar w:fldCharType="separate"/>
        </w:r>
        <w:r w:rsidR="00A4744F">
          <w:rPr>
            <w:noProof/>
            <w:webHidden/>
          </w:rPr>
          <w:t>119</w:t>
        </w:r>
        <w:r w:rsidR="00A4744F">
          <w:rPr>
            <w:noProof/>
            <w:webHidden/>
          </w:rPr>
          <w:fldChar w:fldCharType="end"/>
        </w:r>
      </w:hyperlink>
    </w:p>
    <w:p w:rsidR="0020196F" w:rsidRPr="007F0D56" w:rsidRDefault="00990AAE" w:rsidP="00A4744F">
      <w:pPr>
        <w:pStyle w:val="TableofFigures"/>
        <w:tabs>
          <w:tab w:val="right" w:leader="dot" w:pos="8778"/>
        </w:tabs>
        <w:rPr>
          <w:lang w:val="vi-VN"/>
        </w:rPr>
      </w:pPr>
      <w:hyperlink w:anchor="_Toc59173366" w:history="1">
        <w:r w:rsidR="00A4744F" w:rsidRPr="00B60BAB">
          <w:rPr>
            <w:rStyle w:val="Hyperlink"/>
            <w:noProof/>
          </w:rPr>
          <w:t>Hình 4.70. Sự thay đổi góc tấn của UAV theo thời gian</w:t>
        </w:r>
        <w:r w:rsidR="00A4744F">
          <w:rPr>
            <w:noProof/>
            <w:webHidden/>
          </w:rPr>
          <w:tab/>
        </w:r>
        <w:r w:rsidR="00A4744F">
          <w:rPr>
            <w:noProof/>
            <w:webHidden/>
          </w:rPr>
          <w:fldChar w:fldCharType="begin"/>
        </w:r>
        <w:r w:rsidR="00A4744F">
          <w:rPr>
            <w:noProof/>
            <w:webHidden/>
          </w:rPr>
          <w:instrText xml:space="preserve"> PAGEREF _Toc59173366 \h </w:instrText>
        </w:r>
        <w:r w:rsidR="00A4744F">
          <w:rPr>
            <w:noProof/>
            <w:webHidden/>
          </w:rPr>
        </w:r>
        <w:r w:rsidR="00A4744F">
          <w:rPr>
            <w:noProof/>
            <w:webHidden/>
          </w:rPr>
          <w:fldChar w:fldCharType="separate"/>
        </w:r>
        <w:r w:rsidR="00A4744F">
          <w:rPr>
            <w:noProof/>
            <w:webHidden/>
          </w:rPr>
          <w:t>119</w:t>
        </w:r>
        <w:r w:rsidR="00A4744F">
          <w:rPr>
            <w:noProof/>
            <w:webHidden/>
          </w:rPr>
          <w:fldChar w:fldCharType="end"/>
        </w:r>
      </w:hyperlink>
      <w:r w:rsidR="00A4744F">
        <w:rPr>
          <w:lang w:val="pl-PL"/>
        </w:rPr>
        <w:fldChar w:fldCharType="end"/>
      </w:r>
    </w:p>
    <w:p w:rsidR="00816490" w:rsidRPr="00816490" w:rsidRDefault="009B5C14" w:rsidP="00816490">
      <w:pPr>
        <w:pStyle w:val="Heading1MODAULA"/>
        <w:rPr>
          <w:noProof/>
          <w:lang w:val="vi-VN"/>
        </w:rPr>
      </w:pPr>
      <w:bookmarkStart w:id="418" w:name="_Toc51134704"/>
      <w:bookmarkStart w:id="419" w:name="_Toc57878288"/>
      <w:bookmarkStart w:id="420" w:name="_Toc57878358"/>
      <w:bookmarkStart w:id="421" w:name="_Toc57878601"/>
      <w:bookmarkStart w:id="422" w:name="_Toc58015593"/>
      <w:bookmarkStart w:id="423" w:name="_Toc85356194"/>
      <w:r w:rsidRPr="007F0D56">
        <w:rPr>
          <w:lang w:val="vi-VN"/>
        </w:rPr>
        <w:lastRenderedPageBreak/>
        <w:t>DANH MỤC CÁC BẢNG BIỂU</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418"/>
      <w:bookmarkEnd w:id="419"/>
      <w:bookmarkEnd w:id="420"/>
      <w:bookmarkEnd w:id="421"/>
      <w:bookmarkEnd w:id="422"/>
      <w:bookmarkEnd w:id="423"/>
      <w:r w:rsidR="00816490">
        <w:rPr>
          <w:lang w:val="vi-VN"/>
        </w:rPr>
        <w:fldChar w:fldCharType="begin"/>
      </w:r>
      <w:r w:rsidR="00816490">
        <w:rPr>
          <w:lang w:val="vi-VN"/>
        </w:rPr>
        <w:instrText xml:space="preserve"> TOC \h \z \c "Bảng" </w:instrText>
      </w:r>
      <w:r w:rsidR="00816490">
        <w:rPr>
          <w:lang w:val="vi-VN"/>
        </w:rPr>
        <w:fldChar w:fldCharType="separate"/>
      </w:r>
    </w:p>
    <w:p w:rsidR="00816490"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8015766" w:history="1">
        <w:r w:rsidR="00816490" w:rsidRPr="007C0A48">
          <w:rPr>
            <w:rStyle w:val="Hyperlink"/>
            <w:noProof/>
          </w:rPr>
          <w:t>Bảng 3.1. Các hệ số mô hình toán chuyển động dọc của UAV</w:t>
        </w:r>
        <w:r w:rsidR="00816490">
          <w:rPr>
            <w:noProof/>
            <w:webHidden/>
          </w:rPr>
          <w:tab/>
        </w:r>
        <w:r w:rsidR="00816490">
          <w:rPr>
            <w:noProof/>
            <w:webHidden/>
          </w:rPr>
          <w:fldChar w:fldCharType="begin"/>
        </w:r>
        <w:r w:rsidR="00816490">
          <w:rPr>
            <w:noProof/>
            <w:webHidden/>
          </w:rPr>
          <w:instrText xml:space="preserve"> PAGEREF _Toc58015766 \h </w:instrText>
        </w:r>
        <w:r w:rsidR="00816490">
          <w:rPr>
            <w:noProof/>
            <w:webHidden/>
          </w:rPr>
        </w:r>
        <w:r w:rsidR="00816490">
          <w:rPr>
            <w:noProof/>
            <w:webHidden/>
          </w:rPr>
          <w:fldChar w:fldCharType="separate"/>
        </w:r>
        <w:r w:rsidR="00DD2180">
          <w:rPr>
            <w:noProof/>
            <w:webHidden/>
          </w:rPr>
          <w:t>77</w:t>
        </w:r>
        <w:r w:rsidR="00816490">
          <w:rPr>
            <w:noProof/>
            <w:webHidden/>
          </w:rPr>
          <w:fldChar w:fldCharType="end"/>
        </w:r>
      </w:hyperlink>
    </w:p>
    <w:p w:rsidR="00816490"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8015767" w:history="1">
        <w:r w:rsidR="00816490" w:rsidRPr="007C0A48">
          <w:rPr>
            <w:rStyle w:val="Hyperlink"/>
            <w:noProof/>
            <w:lang w:val="vi-VN"/>
          </w:rPr>
          <w:t xml:space="preserve">Bảng 4.1. Các tham số của UAV ở thời điểm cuối khi có gió dọc thực hiện theo luật điều khiển </w:t>
        </w:r>
        <w:r w:rsidR="00816490" w:rsidRPr="007C0A48">
          <w:rPr>
            <w:rStyle w:val="Hyperlink"/>
            <w:noProof/>
          </w:rPr>
          <w:fldChar w:fldCharType="begin"/>
        </w:r>
        <w:r w:rsidR="00816490" w:rsidRPr="007C0A48">
          <w:rPr>
            <w:rStyle w:val="Hyperlink"/>
            <w:noProof/>
          </w:rPr>
          <w:instrText xml:space="preserve"> GOTOBUTTON ZEqnNum134515  \* MERGEFORMAT </w:instrText>
        </w:r>
        <w:r w:rsidR="00816490" w:rsidRPr="007C0A48">
          <w:rPr>
            <w:rStyle w:val="Hyperlink"/>
            <w:noProof/>
          </w:rPr>
          <w:fldChar w:fldCharType="begin"/>
        </w:r>
        <w:r w:rsidR="00816490" w:rsidRPr="007C0A48">
          <w:rPr>
            <w:rStyle w:val="Hyperlink"/>
            <w:noProof/>
          </w:rPr>
          <w:instrText xml:space="preserve"> REF ZEqnNum134515 \* Charformat \! \* MERGEFORMAT </w:instrText>
        </w:r>
        <w:r w:rsidR="00816490" w:rsidRPr="007C0A48">
          <w:rPr>
            <w:rStyle w:val="Hyperlink"/>
            <w:noProof/>
          </w:rPr>
          <w:fldChar w:fldCharType="separate"/>
        </w:r>
        <w:r w:rsidR="00DD2180" w:rsidRPr="00DD2180">
          <w:rPr>
            <w:rStyle w:val="Hyperlink"/>
            <w:noProof/>
          </w:rPr>
          <w:instrText>(3.64)</w:instrText>
        </w:r>
        <w:r w:rsidR="00816490" w:rsidRPr="007C0A48">
          <w:rPr>
            <w:rStyle w:val="Hyperlink"/>
            <w:noProof/>
          </w:rPr>
          <w:fldChar w:fldCharType="end"/>
        </w:r>
        <w:r w:rsidR="00816490" w:rsidRPr="007C0A48">
          <w:rPr>
            <w:rStyle w:val="Hyperlink"/>
            <w:noProof/>
          </w:rPr>
          <w:fldChar w:fldCharType="end"/>
        </w:r>
        <w:r w:rsidR="00816490">
          <w:rPr>
            <w:noProof/>
            <w:webHidden/>
          </w:rPr>
          <w:tab/>
        </w:r>
        <w:r w:rsidR="00816490">
          <w:rPr>
            <w:noProof/>
            <w:webHidden/>
          </w:rPr>
          <w:fldChar w:fldCharType="begin"/>
        </w:r>
        <w:r w:rsidR="00816490">
          <w:rPr>
            <w:noProof/>
            <w:webHidden/>
          </w:rPr>
          <w:instrText xml:space="preserve"> PAGEREF _Toc58015767 \h </w:instrText>
        </w:r>
        <w:r w:rsidR="00816490">
          <w:rPr>
            <w:noProof/>
            <w:webHidden/>
          </w:rPr>
        </w:r>
        <w:r w:rsidR="00816490">
          <w:rPr>
            <w:noProof/>
            <w:webHidden/>
          </w:rPr>
          <w:fldChar w:fldCharType="separate"/>
        </w:r>
        <w:r w:rsidR="00DD2180">
          <w:rPr>
            <w:noProof/>
            <w:webHidden/>
          </w:rPr>
          <w:t>116</w:t>
        </w:r>
        <w:r w:rsidR="00816490">
          <w:rPr>
            <w:noProof/>
            <w:webHidden/>
          </w:rPr>
          <w:fldChar w:fldCharType="end"/>
        </w:r>
      </w:hyperlink>
    </w:p>
    <w:p w:rsidR="00816490"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8015768" w:history="1">
        <w:r w:rsidR="00816490" w:rsidRPr="007C0A48">
          <w:rPr>
            <w:rStyle w:val="Hyperlink"/>
            <w:noProof/>
          </w:rPr>
          <w:t xml:space="preserve">Bảng 4.2. Các tham số của UAV ở thời điểm cuối khi có gió dọc thực hiện theo luật điều khiển </w:t>
        </w:r>
        <w:r w:rsidR="00816490" w:rsidRPr="007C0A48">
          <w:rPr>
            <w:rStyle w:val="Hyperlink"/>
            <w:noProof/>
          </w:rPr>
          <w:fldChar w:fldCharType="begin"/>
        </w:r>
        <w:r w:rsidR="00816490" w:rsidRPr="007C0A48">
          <w:rPr>
            <w:rStyle w:val="Hyperlink"/>
            <w:noProof/>
          </w:rPr>
          <w:instrText xml:space="preserve"> GOTOBUTTON ZEqnNum395377  \* MERGEFORMAT </w:instrText>
        </w:r>
        <w:r w:rsidR="00816490" w:rsidRPr="007C0A48">
          <w:rPr>
            <w:rStyle w:val="Hyperlink"/>
            <w:noProof/>
          </w:rPr>
          <w:fldChar w:fldCharType="begin"/>
        </w:r>
        <w:r w:rsidR="00816490" w:rsidRPr="007C0A48">
          <w:rPr>
            <w:rStyle w:val="Hyperlink"/>
            <w:noProof/>
          </w:rPr>
          <w:instrText xml:space="preserve"> REF ZEqnNum395377 \* Charformat \! \* MERGEFORMAT </w:instrText>
        </w:r>
        <w:r w:rsidR="00816490" w:rsidRPr="007C0A48">
          <w:rPr>
            <w:rStyle w:val="Hyperlink"/>
            <w:noProof/>
          </w:rPr>
          <w:fldChar w:fldCharType="separate"/>
        </w:r>
        <w:r w:rsidR="00DD2180" w:rsidRPr="00DD2180">
          <w:rPr>
            <w:rStyle w:val="Hyperlink"/>
            <w:noProof/>
          </w:rPr>
          <w:instrText>(4.2)</w:instrText>
        </w:r>
        <w:r w:rsidR="00816490" w:rsidRPr="007C0A48">
          <w:rPr>
            <w:rStyle w:val="Hyperlink"/>
            <w:noProof/>
          </w:rPr>
          <w:fldChar w:fldCharType="end"/>
        </w:r>
        <w:r w:rsidR="00816490" w:rsidRPr="007C0A48">
          <w:rPr>
            <w:rStyle w:val="Hyperlink"/>
            <w:noProof/>
          </w:rPr>
          <w:fldChar w:fldCharType="end"/>
        </w:r>
        <w:r w:rsidR="00816490">
          <w:rPr>
            <w:noProof/>
            <w:webHidden/>
          </w:rPr>
          <w:tab/>
        </w:r>
        <w:r w:rsidR="00816490">
          <w:rPr>
            <w:noProof/>
            <w:webHidden/>
          </w:rPr>
          <w:fldChar w:fldCharType="begin"/>
        </w:r>
        <w:r w:rsidR="00816490">
          <w:rPr>
            <w:noProof/>
            <w:webHidden/>
          </w:rPr>
          <w:instrText xml:space="preserve"> PAGEREF _Toc58015768 \h </w:instrText>
        </w:r>
        <w:r w:rsidR="00816490">
          <w:rPr>
            <w:noProof/>
            <w:webHidden/>
          </w:rPr>
        </w:r>
        <w:r w:rsidR="00816490">
          <w:rPr>
            <w:noProof/>
            <w:webHidden/>
          </w:rPr>
          <w:fldChar w:fldCharType="separate"/>
        </w:r>
        <w:r w:rsidR="00DD2180">
          <w:rPr>
            <w:noProof/>
            <w:webHidden/>
          </w:rPr>
          <w:t>117</w:t>
        </w:r>
        <w:r w:rsidR="00816490">
          <w:rPr>
            <w:noProof/>
            <w:webHidden/>
          </w:rPr>
          <w:fldChar w:fldCharType="end"/>
        </w:r>
      </w:hyperlink>
    </w:p>
    <w:p w:rsidR="00816490" w:rsidRDefault="00990AAE">
      <w:pPr>
        <w:pStyle w:val="TableofFigures"/>
        <w:tabs>
          <w:tab w:val="right" w:leader="dot" w:pos="8778"/>
        </w:tabs>
        <w:rPr>
          <w:rFonts w:asciiTheme="minorHAnsi" w:eastAsiaTheme="minorEastAsia" w:hAnsiTheme="minorHAnsi" w:cstheme="minorBidi"/>
          <w:iCs w:val="0"/>
          <w:noProof/>
          <w:sz w:val="22"/>
          <w:szCs w:val="22"/>
          <w:lang w:val="vi-VN" w:eastAsia="vi-VN"/>
        </w:rPr>
      </w:pPr>
      <w:hyperlink w:anchor="_Toc58015769" w:history="1">
        <w:r w:rsidR="00816490" w:rsidRPr="007C0A48">
          <w:rPr>
            <w:rStyle w:val="Hyperlink"/>
            <w:noProof/>
            <w:lang w:val="vi-VN"/>
          </w:rPr>
          <w:t xml:space="preserve">Bảng 4.3. Các tham số của UAV ở thời điểm tiếp đất khi có gió đứng thực hiện theo luật điều khiển </w:t>
        </w:r>
        <w:r w:rsidR="00816490" w:rsidRPr="007C0A48">
          <w:rPr>
            <w:rStyle w:val="Hyperlink"/>
            <w:noProof/>
          </w:rPr>
          <w:fldChar w:fldCharType="begin"/>
        </w:r>
        <w:r w:rsidR="00816490" w:rsidRPr="007C0A48">
          <w:rPr>
            <w:rStyle w:val="Hyperlink"/>
            <w:noProof/>
          </w:rPr>
          <w:instrText xml:space="preserve"> GOTOBUTTON ZEqnNum134515  \* MERGEFORMAT </w:instrText>
        </w:r>
        <w:r w:rsidR="00816490" w:rsidRPr="007C0A48">
          <w:rPr>
            <w:rStyle w:val="Hyperlink"/>
            <w:noProof/>
          </w:rPr>
          <w:fldChar w:fldCharType="begin"/>
        </w:r>
        <w:r w:rsidR="00816490" w:rsidRPr="007C0A48">
          <w:rPr>
            <w:rStyle w:val="Hyperlink"/>
            <w:noProof/>
          </w:rPr>
          <w:instrText xml:space="preserve"> REF ZEqnNum134515 \* Charformat \! \* MERGEFORMAT </w:instrText>
        </w:r>
        <w:r w:rsidR="00816490" w:rsidRPr="007C0A48">
          <w:rPr>
            <w:rStyle w:val="Hyperlink"/>
            <w:noProof/>
          </w:rPr>
          <w:fldChar w:fldCharType="separate"/>
        </w:r>
        <w:r w:rsidR="00DD2180" w:rsidRPr="00DD2180">
          <w:rPr>
            <w:rStyle w:val="Hyperlink"/>
            <w:noProof/>
          </w:rPr>
          <w:instrText>(3.64)</w:instrText>
        </w:r>
        <w:r w:rsidR="00816490" w:rsidRPr="007C0A48">
          <w:rPr>
            <w:rStyle w:val="Hyperlink"/>
            <w:noProof/>
          </w:rPr>
          <w:fldChar w:fldCharType="end"/>
        </w:r>
        <w:r w:rsidR="00816490" w:rsidRPr="007C0A48">
          <w:rPr>
            <w:rStyle w:val="Hyperlink"/>
            <w:noProof/>
          </w:rPr>
          <w:fldChar w:fldCharType="end"/>
        </w:r>
        <w:r w:rsidR="00816490">
          <w:rPr>
            <w:noProof/>
            <w:webHidden/>
          </w:rPr>
          <w:tab/>
        </w:r>
        <w:r w:rsidR="00816490">
          <w:rPr>
            <w:noProof/>
            <w:webHidden/>
          </w:rPr>
          <w:fldChar w:fldCharType="begin"/>
        </w:r>
        <w:r w:rsidR="00816490">
          <w:rPr>
            <w:noProof/>
            <w:webHidden/>
          </w:rPr>
          <w:instrText xml:space="preserve"> PAGEREF _Toc58015769 \h </w:instrText>
        </w:r>
        <w:r w:rsidR="00816490">
          <w:rPr>
            <w:noProof/>
            <w:webHidden/>
          </w:rPr>
        </w:r>
        <w:r w:rsidR="00816490">
          <w:rPr>
            <w:noProof/>
            <w:webHidden/>
          </w:rPr>
          <w:fldChar w:fldCharType="separate"/>
        </w:r>
        <w:r w:rsidR="00DD2180">
          <w:rPr>
            <w:noProof/>
            <w:webHidden/>
          </w:rPr>
          <w:t>119</w:t>
        </w:r>
        <w:r w:rsidR="00816490">
          <w:rPr>
            <w:noProof/>
            <w:webHidden/>
          </w:rPr>
          <w:fldChar w:fldCharType="end"/>
        </w:r>
      </w:hyperlink>
    </w:p>
    <w:p w:rsidR="007F35F2" w:rsidRPr="00976B0C" w:rsidRDefault="00990AAE" w:rsidP="00816490">
      <w:pPr>
        <w:pStyle w:val="TableofFigures"/>
        <w:tabs>
          <w:tab w:val="right" w:leader="dot" w:pos="8778"/>
        </w:tabs>
      </w:pPr>
      <w:hyperlink w:anchor="_Toc58015770" w:history="1">
        <w:r w:rsidR="00816490" w:rsidRPr="007C0A48">
          <w:rPr>
            <w:rStyle w:val="Hyperlink"/>
            <w:noProof/>
            <w:lang w:val="vi-VN"/>
          </w:rPr>
          <w:t xml:space="preserve">Bảng 4.4. Các tham số của UAV ở thời điểm tiếp đất khi có gió đứng thực hiện theo luật điều khiển </w:t>
        </w:r>
        <w:r w:rsidR="00816490" w:rsidRPr="007C0A48">
          <w:rPr>
            <w:rStyle w:val="Hyperlink"/>
            <w:noProof/>
          </w:rPr>
          <w:fldChar w:fldCharType="begin"/>
        </w:r>
        <w:r w:rsidR="00816490" w:rsidRPr="007C0A48">
          <w:rPr>
            <w:rStyle w:val="Hyperlink"/>
            <w:noProof/>
          </w:rPr>
          <w:instrText xml:space="preserve"> GOTOBUTTON ZEqnNum395377  \* MERGEFORMAT </w:instrText>
        </w:r>
        <w:r w:rsidR="00816490" w:rsidRPr="007C0A48">
          <w:rPr>
            <w:rStyle w:val="Hyperlink"/>
            <w:noProof/>
          </w:rPr>
          <w:fldChar w:fldCharType="begin"/>
        </w:r>
        <w:r w:rsidR="00816490" w:rsidRPr="007C0A48">
          <w:rPr>
            <w:rStyle w:val="Hyperlink"/>
            <w:noProof/>
          </w:rPr>
          <w:instrText xml:space="preserve"> REF ZEqnNum395377 \* Charformat \! \* MERGEFORMAT </w:instrText>
        </w:r>
        <w:r w:rsidR="00816490" w:rsidRPr="007C0A48">
          <w:rPr>
            <w:rStyle w:val="Hyperlink"/>
            <w:noProof/>
          </w:rPr>
          <w:fldChar w:fldCharType="separate"/>
        </w:r>
        <w:r w:rsidR="00DD2180" w:rsidRPr="00DD2180">
          <w:rPr>
            <w:rStyle w:val="Hyperlink"/>
            <w:noProof/>
          </w:rPr>
          <w:instrText>(4.2)</w:instrText>
        </w:r>
        <w:r w:rsidR="00816490" w:rsidRPr="007C0A48">
          <w:rPr>
            <w:rStyle w:val="Hyperlink"/>
            <w:noProof/>
          </w:rPr>
          <w:fldChar w:fldCharType="end"/>
        </w:r>
        <w:r w:rsidR="00816490" w:rsidRPr="007C0A48">
          <w:rPr>
            <w:rStyle w:val="Hyperlink"/>
            <w:noProof/>
          </w:rPr>
          <w:fldChar w:fldCharType="end"/>
        </w:r>
        <w:r w:rsidR="00816490">
          <w:rPr>
            <w:noProof/>
            <w:webHidden/>
          </w:rPr>
          <w:tab/>
        </w:r>
        <w:r w:rsidR="00816490">
          <w:rPr>
            <w:noProof/>
            <w:webHidden/>
          </w:rPr>
          <w:fldChar w:fldCharType="begin"/>
        </w:r>
        <w:r w:rsidR="00816490">
          <w:rPr>
            <w:noProof/>
            <w:webHidden/>
          </w:rPr>
          <w:instrText xml:space="preserve"> PAGEREF _Toc58015770 \h </w:instrText>
        </w:r>
        <w:r w:rsidR="00816490">
          <w:rPr>
            <w:noProof/>
            <w:webHidden/>
          </w:rPr>
        </w:r>
        <w:r w:rsidR="00816490">
          <w:rPr>
            <w:noProof/>
            <w:webHidden/>
          </w:rPr>
          <w:fldChar w:fldCharType="separate"/>
        </w:r>
        <w:r w:rsidR="00DD2180">
          <w:rPr>
            <w:noProof/>
            <w:webHidden/>
          </w:rPr>
          <w:t>120</w:t>
        </w:r>
        <w:r w:rsidR="00816490">
          <w:rPr>
            <w:noProof/>
            <w:webHidden/>
          </w:rPr>
          <w:fldChar w:fldCharType="end"/>
        </w:r>
      </w:hyperlink>
      <w:r w:rsidR="00816490">
        <w:rPr>
          <w:lang w:val="vi-VN"/>
        </w:rPr>
        <w:fldChar w:fldCharType="end"/>
      </w:r>
    </w:p>
    <w:p w:rsidR="004A6EF4" w:rsidRDefault="004A6EF4" w:rsidP="00B04E6F">
      <w:pPr>
        <w:pStyle w:val="Heading1MODAULA"/>
        <w:sectPr w:rsidR="004A6EF4" w:rsidSect="007743EF">
          <w:headerReference w:type="default" r:id="rId74"/>
          <w:pgSz w:w="11907" w:h="16840" w:code="9"/>
          <w:pgMar w:top="1985" w:right="1134" w:bottom="1701" w:left="1985" w:header="993" w:footer="720" w:gutter="0"/>
          <w:pgNumType w:fmt="lowerRoman" w:start="1"/>
          <w:cols w:space="720"/>
          <w:docGrid w:linePitch="360"/>
        </w:sectPr>
      </w:pPr>
      <w:bookmarkStart w:id="424" w:name="_Toc45179930"/>
      <w:bookmarkStart w:id="425" w:name="_Toc45288398"/>
      <w:bookmarkStart w:id="426" w:name="_Toc45312729"/>
      <w:bookmarkStart w:id="427" w:name="_Toc45359593"/>
    </w:p>
    <w:p w:rsidR="00747AA2" w:rsidRPr="00976B0C" w:rsidRDefault="00747AA2" w:rsidP="00B04E6F">
      <w:pPr>
        <w:pStyle w:val="Heading1MODAULA"/>
      </w:pPr>
      <w:bookmarkStart w:id="428" w:name="_Toc47126219"/>
      <w:bookmarkStart w:id="429" w:name="_Toc47130045"/>
      <w:bookmarkStart w:id="430" w:name="_Toc47390446"/>
      <w:bookmarkStart w:id="431" w:name="_Toc47390548"/>
      <w:bookmarkStart w:id="432" w:name="_Toc47422010"/>
      <w:bookmarkStart w:id="433" w:name="_Toc48054954"/>
      <w:bookmarkStart w:id="434" w:name="_Toc48056327"/>
      <w:bookmarkStart w:id="435" w:name="_Toc48859352"/>
      <w:bookmarkStart w:id="436" w:name="_Toc49021651"/>
      <w:bookmarkStart w:id="437" w:name="_Toc49061061"/>
      <w:bookmarkStart w:id="438" w:name="_Toc49236109"/>
      <w:bookmarkStart w:id="439" w:name="_Toc50499265"/>
      <w:bookmarkStart w:id="440" w:name="_Toc50984620"/>
      <w:bookmarkStart w:id="441" w:name="_Toc51098733"/>
      <w:bookmarkStart w:id="442" w:name="_Toc51134705"/>
      <w:bookmarkStart w:id="443" w:name="_Toc57878289"/>
      <w:bookmarkStart w:id="444" w:name="_Toc57878359"/>
      <w:bookmarkStart w:id="445" w:name="_Toc57878602"/>
      <w:bookmarkStart w:id="446" w:name="_Toc58015594"/>
      <w:bookmarkStart w:id="447" w:name="_Toc85356195"/>
      <w:r w:rsidRPr="00976B0C">
        <w:lastRenderedPageBreak/>
        <w:t>MỞ ĐẦU</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00DA2516" w:rsidRPr="00976B0C">
        <w:t xml:space="preserve"> </w:t>
      </w:r>
      <w:bookmarkEnd w:id="411"/>
      <w:bookmarkEnd w:id="412"/>
      <w:bookmarkEnd w:id="413"/>
      <w:bookmarkEnd w:id="414"/>
      <w:bookmarkEnd w:id="415"/>
      <w:bookmarkEnd w:id="416"/>
      <w:bookmarkEnd w:id="417"/>
    </w:p>
    <w:p w:rsidR="00792D02" w:rsidRPr="00976B0C" w:rsidRDefault="00792D02" w:rsidP="00792D02">
      <w:pPr>
        <w:rPr>
          <w:b/>
          <w:lang w:val="nl-NL"/>
        </w:rPr>
      </w:pPr>
      <w:r w:rsidRPr="00976B0C">
        <w:rPr>
          <w:b/>
          <w:lang w:val="nl-NL"/>
        </w:rPr>
        <w:t xml:space="preserve"> 1. Tính cấp thiết của đề tài</w:t>
      </w:r>
    </w:p>
    <w:p w:rsidR="004D3051" w:rsidRPr="00976B0C" w:rsidRDefault="001B3859" w:rsidP="00B36B66">
      <w:pPr>
        <w:rPr>
          <w:lang w:val="nl-NL"/>
        </w:rPr>
      </w:pPr>
      <w:r w:rsidRPr="00976B0C">
        <w:rPr>
          <w:lang w:val="nl-NL"/>
        </w:rPr>
        <w:t>Ngày nay, máy bay không người lá</w:t>
      </w:r>
      <w:r w:rsidR="00B642A4" w:rsidRPr="00976B0C">
        <w:rPr>
          <w:lang w:val="nl-NL"/>
        </w:rPr>
        <w:t xml:space="preserve">i </w:t>
      </w:r>
      <w:r w:rsidRPr="00976B0C">
        <w:rPr>
          <w:lang w:val="vi-VN"/>
        </w:rPr>
        <w:t xml:space="preserve">(UAV- </w:t>
      </w:r>
      <w:r w:rsidR="00B642A4" w:rsidRPr="00976B0C">
        <w:rPr>
          <w:lang w:val="vi-VN"/>
        </w:rPr>
        <w:t xml:space="preserve">Unmanned </w:t>
      </w:r>
      <w:r w:rsidR="00B642A4" w:rsidRPr="00976B0C">
        <w:rPr>
          <w:lang w:val="nl-NL"/>
        </w:rPr>
        <w:t>A</w:t>
      </w:r>
      <w:r w:rsidRPr="00976B0C">
        <w:rPr>
          <w:lang w:val="vi-VN"/>
        </w:rPr>
        <w:t xml:space="preserve">erial </w:t>
      </w:r>
      <w:r w:rsidR="00B642A4" w:rsidRPr="00976B0C">
        <w:rPr>
          <w:lang w:val="nl-NL"/>
        </w:rPr>
        <w:t>V</w:t>
      </w:r>
      <w:r w:rsidRPr="00976B0C">
        <w:rPr>
          <w:lang w:val="vi-VN"/>
        </w:rPr>
        <w:t>ehicle)</w:t>
      </w:r>
      <w:r w:rsidR="00B642A4" w:rsidRPr="00976B0C">
        <w:rPr>
          <w:lang w:val="nl-NL"/>
        </w:rPr>
        <w:t xml:space="preserve"> được sử dụng khá rộng rãi </w:t>
      </w:r>
      <w:r w:rsidR="005E2768" w:rsidRPr="00976B0C">
        <w:rPr>
          <w:lang w:val="nl-NL"/>
        </w:rPr>
        <w:t>trong lĩnh vực quân sự cũng như trong các lĩnh vực khác của đời sống xã hội. Không chỉ các nước có tiềm lực</w:t>
      </w:r>
      <w:r w:rsidR="00761264" w:rsidRPr="00976B0C">
        <w:rPr>
          <w:lang w:val="nl-NL"/>
        </w:rPr>
        <w:t xml:space="preserve"> kinh tế, </w:t>
      </w:r>
      <w:r w:rsidR="005E2768" w:rsidRPr="00976B0C">
        <w:rPr>
          <w:lang w:val="nl-NL"/>
        </w:rPr>
        <w:t>khoa học - công nghệ</w:t>
      </w:r>
      <w:r w:rsidR="00761264" w:rsidRPr="00976B0C">
        <w:rPr>
          <w:lang w:val="nl-NL"/>
        </w:rPr>
        <w:t xml:space="preserve"> như Mỹ, Nga, Đức, Pháp</w:t>
      </w:r>
      <w:r w:rsidR="003A28B9" w:rsidRPr="00976B0C">
        <w:rPr>
          <w:lang w:val="nl-NL"/>
        </w:rPr>
        <w:t>,</w:t>
      </w:r>
      <w:r w:rsidR="007743EF">
        <w:rPr>
          <w:lang w:val="nl-NL"/>
        </w:rPr>
        <w:t xml:space="preserve"> Israel</w:t>
      </w:r>
      <w:r w:rsidR="00761264" w:rsidRPr="00976B0C">
        <w:rPr>
          <w:lang w:val="nl-NL"/>
        </w:rPr>
        <w:t xml:space="preserve">... </w:t>
      </w:r>
      <w:r w:rsidR="005E2768" w:rsidRPr="00976B0C">
        <w:rPr>
          <w:lang w:val="nl-NL"/>
        </w:rPr>
        <w:t>mà ngay cả các nước đang phát triển</w:t>
      </w:r>
      <w:r w:rsidR="009912AF">
        <w:rPr>
          <w:lang w:val="nl-NL"/>
        </w:rPr>
        <w:t xml:space="preserve"> </w:t>
      </w:r>
      <w:r w:rsidR="00761264" w:rsidRPr="00976B0C">
        <w:rPr>
          <w:lang w:val="nl-NL"/>
        </w:rPr>
        <w:t>như</w:t>
      </w:r>
      <w:r w:rsidR="009912AF">
        <w:rPr>
          <w:lang w:val="nl-NL"/>
        </w:rPr>
        <w:t xml:space="preserve"> </w:t>
      </w:r>
      <w:r w:rsidR="00761264" w:rsidRPr="00976B0C">
        <w:rPr>
          <w:lang w:val="nl-NL"/>
        </w:rPr>
        <w:t xml:space="preserve">Trung Quốc, Ấn Độ, Iran, Malaixia... </w:t>
      </w:r>
      <w:r w:rsidR="005E2768" w:rsidRPr="00976B0C">
        <w:rPr>
          <w:lang w:val="nl-NL"/>
        </w:rPr>
        <w:t>cũng quan tâm, đầu tư nghiên cứu và liên tiếp công bố</w:t>
      </w:r>
      <w:r w:rsidR="004D3051" w:rsidRPr="00976B0C">
        <w:rPr>
          <w:lang w:val="nl-NL"/>
        </w:rPr>
        <w:t xml:space="preserve"> các mẫu UAV thế hệ mới.</w:t>
      </w:r>
    </w:p>
    <w:p w:rsidR="006850F4" w:rsidRPr="00976B0C" w:rsidRDefault="00101634" w:rsidP="00B36B66">
      <w:pPr>
        <w:rPr>
          <w:bCs/>
          <w:spacing w:val="-6"/>
          <w:lang w:val="vi-VN"/>
        </w:rPr>
      </w:pPr>
      <w:r w:rsidRPr="00976B0C">
        <w:rPr>
          <w:lang w:val="nl-NL"/>
        </w:rPr>
        <w:t>Với Việt Nam, là một nước có biên giới trên biển</w:t>
      </w:r>
      <w:r w:rsidR="00477695" w:rsidRPr="00976B0C">
        <w:rPr>
          <w:iCs/>
          <w:lang w:val="nl-NL"/>
        </w:rPr>
        <w:t>,</w:t>
      </w:r>
      <w:r w:rsidR="00761264" w:rsidRPr="00976B0C">
        <w:rPr>
          <w:iCs/>
          <w:lang w:val="nl-NL"/>
        </w:rPr>
        <w:t xml:space="preserve"> trên đất liền dài hàng chục ngàn km, 2/3 diện tích là vùng rừng núi, diện tích lãnh hải và vùng đặc quyền kinh tế trên biển </w:t>
      </w:r>
      <w:r w:rsidRPr="00976B0C">
        <w:rPr>
          <w:iCs/>
          <w:lang w:val="nl-NL"/>
        </w:rPr>
        <w:t xml:space="preserve">khá </w:t>
      </w:r>
      <w:r w:rsidR="00761264" w:rsidRPr="00976B0C">
        <w:rPr>
          <w:iCs/>
          <w:lang w:val="nl-NL"/>
        </w:rPr>
        <w:t xml:space="preserve">rộng </w:t>
      </w:r>
      <w:r w:rsidRPr="00976B0C">
        <w:rPr>
          <w:iCs/>
          <w:lang w:val="nl-NL"/>
        </w:rPr>
        <w:t>(</w:t>
      </w:r>
      <w:r w:rsidR="007743EF">
        <w:rPr>
          <w:iCs/>
          <w:lang w:val="nl-NL"/>
        </w:rPr>
        <w:t xml:space="preserve">trên </w:t>
      </w:r>
      <w:r w:rsidR="00761264" w:rsidRPr="00976B0C">
        <w:rPr>
          <w:iCs/>
          <w:lang w:val="nl-NL"/>
        </w:rPr>
        <w:t>1 triệu km</w:t>
      </w:r>
      <w:r w:rsidR="00761264" w:rsidRPr="00976B0C">
        <w:rPr>
          <w:iCs/>
          <w:vertAlign w:val="superscript"/>
          <w:lang w:val="nl-NL"/>
        </w:rPr>
        <w:t>2</w:t>
      </w:r>
      <w:r w:rsidRPr="00976B0C">
        <w:rPr>
          <w:iCs/>
          <w:lang w:val="nl-NL"/>
        </w:rPr>
        <w:t>)</w:t>
      </w:r>
      <w:r w:rsidR="00502EB7" w:rsidRPr="00976B0C">
        <w:rPr>
          <w:iCs/>
          <w:lang w:val="nl-NL"/>
        </w:rPr>
        <w:t xml:space="preserve"> và thường xuyên </w:t>
      </w:r>
      <w:r w:rsidR="00761264" w:rsidRPr="00976B0C">
        <w:rPr>
          <w:iCs/>
          <w:lang w:val="nl-NL"/>
        </w:rPr>
        <w:t xml:space="preserve">bị tranh chấp về chủ quyền. </w:t>
      </w:r>
      <w:r w:rsidR="00206E18" w:rsidRPr="00976B0C">
        <w:rPr>
          <w:iCs/>
          <w:lang w:val="nl-NL"/>
        </w:rPr>
        <w:t>Việc sử dụng UAV để kiểm soát vùng biển, vùng rừng núi và biên giới của Tổ quốc cũng như trong các lĩnh vực khác luôn có vai trò quan trọng và đem lại lợi ích cao.</w:t>
      </w:r>
      <w:r w:rsidR="00816DBC" w:rsidRPr="00976B0C">
        <w:rPr>
          <w:iCs/>
          <w:lang w:val="nl-NL"/>
        </w:rPr>
        <w:t xml:space="preserve"> Trong những năm gần đây, </w:t>
      </w:r>
      <w:r w:rsidR="00206E18" w:rsidRPr="00976B0C">
        <w:rPr>
          <w:bCs/>
          <w:spacing w:val="-6"/>
          <w:lang w:val="vi-VN"/>
        </w:rPr>
        <w:t>việc nghiên cứu, chế tạo UAV</w:t>
      </w:r>
      <w:r w:rsidR="00816DBC" w:rsidRPr="00976B0C">
        <w:rPr>
          <w:bCs/>
          <w:spacing w:val="-6"/>
          <w:lang w:val="nl-NL"/>
        </w:rPr>
        <w:t xml:space="preserve"> ở nước ta </w:t>
      </w:r>
      <w:r w:rsidR="00206E18" w:rsidRPr="00976B0C">
        <w:rPr>
          <w:bCs/>
          <w:spacing w:val="-6"/>
          <w:lang w:val="vi-VN"/>
        </w:rPr>
        <w:t xml:space="preserve">đã và đang được nhiều đơn vị đầu tư thực hiện. Tuy nhiên, các công trình nghiên cứu về UAV ở Việt Nam chỉ mới dừng lại ở phạm vi </w:t>
      </w:r>
      <w:r w:rsidR="00502EB7" w:rsidRPr="00976B0C">
        <w:rPr>
          <w:bCs/>
          <w:spacing w:val="-6"/>
          <w:lang w:val="vi-VN"/>
        </w:rPr>
        <w:t>nghiên cứu riêng rẽ từng thành phần của UAV cũng như từng phần tử của hệ thống điều khiển UAV</w:t>
      </w:r>
      <w:r w:rsidR="00206E18" w:rsidRPr="00976B0C">
        <w:rPr>
          <w:bCs/>
          <w:spacing w:val="-6"/>
          <w:lang w:val="vi-VN"/>
        </w:rPr>
        <w:t xml:space="preserve"> trên cơ sở sử dụng các phần tử điều khiển có sẵn và phụ thuộc nhiều vào công nghệ nước ngoài. Việc nghiên cứu,</w:t>
      </w:r>
      <w:r w:rsidR="00F7665E" w:rsidRPr="00976B0C">
        <w:rPr>
          <w:bCs/>
          <w:spacing w:val="-6"/>
          <w:lang w:val="vi-VN"/>
        </w:rPr>
        <w:t xml:space="preserve"> chế tạo UAV và</w:t>
      </w:r>
      <w:r w:rsidR="009912AF">
        <w:rPr>
          <w:bCs/>
          <w:spacing w:val="-6"/>
          <w:lang w:val="vi-VN"/>
        </w:rPr>
        <w:t xml:space="preserve"> </w:t>
      </w:r>
      <w:r w:rsidR="00206E18" w:rsidRPr="00976B0C">
        <w:rPr>
          <w:bCs/>
          <w:spacing w:val="-6"/>
          <w:lang w:val="vi-VN"/>
        </w:rPr>
        <w:t>xây dựng hệ thống tự động đ</w:t>
      </w:r>
      <w:r w:rsidR="007743EF">
        <w:rPr>
          <w:bCs/>
          <w:spacing w:val="-6"/>
          <w:lang w:val="vi-VN"/>
        </w:rPr>
        <w:t>iều khiển</w:t>
      </w:r>
      <w:r w:rsidR="00206E18" w:rsidRPr="00976B0C">
        <w:rPr>
          <w:bCs/>
          <w:spacing w:val="-6"/>
          <w:lang w:val="vi-VN"/>
        </w:rPr>
        <w:t xml:space="preserve"> chưa thực sự hoàn chỉnh. Trong điều kiện hiện tại, nghiên cứu xây dựng từng phần tử của hệ thống điều khiển có chất lượng cao hơn là một hướng đi phù hợp, mang tính độc lập cao, cho phép từng bước hoàn thiện </w:t>
      </w:r>
      <w:r w:rsidR="00292251" w:rsidRPr="00976B0C">
        <w:rPr>
          <w:bCs/>
          <w:spacing w:val="-6"/>
          <w:lang w:val="vi-VN"/>
        </w:rPr>
        <w:t xml:space="preserve">toàn bộ </w:t>
      </w:r>
      <w:r w:rsidR="00206E18" w:rsidRPr="00976B0C">
        <w:rPr>
          <w:bCs/>
          <w:spacing w:val="-6"/>
          <w:lang w:val="vi-VN"/>
        </w:rPr>
        <w:t>hệ thống</w:t>
      </w:r>
      <w:r w:rsidR="007743EF" w:rsidRPr="007743EF">
        <w:rPr>
          <w:bCs/>
          <w:spacing w:val="-6"/>
          <w:lang w:val="vi-VN"/>
        </w:rPr>
        <w:t xml:space="preserve"> điều khiển</w:t>
      </w:r>
      <w:r w:rsidR="00206E18" w:rsidRPr="00976B0C">
        <w:rPr>
          <w:bCs/>
          <w:spacing w:val="-6"/>
          <w:lang w:val="vi-VN"/>
        </w:rPr>
        <w:t>.</w:t>
      </w:r>
    </w:p>
    <w:p w:rsidR="00545F83" w:rsidRPr="00976B0C" w:rsidRDefault="00B20CCB" w:rsidP="00B36B66">
      <w:pPr>
        <w:rPr>
          <w:bCs/>
          <w:spacing w:val="-6"/>
          <w:lang w:val="vi-VN"/>
        </w:rPr>
      </w:pPr>
      <w:r w:rsidRPr="00976B0C">
        <w:rPr>
          <w:bCs/>
          <w:spacing w:val="-6"/>
          <w:lang w:val="vi-VN"/>
        </w:rPr>
        <w:t>Đối với UAV,</w:t>
      </w:r>
      <w:r w:rsidR="009912AF">
        <w:rPr>
          <w:bCs/>
          <w:spacing w:val="-6"/>
          <w:lang w:val="vi-VN"/>
        </w:rPr>
        <w:t xml:space="preserve"> </w:t>
      </w:r>
      <w:r w:rsidR="00292251" w:rsidRPr="00976B0C">
        <w:rPr>
          <w:bCs/>
          <w:spacing w:val="-6"/>
          <w:lang w:val="vi-VN"/>
        </w:rPr>
        <w:t>hệ thống</w:t>
      </w:r>
      <w:r w:rsidR="009830B8" w:rsidRPr="00976B0C">
        <w:rPr>
          <w:bCs/>
          <w:spacing w:val="-6"/>
          <w:lang w:val="vi-VN"/>
        </w:rPr>
        <w:t xml:space="preserve"> tự động điều khiển cất hạ cánh luôn giữ một vị trí đặc biệt quan trọng. Giai đoạn cất hạ cánh của các thiết bị bay nói chung, của</w:t>
      </w:r>
      <w:r w:rsidR="00F7665E" w:rsidRPr="00976B0C">
        <w:rPr>
          <w:bCs/>
          <w:spacing w:val="-6"/>
          <w:lang w:val="vi-VN"/>
        </w:rPr>
        <w:t xml:space="preserve"> </w:t>
      </w:r>
      <w:r w:rsidR="009830B8" w:rsidRPr="00976B0C">
        <w:rPr>
          <w:bCs/>
          <w:spacing w:val="-6"/>
          <w:lang w:val="vi-VN"/>
        </w:rPr>
        <w:t>UAV nói riêng</w:t>
      </w:r>
      <w:r w:rsidRPr="00976B0C">
        <w:rPr>
          <w:bCs/>
          <w:spacing w:val="-6"/>
          <w:lang w:val="vi-VN"/>
        </w:rPr>
        <w:t xml:space="preserve"> là giai đoạn phức tạp và</w:t>
      </w:r>
      <w:r w:rsidR="00F7665E" w:rsidRPr="00976B0C">
        <w:rPr>
          <w:bCs/>
          <w:spacing w:val="-6"/>
          <w:lang w:val="vi-VN"/>
        </w:rPr>
        <w:t xml:space="preserve"> chịu tác động của nhiều yếu tố, </w:t>
      </w:r>
      <w:r w:rsidR="0070251E" w:rsidRPr="00976B0C">
        <w:rPr>
          <w:bCs/>
          <w:spacing w:val="-6"/>
          <w:lang w:val="vi-VN"/>
        </w:rPr>
        <w:t>đặc biệt là khi</w:t>
      </w:r>
      <w:r w:rsidR="00F7665E" w:rsidRPr="00976B0C">
        <w:rPr>
          <w:lang w:val="nl-NL"/>
        </w:rPr>
        <w:t xml:space="preserve"> hạ cánh xuống các </w:t>
      </w:r>
      <w:r w:rsidR="00094197">
        <w:rPr>
          <w:lang w:val="nl-NL"/>
        </w:rPr>
        <w:t>tàu</w:t>
      </w:r>
      <w:r w:rsidR="00F7665E" w:rsidRPr="00976B0C">
        <w:rPr>
          <w:lang w:val="nl-NL"/>
        </w:rPr>
        <w:t xml:space="preserve"> sân bay, các sân bay dã chiến hoặc khi phải hạ cánh </w:t>
      </w:r>
      <w:r w:rsidR="003A28B9" w:rsidRPr="00976B0C">
        <w:rPr>
          <w:lang w:val="nl-NL"/>
        </w:rPr>
        <w:lastRenderedPageBreak/>
        <w:t>bắt buộc xuống</w:t>
      </w:r>
      <w:r w:rsidR="00F7665E" w:rsidRPr="00976B0C">
        <w:rPr>
          <w:lang w:val="nl-NL"/>
        </w:rPr>
        <w:t xml:space="preserve"> bãi ngoài</w:t>
      </w:r>
      <w:r w:rsidR="0070251E" w:rsidRPr="00976B0C">
        <w:rPr>
          <w:lang w:val="nl-NL"/>
        </w:rPr>
        <w:t xml:space="preserve">. </w:t>
      </w:r>
      <w:r w:rsidR="00DD6CAE" w:rsidRPr="00976B0C">
        <w:rPr>
          <w:lang w:val="nl-NL"/>
        </w:rPr>
        <w:t>Các sự cố và tai nạn xảy ra trong giai đoạn này thường chiếm tỷ lệ</w:t>
      </w:r>
      <w:r w:rsidR="00526CDB" w:rsidRPr="00976B0C">
        <w:rPr>
          <w:lang w:val="nl-NL"/>
        </w:rPr>
        <w:t xml:space="preserve"> cao. </w:t>
      </w:r>
      <w:r w:rsidR="001D07BD" w:rsidRPr="00C14DE0">
        <w:rPr>
          <w:lang w:val="nl-NL"/>
        </w:rPr>
        <w:t>Vì vậy,</w:t>
      </w:r>
      <w:r w:rsidR="000946B0">
        <w:rPr>
          <w:lang w:val="nl-NL"/>
        </w:rPr>
        <w:t xml:space="preserve"> nghiên cứu,</w:t>
      </w:r>
      <w:r w:rsidR="001D07BD" w:rsidRPr="00C14DE0">
        <w:rPr>
          <w:lang w:val="nl-NL"/>
        </w:rPr>
        <w:t xml:space="preserve"> xây dựng hệ t</w:t>
      </w:r>
      <w:r w:rsidR="000946B0">
        <w:rPr>
          <w:lang w:val="nl-NL"/>
        </w:rPr>
        <w:t>hống điều khiển hạ cánh cho UAV có khả năng làm việc ổn định và chính xác cao được</w:t>
      </w:r>
      <w:r w:rsidR="001D07BD" w:rsidRPr="00C14DE0">
        <w:rPr>
          <w:lang w:val="nl-NL"/>
        </w:rPr>
        <w:t xml:space="preserve"> đặt ra. Xuất pháp từ đòi hỏi thực tiễn đó, nghiên cứu sinh lựa chọn đề tài </w:t>
      </w:r>
      <w:r w:rsidR="001D07BD" w:rsidRPr="00C14DE0">
        <w:rPr>
          <w:b/>
          <w:i/>
          <w:lang w:val="nl-NL"/>
        </w:rPr>
        <w:t>“</w:t>
      </w:r>
      <w:bookmarkStart w:id="448" w:name="OLE_LINK20"/>
      <w:bookmarkStart w:id="449" w:name="OLE_LINK80"/>
      <w:r w:rsidR="001D07BD" w:rsidRPr="00C14DE0">
        <w:rPr>
          <w:b/>
          <w:i/>
          <w:lang w:val="nl-NL"/>
        </w:rPr>
        <w:t xml:space="preserve">Tổng hợp thuật toán điều khiển hạ cánh theo chương trình cho máy bay không người lái </w:t>
      </w:r>
      <w:bookmarkEnd w:id="448"/>
      <w:bookmarkEnd w:id="449"/>
      <w:r w:rsidR="00D13E12">
        <w:rPr>
          <w:b/>
          <w:i/>
          <w:lang w:val="nl-NL"/>
        </w:rPr>
        <w:t>cỡ nhỏ</w:t>
      </w:r>
      <w:r w:rsidR="001D07BD" w:rsidRPr="00C14DE0">
        <w:rPr>
          <w:b/>
          <w:i/>
          <w:lang w:val="nl-NL"/>
        </w:rPr>
        <w:t>”</w:t>
      </w:r>
      <w:r w:rsidR="00C14DE0" w:rsidRPr="00C14DE0">
        <w:rPr>
          <w:lang w:val="nl-NL"/>
        </w:rPr>
        <w:t xml:space="preserve"> </w:t>
      </w:r>
      <w:r w:rsidR="00526CDB" w:rsidRPr="00976B0C">
        <w:rPr>
          <w:lang w:val="nl-NL"/>
        </w:rPr>
        <w:t xml:space="preserve">cho </w:t>
      </w:r>
      <w:r w:rsidR="00BB145F">
        <w:rPr>
          <w:lang w:val="nl-NL"/>
        </w:rPr>
        <w:t>Luận án</w:t>
      </w:r>
      <w:r w:rsidR="00526CDB" w:rsidRPr="00976B0C">
        <w:rPr>
          <w:lang w:val="nl-NL"/>
        </w:rPr>
        <w:t xml:space="preserve"> tiến sỹ của mình. Đây là</w:t>
      </w:r>
      <w:r w:rsidR="00430C79" w:rsidRPr="00976B0C">
        <w:rPr>
          <w:lang w:val="nl-NL"/>
        </w:rPr>
        <w:t xml:space="preserve"> một đề tài khoa học</w:t>
      </w:r>
      <w:r w:rsidR="00545F83" w:rsidRPr="00976B0C">
        <w:rPr>
          <w:lang w:val="nl-NL"/>
        </w:rPr>
        <w:t xml:space="preserve"> mang tính cấp thiết và</w:t>
      </w:r>
      <w:r w:rsidR="00430C79" w:rsidRPr="00976B0C">
        <w:rPr>
          <w:lang w:val="nl-NL"/>
        </w:rPr>
        <w:t xml:space="preserve"> có ý nghĩa thực tiễn cao.</w:t>
      </w:r>
      <w:r w:rsidR="00DD6CAE" w:rsidRPr="00976B0C">
        <w:rPr>
          <w:lang w:val="nl-NL"/>
        </w:rPr>
        <w:t xml:space="preserve"> </w:t>
      </w:r>
    </w:p>
    <w:p w:rsidR="00234376" w:rsidRPr="00976B0C" w:rsidRDefault="00234376" w:rsidP="00234376">
      <w:pPr>
        <w:widowControl w:val="0"/>
        <w:rPr>
          <w:b/>
          <w:lang w:val="nl-NL"/>
        </w:rPr>
      </w:pPr>
      <w:r w:rsidRPr="00976B0C">
        <w:rPr>
          <w:b/>
          <w:lang w:val="nl-NL"/>
        </w:rPr>
        <w:t xml:space="preserve">2. Mục đích </w:t>
      </w:r>
      <w:r w:rsidR="00B20CCB" w:rsidRPr="00976B0C">
        <w:rPr>
          <w:b/>
          <w:lang w:val="nl-NL"/>
        </w:rPr>
        <w:t>nghiên cứu</w:t>
      </w:r>
    </w:p>
    <w:p w:rsidR="00526CDB" w:rsidRPr="00D55BD7" w:rsidRDefault="00526CDB" w:rsidP="00B36B66">
      <w:pPr>
        <w:rPr>
          <w:lang w:val="nl-NL"/>
        </w:rPr>
      </w:pPr>
      <w:r w:rsidRPr="00D55BD7">
        <w:rPr>
          <w:lang w:val="nl-NL"/>
        </w:rPr>
        <w:t xml:space="preserve">Đề xuất </w:t>
      </w:r>
      <w:r w:rsidR="006F7721" w:rsidRPr="00D55BD7">
        <w:rPr>
          <w:lang w:val="nl-NL"/>
        </w:rPr>
        <w:t>phương pháp</w:t>
      </w:r>
      <w:r w:rsidR="000946B0">
        <w:rPr>
          <w:lang w:val="nl-NL"/>
        </w:rPr>
        <w:t xml:space="preserve"> xây dựng</w:t>
      </w:r>
      <w:r w:rsidR="00EB345C" w:rsidRPr="00D55BD7">
        <w:rPr>
          <w:lang w:val="nl-NL"/>
        </w:rPr>
        <w:t xml:space="preserve"> quỹ đạo hạ cánh của UAV</w:t>
      </w:r>
      <w:r w:rsidR="007743EF" w:rsidRPr="00D55BD7">
        <w:rPr>
          <w:lang w:val="nl-NL"/>
        </w:rPr>
        <w:t xml:space="preserve"> trên cơ sở ứng dụng lý thuyết</w:t>
      </w:r>
      <w:r w:rsidR="006F7721" w:rsidRPr="00D55BD7">
        <w:rPr>
          <w:lang w:val="nl-NL"/>
        </w:rPr>
        <w:t xml:space="preserve"> điều khiển</w:t>
      </w:r>
      <w:r w:rsidR="00EB345C" w:rsidRPr="00D55BD7">
        <w:rPr>
          <w:lang w:val="nl-NL"/>
        </w:rPr>
        <w:t xml:space="preserve"> </w:t>
      </w:r>
      <w:r w:rsidR="007743EF" w:rsidRPr="00D55BD7">
        <w:rPr>
          <w:lang w:val="nl-NL"/>
        </w:rPr>
        <w:t xml:space="preserve">hiện đại </w:t>
      </w:r>
      <w:r w:rsidR="00EB345C" w:rsidRPr="00D55BD7">
        <w:rPr>
          <w:lang w:val="nl-NL"/>
        </w:rPr>
        <w:t xml:space="preserve">nhằm góp phần hoàn thiện cơ sở lý thuyết và áp dụng trong thực tiễn </w:t>
      </w:r>
      <w:r w:rsidR="002B0B31" w:rsidRPr="00D55BD7">
        <w:rPr>
          <w:lang w:val="nl-NL"/>
        </w:rPr>
        <w:t>để nâng cao tính an toàn đối với quá trình</w:t>
      </w:r>
      <w:r w:rsidR="00EB345C" w:rsidRPr="00D55BD7">
        <w:rPr>
          <w:lang w:val="nl-NL"/>
        </w:rPr>
        <w:t xml:space="preserve"> hạ cánh của UAV</w:t>
      </w:r>
      <w:r w:rsidR="00CB5BEA" w:rsidRPr="00D55BD7">
        <w:rPr>
          <w:lang w:val="nl-NL"/>
        </w:rPr>
        <w:t>. Đồng thời tổng hợp bộ đ</w:t>
      </w:r>
      <w:r w:rsidR="000946B0">
        <w:rPr>
          <w:lang w:val="nl-NL"/>
        </w:rPr>
        <w:t>iều khiển bám quỹ hạ cánh</w:t>
      </w:r>
      <w:r w:rsidR="00CB5BEA" w:rsidRPr="00D55BD7">
        <w:rPr>
          <w:lang w:val="nl-NL"/>
        </w:rPr>
        <w:t xml:space="preserve"> đối với UAV cụ thể trong điều kiện có nhiễu động gió.</w:t>
      </w:r>
    </w:p>
    <w:p w:rsidR="00A852E8" w:rsidRPr="00976B0C" w:rsidRDefault="005C2C7D" w:rsidP="00234376">
      <w:pPr>
        <w:widowControl w:val="0"/>
        <w:rPr>
          <w:b/>
          <w:lang w:val="nl-NL"/>
        </w:rPr>
      </w:pPr>
      <w:r w:rsidRPr="00976B0C">
        <w:rPr>
          <w:b/>
          <w:lang w:val="nl-NL"/>
        </w:rPr>
        <w:t>3. Đối tượng và phạm vi nghiên cứu</w:t>
      </w:r>
    </w:p>
    <w:p w:rsidR="005C2C7D" w:rsidRPr="00976B0C" w:rsidRDefault="005C2C7D" w:rsidP="00976B0C">
      <w:pPr>
        <w:rPr>
          <w:b/>
          <w:lang w:val="nl-NL"/>
        </w:rPr>
      </w:pPr>
      <w:r w:rsidRPr="00976B0C">
        <w:rPr>
          <w:b/>
          <w:i/>
          <w:lang w:val="nl-NL"/>
        </w:rPr>
        <w:t>- Đối tượng nghiên cứu:</w:t>
      </w:r>
      <w:r w:rsidRPr="00976B0C">
        <w:rPr>
          <w:b/>
          <w:lang w:val="nl-NL"/>
        </w:rPr>
        <w:t xml:space="preserve"> </w:t>
      </w:r>
      <w:r w:rsidRPr="00976B0C">
        <w:rPr>
          <w:lang w:val="nl-NL"/>
        </w:rPr>
        <w:t>Hệ th</w:t>
      </w:r>
      <w:r w:rsidR="007743EF">
        <w:rPr>
          <w:lang w:val="nl-NL"/>
        </w:rPr>
        <w:t>ống điều khiển hạ cánh của UAV</w:t>
      </w:r>
      <w:r w:rsidR="00D55BD7">
        <w:rPr>
          <w:lang w:val="nl-NL"/>
        </w:rPr>
        <w:t xml:space="preserve"> cỡ nhỏ, có cánh cố định. L</w:t>
      </w:r>
      <w:r w:rsidR="007743EF">
        <w:rPr>
          <w:lang w:val="nl-NL"/>
        </w:rPr>
        <w:t xml:space="preserve">uận án không xem xét loại </w:t>
      </w:r>
      <w:r w:rsidR="004D0736" w:rsidRPr="00976B0C">
        <w:rPr>
          <w:lang w:val="nl-NL"/>
        </w:rPr>
        <w:t>U</w:t>
      </w:r>
      <w:r w:rsidR="007743EF">
        <w:rPr>
          <w:lang w:val="nl-NL"/>
        </w:rPr>
        <w:t>AV có nhiều cánh quạt (Multirotor, quadrotor...)</w:t>
      </w:r>
      <w:r w:rsidR="004D0736" w:rsidRPr="00976B0C">
        <w:rPr>
          <w:lang w:val="nl-NL"/>
        </w:rPr>
        <w:t>.</w:t>
      </w:r>
    </w:p>
    <w:p w:rsidR="006C4BBB" w:rsidRPr="00976B0C" w:rsidRDefault="005C2C7D" w:rsidP="00976B0C">
      <w:pPr>
        <w:rPr>
          <w:lang w:val="nl-NL"/>
        </w:rPr>
      </w:pPr>
      <w:r w:rsidRPr="00976B0C">
        <w:rPr>
          <w:b/>
          <w:i/>
          <w:lang w:val="nl-NL"/>
        </w:rPr>
        <w:t>- Phạm vi nghiên cứu:</w:t>
      </w:r>
      <w:r w:rsidRPr="00976B0C">
        <w:rPr>
          <w:b/>
          <w:lang w:val="nl-NL"/>
        </w:rPr>
        <w:t xml:space="preserve"> </w:t>
      </w:r>
      <w:r w:rsidR="009C5CBA">
        <w:rPr>
          <w:lang w:val="nl-NL"/>
        </w:rPr>
        <w:t>Đề tài</w:t>
      </w:r>
      <w:r w:rsidRPr="00976B0C">
        <w:rPr>
          <w:lang w:val="nl-NL"/>
        </w:rPr>
        <w:t xml:space="preserve"> nghiên cứu</w:t>
      </w:r>
      <w:r w:rsidR="006F7721" w:rsidRPr="00976B0C">
        <w:rPr>
          <w:lang w:val="nl-NL"/>
        </w:rPr>
        <w:t xml:space="preserve"> </w:t>
      </w:r>
      <w:r w:rsidR="006C4BBB" w:rsidRPr="00976B0C">
        <w:rPr>
          <w:lang w:val="nl-NL"/>
        </w:rPr>
        <w:t>thuật toán</w:t>
      </w:r>
      <w:r w:rsidR="008C129E" w:rsidRPr="00976B0C">
        <w:rPr>
          <w:lang w:val="nl-NL"/>
        </w:rPr>
        <w:t xml:space="preserve"> tối ưu quỹ đạo hạ cánh của UAV</w:t>
      </w:r>
      <w:r w:rsidR="007743EF">
        <w:rPr>
          <w:lang w:val="nl-NL"/>
        </w:rPr>
        <w:t xml:space="preserve"> cỡ nhỏ</w:t>
      </w:r>
      <w:r w:rsidR="002A030F" w:rsidRPr="00976B0C">
        <w:rPr>
          <w:lang w:val="nl-NL"/>
        </w:rPr>
        <w:t xml:space="preserve">. Trong đó, </w:t>
      </w:r>
      <w:r w:rsidR="009C5CBA">
        <w:rPr>
          <w:lang w:val="nl-NL"/>
        </w:rPr>
        <w:t xml:space="preserve">tập trung </w:t>
      </w:r>
      <w:r w:rsidR="002A030F" w:rsidRPr="00976B0C">
        <w:rPr>
          <w:lang w:val="nl-NL"/>
        </w:rPr>
        <w:t>xem xét</w:t>
      </w:r>
      <w:r w:rsidR="006C4BBB" w:rsidRPr="00976B0C">
        <w:rPr>
          <w:lang w:val="nl-NL"/>
        </w:rPr>
        <w:t xml:space="preserve"> chuyển động của UAV trong kênh chuy</w:t>
      </w:r>
      <w:r w:rsidR="002A030F" w:rsidRPr="00976B0C">
        <w:rPr>
          <w:lang w:val="nl-NL"/>
        </w:rPr>
        <w:t>ển động dọc</w:t>
      </w:r>
      <w:r w:rsidR="00CB5BEA">
        <w:rPr>
          <w:lang w:val="nl-NL"/>
        </w:rPr>
        <w:t>.</w:t>
      </w:r>
    </w:p>
    <w:p w:rsidR="00526CDB" w:rsidRPr="00976B0C" w:rsidRDefault="002A030F" w:rsidP="002A030F">
      <w:pPr>
        <w:spacing w:line="336" w:lineRule="auto"/>
        <w:rPr>
          <w:b/>
          <w:lang w:val="nl-NL"/>
        </w:rPr>
      </w:pPr>
      <w:r w:rsidRPr="00976B0C">
        <w:rPr>
          <w:b/>
          <w:lang w:val="nl-NL"/>
        </w:rPr>
        <w:t>4</w:t>
      </w:r>
      <w:r w:rsidR="00526CDB" w:rsidRPr="00976B0C">
        <w:rPr>
          <w:b/>
          <w:lang w:val="nl-NL"/>
        </w:rPr>
        <w:t>. Phương pháp nghiên cứu</w:t>
      </w:r>
    </w:p>
    <w:p w:rsidR="00237AEF" w:rsidRPr="00976B0C" w:rsidRDefault="00526CDB" w:rsidP="00526CDB">
      <w:pPr>
        <w:spacing w:line="336" w:lineRule="auto"/>
        <w:rPr>
          <w:lang w:val="nl-NL"/>
        </w:rPr>
      </w:pPr>
      <w:r w:rsidRPr="00976B0C">
        <w:rPr>
          <w:lang w:val="nl-NL"/>
        </w:rPr>
        <w:t>Trên cơ sở phương pháp luận duy vật biện chứng, Nghiên cứu sinh sử dụng tổng hợp các phương phá</w:t>
      </w:r>
      <w:r w:rsidR="00237AEF" w:rsidRPr="00976B0C">
        <w:rPr>
          <w:lang w:val="nl-NL"/>
        </w:rPr>
        <w:t>p: Lý thuyết, toán học; mô hình hóa toán học hệ thống, mô phỏng bằng phần mềm Matlab 2015.</w:t>
      </w:r>
    </w:p>
    <w:p w:rsidR="00237AEF" w:rsidRPr="00976B0C" w:rsidRDefault="00237AEF" w:rsidP="00526CDB">
      <w:pPr>
        <w:spacing w:line="336" w:lineRule="auto"/>
        <w:rPr>
          <w:b/>
          <w:i/>
          <w:lang w:val="nl-NL"/>
        </w:rPr>
      </w:pPr>
      <w:r w:rsidRPr="00976B0C">
        <w:rPr>
          <w:b/>
          <w:i/>
          <w:lang w:val="nl-NL"/>
        </w:rPr>
        <w:t xml:space="preserve">- </w:t>
      </w:r>
      <w:r w:rsidR="001032EE" w:rsidRPr="00976B0C">
        <w:rPr>
          <w:b/>
          <w:i/>
          <w:lang w:val="nl-NL"/>
        </w:rPr>
        <w:t xml:space="preserve">Về lý thuyết: </w:t>
      </w:r>
      <w:r w:rsidR="001032EE" w:rsidRPr="00976B0C">
        <w:rPr>
          <w:lang w:val="nl-NL"/>
        </w:rPr>
        <w:t>Luận án vận dụng các lý thuyết sau:</w:t>
      </w:r>
    </w:p>
    <w:p w:rsidR="00237AEF" w:rsidRPr="00976B0C" w:rsidRDefault="001032EE" w:rsidP="00237AEF">
      <w:pPr>
        <w:rPr>
          <w:lang w:val="pl-PL"/>
        </w:rPr>
      </w:pPr>
      <w:r w:rsidRPr="00976B0C">
        <w:rPr>
          <w:lang w:val="pl-PL"/>
        </w:rPr>
        <w:t>+</w:t>
      </w:r>
      <w:r w:rsidR="00237AEF" w:rsidRPr="00976B0C">
        <w:rPr>
          <w:lang w:val="pl-PL"/>
        </w:rPr>
        <w:t xml:space="preserve"> Lý thuyết động lực học bay;</w:t>
      </w:r>
    </w:p>
    <w:p w:rsidR="00237AEF" w:rsidRPr="00976B0C" w:rsidRDefault="001032EE" w:rsidP="00237AEF">
      <w:pPr>
        <w:rPr>
          <w:lang w:val="pl-PL"/>
        </w:rPr>
      </w:pPr>
      <w:r w:rsidRPr="00976B0C">
        <w:rPr>
          <w:lang w:val="pl-PL"/>
        </w:rPr>
        <w:t>+</w:t>
      </w:r>
      <w:r w:rsidR="00237AEF" w:rsidRPr="00976B0C">
        <w:rPr>
          <w:lang w:val="pl-PL"/>
        </w:rPr>
        <w:t xml:space="preserve"> Lý thuyết điều khiển tự động;</w:t>
      </w:r>
    </w:p>
    <w:p w:rsidR="00237AEF" w:rsidRPr="00976B0C" w:rsidRDefault="001032EE" w:rsidP="00237AEF">
      <w:pPr>
        <w:rPr>
          <w:lang w:val="pl-PL"/>
        </w:rPr>
      </w:pPr>
      <w:r w:rsidRPr="00976B0C">
        <w:rPr>
          <w:lang w:val="pl-PL"/>
        </w:rPr>
        <w:lastRenderedPageBreak/>
        <w:t>+</w:t>
      </w:r>
      <w:r w:rsidR="00237AEF" w:rsidRPr="00976B0C">
        <w:rPr>
          <w:lang w:val="pl-PL"/>
        </w:rPr>
        <w:t xml:space="preserve"> Lý thuyết điều khiển tối ưu;</w:t>
      </w:r>
    </w:p>
    <w:p w:rsidR="00237AEF" w:rsidRPr="00976B0C" w:rsidRDefault="001032EE" w:rsidP="00237AEF">
      <w:pPr>
        <w:rPr>
          <w:lang w:val="pl-PL"/>
        </w:rPr>
      </w:pPr>
      <w:r w:rsidRPr="00976B0C">
        <w:rPr>
          <w:lang w:val="pl-PL"/>
        </w:rPr>
        <w:t>+</w:t>
      </w:r>
      <w:r w:rsidR="00237AEF" w:rsidRPr="00976B0C">
        <w:rPr>
          <w:lang w:val="pl-PL"/>
        </w:rPr>
        <w:t xml:space="preserve"> Lý thuyết về mô hình hóa toán học các quá trình.</w:t>
      </w:r>
    </w:p>
    <w:p w:rsidR="00237AEF" w:rsidRPr="00976B0C" w:rsidRDefault="001032EE" w:rsidP="00237AEF">
      <w:pPr>
        <w:rPr>
          <w:b/>
          <w:i/>
          <w:lang w:val="pl-PL"/>
        </w:rPr>
      </w:pPr>
      <w:r w:rsidRPr="00976B0C">
        <w:rPr>
          <w:b/>
          <w:i/>
          <w:lang w:val="pl-PL"/>
        </w:rPr>
        <w:t xml:space="preserve">- </w:t>
      </w:r>
      <w:r w:rsidR="00237AEF" w:rsidRPr="00976B0C">
        <w:rPr>
          <w:b/>
          <w:i/>
          <w:lang w:val="pl-PL"/>
        </w:rPr>
        <w:t>Phương pháp thực nghiệm:</w:t>
      </w:r>
    </w:p>
    <w:p w:rsidR="00237AEF" w:rsidRPr="00976B0C" w:rsidRDefault="000A0397" w:rsidP="00237AEF">
      <w:pPr>
        <w:rPr>
          <w:lang w:val="pl-PL"/>
        </w:rPr>
      </w:pPr>
      <w:r>
        <w:rPr>
          <w:lang w:val="pl-PL"/>
        </w:rPr>
        <w:t>Mô hình hóa toán học hệ thống điều khiển</w:t>
      </w:r>
      <w:r w:rsidR="001032EE" w:rsidRPr="00976B0C">
        <w:rPr>
          <w:lang w:val="pl-PL"/>
        </w:rPr>
        <w:t xml:space="preserve"> </w:t>
      </w:r>
      <w:r w:rsidR="00352BC2">
        <w:rPr>
          <w:lang w:val="pl-PL"/>
        </w:rPr>
        <w:t xml:space="preserve">hạ cánh </w:t>
      </w:r>
      <w:r w:rsidR="001032EE" w:rsidRPr="00976B0C">
        <w:rPr>
          <w:lang w:val="pl-PL"/>
        </w:rPr>
        <w:t xml:space="preserve">của UAV, khảo sát, </w:t>
      </w:r>
      <w:r w:rsidR="00237AEF" w:rsidRPr="00976B0C">
        <w:rPr>
          <w:lang w:val="pl-PL"/>
        </w:rPr>
        <w:t xml:space="preserve">mô phỏng </w:t>
      </w:r>
      <w:r w:rsidR="001032EE" w:rsidRPr="00976B0C">
        <w:rPr>
          <w:lang w:val="pl-PL"/>
        </w:rPr>
        <w:t>bằng phần mềm Matlab để</w:t>
      </w:r>
      <w:r w:rsidR="00237AEF" w:rsidRPr="00976B0C">
        <w:rPr>
          <w:lang w:val="pl-PL"/>
        </w:rPr>
        <w:t xml:space="preserve"> kiểm chứng hiệu quả của thuật toán đã tổng hợp.</w:t>
      </w:r>
    </w:p>
    <w:p w:rsidR="00A855D5" w:rsidRPr="00976B0C" w:rsidRDefault="00A855D5" w:rsidP="00A855D5">
      <w:pPr>
        <w:rPr>
          <w:b/>
          <w:lang w:val="pl-PL"/>
        </w:rPr>
      </w:pPr>
      <w:r w:rsidRPr="00976B0C">
        <w:rPr>
          <w:b/>
          <w:lang w:val="pl-PL"/>
        </w:rPr>
        <w:t xml:space="preserve">5. Ý nghĩa khoa học, thực tiễn và những đóng góp mới của </w:t>
      </w:r>
      <w:r w:rsidR="00BB145F">
        <w:rPr>
          <w:b/>
          <w:lang w:val="pl-PL"/>
        </w:rPr>
        <w:t>Luận án</w:t>
      </w:r>
    </w:p>
    <w:p w:rsidR="00A855D5" w:rsidRPr="00976B0C" w:rsidRDefault="00A855D5" w:rsidP="00A855D5">
      <w:pPr>
        <w:rPr>
          <w:b/>
          <w:i/>
          <w:iCs/>
          <w:lang w:val="nl-NL"/>
        </w:rPr>
      </w:pPr>
      <w:r w:rsidRPr="00976B0C">
        <w:rPr>
          <w:b/>
          <w:i/>
          <w:iCs/>
          <w:lang w:val="nl-NL"/>
        </w:rPr>
        <w:t xml:space="preserve">- Ý nghĩa khoa học: </w:t>
      </w:r>
    </w:p>
    <w:p w:rsidR="00A855D5" w:rsidRPr="00976B0C" w:rsidRDefault="00A855D5" w:rsidP="00B36B66">
      <w:pPr>
        <w:rPr>
          <w:lang w:val="pl-PL"/>
        </w:rPr>
      </w:pPr>
      <w:r w:rsidRPr="00976B0C">
        <w:rPr>
          <w:iCs/>
          <w:lang w:val="nl-NL"/>
        </w:rPr>
        <w:t xml:space="preserve">Luận án đã đề xuất </w:t>
      </w:r>
      <w:r w:rsidR="00C93CE2" w:rsidRPr="00976B0C">
        <w:rPr>
          <w:iCs/>
          <w:lang w:val="nl-NL"/>
        </w:rPr>
        <w:t xml:space="preserve">được </w:t>
      </w:r>
      <w:r w:rsidRPr="00976B0C">
        <w:rPr>
          <w:iCs/>
          <w:lang w:val="nl-NL"/>
        </w:rPr>
        <w:t>phương pháp tối ưu quỹ</w:t>
      </w:r>
      <w:r w:rsidR="00C93CE2" w:rsidRPr="00976B0C">
        <w:rPr>
          <w:iCs/>
          <w:lang w:val="nl-NL"/>
        </w:rPr>
        <w:t xml:space="preserve"> đạo hạ cánh của UAV trên cơ sở</w:t>
      </w:r>
      <w:r w:rsidRPr="00976B0C">
        <w:rPr>
          <w:lang w:val="pl-PL"/>
        </w:rPr>
        <w:t xml:space="preserve"> </w:t>
      </w:r>
      <w:r w:rsidR="00C93CE2" w:rsidRPr="00976B0C">
        <w:rPr>
          <w:lang w:val="pl-PL"/>
        </w:rPr>
        <w:t>sử</w:t>
      </w:r>
      <w:r w:rsidRPr="00976B0C">
        <w:rPr>
          <w:lang w:val="pl-PL"/>
        </w:rPr>
        <w:t xml:space="preserve"> dụng</w:t>
      </w:r>
      <w:r w:rsidR="000E0175" w:rsidRPr="00976B0C">
        <w:rPr>
          <w:lang w:val="pl-PL"/>
        </w:rPr>
        <w:t xml:space="preserve"> nguyên lý cực đại</w:t>
      </w:r>
      <w:r w:rsidR="00C93CE2" w:rsidRPr="00976B0C">
        <w:rPr>
          <w:lang w:val="pl-PL"/>
        </w:rPr>
        <w:t xml:space="preserve"> Po</w:t>
      </w:r>
      <w:r w:rsidR="007743EF">
        <w:rPr>
          <w:lang w:val="pl-PL"/>
        </w:rPr>
        <w:t>n</w:t>
      </w:r>
      <w:r w:rsidR="00C93CE2" w:rsidRPr="00976B0C">
        <w:rPr>
          <w:lang w:val="pl-PL"/>
        </w:rPr>
        <w:t>tryagin</w:t>
      </w:r>
      <w:r w:rsidR="000E0175" w:rsidRPr="00976B0C">
        <w:rPr>
          <w:lang w:val="pl-PL"/>
        </w:rPr>
        <w:t xml:space="preserve">. Trọng tâm là việc sử dụng phương pháp liên tục giải theo tham số để giải quyết bài toán biên nhằm tìm ra quỹ đạo hạ cánh tối ưu của UAV. Thuật toán </w:t>
      </w:r>
      <w:r w:rsidR="00352BC2">
        <w:rPr>
          <w:lang w:val="pl-PL"/>
        </w:rPr>
        <w:t xml:space="preserve">bám quỹ đạo </w:t>
      </w:r>
      <w:r w:rsidR="000E0175" w:rsidRPr="00976B0C">
        <w:rPr>
          <w:lang w:val="pl-PL"/>
        </w:rPr>
        <w:t>đ</w:t>
      </w:r>
      <w:r w:rsidR="00352BC2">
        <w:rPr>
          <w:lang w:val="pl-PL"/>
        </w:rPr>
        <w:t xml:space="preserve">ề xuất đảm bảo </w:t>
      </w:r>
      <w:r w:rsidR="00C50696">
        <w:rPr>
          <w:lang w:val="pl-PL"/>
        </w:rPr>
        <w:t xml:space="preserve"> UAV hạ cánh </w:t>
      </w:r>
      <w:r w:rsidR="00352BC2">
        <w:rPr>
          <w:lang w:val="pl-PL"/>
        </w:rPr>
        <w:t xml:space="preserve">an toàn </w:t>
      </w:r>
      <w:r w:rsidR="00C50696">
        <w:rPr>
          <w:lang w:val="pl-PL"/>
        </w:rPr>
        <w:t>khi có gió</w:t>
      </w:r>
      <w:r w:rsidR="00352BC2">
        <w:rPr>
          <w:lang w:val="pl-PL"/>
        </w:rPr>
        <w:t xml:space="preserve"> trong phạm vi nhất định</w:t>
      </w:r>
      <w:r w:rsidR="00C50696">
        <w:rPr>
          <w:lang w:val="pl-PL"/>
        </w:rPr>
        <w:t>.</w:t>
      </w:r>
    </w:p>
    <w:p w:rsidR="00A855D5" w:rsidRPr="00976B0C" w:rsidRDefault="00A855D5" w:rsidP="00B34978">
      <w:pPr>
        <w:rPr>
          <w:lang w:val="pl-PL"/>
        </w:rPr>
      </w:pPr>
      <w:r w:rsidRPr="00976B0C">
        <w:rPr>
          <w:b/>
          <w:i/>
          <w:iCs/>
          <w:lang w:val="nl-NL"/>
        </w:rPr>
        <w:t xml:space="preserve">- Ý nghĩa thực tiễn: </w:t>
      </w:r>
      <w:r w:rsidRPr="00976B0C">
        <w:rPr>
          <w:lang w:val="pl-PL"/>
        </w:rPr>
        <w:t xml:space="preserve">Kết quả nghiên cứu </w:t>
      </w:r>
      <w:r w:rsidR="00B34978" w:rsidRPr="00976B0C">
        <w:rPr>
          <w:lang w:val="pl-PL"/>
        </w:rPr>
        <w:t>của Luận án có thể vận dụng vào thực tiễn thiết kế, chế tạo hệ thống điều khiển hạ cánh của UAV cũng như vận dụng trong quá trình điều khiển hạ cánh của UAV trong các trường hợp cụ thể</w:t>
      </w:r>
      <w:r w:rsidR="007743EF">
        <w:rPr>
          <w:lang w:val="pl-PL"/>
        </w:rPr>
        <w:t xml:space="preserve"> (hạ cánh khẩn cấp, hạ cánh xuống đường băng ngắn</w:t>
      </w:r>
      <w:r w:rsidR="00622D62">
        <w:rPr>
          <w:lang w:val="pl-PL"/>
        </w:rPr>
        <w:t>, hạ cánh xuống mục tiêu di động</w:t>
      </w:r>
      <w:r w:rsidR="007743EF">
        <w:rPr>
          <w:lang w:val="pl-PL"/>
        </w:rPr>
        <w:t>)</w:t>
      </w:r>
      <w:r w:rsidR="00B34978" w:rsidRPr="00976B0C">
        <w:rPr>
          <w:lang w:val="pl-PL"/>
        </w:rPr>
        <w:t xml:space="preserve"> nhằm nâ</w:t>
      </w:r>
      <w:r w:rsidR="00623F60">
        <w:rPr>
          <w:lang w:val="pl-PL"/>
        </w:rPr>
        <w:t>ng cao khả năng bảo đảm an toàn bay cho UAV</w:t>
      </w:r>
      <w:r w:rsidR="00352BC2">
        <w:rPr>
          <w:lang w:val="pl-PL"/>
        </w:rPr>
        <w:t>.</w:t>
      </w:r>
    </w:p>
    <w:p w:rsidR="00A855D5" w:rsidRPr="00976B0C" w:rsidRDefault="00A855D5" w:rsidP="00A855D5">
      <w:pPr>
        <w:rPr>
          <w:b/>
          <w:i/>
          <w:lang w:val="nl-NL"/>
        </w:rPr>
      </w:pPr>
      <w:r w:rsidRPr="00976B0C">
        <w:rPr>
          <w:b/>
          <w:i/>
          <w:lang w:val="nl-NL"/>
        </w:rPr>
        <w:t>- Những đóng góp mới:</w:t>
      </w:r>
    </w:p>
    <w:p w:rsidR="00B478F6" w:rsidRPr="00B62D0F" w:rsidRDefault="00B478F6" w:rsidP="00B478F6">
      <w:pPr>
        <w:rPr>
          <w:lang w:val="pt-BR"/>
        </w:rPr>
      </w:pPr>
      <w:r w:rsidRPr="00B62D0F">
        <w:rPr>
          <w:lang w:val="pt-BR"/>
        </w:rPr>
        <w:t>+ Đã tổng hợp được thuật toán tìm quỹ đạo tối ưu hạ cánh UAV;</w:t>
      </w:r>
    </w:p>
    <w:p w:rsidR="00B478F6" w:rsidRPr="00B62D0F" w:rsidRDefault="00B478F6" w:rsidP="00F11033">
      <w:pPr>
        <w:rPr>
          <w:iCs/>
          <w:lang w:val="nl-NL"/>
        </w:rPr>
      </w:pPr>
      <w:r w:rsidRPr="00B62D0F">
        <w:rPr>
          <w:lang w:val="pt-BR"/>
        </w:rPr>
        <w:t>+ Đã tổng hợp được bộ điều khiển bám quỹ đạo hạ cánh cho UAV cỡ nhỏ trong điều kiện có gió.</w:t>
      </w:r>
    </w:p>
    <w:p w:rsidR="00526CDB" w:rsidRPr="00976B0C" w:rsidRDefault="00237AEF" w:rsidP="00526CDB">
      <w:pPr>
        <w:spacing w:line="336" w:lineRule="auto"/>
        <w:rPr>
          <w:b/>
          <w:lang w:val="nl-NL"/>
        </w:rPr>
      </w:pPr>
      <w:r w:rsidRPr="00976B0C">
        <w:rPr>
          <w:b/>
          <w:lang w:val="nl-NL"/>
        </w:rPr>
        <w:t>5</w:t>
      </w:r>
      <w:r w:rsidR="00526CDB" w:rsidRPr="00976B0C">
        <w:rPr>
          <w:b/>
          <w:lang w:val="nl-NL"/>
        </w:rPr>
        <w:t xml:space="preserve">. </w:t>
      </w:r>
      <w:r w:rsidR="001032EE" w:rsidRPr="00976B0C">
        <w:rPr>
          <w:b/>
          <w:lang w:val="nl-NL"/>
        </w:rPr>
        <w:t xml:space="preserve">Bố cục </w:t>
      </w:r>
      <w:r w:rsidR="00526CDB" w:rsidRPr="00976B0C">
        <w:rPr>
          <w:b/>
          <w:lang w:val="nl-NL"/>
        </w:rPr>
        <w:t>của Luận án</w:t>
      </w:r>
    </w:p>
    <w:p w:rsidR="00443F6B" w:rsidRPr="00C76CE7" w:rsidRDefault="00443F6B" w:rsidP="00D968FF">
      <w:pPr>
        <w:rPr>
          <w:lang w:val="nl-NL"/>
        </w:rPr>
      </w:pPr>
      <w:r w:rsidRPr="00C76CE7">
        <w:rPr>
          <w:lang w:val="nl-NL"/>
        </w:rPr>
        <w:t xml:space="preserve">Luận án gồm </w:t>
      </w:r>
      <w:r w:rsidR="008D50C7" w:rsidRPr="00C76CE7">
        <w:rPr>
          <w:lang w:val="nl-NL"/>
        </w:rPr>
        <w:t>1</w:t>
      </w:r>
      <w:r w:rsidR="00DD46D8">
        <w:rPr>
          <w:lang w:val="nl-NL"/>
        </w:rPr>
        <w:t>5</w:t>
      </w:r>
      <w:r w:rsidR="003B1E74">
        <w:rPr>
          <w:lang w:val="nl-NL"/>
        </w:rPr>
        <w:t>6</w:t>
      </w:r>
      <w:r w:rsidRPr="00C76CE7">
        <w:rPr>
          <w:lang w:val="nl-NL"/>
        </w:rPr>
        <w:t xml:space="preserve"> trang in khổ A4; trình bày trong 4 chương với: </w:t>
      </w:r>
      <w:r w:rsidR="003B1E74">
        <w:rPr>
          <w:lang w:val="nl-NL"/>
        </w:rPr>
        <w:t>129</w:t>
      </w:r>
      <w:r w:rsidRPr="00C76CE7">
        <w:rPr>
          <w:lang w:val="nl-NL"/>
        </w:rPr>
        <w:t xml:space="preserve"> hình vẽ và đồ thị minh họa; 0</w:t>
      </w:r>
      <w:r w:rsidR="00C76CE7" w:rsidRPr="00C76CE7">
        <w:rPr>
          <w:lang w:val="nl-NL"/>
        </w:rPr>
        <w:t>7</w:t>
      </w:r>
      <w:r w:rsidRPr="00C76CE7">
        <w:rPr>
          <w:lang w:val="nl-NL"/>
        </w:rPr>
        <w:t xml:space="preserve"> bảng biểu; </w:t>
      </w:r>
      <w:r w:rsidR="00C76CE7" w:rsidRPr="00C76CE7">
        <w:rPr>
          <w:lang w:val="nl-NL"/>
        </w:rPr>
        <w:t>6</w:t>
      </w:r>
      <w:r w:rsidR="006C7418">
        <w:rPr>
          <w:lang w:val="nl-NL"/>
        </w:rPr>
        <w:t>3</w:t>
      </w:r>
      <w:r w:rsidRPr="00C76CE7">
        <w:rPr>
          <w:lang w:val="nl-NL"/>
        </w:rPr>
        <w:t xml:space="preserve"> đầu tài liệu tham khảo trên ba ngôn ngữ: tiếng Việt, tiếng </w:t>
      </w:r>
      <w:r w:rsidR="00D968FF" w:rsidRPr="00C76CE7">
        <w:rPr>
          <w:lang w:val="nl-NL"/>
        </w:rPr>
        <w:t>Anh và tiếng Nga. Ngoài phần mở đầu, kết luận, các tài liệu tham khảo và các phụ lục, Luận án được cấu trúc thành 4 chương:</w:t>
      </w:r>
    </w:p>
    <w:p w:rsidR="001032EE" w:rsidRPr="00976B0C" w:rsidRDefault="001032EE" w:rsidP="001032EE">
      <w:pPr>
        <w:rPr>
          <w:b/>
          <w:lang w:val="nl-NL"/>
        </w:rPr>
      </w:pPr>
      <w:r w:rsidRPr="00976B0C">
        <w:rPr>
          <w:b/>
          <w:lang w:val="nl-NL"/>
        </w:rPr>
        <w:lastRenderedPageBreak/>
        <w:t>Chương 1.</w:t>
      </w:r>
      <w:r w:rsidRPr="00976B0C">
        <w:rPr>
          <w:lang w:val="nl-NL"/>
        </w:rPr>
        <w:t xml:space="preserve"> </w:t>
      </w:r>
      <w:r w:rsidRPr="00976B0C">
        <w:rPr>
          <w:b/>
          <w:lang w:val="nl-NL"/>
        </w:rPr>
        <w:t>Tổng quan về điều khiển hạ cánh UAV</w:t>
      </w:r>
    </w:p>
    <w:p w:rsidR="00811F77" w:rsidRPr="002D2B44" w:rsidRDefault="001032EE" w:rsidP="001032EE">
      <w:pPr>
        <w:rPr>
          <w:lang w:val="nl-NL"/>
        </w:rPr>
      </w:pPr>
      <w:r w:rsidRPr="002D2B44">
        <w:rPr>
          <w:lang w:val="nl-NL"/>
        </w:rPr>
        <w:t xml:space="preserve">Trong chương này, </w:t>
      </w:r>
      <w:r w:rsidR="00BB145F" w:rsidRPr="002D2B44">
        <w:rPr>
          <w:lang w:val="nl-NL"/>
        </w:rPr>
        <w:t>Luận án</w:t>
      </w:r>
      <w:r w:rsidRPr="002D2B44">
        <w:rPr>
          <w:lang w:val="nl-NL"/>
        </w:rPr>
        <w:t xml:space="preserve"> trình bày khái </w:t>
      </w:r>
      <w:r w:rsidR="00811F77" w:rsidRPr="002D2B44">
        <w:rPr>
          <w:lang w:val="nl-NL"/>
        </w:rPr>
        <w:t>quát</w:t>
      </w:r>
      <w:r w:rsidRPr="002D2B44">
        <w:rPr>
          <w:lang w:val="nl-NL"/>
        </w:rPr>
        <w:t xml:space="preserve"> về UAV; các hệ tọa độ dùng trong điều khiển và dẫn đường hàng không; đặc điểm quá trình hạ cánh của máy bay nói chung và UA</w:t>
      </w:r>
      <w:r w:rsidR="00811F77" w:rsidRPr="002D2B44">
        <w:rPr>
          <w:lang w:val="nl-NL"/>
        </w:rPr>
        <w:t>V nói riêng; các phương pháp điều khiển hạ cánh của UAV</w:t>
      </w:r>
      <w:r w:rsidR="00193C57" w:rsidRPr="002D2B44">
        <w:rPr>
          <w:lang w:val="nl-NL"/>
        </w:rPr>
        <w:t xml:space="preserve">; </w:t>
      </w:r>
      <w:r w:rsidR="002D2B44" w:rsidRPr="002D2B44">
        <w:rPr>
          <w:lang w:val="nl-NL"/>
        </w:rPr>
        <w:t>g</w:t>
      </w:r>
      <w:r w:rsidR="00193C57" w:rsidRPr="002D2B44">
        <w:rPr>
          <w:lang w:val="nl-NL"/>
        </w:rPr>
        <w:t>ió và ảnh hưởng củ</w:t>
      </w:r>
      <w:r w:rsidR="00BC1D3E" w:rsidRPr="002D2B44">
        <w:rPr>
          <w:lang w:val="nl-NL"/>
        </w:rPr>
        <w:t xml:space="preserve">a gió đến </w:t>
      </w:r>
      <w:r w:rsidR="002D2B44" w:rsidRPr="002D2B44">
        <w:rPr>
          <w:lang w:val="nl-NL"/>
        </w:rPr>
        <w:t>quá trình hạ cánh của UAV; t</w:t>
      </w:r>
      <w:r w:rsidR="00811F77" w:rsidRPr="002D2B44">
        <w:rPr>
          <w:lang w:val="nl-NL"/>
        </w:rPr>
        <w:t>ình hình nghiên cứu về UAV của các n</w:t>
      </w:r>
      <w:r w:rsidR="00352BC2" w:rsidRPr="002D2B44">
        <w:rPr>
          <w:lang w:val="nl-NL"/>
        </w:rPr>
        <w:t>ước trên thế giới và ở Việt Nam. Từ đó, đặt ra các bài toán cần giải quyết.</w:t>
      </w:r>
    </w:p>
    <w:p w:rsidR="00811F77" w:rsidRPr="00976B0C" w:rsidRDefault="001032EE" w:rsidP="001032EE">
      <w:pPr>
        <w:rPr>
          <w:lang w:val="nl-NL"/>
        </w:rPr>
      </w:pPr>
      <w:r w:rsidRPr="00976B0C">
        <w:rPr>
          <w:b/>
          <w:lang w:val="nl-NL"/>
        </w:rPr>
        <w:t>Chương 2.</w:t>
      </w:r>
      <w:r w:rsidRPr="00976B0C">
        <w:rPr>
          <w:lang w:val="nl-NL"/>
        </w:rPr>
        <w:t xml:space="preserve"> </w:t>
      </w:r>
      <w:r w:rsidR="00E4346F">
        <w:rPr>
          <w:b/>
          <w:lang w:val="nl-NL"/>
        </w:rPr>
        <w:t>Tối ưu quỹ đạo hạ cánh cho UAV</w:t>
      </w:r>
    </w:p>
    <w:p w:rsidR="001032EE" w:rsidRPr="00976B0C" w:rsidRDefault="001032EE" w:rsidP="001032EE">
      <w:pPr>
        <w:rPr>
          <w:lang w:val="nl-NL"/>
        </w:rPr>
      </w:pPr>
      <w:r w:rsidRPr="00976B0C">
        <w:rPr>
          <w:lang w:val="nl-NL"/>
        </w:rPr>
        <w:t>Trong chương này,</w:t>
      </w:r>
      <w:r w:rsidR="00811F77" w:rsidRPr="00976B0C">
        <w:rPr>
          <w:lang w:val="nl-NL"/>
        </w:rPr>
        <w:t xml:space="preserve"> Luận án tập trung</w:t>
      </w:r>
      <w:r w:rsidRPr="00976B0C">
        <w:rPr>
          <w:lang w:val="nl-NL"/>
        </w:rPr>
        <w:t xml:space="preserve"> </w:t>
      </w:r>
      <w:r w:rsidR="009C5CBA">
        <w:rPr>
          <w:lang w:val="nl-NL"/>
        </w:rPr>
        <w:t xml:space="preserve">nghiên cứu các </w:t>
      </w:r>
      <w:r w:rsidR="00A7313A" w:rsidRPr="00976B0C">
        <w:rPr>
          <w:lang w:val="nl-NL"/>
        </w:rPr>
        <w:t>phương pháp giải bài toán</w:t>
      </w:r>
      <w:r w:rsidR="00FB4811">
        <w:rPr>
          <w:lang w:val="nl-NL"/>
        </w:rPr>
        <w:t xml:space="preserve"> tối ưu quỹ đạo hạ cánh của UAV. </w:t>
      </w:r>
      <w:r w:rsidR="00C50696">
        <w:rPr>
          <w:lang w:val="nl-NL"/>
        </w:rPr>
        <w:t>Trong đó, đề xuất phương pháp hạn chế quá tải đứng để hạn chế góc tấn của UAV khi hạ cánh.</w:t>
      </w:r>
      <w:r w:rsidR="00FB4811">
        <w:rPr>
          <w:lang w:val="nl-NL"/>
        </w:rPr>
        <w:t xml:space="preserve"> </w:t>
      </w:r>
    </w:p>
    <w:p w:rsidR="00A7313A" w:rsidRPr="00C50696" w:rsidRDefault="001032EE" w:rsidP="001032EE">
      <w:pPr>
        <w:rPr>
          <w:lang w:val="nl-NL"/>
        </w:rPr>
      </w:pPr>
      <w:r w:rsidRPr="00C50696">
        <w:rPr>
          <w:b/>
          <w:lang w:val="nl-NL"/>
        </w:rPr>
        <w:t>Chương 3.</w:t>
      </w:r>
      <w:r w:rsidRPr="00C50696">
        <w:rPr>
          <w:lang w:val="nl-NL"/>
        </w:rPr>
        <w:t xml:space="preserve"> </w:t>
      </w:r>
      <w:r w:rsidR="00FB4811" w:rsidRPr="00C50696">
        <w:rPr>
          <w:b/>
          <w:lang w:val="nl-NL"/>
        </w:rPr>
        <w:t>Tổng hợp bộ điề</w:t>
      </w:r>
      <w:r w:rsidR="00E4346F">
        <w:rPr>
          <w:b/>
          <w:lang w:val="nl-NL"/>
        </w:rPr>
        <w:t>u khiển kênh chuyển động dọc cho</w:t>
      </w:r>
      <w:r w:rsidR="00FB4811" w:rsidRPr="00C50696">
        <w:rPr>
          <w:b/>
          <w:lang w:val="nl-NL"/>
        </w:rPr>
        <w:t xml:space="preserve"> UAV cỡ nhỏ trong điều kiện có gió</w:t>
      </w:r>
    </w:p>
    <w:p w:rsidR="0090132A" w:rsidRPr="00976B0C" w:rsidRDefault="00622D62" w:rsidP="001032EE">
      <w:pPr>
        <w:rPr>
          <w:lang w:val="nl-NL"/>
        </w:rPr>
      </w:pPr>
      <w:r>
        <w:rPr>
          <w:lang w:val="nl-NL"/>
        </w:rPr>
        <w:t>Trong c</w:t>
      </w:r>
      <w:r w:rsidR="00A7313A" w:rsidRPr="00976B0C">
        <w:rPr>
          <w:lang w:val="nl-NL"/>
        </w:rPr>
        <w:t>hương này, Luận án tập trung trình bày</w:t>
      </w:r>
      <w:r w:rsidR="001032EE" w:rsidRPr="00976B0C">
        <w:rPr>
          <w:lang w:val="nl-NL"/>
        </w:rPr>
        <w:t xml:space="preserve"> </w:t>
      </w:r>
      <w:r w:rsidR="00FB4811">
        <w:rPr>
          <w:lang w:val="nl-NL"/>
        </w:rPr>
        <w:t>mô hình động học chuyển động dọc của UAV</w:t>
      </w:r>
      <w:r w:rsidR="00BB3A23">
        <w:rPr>
          <w:lang w:val="nl-NL"/>
        </w:rPr>
        <w:t>;</w:t>
      </w:r>
      <w:r w:rsidR="009C5CBA">
        <w:rPr>
          <w:lang w:val="nl-NL"/>
        </w:rPr>
        <w:t xml:space="preserve"> </w:t>
      </w:r>
      <w:r w:rsidR="00FB4811">
        <w:rPr>
          <w:lang w:val="nl-NL"/>
        </w:rPr>
        <w:t>xây dựng hàm truyền ch</w:t>
      </w:r>
      <w:r w:rsidR="009C5CBA">
        <w:rPr>
          <w:lang w:val="nl-NL"/>
        </w:rPr>
        <w:t>uyển động dọc của UAV</w:t>
      </w:r>
      <w:r w:rsidR="00BB3A23">
        <w:rPr>
          <w:lang w:val="nl-NL"/>
        </w:rPr>
        <w:t>.</w:t>
      </w:r>
      <w:r w:rsidR="009C5CBA">
        <w:rPr>
          <w:lang w:val="nl-NL"/>
        </w:rPr>
        <w:t xml:space="preserve"> Đồng thời, </w:t>
      </w:r>
      <w:r w:rsidR="00FC2255">
        <w:rPr>
          <w:lang w:val="nl-NL"/>
        </w:rPr>
        <w:t>phân tích các luật điều khiển để thực hiện điều khi</w:t>
      </w:r>
      <w:r w:rsidR="009C5CBA">
        <w:rPr>
          <w:lang w:val="nl-NL"/>
        </w:rPr>
        <w:t>ển UAV bám theo quỹ đạo hạ cánh;</w:t>
      </w:r>
      <w:r w:rsidR="00BB3A23">
        <w:rPr>
          <w:lang w:val="nl-NL"/>
        </w:rPr>
        <w:t xml:space="preserve"> đ</w:t>
      </w:r>
      <w:r w:rsidR="00FC2255">
        <w:rPr>
          <w:lang w:val="nl-NL"/>
        </w:rPr>
        <w:t>ánh giá được ảnh hưởng của gió đến mạch vòng bám theo quỹ đạo hạ cánh. Từ đó, đưa ra giải pháp để hạn chế ảnh hưởng của gió đến quá trình hạ cánh của UAV.</w:t>
      </w:r>
      <w:r w:rsidR="0090132A" w:rsidRPr="00976B0C">
        <w:rPr>
          <w:lang w:val="nl-NL"/>
        </w:rPr>
        <w:t xml:space="preserve">  </w:t>
      </w:r>
    </w:p>
    <w:p w:rsidR="0090132A" w:rsidRPr="00976B0C" w:rsidRDefault="001032EE" w:rsidP="001032EE">
      <w:pPr>
        <w:rPr>
          <w:b/>
          <w:lang w:val="nl-NL"/>
        </w:rPr>
      </w:pPr>
      <w:r w:rsidRPr="00976B0C">
        <w:rPr>
          <w:b/>
          <w:lang w:val="nl-NL"/>
        </w:rPr>
        <w:t>Chương 4.</w:t>
      </w:r>
      <w:r w:rsidRPr="00976B0C">
        <w:rPr>
          <w:lang w:val="nl-NL"/>
        </w:rPr>
        <w:t xml:space="preserve"> </w:t>
      </w:r>
      <w:r w:rsidRPr="00976B0C">
        <w:rPr>
          <w:b/>
          <w:lang w:val="nl-NL"/>
        </w:rPr>
        <w:t>Mô phỏng</w:t>
      </w:r>
      <w:r w:rsidR="0090132A" w:rsidRPr="00976B0C">
        <w:rPr>
          <w:b/>
          <w:lang w:val="nl-NL"/>
        </w:rPr>
        <w:t xml:space="preserve"> </w:t>
      </w:r>
      <w:r w:rsidR="00E4346F">
        <w:rPr>
          <w:b/>
          <w:lang w:val="nl-NL"/>
        </w:rPr>
        <w:t>và đánh giá kết quả</w:t>
      </w:r>
    </w:p>
    <w:p w:rsidR="00BF18EF" w:rsidRPr="00976B0C" w:rsidRDefault="005A0F89" w:rsidP="005A0F89">
      <w:pPr>
        <w:rPr>
          <w:b/>
          <w:lang w:val="nl-NL"/>
        </w:rPr>
      </w:pPr>
      <w:r>
        <w:rPr>
          <w:lang w:val="nl-NL"/>
        </w:rPr>
        <w:t xml:space="preserve">Trong chương này, Luận án tiến hành mô phỏng chương trình tối ưu quỹ đạo cánh của UAV bằng phần mềm Matlab. Đồng thời, </w:t>
      </w:r>
      <w:r w:rsidR="00BA673D" w:rsidRPr="00976B0C">
        <w:rPr>
          <w:lang w:val="nl-NL"/>
        </w:rPr>
        <w:t xml:space="preserve">tiến hành thử nghiệm bằng phương pháp số trên máy tính thông qua phần mềm </w:t>
      </w:r>
      <w:r w:rsidR="00023C0F">
        <w:rPr>
          <w:lang w:val="nl-NL"/>
        </w:rPr>
        <w:t>Matlab</w:t>
      </w:r>
      <w:r w:rsidR="00BA673D" w:rsidRPr="00976B0C">
        <w:rPr>
          <w:lang w:val="nl-NL"/>
        </w:rPr>
        <w:t>- Simulink đối v</w:t>
      </w:r>
      <w:r>
        <w:rPr>
          <w:lang w:val="nl-NL"/>
        </w:rPr>
        <w:t>ới một lớp UAV cụ thể. Trong đó:</w:t>
      </w:r>
      <w:r w:rsidR="00BA673D" w:rsidRPr="00976B0C">
        <w:rPr>
          <w:lang w:val="nl-NL"/>
        </w:rPr>
        <w:t xml:space="preserve"> tập trung </w:t>
      </w:r>
      <w:r>
        <w:rPr>
          <w:lang w:val="nl-NL"/>
        </w:rPr>
        <w:t>xây dựng vòng điều khiển kín kênh</w:t>
      </w:r>
      <w:r w:rsidR="00BA673D" w:rsidRPr="00976B0C">
        <w:rPr>
          <w:lang w:val="nl-NL"/>
        </w:rPr>
        <w:t xml:space="preserve"> chuyển động</w:t>
      </w:r>
      <w:r>
        <w:rPr>
          <w:lang w:val="nl-NL"/>
        </w:rPr>
        <w:t xml:space="preserve"> dọc của UAV; </w:t>
      </w:r>
      <w:r w:rsidR="001032EE" w:rsidRPr="00976B0C">
        <w:rPr>
          <w:lang w:val="nl-NL"/>
        </w:rPr>
        <w:t>mô phỏng vòng điều khiển k</w:t>
      </w:r>
      <w:r w:rsidR="00BA673D" w:rsidRPr="00976B0C">
        <w:rPr>
          <w:lang w:val="nl-NL"/>
        </w:rPr>
        <w:t xml:space="preserve">ín bám theo </w:t>
      </w:r>
      <w:r w:rsidR="00E4346F">
        <w:rPr>
          <w:lang w:val="nl-NL"/>
        </w:rPr>
        <w:t>góc chúc ngóc, quá tải đứng</w:t>
      </w:r>
      <w:r>
        <w:rPr>
          <w:lang w:val="nl-NL"/>
        </w:rPr>
        <w:t xml:space="preserve"> và bám theo tốc độ</w:t>
      </w:r>
      <w:r w:rsidR="00A855D5" w:rsidRPr="00976B0C">
        <w:rPr>
          <w:lang w:val="nl-NL"/>
        </w:rPr>
        <w:t xml:space="preserve"> để kiểm chứng tính đúng đắn và hiệu quả của thuật toán tối ưu quỹ đạo hạ cánh.</w:t>
      </w:r>
    </w:p>
    <w:p w:rsidR="00BD3C0D" w:rsidRPr="00976B0C" w:rsidRDefault="00BD3C0D" w:rsidP="00BD3C0D">
      <w:pPr>
        <w:pStyle w:val="Heading1"/>
        <w:rPr>
          <w:lang w:val="nl-NL"/>
        </w:rPr>
      </w:pPr>
      <w:bookmarkStart w:id="450" w:name="OLE_LINK65"/>
      <w:bookmarkStart w:id="451" w:name="OLE_LINK66"/>
      <w:bookmarkStart w:id="452" w:name="OLE_LINK19"/>
      <w:r w:rsidRPr="00976B0C">
        <w:rPr>
          <w:lang w:val="pt-PT"/>
        </w:rPr>
        <w:lastRenderedPageBreak/>
        <w:br/>
      </w:r>
      <w:bookmarkStart w:id="453" w:name="_Toc15848464"/>
      <w:bookmarkStart w:id="454" w:name="_Toc15848631"/>
      <w:bookmarkStart w:id="455" w:name="_Toc15848715"/>
      <w:bookmarkStart w:id="456" w:name="_Toc15892632"/>
      <w:bookmarkStart w:id="457" w:name="_Toc16032122"/>
      <w:bookmarkStart w:id="458" w:name="_Toc16032703"/>
      <w:bookmarkStart w:id="459" w:name="_Toc16032973"/>
      <w:bookmarkStart w:id="460" w:name="_Toc16033073"/>
      <w:bookmarkStart w:id="461" w:name="_Toc16033287"/>
      <w:bookmarkStart w:id="462" w:name="_Toc16034039"/>
      <w:bookmarkStart w:id="463" w:name="_Toc16034201"/>
      <w:bookmarkStart w:id="464" w:name="_Toc16034406"/>
      <w:bookmarkStart w:id="465" w:name="_Toc16034611"/>
      <w:bookmarkStart w:id="466" w:name="_Toc16034686"/>
      <w:bookmarkStart w:id="467" w:name="_Toc16034761"/>
      <w:bookmarkStart w:id="468" w:name="_Toc16085315"/>
      <w:bookmarkStart w:id="469" w:name="_Toc16085523"/>
      <w:bookmarkStart w:id="470" w:name="_Toc16085603"/>
      <w:bookmarkStart w:id="471" w:name="_Toc16086323"/>
      <w:bookmarkStart w:id="472" w:name="_Toc16206988"/>
      <w:bookmarkStart w:id="473" w:name="_Toc18564249"/>
      <w:bookmarkStart w:id="474" w:name="_Toc18629800"/>
      <w:bookmarkStart w:id="475" w:name="_Toc44398550"/>
      <w:bookmarkStart w:id="476" w:name="_Toc44399038"/>
      <w:bookmarkStart w:id="477" w:name="_Toc44399856"/>
      <w:bookmarkStart w:id="478" w:name="_Toc44402032"/>
      <w:bookmarkStart w:id="479" w:name="_Toc44884753"/>
      <w:bookmarkStart w:id="480" w:name="_Toc45058845"/>
      <w:bookmarkStart w:id="481" w:name="_Toc45092706"/>
      <w:bookmarkStart w:id="482" w:name="_Toc45095455"/>
      <w:bookmarkStart w:id="483" w:name="_Toc45138474"/>
      <w:bookmarkStart w:id="484" w:name="_Toc45179931"/>
      <w:bookmarkStart w:id="485" w:name="_Toc45288399"/>
      <w:bookmarkStart w:id="486" w:name="_Toc45312730"/>
      <w:bookmarkStart w:id="487" w:name="_Toc45359594"/>
      <w:bookmarkStart w:id="488" w:name="_Toc47126220"/>
      <w:bookmarkStart w:id="489" w:name="_Toc47130046"/>
      <w:bookmarkStart w:id="490" w:name="_Toc47390447"/>
      <w:bookmarkStart w:id="491" w:name="_Toc47390549"/>
      <w:bookmarkStart w:id="492" w:name="_Toc47422011"/>
      <w:bookmarkStart w:id="493" w:name="_Toc48054955"/>
      <w:bookmarkStart w:id="494" w:name="_Toc48056328"/>
      <w:bookmarkStart w:id="495" w:name="_Toc48859353"/>
      <w:bookmarkStart w:id="496" w:name="_Toc49021652"/>
      <w:bookmarkStart w:id="497" w:name="_Toc49061062"/>
      <w:bookmarkStart w:id="498" w:name="_Toc49236110"/>
      <w:bookmarkStart w:id="499" w:name="_Toc50499266"/>
      <w:bookmarkStart w:id="500" w:name="_Toc50984621"/>
      <w:bookmarkStart w:id="501" w:name="_Toc51098734"/>
      <w:bookmarkStart w:id="502" w:name="_Toc51134706"/>
      <w:bookmarkStart w:id="503" w:name="_Toc57878290"/>
      <w:bookmarkStart w:id="504" w:name="_Toc57878360"/>
      <w:bookmarkStart w:id="505" w:name="_Toc57878603"/>
      <w:bookmarkStart w:id="506" w:name="_Toc58015595"/>
      <w:bookmarkStart w:id="507" w:name="_Toc85356196"/>
      <w:r w:rsidR="00F331D3" w:rsidRPr="00976B0C">
        <w:rPr>
          <w:lang w:val="nl-NL"/>
        </w:rPr>
        <w:t>TỔNG QUAN VỀ ĐIỀU KHIỂN HẠ CÁNH UAV</w:t>
      </w:r>
      <w:bookmarkStart w:id="508" w:name="OLE_LINK161"/>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001B1BEF">
        <w:rPr>
          <w:lang w:val="nl-NL"/>
        </w:rPr>
        <w:fldChar w:fldCharType="begin"/>
      </w:r>
      <w:r w:rsidR="001B1BEF">
        <w:rPr>
          <w:lang w:val="nl-NL"/>
        </w:rPr>
        <w:instrText xml:space="preserve"> MACROBUTTON MTEditEquationSection2 </w:instrText>
      </w:r>
      <w:r w:rsidR="001B1BEF" w:rsidRPr="001B1BEF">
        <w:rPr>
          <w:rStyle w:val="MTEquationSection"/>
        </w:rPr>
        <w:instrText>Equation Chapter (Next) Section 1</w:instrText>
      </w:r>
      <w:r w:rsidR="001B1BEF">
        <w:rPr>
          <w:lang w:val="nl-NL"/>
        </w:rPr>
        <w:fldChar w:fldCharType="begin"/>
      </w:r>
      <w:r w:rsidR="001B1BEF">
        <w:rPr>
          <w:lang w:val="nl-NL"/>
        </w:rPr>
        <w:instrText xml:space="preserve"> SEQ MTEqn \r \h \* MERGEFORMAT </w:instrText>
      </w:r>
      <w:r w:rsidR="001B1BEF">
        <w:rPr>
          <w:lang w:val="nl-NL"/>
        </w:rPr>
        <w:fldChar w:fldCharType="end"/>
      </w:r>
      <w:r w:rsidR="001B1BEF">
        <w:rPr>
          <w:lang w:val="nl-NL"/>
        </w:rPr>
        <w:fldChar w:fldCharType="begin"/>
      </w:r>
      <w:r w:rsidR="001B1BEF">
        <w:rPr>
          <w:lang w:val="nl-NL"/>
        </w:rPr>
        <w:instrText xml:space="preserve"> SEQ MTSec \r 1 \h \* MERGEFORMAT </w:instrText>
      </w:r>
      <w:r w:rsidR="001B1BEF">
        <w:rPr>
          <w:lang w:val="nl-NL"/>
        </w:rPr>
        <w:fldChar w:fldCharType="end"/>
      </w:r>
      <w:r w:rsidR="001B1BEF">
        <w:rPr>
          <w:lang w:val="nl-NL"/>
        </w:rPr>
        <w:fldChar w:fldCharType="begin"/>
      </w:r>
      <w:r w:rsidR="001B1BEF">
        <w:rPr>
          <w:lang w:val="nl-NL"/>
        </w:rPr>
        <w:instrText xml:space="preserve"> SEQ MTChap \h \* MERGEFORMAT </w:instrText>
      </w:r>
      <w:r w:rsidR="001B1BEF">
        <w:rPr>
          <w:lang w:val="nl-NL"/>
        </w:rPr>
        <w:fldChar w:fldCharType="end"/>
      </w:r>
      <w:r w:rsidR="001B1BEF">
        <w:rPr>
          <w:lang w:val="nl-NL"/>
        </w:rPr>
        <w:fldChar w:fldCharType="end"/>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BF18EF" w:rsidRPr="00987993" w:rsidRDefault="00BF18EF" w:rsidP="00513EB9">
      <w:pPr>
        <w:pStyle w:val="Heading2LA"/>
        <w:rPr>
          <w:lang w:val="nl-NL"/>
        </w:rPr>
      </w:pPr>
      <w:bookmarkStart w:id="509" w:name="_Toc15839903"/>
      <w:bookmarkStart w:id="510" w:name="_Toc15848465"/>
      <w:bookmarkStart w:id="511" w:name="_Toc15848632"/>
      <w:bookmarkStart w:id="512" w:name="_Toc15848716"/>
      <w:bookmarkStart w:id="513" w:name="_Toc15892633"/>
      <w:bookmarkStart w:id="514" w:name="_Toc16032123"/>
      <w:bookmarkStart w:id="515" w:name="_Toc16032704"/>
      <w:bookmarkStart w:id="516" w:name="_Toc16032974"/>
      <w:bookmarkStart w:id="517" w:name="_Toc16033074"/>
      <w:bookmarkStart w:id="518" w:name="_Toc16033288"/>
      <w:bookmarkStart w:id="519" w:name="_Toc16034040"/>
      <w:bookmarkStart w:id="520" w:name="_Toc16034202"/>
      <w:bookmarkStart w:id="521" w:name="_Toc16034407"/>
      <w:bookmarkStart w:id="522" w:name="_Toc16034612"/>
      <w:bookmarkStart w:id="523" w:name="_Toc16034687"/>
      <w:bookmarkStart w:id="524" w:name="_Toc16034762"/>
      <w:bookmarkStart w:id="525" w:name="_Toc16085316"/>
      <w:bookmarkStart w:id="526" w:name="_Toc16085524"/>
      <w:bookmarkStart w:id="527" w:name="_Toc16085604"/>
      <w:bookmarkStart w:id="528" w:name="_Toc16086324"/>
      <w:bookmarkStart w:id="529" w:name="_Toc16206989"/>
      <w:bookmarkStart w:id="530" w:name="_Toc18564250"/>
      <w:bookmarkStart w:id="531" w:name="_Toc18629801"/>
      <w:bookmarkStart w:id="532" w:name="_Toc44398551"/>
      <w:bookmarkStart w:id="533" w:name="_Toc44399039"/>
      <w:bookmarkStart w:id="534" w:name="_Toc44399857"/>
      <w:bookmarkStart w:id="535" w:name="_Toc44402033"/>
      <w:bookmarkStart w:id="536" w:name="_Toc44884754"/>
      <w:bookmarkStart w:id="537" w:name="_Toc45058846"/>
      <w:bookmarkStart w:id="538" w:name="_Toc45092707"/>
      <w:bookmarkStart w:id="539" w:name="_Toc45095456"/>
      <w:bookmarkStart w:id="540" w:name="_Toc45138475"/>
      <w:bookmarkStart w:id="541" w:name="_Toc45179932"/>
      <w:bookmarkStart w:id="542" w:name="_Toc45288400"/>
      <w:bookmarkStart w:id="543" w:name="_Toc45312731"/>
      <w:bookmarkStart w:id="544" w:name="_Toc45359595"/>
      <w:bookmarkStart w:id="545" w:name="_Toc47126221"/>
      <w:bookmarkStart w:id="546" w:name="_Toc47130047"/>
      <w:bookmarkStart w:id="547" w:name="_Toc47390448"/>
      <w:bookmarkStart w:id="548" w:name="_Toc47390550"/>
      <w:bookmarkStart w:id="549" w:name="_Toc47422012"/>
      <w:bookmarkStart w:id="550" w:name="_Toc48054956"/>
      <w:bookmarkStart w:id="551" w:name="_Toc48056329"/>
      <w:bookmarkStart w:id="552" w:name="_Toc48859354"/>
      <w:bookmarkStart w:id="553" w:name="_Toc49021653"/>
      <w:bookmarkStart w:id="554" w:name="_Toc49061063"/>
      <w:bookmarkStart w:id="555" w:name="_Toc49236111"/>
      <w:bookmarkStart w:id="556" w:name="_Toc50499267"/>
      <w:bookmarkStart w:id="557" w:name="_Toc50984622"/>
      <w:bookmarkStart w:id="558" w:name="_Toc51098735"/>
      <w:bookmarkStart w:id="559" w:name="_Toc51134707"/>
      <w:bookmarkStart w:id="560" w:name="_Toc57878291"/>
      <w:bookmarkStart w:id="561" w:name="_Toc57878361"/>
      <w:bookmarkStart w:id="562" w:name="_Toc57878604"/>
      <w:bookmarkStart w:id="563" w:name="_Toc58015596"/>
      <w:bookmarkStart w:id="564" w:name="_Toc85356197"/>
      <w:bookmarkEnd w:id="450"/>
      <w:bookmarkEnd w:id="451"/>
      <w:bookmarkEnd w:id="452"/>
      <w:r w:rsidRPr="00987993">
        <w:rPr>
          <w:lang w:val="nl-NL"/>
        </w:rPr>
        <w:t>Khái quát chung về UAV và các hệ tọa độ s</w:t>
      </w:r>
      <w:r w:rsidR="005766CE" w:rsidRPr="00987993">
        <w:rPr>
          <w:lang w:val="nl-NL"/>
        </w:rPr>
        <w:t>ử dụng trong kỹ thuật điều khiển UAV</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1771DA" w:rsidRPr="00976B0C" w:rsidRDefault="00BF18EF" w:rsidP="00B36B66">
      <w:pPr>
        <w:pStyle w:val="Heading3"/>
      </w:pPr>
      <w:bookmarkStart w:id="565" w:name="_Toc15839904"/>
      <w:bookmarkStart w:id="566" w:name="_Toc15848466"/>
      <w:bookmarkStart w:id="567" w:name="_Toc15848633"/>
      <w:bookmarkStart w:id="568" w:name="_Toc15848717"/>
      <w:bookmarkStart w:id="569" w:name="_Toc15892634"/>
      <w:bookmarkStart w:id="570" w:name="_Toc16032124"/>
      <w:bookmarkStart w:id="571" w:name="_Toc16032705"/>
      <w:bookmarkStart w:id="572" w:name="_Toc16032975"/>
      <w:bookmarkStart w:id="573" w:name="_Toc16033075"/>
      <w:bookmarkStart w:id="574" w:name="_Toc16033289"/>
      <w:bookmarkStart w:id="575" w:name="_Toc16034041"/>
      <w:bookmarkStart w:id="576" w:name="_Toc16034203"/>
      <w:bookmarkStart w:id="577" w:name="_Toc16034408"/>
      <w:bookmarkStart w:id="578" w:name="_Toc16034613"/>
      <w:bookmarkStart w:id="579" w:name="_Toc16034688"/>
      <w:bookmarkStart w:id="580" w:name="_Toc16034763"/>
      <w:bookmarkStart w:id="581" w:name="_Toc16085317"/>
      <w:bookmarkStart w:id="582" w:name="_Toc16085525"/>
      <w:bookmarkStart w:id="583" w:name="_Toc16085605"/>
      <w:bookmarkStart w:id="584" w:name="_Toc16086325"/>
      <w:bookmarkStart w:id="585" w:name="_Toc16206990"/>
      <w:bookmarkStart w:id="586" w:name="_Toc18564251"/>
      <w:bookmarkStart w:id="587" w:name="_Toc18629802"/>
      <w:bookmarkStart w:id="588" w:name="_Toc44398552"/>
      <w:bookmarkStart w:id="589" w:name="_Toc44399040"/>
      <w:bookmarkStart w:id="590" w:name="_Toc44399858"/>
      <w:bookmarkStart w:id="591" w:name="_Toc44402034"/>
      <w:bookmarkStart w:id="592" w:name="_Toc44884755"/>
      <w:bookmarkStart w:id="593" w:name="_Toc45058847"/>
      <w:bookmarkStart w:id="594" w:name="_Toc45092708"/>
      <w:bookmarkStart w:id="595" w:name="_Toc45095457"/>
      <w:bookmarkStart w:id="596" w:name="_Toc45138476"/>
      <w:bookmarkStart w:id="597" w:name="_Toc45179933"/>
      <w:bookmarkStart w:id="598" w:name="_Toc45288401"/>
      <w:bookmarkStart w:id="599" w:name="_Toc45312732"/>
      <w:bookmarkStart w:id="600" w:name="_Toc45359596"/>
      <w:bookmarkStart w:id="601" w:name="_Toc47126222"/>
      <w:bookmarkStart w:id="602" w:name="_Toc47130048"/>
      <w:bookmarkStart w:id="603" w:name="_Toc47390449"/>
      <w:bookmarkStart w:id="604" w:name="_Toc47390551"/>
      <w:bookmarkStart w:id="605" w:name="_Toc47422013"/>
      <w:bookmarkStart w:id="606" w:name="_Toc48054957"/>
      <w:bookmarkStart w:id="607" w:name="_Toc48056330"/>
      <w:bookmarkStart w:id="608" w:name="_Toc48859355"/>
      <w:bookmarkStart w:id="609" w:name="_Toc49021654"/>
      <w:bookmarkStart w:id="610" w:name="_Toc49061064"/>
      <w:bookmarkStart w:id="611" w:name="_Toc49236112"/>
      <w:bookmarkStart w:id="612" w:name="_Toc50499268"/>
      <w:bookmarkStart w:id="613" w:name="_Toc50984623"/>
      <w:bookmarkStart w:id="614" w:name="_Toc51098736"/>
      <w:bookmarkStart w:id="615" w:name="_Toc51134708"/>
      <w:bookmarkStart w:id="616" w:name="_Toc57878292"/>
      <w:bookmarkStart w:id="617" w:name="_Toc57878362"/>
      <w:bookmarkStart w:id="618" w:name="_Toc57878605"/>
      <w:bookmarkStart w:id="619" w:name="_Toc58015597"/>
      <w:bookmarkStart w:id="620" w:name="_Toc85356198"/>
      <w:r w:rsidRPr="00976B0C">
        <w:t>Khái quát chung về UAV</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BF18EF" w:rsidRPr="00976B0C" w:rsidRDefault="00515C11" w:rsidP="00B36B66">
      <w:pPr>
        <w:rPr>
          <w:lang w:val="nl-NL"/>
        </w:rPr>
      </w:pPr>
      <w:r w:rsidRPr="00976B0C">
        <w:rPr>
          <w:lang w:val="nl-NL"/>
        </w:rPr>
        <w:t>UAV</w:t>
      </w:r>
      <w:r w:rsidR="00792D02" w:rsidRPr="00976B0C">
        <w:rPr>
          <w:lang w:val="nl-NL"/>
        </w:rPr>
        <w:t xml:space="preserve"> là khí cụ bay có điều khiển, có động cơ, bay trong khí quyển nhờ cánh nâng nhưng không có người trực tiếp </w:t>
      </w:r>
      <w:r w:rsidR="00BF18EF" w:rsidRPr="00976B0C">
        <w:rPr>
          <w:lang w:val="nl-NL"/>
        </w:rPr>
        <w:t xml:space="preserve">ngồi </w:t>
      </w:r>
      <w:r w:rsidRPr="00976B0C">
        <w:rPr>
          <w:lang w:val="nl-NL"/>
        </w:rPr>
        <w:t>trên UAV</w:t>
      </w:r>
      <w:r w:rsidR="00BF18EF" w:rsidRPr="00976B0C">
        <w:rPr>
          <w:lang w:val="nl-NL"/>
        </w:rPr>
        <w:t xml:space="preserve"> để điều khiển</w:t>
      </w:r>
      <w:r w:rsidR="00792D02" w:rsidRPr="00976B0C">
        <w:rPr>
          <w:lang w:val="nl-NL"/>
        </w:rPr>
        <w:t>. UAV có thể được điều khiển tự động nhờ các thiết bị có trên UAV và các thiết bị bổ trợ bên ngoài</w:t>
      </w:r>
      <w:r w:rsidR="00BF18EF" w:rsidRPr="00976B0C">
        <w:rPr>
          <w:lang w:val="nl-NL"/>
        </w:rPr>
        <w:t>.</w:t>
      </w:r>
    </w:p>
    <w:p w:rsidR="00CA33EA" w:rsidRDefault="00EF0842" w:rsidP="00CA33EA">
      <w:pPr>
        <w:pStyle w:val="Caption"/>
        <w:keepNext/>
      </w:pPr>
      <w:bookmarkStart w:id="621" w:name="_Toc18546233"/>
      <w:bookmarkStart w:id="622" w:name="_Toc18546154"/>
      <w:bookmarkStart w:id="623" w:name="_Toc18545882"/>
      <w:bookmarkStart w:id="624" w:name="_Toc18410835"/>
      <w:bookmarkStart w:id="625" w:name="_Toc18410977"/>
      <w:bookmarkStart w:id="626" w:name="_Toc18456808"/>
      <w:bookmarkStart w:id="627" w:name="_Toc18456929"/>
      <w:r>
        <w:rPr>
          <w:noProof/>
        </w:rPr>
        <w:drawing>
          <wp:inline distT="0" distB="0" distL="0" distR="0" wp14:anchorId="0A854546" wp14:editId="35BF43B4">
            <wp:extent cx="5573395" cy="3124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73395" cy="3124200"/>
                    </a:xfrm>
                    <a:prstGeom prst="rect">
                      <a:avLst/>
                    </a:prstGeom>
                    <a:noFill/>
                    <a:ln>
                      <a:noFill/>
                    </a:ln>
                  </pic:spPr>
                </pic:pic>
              </a:graphicData>
            </a:graphic>
          </wp:inline>
        </w:drawing>
      </w:r>
    </w:p>
    <w:p w:rsidR="008F0AD5" w:rsidRDefault="0071076D" w:rsidP="0071076D">
      <w:pPr>
        <w:pStyle w:val="Caption"/>
      </w:pPr>
      <w:bookmarkStart w:id="628" w:name="_Toc44454723"/>
      <w:bookmarkStart w:id="629" w:name="_Toc44454785"/>
      <w:bookmarkStart w:id="630" w:name="_Toc44454837"/>
      <w:bookmarkStart w:id="631" w:name="_Toc44454909"/>
      <w:bookmarkStart w:id="632" w:name="_Toc45093461"/>
      <w:bookmarkStart w:id="633" w:name="_Toc45138594"/>
      <w:bookmarkStart w:id="634" w:name="_Toc45312810"/>
      <w:bookmarkStart w:id="635" w:name="_Toc18546312"/>
      <w:bookmarkStart w:id="636" w:name="_Toc18572704"/>
      <w:bookmarkStart w:id="637" w:name="_Toc18572785"/>
      <w:bookmarkStart w:id="638" w:name="_Toc18595671"/>
      <w:bookmarkStart w:id="639" w:name="_Toc18629849"/>
      <w:bookmarkStart w:id="640" w:name="_Toc45365478"/>
      <w:bookmarkStart w:id="641" w:name="_Toc45378376"/>
      <w:bookmarkStart w:id="642" w:name="_Toc45442817"/>
      <w:bookmarkStart w:id="643" w:name="_Toc47126269"/>
      <w:bookmarkStart w:id="644" w:name="_Toc47129389"/>
      <w:bookmarkStart w:id="645" w:name="_Toc47129550"/>
      <w:bookmarkStart w:id="646" w:name="_Toc47428832"/>
      <w:bookmarkStart w:id="647" w:name="_Toc47648739"/>
      <w:bookmarkStart w:id="648" w:name="_Toc47707476"/>
      <w:bookmarkStart w:id="649" w:name="_Toc48072875"/>
      <w:bookmarkStart w:id="650" w:name="_Toc49108853"/>
      <w:bookmarkStart w:id="651" w:name="_Toc49236178"/>
      <w:bookmarkStart w:id="652" w:name="_Toc50499715"/>
      <w:bookmarkStart w:id="653" w:name="_Toc50500061"/>
      <w:bookmarkStart w:id="654" w:name="_Toc50796613"/>
      <w:bookmarkStart w:id="655" w:name="_Toc51098607"/>
      <w:bookmarkStart w:id="656" w:name="_Toc57761611"/>
      <w:bookmarkStart w:id="657" w:name="_Toc57817408"/>
      <w:bookmarkStart w:id="658" w:name="_Toc57817526"/>
      <w:bookmarkStart w:id="659" w:name="_Toc57817644"/>
      <w:bookmarkStart w:id="660" w:name="_Toc57878695"/>
      <w:bookmarkStart w:id="661" w:name="_Toc58015648"/>
      <w:bookmarkStart w:id="662" w:name="_Toc58794246"/>
      <w:bookmarkStart w:id="663" w:name="_Toc58794497"/>
      <w:bookmarkStart w:id="664" w:name="_Toc59173248"/>
      <w:r>
        <w:t xml:space="preserve">Hình </w:t>
      </w:r>
      <w:r w:rsidR="00990AAE">
        <w:fldChar w:fldCharType="begin"/>
      </w:r>
      <w:r w:rsidR="00990AAE">
        <w:instrText xml:space="preserve"> STYLEREF 1 \s </w:instrText>
      </w:r>
      <w:r w:rsidR="00990AAE">
        <w:fldChar w:fldCharType="separate"/>
      </w:r>
      <w:r w:rsidR="00DD2180">
        <w:rPr>
          <w:noProof/>
        </w:rPr>
        <w:t>1</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w:t>
      </w:r>
      <w:r w:rsidR="00990AAE">
        <w:rPr>
          <w:noProof/>
        </w:rPr>
        <w:fldChar w:fldCharType="end"/>
      </w:r>
      <w:r>
        <w:t>.</w:t>
      </w:r>
      <w:r w:rsidR="00CA33EA">
        <w:t xml:space="preserve"> </w:t>
      </w:r>
      <w:r w:rsidR="005A0F89">
        <w:rPr>
          <w:lang w:val="nl-NL"/>
        </w:rPr>
        <w:t>M</w:t>
      </w:r>
      <w:r w:rsidR="008F0AD5" w:rsidRPr="008F0AD5">
        <w:rPr>
          <w:lang w:val="nl-NL"/>
        </w:rPr>
        <w:t>ột phương án ứng dụng của tổ hợp UAV</w:t>
      </w:r>
      <w:bookmarkEnd w:id="621"/>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008F0AD5">
        <w:t xml:space="preserve"> </w:t>
      </w:r>
      <w:bookmarkEnd w:id="622"/>
    </w:p>
    <w:bookmarkEnd w:id="623"/>
    <w:bookmarkEnd w:id="624"/>
    <w:bookmarkEnd w:id="625"/>
    <w:bookmarkEnd w:id="626"/>
    <w:bookmarkEnd w:id="627"/>
    <w:p w:rsidR="00792D02" w:rsidRPr="00976B0C" w:rsidRDefault="00792D02" w:rsidP="00792D02">
      <w:pPr>
        <w:rPr>
          <w:b/>
          <w:lang w:val="nl-NL"/>
        </w:rPr>
      </w:pPr>
      <w:r w:rsidRPr="00976B0C">
        <w:rPr>
          <w:lang w:val="nl-NL"/>
        </w:rPr>
        <w:t>UAV</w:t>
      </w:r>
      <w:r w:rsidRPr="00976B0C">
        <w:rPr>
          <w:iCs/>
          <w:lang w:val="nl-NL"/>
        </w:rPr>
        <w:t xml:space="preserve"> thường ứng dụng dướ</w:t>
      </w:r>
      <w:r w:rsidR="00FB5121" w:rsidRPr="00976B0C">
        <w:rPr>
          <w:iCs/>
          <w:lang w:val="nl-NL"/>
        </w:rPr>
        <w:t>i dạng một hệ thống hoặc tổ hợp</w:t>
      </w:r>
      <w:r w:rsidRPr="00976B0C">
        <w:rPr>
          <w:iCs/>
          <w:lang w:val="nl-NL"/>
        </w:rPr>
        <w:t xml:space="preserve">. Một tổ hợp </w:t>
      </w:r>
      <w:r w:rsidRPr="00976B0C">
        <w:rPr>
          <w:lang w:val="nl-NL"/>
        </w:rPr>
        <w:t>UAV</w:t>
      </w:r>
      <w:r w:rsidR="00FB5121" w:rsidRPr="00976B0C">
        <w:rPr>
          <w:iCs/>
          <w:lang w:val="nl-NL"/>
        </w:rPr>
        <w:t xml:space="preserve"> thường bao gồm: M</w:t>
      </w:r>
      <w:r w:rsidRPr="00976B0C">
        <w:rPr>
          <w:iCs/>
          <w:lang w:val="nl-NL"/>
        </w:rPr>
        <w:t xml:space="preserve">ột số </w:t>
      </w:r>
      <w:r w:rsidRPr="00976B0C">
        <w:rPr>
          <w:lang w:val="nl-NL"/>
        </w:rPr>
        <w:t>UAV</w:t>
      </w:r>
      <w:r w:rsidRPr="00976B0C">
        <w:rPr>
          <w:iCs/>
          <w:lang w:val="nl-NL"/>
        </w:rPr>
        <w:t xml:space="preserve">, một trạm điều khiển mặt đất </w:t>
      </w:r>
      <w:r w:rsidR="00FB5121" w:rsidRPr="00976B0C">
        <w:rPr>
          <w:iCs/>
          <w:lang w:val="nl-NL"/>
        </w:rPr>
        <w:t>(Hình 1.1)</w:t>
      </w:r>
      <w:r w:rsidR="00392AD7" w:rsidRPr="00976B0C">
        <w:rPr>
          <w:iCs/>
          <w:lang w:val="nl-NL"/>
        </w:rPr>
        <w:t>. N</w:t>
      </w:r>
      <w:r w:rsidRPr="00976B0C">
        <w:rPr>
          <w:iCs/>
          <w:lang w:val="nl-NL"/>
        </w:rPr>
        <w:t>goài</w:t>
      </w:r>
      <w:r w:rsidR="00F950A4" w:rsidRPr="00976B0C">
        <w:rPr>
          <w:iCs/>
          <w:lang w:val="nl-NL"/>
        </w:rPr>
        <w:t xml:space="preserve"> trạm điều khiển mặt đất, </w:t>
      </w:r>
      <w:r w:rsidR="00392AD7" w:rsidRPr="00976B0C">
        <w:rPr>
          <w:iCs/>
          <w:lang w:val="nl-NL"/>
        </w:rPr>
        <w:t>còn có thể</w:t>
      </w:r>
      <w:r w:rsidRPr="00976B0C">
        <w:rPr>
          <w:iCs/>
          <w:lang w:val="nl-NL"/>
        </w:rPr>
        <w:t xml:space="preserve"> bao gồm một số trạm thu xách tay để thu thông tin từ </w:t>
      </w:r>
      <w:r w:rsidRPr="00976B0C">
        <w:rPr>
          <w:lang w:val="nl-NL"/>
        </w:rPr>
        <w:t>UAV</w:t>
      </w:r>
      <w:r w:rsidRPr="00976B0C">
        <w:rPr>
          <w:iCs/>
          <w:lang w:val="nl-NL"/>
        </w:rPr>
        <w:t xml:space="preserve"> truyền về. </w:t>
      </w:r>
    </w:p>
    <w:p w:rsidR="00792D02" w:rsidRPr="00976B0C" w:rsidRDefault="00392AD7" w:rsidP="00792D02">
      <w:pPr>
        <w:widowControl w:val="0"/>
        <w:rPr>
          <w:lang w:val="nl-NL"/>
        </w:rPr>
      </w:pPr>
      <w:r w:rsidRPr="00976B0C">
        <w:rPr>
          <w:lang w:val="nl-NL"/>
        </w:rPr>
        <w:t>S</w:t>
      </w:r>
      <w:r w:rsidR="00792D02" w:rsidRPr="00976B0C">
        <w:rPr>
          <w:lang w:val="nl-NL"/>
        </w:rPr>
        <w:t xml:space="preserve">o với máy bay có người lái, UAV có </w:t>
      </w:r>
      <w:r w:rsidRPr="00976B0C">
        <w:rPr>
          <w:lang w:val="nl-NL"/>
        </w:rPr>
        <w:t xml:space="preserve">những </w:t>
      </w:r>
      <w:r w:rsidR="00792D02" w:rsidRPr="00976B0C">
        <w:rPr>
          <w:lang w:val="nl-NL"/>
        </w:rPr>
        <w:t>ưu điểm</w:t>
      </w:r>
      <w:r w:rsidRPr="00976B0C">
        <w:rPr>
          <w:lang w:val="nl-NL"/>
        </w:rPr>
        <w:t xml:space="preserve"> sau</w:t>
      </w:r>
      <w:r w:rsidR="00792D02" w:rsidRPr="00976B0C">
        <w:rPr>
          <w:lang w:val="nl-NL"/>
        </w:rPr>
        <w:t>:</w:t>
      </w:r>
    </w:p>
    <w:p w:rsidR="00792D02" w:rsidRPr="00976B0C" w:rsidRDefault="00B5670A" w:rsidP="00792D02">
      <w:pPr>
        <w:widowControl w:val="0"/>
        <w:rPr>
          <w:lang w:val="nl-NL"/>
        </w:rPr>
      </w:pPr>
      <w:r>
        <w:rPr>
          <w:lang w:val="nl-NL"/>
        </w:rPr>
        <w:t>-</w:t>
      </w:r>
      <w:r w:rsidR="00792D02" w:rsidRPr="00976B0C">
        <w:rPr>
          <w:lang w:val="nl-NL"/>
        </w:rPr>
        <w:t xml:space="preserve"> Chi phí thấp cho nghiên cứu phát triển, chế tạo, vận hành, bảo đảm kỹ thuật;</w:t>
      </w:r>
    </w:p>
    <w:p w:rsidR="00792D02" w:rsidRPr="00976B0C" w:rsidRDefault="00BC56D6" w:rsidP="00792D02">
      <w:pPr>
        <w:widowControl w:val="0"/>
        <w:rPr>
          <w:lang w:val="nl-NL"/>
        </w:rPr>
      </w:pPr>
      <w:r>
        <w:rPr>
          <w:lang w:val="nl-NL"/>
        </w:rPr>
        <w:lastRenderedPageBreak/>
        <w:t>-</w:t>
      </w:r>
      <w:r w:rsidR="00792D02" w:rsidRPr="00976B0C">
        <w:rPr>
          <w:lang w:val="nl-NL"/>
        </w:rPr>
        <w:t xml:space="preserve"> Không cần phi công điều khiển trực tiếp, do đó giảm thiểu thương vong, chi phí đào tạo, có thể bay liên tục trong nhiều giờ và trong các trường hợp khẩn cấp. Không bị hạn chế bởi các yếu tố tâm sinh lý của phi công;</w:t>
      </w:r>
    </w:p>
    <w:p w:rsidR="00792D02" w:rsidRPr="00976B0C" w:rsidRDefault="00BC56D6" w:rsidP="00792D02">
      <w:pPr>
        <w:widowControl w:val="0"/>
        <w:rPr>
          <w:lang w:val="nl-NL"/>
        </w:rPr>
      </w:pPr>
      <w:r>
        <w:rPr>
          <w:lang w:val="nl-NL"/>
        </w:rPr>
        <w:t>-</w:t>
      </w:r>
      <w:r w:rsidR="00792D02" w:rsidRPr="00976B0C">
        <w:rPr>
          <w:lang w:val="nl-NL"/>
        </w:rPr>
        <w:t xml:space="preserve"> UAV dễ dàng thay đổi đường bay</w:t>
      </w:r>
      <w:r w:rsidR="00392AD7" w:rsidRPr="00976B0C">
        <w:rPr>
          <w:lang w:val="nl-NL"/>
        </w:rPr>
        <w:t>,</w:t>
      </w:r>
      <w:r w:rsidR="00792D02" w:rsidRPr="00976B0C">
        <w:rPr>
          <w:lang w:val="nl-NL"/>
        </w:rPr>
        <w:t xml:space="preserve"> do đó khó bị đánh chặn, đồng thời có thể hoạt động ở các địa hình phức tạp;</w:t>
      </w:r>
    </w:p>
    <w:p w:rsidR="00792D02" w:rsidRPr="00976B0C" w:rsidRDefault="00BC56D6" w:rsidP="00792D02">
      <w:pPr>
        <w:widowControl w:val="0"/>
        <w:rPr>
          <w:lang w:val="nl-NL"/>
        </w:rPr>
      </w:pPr>
      <w:r>
        <w:rPr>
          <w:lang w:val="nl-NL"/>
        </w:rPr>
        <w:t>-</w:t>
      </w:r>
      <w:r w:rsidR="00792D02" w:rsidRPr="00976B0C">
        <w:rPr>
          <w:lang w:val="nl-NL"/>
        </w:rPr>
        <w:t xml:space="preserve"> Với kích thước nh</w:t>
      </w:r>
      <w:r w:rsidR="009D4A04">
        <w:rPr>
          <w:lang w:val="nl-NL"/>
        </w:rPr>
        <w:t xml:space="preserve">ỏ, khó bị phát hiện, UAV có khả năng hoàn thành nhiệm vụ nguy hiển trong môi trường độc hại mà máy bay có ngưởi lái không thể thực hiện được. Đặc biệt trong quân sự, UAV có thể </w:t>
      </w:r>
      <w:r w:rsidR="00792D02" w:rsidRPr="00976B0C">
        <w:rPr>
          <w:lang w:val="nl-NL"/>
        </w:rPr>
        <w:t>xâm nhập vào không phận đối phương để trinh sát và theo dõi đối phương, thậm chí có thể trực tiếp tấn công các mục tiêu khi cần thiết.</w:t>
      </w:r>
    </w:p>
    <w:p w:rsidR="00A96776" w:rsidRDefault="00792D02" w:rsidP="00A96776">
      <w:pPr>
        <w:widowControl w:val="0"/>
        <w:rPr>
          <w:lang w:val="nl-NL"/>
        </w:rPr>
      </w:pPr>
      <w:r w:rsidRPr="00976B0C">
        <w:rPr>
          <w:lang w:val="nl-NL"/>
        </w:rPr>
        <w:t>Do có nhiều ưu điểm nổi bật như trên, cùng với sự tiến bộ nhanh chóng của khoa học và công nghệ, trong những năm gần đây, trên thế giới đang diễn ra sự phát triển bùng nổ về UAV.</w:t>
      </w:r>
      <w:r w:rsidR="00392AD7" w:rsidRPr="00976B0C">
        <w:rPr>
          <w:lang w:val="nl-NL"/>
        </w:rPr>
        <w:t xml:space="preserve"> </w:t>
      </w:r>
      <w:r w:rsidR="0026212A" w:rsidRPr="00976B0C">
        <w:rPr>
          <w:lang w:val="nl-NL"/>
        </w:rPr>
        <w:t>Cho đến nay, UAV rất đa dạng về chủng loại (xét cả về góc độ trọ</w:t>
      </w:r>
      <w:r w:rsidR="000F683B" w:rsidRPr="00976B0C">
        <w:rPr>
          <w:lang w:val="nl-NL"/>
        </w:rPr>
        <w:t>ng lượng cất cánh, thời gian</w:t>
      </w:r>
      <w:r w:rsidR="0026212A" w:rsidRPr="00976B0C">
        <w:rPr>
          <w:lang w:val="nl-NL"/>
        </w:rPr>
        <w:t>, độ cao và vận tốc bay).</w:t>
      </w:r>
    </w:p>
    <w:p w:rsidR="00A96776" w:rsidRDefault="00623F60" w:rsidP="00A96776">
      <w:pPr>
        <w:widowControl w:val="0"/>
        <w:rPr>
          <w:lang w:val="nl-NL"/>
        </w:rPr>
      </w:pPr>
      <w:r>
        <w:rPr>
          <w:lang w:val="nl-NL"/>
        </w:rPr>
        <w:t>UAV có thể được điều khiển</w:t>
      </w:r>
      <w:r w:rsidR="0026212A" w:rsidRPr="00976B0C">
        <w:rPr>
          <w:lang w:val="nl-NL"/>
        </w:rPr>
        <w:t xml:space="preserve"> trực tiếp</w:t>
      </w:r>
      <w:r w:rsidR="00642AD7" w:rsidRPr="00976B0C">
        <w:rPr>
          <w:lang w:val="nl-NL"/>
        </w:rPr>
        <w:t>, gián tiếp hoặc theo chương trình</w:t>
      </w:r>
      <w:r w:rsidR="0026212A" w:rsidRPr="00976B0C">
        <w:rPr>
          <w:lang w:val="nl-NL"/>
        </w:rPr>
        <w:t xml:space="preserve">. </w:t>
      </w:r>
    </w:p>
    <w:p w:rsidR="00A96776" w:rsidRDefault="0026212A" w:rsidP="00A96776">
      <w:pPr>
        <w:widowControl w:val="0"/>
        <w:rPr>
          <w:lang w:val="nl-NL"/>
        </w:rPr>
      </w:pPr>
      <w:r w:rsidRPr="00976B0C">
        <w:rPr>
          <w:lang w:val="nl-NL"/>
        </w:rPr>
        <w:t xml:space="preserve">Phương pháp </w:t>
      </w:r>
      <w:r w:rsidR="00642AD7" w:rsidRPr="00976B0C">
        <w:rPr>
          <w:lang w:val="nl-NL"/>
        </w:rPr>
        <w:t>điều khiển trực tiếp thường được áp dụng đối</w:t>
      </w:r>
      <w:r w:rsidR="00F950A4" w:rsidRPr="00976B0C">
        <w:rPr>
          <w:lang w:val="nl-NL"/>
        </w:rPr>
        <w:t xml:space="preserve"> với UAV hoạt động trong phạm vi</w:t>
      </w:r>
      <w:r w:rsidR="00642AD7" w:rsidRPr="00976B0C">
        <w:rPr>
          <w:lang w:val="nl-NL"/>
        </w:rPr>
        <w:t xml:space="preserve"> hẹp. Khi đó, người điều khiển có thể điều khiển từ xa hoạt động của </w:t>
      </w:r>
      <w:r w:rsidR="00F950A4" w:rsidRPr="00976B0C">
        <w:rPr>
          <w:lang w:val="nl-NL"/>
        </w:rPr>
        <w:t>UAV</w:t>
      </w:r>
      <w:r w:rsidR="00642AD7" w:rsidRPr="00976B0C">
        <w:rPr>
          <w:lang w:val="nl-NL"/>
        </w:rPr>
        <w:t xml:space="preserve"> bằng bàn phím điều khiển chuyên dụng. </w:t>
      </w:r>
    </w:p>
    <w:p w:rsidR="00A96776" w:rsidRDefault="00642AD7" w:rsidP="00A96776">
      <w:pPr>
        <w:widowControl w:val="0"/>
        <w:rPr>
          <w:lang w:val="nl-NL"/>
        </w:rPr>
      </w:pPr>
      <w:r w:rsidRPr="00976B0C">
        <w:rPr>
          <w:lang w:val="nl-NL"/>
        </w:rPr>
        <w:t>Phương pháp điều khiển gián tiếp thường được áp dụng đối với UAV hoạt động trong phạm vi rộng. Khi đó, n</w:t>
      </w:r>
      <w:r w:rsidR="0026212A" w:rsidRPr="00976B0C">
        <w:rPr>
          <w:lang w:val="nl-NL"/>
        </w:rPr>
        <w:t>gười điều khiển thực hiện ra lệnh điều khiển từ máy tính đưa đến các trạm điều khiển. Tín hiệu từ các trạm điều khiển</w:t>
      </w:r>
      <w:r w:rsidRPr="00976B0C">
        <w:rPr>
          <w:lang w:val="nl-NL"/>
        </w:rPr>
        <w:t xml:space="preserve"> đưa đến UAV để điều khiển</w:t>
      </w:r>
      <w:r w:rsidR="0026212A" w:rsidRPr="00976B0C">
        <w:rPr>
          <w:lang w:val="nl-NL"/>
        </w:rPr>
        <w:t xml:space="preserve"> theo mong muốn. Việc truyền thông </w:t>
      </w:r>
      <w:r w:rsidRPr="00976B0C">
        <w:rPr>
          <w:lang w:val="nl-NL"/>
        </w:rPr>
        <w:t>tin giữa UAV và các trạm điều khiển</w:t>
      </w:r>
      <w:r w:rsidR="0026212A" w:rsidRPr="00976B0C">
        <w:rPr>
          <w:lang w:val="nl-NL"/>
        </w:rPr>
        <w:t xml:space="preserve"> được thực hiện qua kênh vô tuyến. </w:t>
      </w:r>
    </w:p>
    <w:p w:rsidR="00A96776" w:rsidRDefault="00642AD7" w:rsidP="00A96776">
      <w:pPr>
        <w:widowControl w:val="0"/>
        <w:rPr>
          <w:lang w:val="nl-NL"/>
        </w:rPr>
      </w:pPr>
      <w:r w:rsidRPr="00976B0C">
        <w:rPr>
          <w:lang w:val="nl-NL"/>
        </w:rPr>
        <w:t xml:space="preserve">Điều khiển theo chương trình </w:t>
      </w:r>
      <w:r w:rsidR="007E2390" w:rsidRPr="00976B0C">
        <w:rPr>
          <w:lang w:val="nl-NL"/>
        </w:rPr>
        <w:t xml:space="preserve">có thể áp dụng cho cả quá trình hoặc từng giai đoạn hoạt động của UAV. Khi đó </w:t>
      </w:r>
      <w:r w:rsidR="0026212A" w:rsidRPr="00976B0C">
        <w:rPr>
          <w:lang w:val="nl-NL"/>
        </w:rPr>
        <w:t>các chương trì</w:t>
      </w:r>
      <w:r w:rsidRPr="00976B0C">
        <w:rPr>
          <w:lang w:val="nl-NL"/>
        </w:rPr>
        <w:t>nh điều khiển ở trên bộ nhớ của</w:t>
      </w:r>
      <w:r w:rsidR="007E2390" w:rsidRPr="00976B0C">
        <w:rPr>
          <w:lang w:val="nl-NL"/>
        </w:rPr>
        <w:t xml:space="preserve"> UAV được đưa ra và UAV</w:t>
      </w:r>
      <w:r w:rsidR="0026212A" w:rsidRPr="00976B0C">
        <w:rPr>
          <w:lang w:val="nl-NL"/>
        </w:rPr>
        <w:t xml:space="preserve"> sẽ thực hiện bay theo c</w:t>
      </w:r>
      <w:r w:rsidRPr="00976B0C">
        <w:rPr>
          <w:lang w:val="nl-NL"/>
        </w:rPr>
        <w:t>ác chương trình cài đặt sẵn</w:t>
      </w:r>
      <w:r w:rsidR="007E2390" w:rsidRPr="00976B0C">
        <w:rPr>
          <w:lang w:val="nl-NL"/>
        </w:rPr>
        <w:t xml:space="preserve"> theo mục đích sử dụng</w:t>
      </w:r>
      <w:r w:rsidR="0026212A" w:rsidRPr="00976B0C">
        <w:rPr>
          <w:lang w:val="nl-NL"/>
        </w:rPr>
        <w:t>.</w:t>
      </w:r>
    </w:p>
    <w:p w:rsidR="00A96776" w:rsidRDefault="00321723" w:rsidP="00A96776">
      <w:pPr>
        <w:widowControl w:val="0"/>
        <w:rPr>
          <w:lang w:val="nl-NL"/>
        </w:rPr>
      </w:pPr>
      <w:r w:rsidRPr="00976B0C">
        <w:rPr>
          <w:lang w:val="nl-NL"/>
        </w:rPr>
        <w:lastRenderedPageBreak/>
        <w:t>Về hệ thống cất</w:t>
      </w:r>
      <w:r w:rsidR="0026212A" w:rsidRPr="00976B0C">
        <w:rPr>
          <w:lang w:val="nl-NL"/>
        </w:rPr>
        <w:t xml:space="preserve"> cánh</w:t>
      </w:r>
      <w:r w:rsidR="007E2390" w:rsidRPr="00976B0C">
        <w:rPr>
          <w:lang w:val="nl-NL"/>
        </w:rPr>
        <w:t>, UAV</w:t>
      </w:r>
      <w:r w:rsidR="0026212A" w:rsidRPr="00976B0C">
        <w:rPr>
          <w:lang w:val="nl-NL"/>
        </w:rPr>
        <w:t xml:space="preserve"> có thể </w:t>
      </w:r>
      <w:r w:rsidRPr="00976B0C">
        <w:rPr>
          <w:lang w:val="nl-NL"/>
        </w:rPr>
        <w:t>cất</w:t>
      </w:r>
      <w:r w:rsidR="007E2390" w:rsidRPr="00976B0C">
        <w:rPr>
          <w:lang w:val="nl-NL"/>
        </w:rPr>
        <w:t xml:space="preserve"> cánh</w:t>
      </w:r>
      <w:r w:rsidRPr="00976B0C">
        <w:rPr>
          <w:lang w:val="nl-NL"/>
        </w:rPr>
        <w:t xml:space="preserve"> bằng phương pháp chạy đà trên đường băng;</w:t>
      </w:r>
      <w:r w:rsidR="00F950A4" w:rsidRPr="00976B0C">
        <w:rPr>
          <w:lang w:val="nl-NL"/>
        </w:rPr>
        <w:t xml:space="preserve"> cất cánh thẳng đứng</w:t>
      </w:r>
      <w:r w:rsidRPr="00976B0C">
        <w:rPr>
          <w:lang w:val="nl-NL"/>
        </w:rPr>
        <w:t xml:space="preserve"> hoặc thông qua các thiết bị phóng. Về hệ thống hạ cánh, UAV có thể hạ </w:t>
      </w:r>
      <w:r w:rsidR="000F683B" w:rsidRPr="00976B0C">
        <w:rPr>
          <w:lang w:val="nl-NL"/>
        </w:rPr>
        <w:t>cánh xuống đường băng, hạ cánh</w:t>
      </w:r>
      <w:r w:rsidRPr="00976B0C">
        <w:rPr>
          <w:lang w:val="nl-NL"/>
        </w:rPr>
        <w:t xml:space="preserve"> thẳng đứng hoặc có thể dùng thiết bị thu hồi bằng dù hoặc lưới.</w:t>
      </w:r>
      <w:r w:rsidR="007E2390" w:rsidRPr="00976B0C">
        <w:rPr>
          <w:lang w:val="nl-NL"/>
        </w:rPr>
        <w:t xml:space="preserve"> </w:t>
      </w:r>
      <w:r w:rsidR="007E2390" w:rsidRPr="00976B0C">
        <w:rPr>
          <w:lang w:val="nl-NL"/>
        </w:rPr>
        <w:tab/>
      </w:r>
    </w:p>
    <w:p w:rsidR="00A96776" w:rsidRDefault="00825A6A" w:rsidP="00A96776">
      <w:pPr>
        <w:widowControl w:val="0"/>
        <w:rPr>
          <w:lang w:val="nl-NL"/>
        </w:rPr>
      </w:pPr>
      <w:r w:rsidRPr="00976B0C">
        <w:rPr>
          <w:lang w:val="nl-NL"/>
        </w:rPr>
        <w:t xml:space="preserve">Trong tương lai gần, UAV có thể được sử dụng rộng rãi cho đa dạng khách hàng trong và ngoài quân đội. Ví như Bộ đội biên phòng (tuần tra biên giới trên bộ và trên biển), </w:t>
      </w:r>
      <w:r w:rsidR="007C4763" w:rsidRPr="00976B0C">
        <w:rPr>
          <w:lang w:val="nl-NL"/>
        </w:rPr>
        <w:t xml:space="preserve">Quân chủng Hải quân (tuần thám biển, phát hiện và chỉ thị mục tiêu), Binh chủng Pháo binh (phục vụ hiệu chỉnh bắn), các quân khu, quân đoàn (phục vụ trinh sát chiến dịch và chiến thuật), </w:t>
      </w:r>
      <w:r w:rsidRPr="00976B0C">
        <w:rPr>
          <w:lang w:val="nl-NL"/>
        </w:rPr>
        <w:t>Cảnh sát biển (giám sát thực thi pháp luật trên biển), Hải quan, Công an (chống buôn lậu, chống tội phạm, giám sát giao thông trên bộ), Ủy ban Quốc gia tìm kiếm-cứu nạn (nhất là tìm kiếm trên biển hoặc ở những vùng hiểm trở), Ủy ban phòng chống lụt bão Trung ương (quan sát trực tiếp các vùng bị thiên tai, đánh giá thiệt hại để có kế hoạch kịp thời trợ giúp), Bộ Nông nghiệp và Phát triển Nông thôn (phục vụ lực lượng kiểm lâm, phòng chống phá rừng, cháy rừng, kiểm tra các rừng cà phê, rừng cao su ...), Bộ Tài nguyên và Môi trường (điều tra, quy hoạch sử dụng đất, kiểm tra khách quan thực trạng sử dụng đất, tìm kiếm tài nguyên trên đất liền và trên biển), Bộ Giao thông Vận tải (trợ giúp lập dự án làm cầu đường, nhất là ở vùng núi)</w:t>
      </w:r>
      <w:r w:rsidR="007C4763" w:rsidRPr="00976B0C">
        <w:rPr>
          <w:lang w:val="nl-NL"/>
        </w:rPr>
        <w:t>..</w:t>
      </w:r>
      <w:r w:rsidRPr="00976B0C">
        <w:rPr>
          <w:lang w:val="nl-NL"/>
        </w:rPr>
        <w:t xml:space="preserve">. </w:t>
      </w:r>
    </w:p>
    <w:p w:rsidR="00A96776" w:rsidRDefault="00CB68F2" w:rsidP="00A96776">
      <w:pPr>
        <w:widowControl w:val="0"/>
        <w:rPr>
          <w:lang w:val="nl-NL"/>
        </w:rPr>
      </w:pPr>
      <w:r w:rsidRPr="00976B0C">
        <w:rPr>
          <w:lang w:val="nl-NL"/>
        </w:rPr>
        <w:t>Với</w:t>
      </w:r>
      <w:r w:rsidR="0026212A" w:rsidRPr="00976B0C">
        <w:rPr>
          <w:lang w:val="nl-NL"/>
        </w:rPr>
        <w:t xml:space="preserve"> định hướng phát triển công nghiệp </w:t>
      </w:r>
      <w:r w:rsidR="0026212A" w:rsidRPr="00976B0C">
        <w:rPr>
          <w:iCs/>
          <w:lang w:val="nl-NL"/>
        </w:rPr>
        <w:t>UAV</w:t>
      </w:r>
      <w:r w:rsidR="007C4763" w:rsidRPr="00976B0C">
        <w:rPr>
          <w:lang w:val="nl-NL"/>
        </w:rPr>
        <w:t xml:space="preserve"> ở</w:t>
      </w:r>
      <w:r w:rsidR="0026212A" w:rsidRPr="00976B0C">
        <w:rPr>
          <w:lang w:val="nl-NL"/>
        </w:rPr>
        <w:t xml:space="preserve"> Việt Nam</w:t>
      </w:r>
      <w:r w:rsidRPr="00976B0C">
        <w:rPr>
          <w:lang w:val="nl-NL"/>
        </w:rPr>
        <w:t xml:space="preserve"> như vậy,</w:t>
      </w:r>
      <w:r w:rsidR="0026212A" w:rsidRPr="00976B0C">
        <w:rPr>
          <w:lang w:val="nl-NL"/>
        </w:rPr>
        <w:t xml:space="preserve"> </w:t>
      </w:r>
      <w:r w:rsidR="007C4763" w:rsidRPr="00976B0C">
        <w:rPr>
          <w:lang w:val="nl-NL"/>
        </w:rPr>
        <w:t>việc phân loại UAV thường dựa trên tiêu chí về trọng lượng cất cánh</w:t>
      </w:r>
      <w:r w:rsidR="00446EA5" w:rsidRPr="00976B0C">
        <w:rPr>
          <w:lang w:val="nl-NL"/>
        </w:rPr>
        <w:t>.</w:t>
      </w:r>
      <w:r w:rsidR="007C4763" w:rsidRPr="00976B0C">
        <w:rPr>
          <w:lang w:val="nl-NL"/>
        </w:rPr>
        <w:t xml:space="preserve"> </w:t>
      </w:r>
      <w:r w:rsidR="00446EA5" w:rsidRPr="00976B0C">
        <w:rPr>
          <w:lang w:val="nl-NL"/>
        </w:rPr>
        <w:t>Theo đó, sẽ có các loại UAV sau: UAV mini; UAV cỡ nhỏ; UAV cỡ trung bình và UAV cỡ lớn.</w:t>
      </w:r>
    </w:p>
    <w:p w:rsidR="00A96776" w:rsidRDefault="00446EA5" w:rsidP="00A96776">
      <w:pPr>
        <w:widowControl w:val="0"/>
        <w:rPr>
          <w:lang w:val="nl-NL"/>
        </w:rPr>
      </w:pPr>
      <w:r w:rsidRPr="00976B0C">
        <w:rPr>
          <w:lang w:val="nl-NL"/>
        </w:rPr>
        <w:t>UAV mini, k</w:t>
      </w:r>
      <w:r w:rsidR="0026212A" w:rsidRPr="00976B0C">
        <w:rPr>
          <w:lang w:val="nl-NL"/>
        </w:rPr>
        <w:t>hố</w:t>
      </w:r>
      <w:r w:rsidR="00023C0F">
        <w:rPr>
          <w:lang w:val="nl-NL"/>
        </w:rPr>
        <w:t>i lượng cất cánh khoảng dưới 10</w:t>
      </w:r>
      <w:r w:rsidR="0026212A" w:rsidRPr="00976B0C">
        <w:rPr>
          <w:lang w:val="nl-NL"/>
        </w:rPr>
        <w:t>kg, điều khiển bằng vô tuyến trong tầm nhìn bằng mắt thường, thường dùng trong các câu lạc bộ hàng không và làm mục tiêu bay tốc độ nhỏ. Cũng có thể dùng cho nhiệm vụ trinh sát chiến thuật (cự ly gần, thời gian ngắn).</w:t>
      </w:r>
    </w:p>
    <w:p w:rsidR="00A96776" w:rsidRDefault="0026212A" w:rsidP="00A96776">
      <w:pPr>
        <w:widowControl w:val="0"/>
        <w:rPr>
          <w:lang w:val="nl-NL"/>
        </w:rPr>
      </w:pPr>
      <w:r w:rsidRPr="00976B0C">
        <w:rPr>
          <w:iCs/>
          <w:lang w:val="nl-NL"/>
        </w:rPr>
        <w:lastRenderedPageBreak/>
        <w:t>UAV</w:t>
      </w:r>
      <w:r w:rsidRPr="00976B0C">
        <w:rPr>
          <w:lang w:val="nl-NL"/>
        </w:rPr>
        <w:t xml:space="preserve"> cỡ</w:t>
      </w:r>
      <w:r w:rsidR="00023C0F">
        <w:rPr>
          <w:lang w:val="nl-NL"/>
        </w:rPr>
        <w:t xml:space="preserve"> nhỏ, khối lượng cất cánh từ 10kg đến khoảng 100</w:t>
      </w:r>
      <w:r w:rsidRPr="00976B0C">
        <w:rPr>
          <w:lang w:val="nl-NL"/>
        </w:rPr>
        <w:t xml:space="preserve">kg, điều khiển bằng vô tuyến kết hợp với bay tự động theo chương trình, ngoài tầm nhìn bằng mắt thường, có thời gian hoạt động </w:t>
      </w:r>
      <w:r w:rsidR="004D54F3">
        <w:rPr>
          <w:lang w:val="nl-NL"/>
        </w:rPr>
        <w:t>liên tục trên không khoảng 5-10</w:t>
      </w:r>
      <w:r w:rsidRPr="00976B0C">
        <w:rPr>
          <w:lang w:val="nl-NL"/>
        </w:rPr>
        <w:t xml:space="preserve">giờ, thường dùng để giám sát từ xa.  </w:t>
      </w:r>
    </w:p>
    <w:p w:rsidR="00A96776" w:rsidRDefault="0026212A" w:rsidP="00A96776">
      <w:pPr>
        <w:widowControl w:val="0"/>
        <w:rPr>
          <w:lang w:val="nl-NL"/>
        </w:rPr>
      </w:pPr>
      <w:r w:rsidRPr="00976B0C">
        <w:rPr>
          <w:iCs/>
          <w:lang w:val="nl-NL"/>
        </w:rPr>
        <w:t>UAV</w:t>
      </w:r>
      <w:r w:rsidRPr="00976B0C">
        <w:rPr>
          <w:lang w:val="nl-NL"/>
        </w:rPr>
        <w:t xml:space="preserve"> cỡ trung bình (như Shadow, Hermes), khối lượng cất cánh khoảng vài trăm kg, có thể mang được nhiều tải có ích, điều khiển bằng vô tuyến kết hợp với bay tự động theo chương trình, ngoài tầm nhìn bằng mắt thường, có thời gian hoạt động liên tục trên không khoảng trên dưới 10 giờ, thường dùng để giám sát từ xa, có thể trang bị vũ khí tấn công loại nhẹ. </w:t>
      </w:r>
    </w:p>
    <w:p w:rsidR="00A96776" w:rsidRDefault="0026212A" w:rsidP="00A96776">
      <w:pPr>
        <w:widowControl w:val="0"/>
        <w:rPr>
          <w:lang w:val="nl-NL"/>
        </w:rPr>
      </w:pPr>
      <w:r w:rsidRPr="00976B0C">
        <w:rPr>
          <w:iCs/>
          <w:lang w:val="nl-NL"/>
        </w:rPr>
        <w:t>UAV</w:t>
      </w:r>
      <w:r w:rsidRPr="00976B0C">
        <w:rPr>
          <w:lang w:val="nl-NL"/>
        </w:rPr>
        <w:t xml:space="preserve"> cỡ lớn (như Predator và Global Hawk), khối lượng cất </w:t>
      </w:r>
      <w:r w:rsidR="004D54F3">
        <w:rPr>
          <w:lang w:val="nl-NL"/>
        </w:rPr>
        <w:t>cánh khoảng vài tấn đến trên 10</w:t>
      </w:r>
      <w:r w:rsidRPr="00976B0C">
        <w:rPr>
          <w:lang w:val="nl-NL"/>
        </w:rPr>
        <w:t>tấn, thường có tải có ích lớn, thời gian bay rất lâu, trần bay cao, có đường truyền qua vệ tinh, có thể trang bị vũ khí tấn công.</w:t>
      </w:r>
    </w:p>
    <w:p w:rsidR="003108A7" w:rsidRPr="00976B0C" w:rsidRDefault="00446EA5" w:rsidP="00A96776">
      <w:pPr>
        <w:widowControl w:val="0"/>
        <w:rPr>
          <w:lang w:val="nl-NL"/>
        </w:rPr>
      </w:pPr>
      <w:r w:rsidRPr="00976B0C">
        <w:rPr>
          <w:lang w:val="nl-NL"/>
        </w:rPr>
        <w:t xml:space="preserve">Trong phạm vi nghiên cứu của mình, </w:t>
      </w:r>
      <w:r w:rsidR="00BB145F">
        <w:rPr>
          <w:lang w:val="nl-NL"/>
        </w:rPr>
        <w:t>Luận án</w:t>
      </w:r>
      <w:r w:rsidRPr="00976B0C">
        <w:rPr>
          <w:lang w:val="nl-NL"/>
        </w:rPr>
        <w:t xml:space="preserve"> sẽ tập trung nghiên cứu UAV cỡ nhỏ sử dụng cho nhu cầu giám sát trên không từ xa.</w:t>
      </w:r>
    </w:p>
    <w:p w:rsidR="003108A7" w:rsidRPr="00976B0C" w:rsidRDefault="00952A0E" w:rsidP="00B36B66">
      <w:pPr>
        <w:pStyle w:val="Heading3"/>
      </w:pPr>
      <w:bookmarkStart w:id="665" w:name="_Toc6573929"/>
      <w:bookmarkStart w:id="666" w:name="_Toc13619067"/>
      <w:bookmarkStart w:id="667" w:name="_Toc13778064"/>
      <w:bookmarkStart w:id="668" w:name="_Toc13860395"/>
      <w:bookmarkStart w:id="669" w:name="_Toc13870791"/>
      <w:bookmarkStart w:id="670" w:name="_Toc13870971"/>
      <w:bookmarkStart w:id="671" w:name="_Toc15333521"/>
      <w:bookmarkStart w:id="672" w:name="_Toc15390534"/>
      <w:bookmarkStart w:id="673" w:name="_Toc15420600"/>
      <w:bookmarkStart w:id="674" w:name="_Toc15506798"/>
      <w:bookmarkStart w:id="675" w:name="_Toc15839905"/>
      <w:bookmarkStart w:id="676" w:name="_Toc15848467"/>
      <w:bookmarkStart w:id="677" w:name="_Toc15848634"/>
      <w:bookmarkStart w:id="678" w:name="_Toc15848718"/>
      <w:bookmarkStart w:id="679" w:name="_Toc15892635"/>
      <w:bookmarkStart w:id="680" w:name="_Toc16032125"/>
      <w:bookmarkStart w:id="681" w:name="_Toc16032706"/>
      <w:bookmarkStart w:id="682" w:name="_Toc16032976"/>
      <w:bookmarkStart w:id="683" w:name="_Toc16033076"/>
      <w:bookmarkStart w:id="684" w:name="_Toc16033290"/>
      <w:bookmarkStart w:id="685" w:name="_Toc16034042"/>
      <w:bookmarkStart w:id="686" w:name="_Toc16034204"/>
      <w:bookmarkStart w:id="687" w:name="_Toc16034409"/>
      <w:bookmarkStart w:id="688" w:name="_Toc16034614"/>
      <w:bookmarkStart w:id="689" w:name="_Toc16034689"/>
      <w:bookmarkStart w:id="690" w:name="_Toc16034764"/>
      <w:bookmarkStart w:id="691" w:name="_Toc16085318"/>
      <w:bookmarkStart w:id="692" w:name="_Toc16085526"/>
      <w:bookmarkStart w:id="693" w:name="_Toc16085606"/>
      <w:bookmarkStart w:id="694" w:name="_Toc16086326"/>
      <w:bookmarkStart w:id="695" w:name="_Toc16206991"/>
      <w:bookmarkStart w:id="696" w:name="_Toc18564252"/>
      <w:bookmarkStart w:id="697" w:name="_Toc18629803"/>
      <w:bookmarkStart w:id="698" w:name="_Toc44398553"/>
      <w:bookmarkStart w:id="699" w:name="_Toc44399041"/>
      <w:bookmarkStart w:id="700" w:name="_Toc44399859"/>
      <w:bookmarkStart w:id="701" w:name="_Toc44402035"/>
      <w:bookmarkStart w:id="702" w:name="_Toc44884756"/>
      <w:bookmarkStart w:id="703" w:name="_Toc45058848"/>
      <w:bookmarkStart w:id="704" w:name="_Toc45092709"/>
      <w:bookmarkStart w:id="705" w:name="_Toc45095458"/>
      <w:bookmarkStart w:id="706" w:name="_Toc45138477"/>
      <w:bookmarkStart w:id="707" w:name="_Toc45179934"/>
      <w:bookmarkStart w:id="708" w:name="_Toc45288402"/>
      <w:bookmarkStart w:id="709" w:name="_Toc45312733"/>
      <w:bookmarkStart w:id="710" w:name="_Toc45359597"/>
      <w:bookmarkStart w:id="711" w:name="_Toc47126223"/>
      <w:bookmarkStart w:id="712" w:name="_Toc47130049"/>
      <w:bookmarkStart w:id="713" w:name="_Toc47390450"/>
      <w:bookmarkStart w:id="714" w:name="_Toc47390552"/>
      <w:bookmarkStart w:id="715" w:name="_Toc47422014"/>
      <w:bookmarkStart w:id="716" w:name="_Toc48054958"/>
      <w:bookmarkStart w:id="717" w:name="_Toc48056331"/>
      <w:bookmarkStart w:id="718" w:name="_Toc48859356"/>
      <w:bookmarkStart w:id="719" w:name="_Toc49021655"/>
      <w:bookmarkStart w:id="720" w:name="_Toc49061065"/>
      <w:bookmarkStart w:id="721" w:name="_Toc49236113"/>
      <w:bookmarkStart w:id="722" w:name="_Toc50499269"/>
      <w:bookmarkStart w:id="723" w:name="_Toc50984624"/>
      <w:bookmarkStart w:id="724" w:name="_Toc51098737"/>
      <w:bookmarkStart w:id="725" w:name="_Toc51134709"/>
      <w:bookmarkStart w:id="726" w:name="_Toc57878293"/>
      <w:bookmarkStart w:id="727" w:name="_Toc57878363"/>
      <w:bookmarkStart w:id="728" w:name="_Toc57878606"/>
      <w:bookmarkStart w:id="729" w:name="_Toc58015598"/>
      <w:bookmarkStart w:id="730" w:name="_Toc85356199"/>
      <w:bookmarkStart w:id="731" w:name="_Toc178319808"/>
      <w:bookmarkStart w:id="732" w:name="_Toc178334938"/>
      <w:bookmarkStart w:id="733" w:name="_Toc384132839"/>
      <w:bookmarkStart w:id="734" w:name="_Toc430379827"/>
      <w:bookmarkStart w:id="735" w:name="_Toc4276384"/>
      <w:bookmarkStart w:id="736" w:name="_Toc4312511"/>
      <w:bookmarkEnd w:id="250"/>
      <w:bookmarkEnd w:id="251"/>
      <w:r w:rsidRPr="00976B0C">
        <w:t>Các hệ tọa độ</w:t>
      </w:r>
      <w:bookmarkEnd w:id="665"/>
      <w:bookmarkEnd w:id="666"/>
      <w:bookmarkEnd w:id="667"/>
      <w:bookmarkEnd w:id="668"/>
      <w:bookmarkEnd w:id="669"/>
      <w:bookmarkEnd w:id="670"/>
      <w:bookmarkEnd w:id="671"/>
      <w:bookmarkEnd w:id="672"/>
      <w:bookmarkEnd w:id="673"/>
      <w:bookmarkEnd w:id="674"/>
      <w:r w:rsidR="003108A7" w:rsidRPr="00976B0C">
        <w:t xml:space="preserve"> s</w:t>
      </w:r>
      <w:r w:rsidR="005766CE" w:rsidRPr="00976B0C">
        <w:t>ử dụng trong kỹ thuật điều khiển UAV</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3108A7" w:rsidRPr="00976B0C" w:rsidRDefault="003108A7" w:rsidP="001E0F69">
      <w:pPr>
        <w:rPr>
          <w:lang w:val="nl-NL"/>
        </w:rPr>
      </w:pPr>
      <w:bookmarkStart w:id="737" w:name="_Toc15839906"/>
      <w:bookmarkStart w:id="738" w:name="_Toc15848468"/>
      <w:bookmarkStart w:id="739" w:name="_Toc15848635"/>
      <w:r w:rsidRPr="00976B0C">
        <w:rPr>
          <w:lang w:val="nl-NL"/>
        </w:rPr>
        <w:t>Trong kỹ thuật hàng không</w:t>
      </w:r>
      <w:r w:rsidR="00AF2945" w:rsidRPr="00976B0C">
        <w:rPr>
          <w:lang w:val="nl-NL"/>
        </w:rPr>
        <w:t xml:space="preserve"> nói chung và trong điều khiển UAV nói riêng</w:t>
      </w:r>
      <w:r w:rsidRPr="00976B0C">
        <w:rPr>
          <w:lang w:val="nl-NL"/>
        </w:rPr>
        <w:t>, người ta thường sử dụng các hệ tọa độ sau</w:t>
      </w:r>
      <w:r w:rsidR="007B6F6E">
        <w:rPr>
          <w:lang w:val="nl-NL"/>
        </w:rPr>
        <w:t xml:space="preserve"> </w:t>
      </w:r>
      <w:r w:rsidR="007B6F6E" w:rsidRPr="00137BDD">
        <w:rPr>
          <w:lang w:val="nl-NL"/>
        </w:rPr>
        <w:fldChar w:fldCharType="begin"/>
      </w:r>
      <w:r w:rsidR="003D3D70" w:rsidRPr="00137BDD">
        <w:rPr>
          <w:lang w:val="nl-NL"/>
        </w:rPr>
        <w:instrText xml:space="preserve"> ADDIN EN.CITE &lt;EndNote&gt;&lt;Cite&gt;&lt;Author&gt;Khoa&lt;/Author&gt;&lt;RecNum&gt;139&lt;/RecNum&gt;&lt;DisplayText&gt;[4, 5]&lt;/DisplayText&gt;&lt;record&gt;&lt;rec-number&gt;139&lt;/rec-number&gt;&lt;foreign-keys&gt;&lt;key app="EN" db-id="200zpvz05dvre2e0tvipvs9sv2vf205w5r00" timestamp="1565197204"&gt;139&lt;/key&gt;&lt;/foreign-keys&gt;&lt;ref-type name="Journal Article"&gt;17&lt;/ref-type&gt;&lt;contributors&gt;&lt;authors&gt;&lt;author&gt;Bùi Xuân Khoa &lt;/author&gt;&lt;/authors&gt;&lt;/contributors&gt;&lt;titles&gt;&lt;title&gt;&lt;style face="normal" font="default" size="100%"&gt;Các hệ thống dẫn &lt;/style&gt;&lt;style face="normal" font="default" charset="238" size="100%"&gt;đư&lt;/style&gt;&lt;style face="normal" font="default" size="100%"&gt;ờng vô tuyến. NXB Khoa học và Kỹ thuật 2008&lt;/style&gt;&lt;/title&gt;&lt;secondary-title&gt;NXB Khoa học và Kỹ thuật, Hà Nội&lt;/secondary-title&gt;&lt;/titles&gt;&lt;periodical&gt;&lt;full-title&gt;NXB Khoa học và Kỹ thuật, Hà Nội&lt;/full-title&gt;&lt;/periodical&gt;&lt;dates&gt;&lt;year&gt;2008&lt;/year&gt;&lt;/dates&gt;&lt;urls&gt;&lt;/urls&gt;&lt;language&gt;vie&lt;/language&gt;&lt;/record&gt;&lt;/Cite&gt;&lt;Cite&gt;&lt;Author&gt;Khoa&lt;/Author&gt;&lt;Year&gt;2010&lt;/Year&gt;&lt;RecNum&gt;140&lt;/RecNum&gt;&lt;record&gt;&lt;rec-number&gt;140&lt;/rec-number&gt;&lt;foreign-keys&gt;&lt;key app="EN" db-id="200zpvz05dvre2e0tvipvs9sv2vf205w5r00" timestamp="1565197204"&gt;140&lt;/key&gt;&lt;/foreign-keys&gt;&lt;ref-type name="Journal Article"&gt;17&lt;/ref-type&gt;&lt;contributors&gt;&lt;authors&gt;&lt;author&gt;Bùi Xuân Khoa&lt;/author&gt;&lt;/authors&gt;&lt;/contributors&gt;&lt;titles&gt;&lt;title&gt;&lt;style face="normal" font="default" size="100%"&gt;Xây dựng tổ hợp các thiết bị, hệ thống dẫn &lt;/style&gt;&lt;style face="normal" font="default" charset="238" size="100%"&gt;đuư&lt;/style&gt;&lt;style face="normal" font="default" size="100%"&gt;ờng hàng không&lt;/style&gt;&lt;/title&gt;&lt;secondary-title&gt;NXB Khoa học và Kỹ thuật, Hà Nội&lt;/secondary-title&gt;&lt;/titles&gt;&lt;periodical&gt;&lt;full-title&gt;NXB Khoa học và Kỹ thuật, Hà Nội&lt;/full-title&gt;&lt;/periodical&gt;&lt;dates&gt;&lt;year&gt;2010&lt;/year&gt;&lt;/dates&gt;&lt;urls&gt;&lt;/urls&gt;&lt;language&gt;vie&lt;/language&gt;&lt;/record&gt;&lt;/Cite&gt;&lt;/EndNote&gt;</w:instrText>
      </w:r>
      <w:r w:rsidR="007B6F6E" w:rsidRPr="00137BDD">
        <w:rPr>
          <w:lang w:val="nl-NL"/>
        </w:rPr>
        <w:fldChar w:fldCharType="separate"/>
      </w:r>
      <w:r w:rsidR="00521C78" w:rsidRPr="00137BDD">
        <w:rPr>
          <w:noProof/>
          <w:lang w:val="nl-NL"/>
        </w:rPr>
        <w:t>[</w:t>
      </w:r>
      <w:hyperlink w:anchor="_ENREF_4" w:tooltip="Khoa, 2008 #139" w:history="1">
        <w:r w:rsidR="003D3D70" w:rsidRPr="00137BDD">
          <w:rPr>
            <w:noProof/>
            <w:lang w:val="nl-NL"/>
          </w:rPr>
          <w:t>4</w:t>
        </w:r>
      </w:hyperlink>
      <w:r w:rsidR="00521C78" w:rsidRPr="00137BDD">
        <w:rPr>
          <w:noProof/>
          <w:lang w:val="nl-NL"/>
        </w:rPr>
        <w:t xml:space="preserve">, </w:t>
      </w:r>
      <w:hyperlink w:anchor="_ENREF_5" w:tooltip="Khoa, 2010 #140" w:history="1">
        <w:r w:rsidR="003D3D70" w:rsidRPr="00137BDD">
          <w:rPr>
            <w:noProof/>
            <w:lang w:val="nl-NL"/>
          </w:rPr>
          <w:t>5</w:t>
        </w:r>
      </w:hyperlink>
      <w:r w:rsidR="00521C78" w:rsidRPr="00137BDD">
        <w:rPr>
          <w:noProof/>
          <w:lang w:val="nl-NL"/>
        </w:rPr>
        <w:t>]</w:t>
      </w:r>
      <w:r w:rsidR="007B6F6E" w:rsidRPr="00137BDD">
        <w:rPr>
          <w:lang w:val="nl-NL"/>
        </w:rPr>
        <w:fldChar w:fldCharType="end"/>
      </w:r>
      <w:r w:rsidR="007B6F6E" w:rsidRPr="00137BDD">
        <w:rPr>
          <w:lang w:val="nl-NL"/>
        </w:rPr>
        <w:t xml:space="preserve">, </w:t>
      </w:r>
      <w:r w:rsidR="007B6F6E" w:rsidRPr="00137BDD">
        <w:rPr>
          <w:lang w:val="nl-NL"/>
        </w:rPr>
        <w:fldChar w:fldCharType="begin"/>
      </w:r>
      <w:r w:rsidR="00E87972" w:rsidRPr="00137BDD">
        <w:rPr>
          <w:lang w:val="nl-NL"/>
        </w:rPr>
        <w:instrText xml:space="preserve"> ADDIN EN.CITE &lt;EndNote&gt;&lt;Cite&gt;&lt;Author&gt;Mình&lt;/Author&gt;&lt;Year&gt;2009&lt;/Year&gt;&lt;RecNum&gt;137&lt;/RecNum&gt;&lt;DisplayText&gt;[7]&lt;/DisplayText&gt;&lt;record&gt;&lt;rec-number&gt;137&lt;/rec-number&gt;&lt;foreign-keys&gt;&lt;key app="EN" db-id="200zpvz05dvre2e0tvipvs9sv2vf205w5r00" timestamp="1565197204"&gt;137&lt;/key&gt;&lt;/foreign-keys&gt;&lt;ref-type name="Journal Article"&gt;17&lt;/ref-type&gt;&lt;contributors&gt;&lt;authors&gt;&lt;author&gt;Nguyễn Mình&lt;/author&gt;&lt;/authors&gt;&lt;/contributors&gt;&lt;titles&gt;&lt;title&gt;&lt;style face="italic" font="default" size="100%"&gt;Giáo trình dẫn &lt;/style&gt;&lt;style face="italic" font="default" charset="238" size="100%"&gt;đư&lt;/style&gt;&lt;style face="italic" font="default" size="100%"&gt;ờng hàng không &lt;/style&gt;&lt;/title&gt;&lt;secondary-title&gt;Học viện Phòng không- không quân, Quân chủng Phòng không- không quân, Hà nội&lt;/secondary-title&gt;&lt;/titles&gt;&lt;periodical&gt;&lt;full-title&gt;Học viện Phòng không- không quân, Quân chủng Phòng không- không quân, Hà nội&lt;/full-title&gt;&lt;/periodical&gt;&lt;dates&gt;&lt;year&gt;2009&lt;/year&gt;&lt;/dates&gt;&lt;urls&gt;&lt;/urls&gt;&lt;language&gt;vie&lt;/language&gt;&lt;/record&gt;&lt;/Cite&gt;&lt;/EndNote&gt;</w:instrText>
      </w:r>
      <w:r w:rsidR="007B6F6E" w:rsidRPr="00137BDD">
        <w:rPr>
          <w:lang w:val="nl-NL"/>
        </w:rPr>
        <w:fldChar w:fldCharType="separate"/>
      </w:r>
      <w:r w:rsidR="00010E23" w:rsidRPr="00137BDD">
        <w:rPr>
          <w:noProof/>
          <w:lang w:val="nl-NL"/>
        </w:rPr>
        <w:t>[</w:t>
      </w:r>
      <w:hyperlink w:anchor="_ENREF_7" w:tooltip="Mình, 2009 #137" w:history="1">
        <w:r w:rsidR="003D3D70" w:rsidRPr="00137BDD">
          <w:rPr>
            <w:noProof/>
            <w:lang w:val="nl-NL"/>
          </w:rPr>
          <w:t>7</w:t>
        </w:r>
      </w:hyperlink>
      <w:r w:rsidR="00010E23" w:rsidRPr="00137BDD">
        <w:rPr>
          <w:noProof/>
          <w:lang w:val="nl-NL"/>
        </w:rPr>
        <w:t>]</w:t>
      </w:r>
      <w:r w:rsidR="007B6F6E" w:rsidRPr="00137BDD">
        <w:rPr>
          <w:lang w:val="nl-NL"/>
        </w:rPr>
        <w:fldChar w:fldCharType="end"/>
      </w:r>
      <w:r w:rsidRPr="00137BDD">
        <w:rPr>
          <w:lang w:val="nl-NL"/>
        </w:rPr>
        <w:t>:</w:t>
      </w:r>
      <w:bookmarkEnd w:id="737"/>
      <w:bookmarkEnd w:id="738"/>
      <w:bookmarkEnd w:id="739"/>
    </w:p>
    <w:p w:rsidR="00952A0E" w:rsidRPr="00976B0C" w:rsidRDefault="00952A0E" w:rsidP="002D2B44">
      <w:pPr>
        <w:pStyle w:val="Heading4"/>
      </w:pPr>
      <w:bookmarkStart w:id="740" w:name="_Toc6573930"/>
      <w:bookmarkStart w:id="741" w:name="_Toc13619068"/>
      <w:bookmarkStart w:id="742" w:name="_Toc13778065"/>
      <w:bookmarkStart w:id="743" w:name="_Toc13860396"/>
      <w:bookmarkStart w:id="744" w:name="_Toc13870792"/>
      <w:bookmarkStart w:id="745" w:name="_Toc13870972"/>
      <w:bookmarkStart w:id="746" w:name="_Toc15333522"/>
      <w:bookmarkStart w:id="747" w:name="_Toc15390535"/>
      <w:bookmarkStart w:id="748" w:name="_Toc15420601"/>
      <w:bookmarkStart w:id="749" w:name="_Toc15506799"/>
      <w:bookmarkStart w:id="750" w:name="_Toc16032707"/>
      <w:bookmarkStart w:id="751" w:name="_Toc16032977"/>
      <w:bookmarkStart w:id="752" w:name="_Toc16033077"/>
      <w:bookmarkStart w:id="753" w:name="_Toc16033291"/>
      <w:bookmarkStart w:id="754" w:name="_Toc16034043"/>
      <w:bookmarkStart w:id="755" w:name="_Toc16034205"/>
      <w:bookmarkStart w:id="756" w:name="_Toc16034410"/>
      <w:bookmarkStart w:id="757" w:name="_Toc16034615"/>
      <w:bookmarkStart w:id="758" w:name="_Toc16034690"/>
      <w:bookmarkStart w:id="759" w:name="_Toc16034765"/>
      <w:bookmarkStart w:id="760" w:name="_Toc16085319"/>
      <w:bookmarkStart w:id="761" w:name="_Toc16085527"/>
      <w:bookmarkStart w:id="762" w:name="_Toc16085607"/>
      <w:bookmarkStart w:id="763" w:name="_Toc16086327"/>
      <w:r w:rsidRPr="00976B0C">
        <w:t>Hệ tọa độ mặt đất</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rsidR="00CA33EA" w:rsidRPr="003D3D70" w:rsidRDefault="00C330BB" w:rsidP="00CA33EA">
      <w:pPr>
        <w:keepNext/>
        <w:ind w:firstLine="720"/>
        <w:jc w:val="center"/>
        <w:rPr>
          <w:lang w:val="nl-NL"/>
        </w:rPr>
      </w:pPr>
      <w:r>
        <w:object w:dxaOrig="4099" w:dyaOrig="3875">
          <v:shape id="_x0000_i1053" type="#_x0000_t75" style="width:197.75pt;height:178.4pt" o:ole="">
            <v:imagedata r:id="rId76" o:title=""/>
          </v:shape>
          <o:OLEObject Type="Embed" ProgID="Visio.Drawing.11" ShapeID="_x0000_i1053" DrawAspect="Content" ObjectID="_1696079321" r:id="rId77"/>
        </w:object>
      </w:r>
    </w:p>
    <w:p w:rsidR="005E5B48" w:rsidRPr="003D3D70" w:rsidRDefault="00CA33EA" w:rsidP="005E5B48">
      <w:pPr>
        <w:pStyle w:val="Caption"/>
        <w:rPr>
          <w:iCs/>
          <w:lang w:val="nl-NL"/>
        </w:rPr>
      </w:pPr>
      <w:bookmarkStart w:id="764" w:name="_Ref44883413"/>
      <w:bookmarkStart w:id="765" w:name="_Toc44454724"/>
      <w:bookmarkStart w:id="766" w:name="_Toc44454786"/>
      <w:bookmarkStart w:id="767" w:name="_Toc44454838"/>
      <w:bookmarkStart w:id="768" w:name="_Toc44454910"/>
      <w:bookmarkStart w:id="769" w:name="_Toc45093462"/>
      <w:bookmarkStart w:id="770" w:name="_Toc45138595"/>
      <w:bookmarkStart w:id="771" w:name="_Toc45312811"/>
      <w:bookmarkStart w:id="772" w:name="_Toc45365479"/>
      <w:bookmarkStart w:id="773" w:name="_Toc45378377"/>
      <w:bookmarkStart w:id="774" w:name="_Toc45442818"/>
      <w:bookmarkStart w:id="775" w:name="_Toc47126270"/>
      <w:bookmarkStart w:id="776" w:name="_Toc47129390"/>
      <w:bookmarkStart w:id="777" w:name="_Toc47129551"/>
      <w:bookmarkStart w:id="778" w:name="_Toc47428833"/>
      <w:bookmarkStart w:id="779" w:name="_Toc47648740"/>
      <w:bookmarkStart w:id="780" w:name="_Toc47707477"/>
      <w:bookmarkStart w:id="781" w:name="_Toc48072876"/>
      <w:bookmarkStart w:id="782" w:name="_Toc49108854"/>
      <w:bookmarkStart w:id="783" w:name="_Toc49236179"/>
      <w:bookmarkStart w:id="784" w:name="_Toc50499716"/>
      <w:bookmarkStart w:id="785" w:name="_Toc50500062"/>
      <w:bookmarkStart w:id="786" w:name="_Toc50796614"/>
      <w:bookmarkStart w:id="787" w:name="_Toc51098608"/>
      <w:bookmarkStart w:id="788" w:name="_Toc57761612"/>
      <w:bookmarkStart w:id="789" w:name="_Toc57817409"/>
      <w:bookmarkStart w:id="790" w:name="_Toc57817527"/>
      <w:bookmarkStart w:id="791" w:name="_Toc57817645"/>
      <w:bookmarkStart w:id="792" w:name="_Toc57878696"/>
      <w:bookmarkStart w:id="793" w:name="_Toc58015649"/>
      <w:bookmarkStart w:id="794" w:name="_Toc58794247"/>
      <w:bookmarkStart w:id="795" w:name="_Toc58794498"/>
      <w:bookmarkStart w:id="796" w:name="_Toc59173249"/>
      <w:r w:rsidRPr="003D3D70">
        <w:rPr>
          <w:lang w:val="nl-NL"/>
        </w:rPr>
        <w:t xml:space="preserve">Hình </w:t>
      </w:r>
      <w:r w:rsidR="00214617">
        <w:fldChar w:fldCharType="begin"/>
      </w:r>
      <w:r w:rsidR="00214617" w:rsidRPr="003D3D70">
        <w:rPr>
          <w:lang w:val="nl-NL"/>
        </w:rPr>
        <w:instrText xml:space="preserve"> STYLEREF 1 \s </w:instrText>
      </w:r>
      <w:r w:rsidR="00214617">
        <w:fldChar w:fldCharType="separate"/>
      </w:r>
      <w:r w:rsidR="00DD2180" w:rsidRPr="003D3D70">
        <w:rPr>
          <w:noProof/>
          <w:lang w:val="nl-NL"/>
        </w:rPr>
        <w:t>1</w:t>
      </w:r>
      <w:r w:rsidR="00214617">
        <w:rPr>
          <w:noProof/>
        </w:rPr>
        <w:fldChar w:fldCharType="end"/>
      </w:r>
      <w:r w:rsidR="00C764DD" w:rsidRPr="003D3D70">
        <w:rPr>
          <w:lang w:val="nl-NL"/>
        </w:rPr>
        <w:t>.</w:t>
      </w:r>
      <w:r w:rsidR="00214617">
        <w:fldChar w:fldCharType="begin"/>
      </w:r>
      <w:r w:rsidR="00214617" w:rsidRPr="003D3D70">
        <w:rPr>
          <w:lang w:val="nl-NL"/>
        </w:rPr>
        <w:instrText xml:space="preserve"> SEQ Hình \* ARABIC \s 1 </w:instrText>
      </w:r>
      <w:r w:rsidR="00214617">
        <w:fldChar w:fldCharType="separate"/>
      </w:r>
      <w:r w:rsidR="00DD2180" w:rsidRPr="003D3D70">
        <w:rPr>
          <w:noProof/>
          <w:lang w:val="nl-NL"/>
        </w:rPr>
        <w:t>2</w:t>
      </w:r>
      <w:r w:rsidR="00214617">
        <w:rPr>
          <w:noProof/>
        </w:rPr>
        <w:fldChar w:fldCharType="end"/>
      </w:r>
      <w:bookmarkStart w:id="797" w:name="_Toc18410836"/>
      <w:bookmarkStart w:id="798" w:name="_Toc18410978"/>
      <w:bookmarkStart w:id="799" w:name="_Toc18456809"/>
      <w:bookmarkStart w:id="800" w:name="_Toc18456930"/>
      <w:bookmarkStart w:id="801" w:name="_Toc18545883"/>
      <w:bookmarkStart w:id="802" w:name="_Toc18546155"/>
      <w:bookmarkStart w:id="803" w:name="_Toc18546234"/>
      <w:bookmarkStart w:id="804" w:name="_Toc18546313"/>
      <w:bookmarkStart w:id="805" w:name="_Toc18572705"/>
      <w:bookmarkStart w:id="806" w:name="_Toc18572786"/>
      <w:bookmarkStart w:id="807" w:name="_Toc18595672"/>
      <w:bookmarkStart w:id="808" w:name="_Toc18629850"/>
      <w:bookmarkEnd w:id="764"/>
      <w:r w:rsidR="005E5B48" w:rsidRPr="003D3D70">
        <w:rPr>
          <w:lang w:val="nl-NL"/>
        </w:rPr>
        <w:t xml:space="preserve">. </w:t>
      </w:r>
      <w:r w:rsidR="005E5B48" w:rsidRPr="003D3D70">
        <w:rPr>
          <w:iCs/>
          <w:lang w:val="nl-NL"/>
        </w:rPr>
        <w:t xml:space="preserve">Hệ tọa độ mặt đất và hệ tọa độ </w:t>
      </w:r>
      <w:bookmarkEnd w:id="797"/>
      <w:bookmarkEnd w:id="798"/>
      <w:bookmarkEnd w:id="799"/>
      <w:bookmarkEnd w:id="800"/>
      <w:bookmarkEnd w:id="801"/>
      <w:bookmarkEnd w:id="802"/>
      <w:bookmarkEnd w:id="803"/>
      <w:bookmarkEnd w:id="804"/>
      <w:bookmarkEnd w:id="805"/>
      <w:bookmarkEnd w:id="806"/>
      <w:r w:rsidR="002E0D41" w:rsidRPr="003D3D70">
        <w:rPr>
          <w:iCs/>
          <w:lang w:val="nl-NL"/>
        </w:rPr>
        <w:t>chuẩn</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807"/>
      <w:bookmarkEnd w:id="808"/>
    </w:p>
    <w:p w:rsidR="00952A0E" w:rsidRPr="003D3D70" w:rsidRDefault="00436AD8" w:rsidP="001E0F69">
      <w:pPr>
        <w:rPr>
          <w:lang w:val="nl-NL"/>
        </w:rPr>
      </w:pPr>
      <w:r w:rsidRPr="003D3D70">
        <w:rPr>
          <w:lang w:val="nl-NL"/>
        </w:rPr>
        <w:lastRenderedPageBreak/>
        <w:t xml:space="preserve">Hệ tọa độ mặt đất (hay hệ </w:t>
      </w:r>
      <w:r w:rsidR="00952A0E" w:rsidRPr="003D3D70">
        <w:rPr>
          <w:lang w:val="nl-NL"/>
        </w:rPr>
        <w:t>tọa độ cố định) ký hiệu là O</w:t>
      </w:r>
      <w:r w:rsidR="00952A0E" w:rsidRPr="003D3D70">
        <w:rPr>
          <w:vertAlign w:val="subscript"/>
          <w:lang w:val="nl-NL"/>
        </w:rPr>
        <w:t>0</w:t>
      </w:r>
      <w:r w:rsidR="00952A0E" w:rsidRPr="003D3D70">
        <w:rPr>
          <w:lang w:val="nl-NL"/>
        </w:rPr>
        <w:t>x</w:t>
      </w:r>
      <w:r w:rsidR="00952A0E" w:rsidRPr="003D3D70">
        <w:rPr>
          <w:vertAlign w:val="subscript"/>
          <w:lang w:val="nl-NL"/>
        </w:rPr>
        <w:t>0</w:t>
      </w:r>
      <w:r w:rsidR="00952A0E" w:rsidRPr="003D3D70">
        <w:rPr>
          <w:lang w:val="nl-NL"/>
        </w:rPr>
        <w:t>y</w:t>
      </w:r>
      <w:r w:rsidR="00952A0E" w:rsidRPr="003D3D70">
        <w:rPr>
          <w:vertAlign w:val="subscript"/>
          <w:lang w:val="nl-NL"/>
        </w:rPr>
        <w:t>0</w:t>
      </w:r>
      <w:r w:rsidR="00952A0E" w:rsidRPr="003D3D70">
        <w:rPr>
          <w:lang w:val="nl-NL"/>
        </w:rPr>
        <w:t>z</w:t>
      </w:r>
      <w:r w:rsidR="00952A0E" w:rsidRPr="003D3D70">
        <w:rPr>
          <w:vertAlign w:val="subscript"/>
          <w:lang w:val="nl-NL"/>
        </w:rPr>
        <w:t>0</w:t>
      </w:r>
      <w:r w:rsidRPr="003D3D70">
        <w:rPr>
          <w:lang w:val="nl-NL"/>
        </w:rPr>
        <w:t xml:space="preserve"> </w:t>
      </w:r>
      <w:r w:rsidR="00D40C1F" w:rsidRPr="003D3D70">
        <w:rPr>
          <w:lang w:val="nl-NL"/>
        </w:rPr>
        <w:t>(</w:t>
      </w:r>
      <w:r w:rsidR="00D40C1F">
        <w:fldChar w:fldCharType="begin"/>
      </w:r>
      <w:r w:rsidR="00D40C1F" w:rsidRPr="003D3D70">
        <w:rPr>
          <w:lang w:val="nl-NL"/>
        </w:rPr>
        <w:instrText xml:space="preserve"> REF _Ref44883413 \h </w:instrText>
      </w:r>
      <w:r w:rsidR="001E0F69" w:rsidRPr="003D3D70">
        <w:rPr>
          <w:lang w:val="nl-NL"/>
        </w:rPr>
        <w:instrText xml:space="preserve"> \* MERGEFORMAT </w:instrText>
      </w:r>
      <w:r w:rsidR="00D40C1F">
        <w:fldChar w:fldCharType="separate"/>
      </w:r>
      <w:r w:rsidR="00DD2180" w:rsidRPr="003D3D70">
        <w:rPr>
          <w:lang w:val="nl-NL"/>
        </w:rPr>
        <w:t xml:space="preserve">Hình </w:t>
      </w:r>
      <w:r w:rsidR="00DD2180" w:rsidRPr="003D3D70">
        <w:rPr>
          <w:noProof/>
          <w:lang w:val="nl-NL"/>
        </w:rPr>
        <w:t>1.2</w:t>
      </w:r>
      <w:r w:rsidR="00D40C1F">
        <w:fldChar w:fldCharType="end"/>
      </w:r>
      <w:r w:rsidR="00D40C1F" w:rsidRPr="003D3D70">
        <w:rPr>
          <w:lang w:val="nl-NL"/>
        </w:rPr>
        <w:t>).</w:t>
      </w:r>
      <w:r w:rsidR="003108A7" w:rsidRPr="003D3D70">
        <w:rPr>
          <w:lang w:val="nl-NL"/>
        </w:rPr>
        <w:t xml:space="preserve"> Hệ tọa độ mặt đất có:</w:t>
      </w:r>
    </w:p>
    <w:p w:rsidR="00952A0E" w:rsidRPr="003D3D70" w:rsidRDefault="00623F60" w:rsidP="001E0F69">
      <w:pPr>
        <w:rPr>
          <w:lang w:val="nl-NL"/>
        </w:rPr>
      </w:pPr>
      <w:r w:rsidRPr="003D3D70">
        <w:rPr>
          <w:lang w:val="nl-NL"/>
        </w:rPr>
        <w:t>-</w:t>
      </w:r>
      <w:r w:rsidR="00952A0E" w:rsidRPr="003D3D70">
        <w:rPr>
          <w:lang w:val="nl-NL"/>
        </w:rPr>
        <w:t xml:space="preserve"> Gốc tọa độ O</w:t>
      </w:r>
      <w:r w:rsidR="00952A0E" w:rsidRPr="003D3D70">
        <w:rPr>
          <w:vertAlign w:val="subscript"/>
          <w:lang w:val="nl-NL"/>
        </w:rPr>
        <w:t>0</w:t>
      </w:r>
      <w:r w:rsidR="00952A0E" w:rsidRPr="003D3D70">
        <w:rPr>
          <w:lang w:val="nl-NL"/>
        </w:rPr>
        <w:t xml:space="preserve"> nằm ở một điểm cố định trên mặt đất (thường lấy trùng v</w:t>
      </w:r>
      <w:r w:rsidR="00AF2945" w:rsidRPr="003D3D70">
        <w:rPr>
          <w:lang w:val="nl-NL"/>
        </w:rPr>
        <w:t>ới điểm cất hoặc hạ cánh của UAV</w:t>
      </w:r>
      <w:r w:rsidR="00952A0E" w:rsidRPr="003D3D70">
        <w:rPr>
          <w:lang w:val="nl-NL"/>
        </w:rPr>
        <w:t>);</w:t>
      </w:r>
    </w:p>
    <w:p w:rsidR="00952A0E" w:rsidRPr="003D3D70" w:rsidRDefault="00623F60" w:rsidP="001E0F69">
      <w:pPr>
        <w:rPr>
          <w:lang w:val="nl-NL"/>
        </w:rPr>
      </w:pPr>
      <w:r w:rsidRPr="003D3D70">
        <w:rPr>
          <w:lang w:val="nl-NL"/>
        </w:rPr>
        <w:t>-</w:t>
      </w:r>
      <w:r w:rsidR="00952A0E" w:rsidRPr="003D3D70">
        <w:rPr>
          <w:lang w:val="nl-NL"/>
        </w:rPr>
        <w:t xml:space="preserve"> Trục O</w:t>
      </w:r>
      <w:r w:rsidR="00952A0E" w:rsidRPr="003D3D70">
        <w:rPr>
          <w:lang w:val="nl-NL"/>
        </w:rPr>
        <w:softHyphen/>
      </w:r>
      <w:r w:rsidR="00952A0E" w:rsidRPr="003D3D70">
        <w:rPr>
          <w:vertAlign w:val="subscript"/>
          <w:lang w:val="nl-NL"/>
        </w:rPr>
        <w:t>0</w:t>
      </w:r>
      <w:r w:rsidR="00952A0E" w:rsidRPr="003D3D70">
        <w:rPr>
          <w:lang w:val="nl-NL"/>
        </w:rPr>
        <w:t>x</w:t>
      </w:r>
      <w:r w:rsidR="00952A0E" w:rsidRPr="003D3D70">
        <w:rPr>
          <w:vertAlign w:val="subscript"/>
          <w:lang w:val="nl-NL"/>
        </w:rPr>
        <w:t>0</w:t>
      </w:r>
      <w:r w:rsidR="00952A0E" w:rsidRPr="003D3D70">
        <w:rPr>
          <w:lang w:val="nl-NL"/>
        </w:rPr>
        <w:t xml:space="preserve"> nằm trong mặt phẳng nằm ngang theo hướng tự ch</w:t>
      </w:r>
      <w:r w:rsidR="00CE052E" w:rsidRPr="003D3D70">
        <w:rPr>
          <w:lang w:val="nl-NL"/>
        </w:rPr>
        <w:t>ọn (thường lấy hướng theo hướng</w:t>
      </w:r>
      <w:r w:rsidR="00952A0E" w:rsidRPr="003D3D70">
        <w:rPr>
          <w:lang w:val="nl-NL"/>
        </w:rPr>
        <w:t xml:space="preserve"> Đông);</w:t>
      </w:r>
    </w:p>
    <w:p w:rsidR="00952A0E" w:rsidRPr="003D3D70" w:rsidRDefault="00623F60" w:rsidP="001E0F69">
      <w:pPr>
        <w:rPr>
          <w:lang w:val="nl-NL"/>
        </w:rPr>
      </w:pPr>
      <w:r w:rsidRPr="003D3D70">
        <w:rPr>
          <w:lang w:val="nl-NL"/>
        </w:rPr>
        <w:t>-</w:t>
      </w:r>
      <w:r w:rsidR="00952A0E" w:rsidRPr="003D3D70">
        <w:rPr>
          <w:lang w:val="nl-NL"/>
        </w:rPr>
        <w:t xml:space="preserve"> Trục O</w:t>
      </w:r>
      <w:r w:rsidR="00952A0E" w:rsidRPr="003D3D70">
        <w:rPr>
          <w:vertAlign w:val="subscript"/>
          <w:lang w:val="nl-NL"/>
        </w:rPr>
        <w:t>0</w:t>
      </w:r>
      <w:r w:rsidR="00952A0E" w:rsidRPr="003D3D70">
        <w:rPr>
          <w:lang w:val="nl-NL"/>
        </w:rPr>
        <w:t>y</w:t>
      </w:r>
      <w:r w:rsidR="00952A0E" w:rsidRPr="003D3D70">
        <w:rPr>
          <w:vertAlign w:val="subscript"/>
          <w:lang w:val="nl-NL"/>
        </w:rPr>
        <w:t>0</w:t>
      </w:r>
      <w:r w:rsidR="00952A0E" w:rsidRPr="003D3D70">
        <w:rPr>
          <w:lang w:val="nl-NL"/>
        </w:rPr>
        <w:t xml:space="preserve"> vuông góc với mặt phẳng ngang và hướng lên trên;</w:t>
      </w:r>
    </w:p>
    <w:p w:rsidR="00497AC9" w:rsidRPr="003D3D70" w:rsidRDefault="00623F60" w:rsidP="001E0F69">
      <w:pPr>
        <w:rPr>
          <w:lang w:val="nl-NL"/>
        </w:rPr>
      </w:pPr>
      <w:r w:rsidRPr="003D3D70">
        <w:rPr>
          <w:lang w:val="nl-NL"/>
        </w:rPr>
        <w:t>-</w:t>
      </w:r>
      <w:r w:rsidR="00952A0E" w:rsidRPr="003D3D70">
        <w:rPr>
          <w:lang w:val="nl-NL"/>
        </w:rPr>
        <w:t xml:space="preserve"> Trục O</w:t>
      </w:r>
      <w:r w:rsidR="00952A0E" w:rsidRPr="003D3D70">
        <w:rPr>
          <w:vertAlign w:val="subscript"/>
          <w:lang w:val="nl-NL"/>
        </w:rPr>
        <w:t>0</w:t>
      </w:r>
      <w:r w:rsidR="00952A0E" w:rsidRPr="003D3D70">
        <w:rPr>
          <w:lang w:val="nl-NL"/>
        </w:rPr>
        <w:t>z</w:t>
      </w:r>
      <w:r w:rsidR="00952A0E" w:rsidRPr="003D3D70">
        <w:rPr>
          <w:vertAlign w:val="subscript"/>
          <w:lang w:val="nl-NL"/>
        </w:rPr>
        <w:t>0</w:t>
      </w:r>
      <w:r w:rsidR="00952A0E" w:rsidRPr="003D3D70">
        <w:rPr>
          <w:lang w:val="nl-NL"/>
        </w:rPr>
        <w:t xml:space="preserve"> tạo với O</w:t>
      </w:r>
      <w:r w:rsidR="00952A0E" w:rsidRPr="003D3D70">
        <w:rPr>
          <w:vertAlign w:val="subscript"/>
          <w:lang w:val="nl-NL"/>
        </w:rPr>
        <w:t>0</w:t>
      </w:r>
      <w:r w:rsidR="00952A0E" w:rsidRPr="003D3D70">
        <w:rPr>
          <w:lang w:val="nl-NL"/>
        </w:rPr>
        <w:t>x</w:t>
      </w:r>
      <w:r w:rsidR="00952A0E" w:rsidRPr="003D3D70">
        <w:rPr>
          <w:vertAlign w:val="subscript"/>
          <w:lang w:val="nl-NL"/>
        </w:rPr>
        <w:t>0</w:t>
      </w:r>
      <w:r w:rsidR="00952A0E" w:rsidRPr="003D3D70">
        <w:rPr>
          <w:lang w:val="nl-NL"/>
        </w:rPr>
        <w:t xml:space="preserve"> và O</w:t>
      </w:r>
      <w:r w:rsidR="00952A0E" w:rsidRPr="003D3D70">
        <w:rPr>
          <w:vertAlign w:val="subscript"/>
          <w:lang w:val="nl-NL"/>
        </w:rPr>
        <w:t>0</w:t>
      </w:r>
      <w:r w:rsidR="00952A0E" w:rsidRPr="003D3D70">
        <w:rPr>
          <w:lang w:val="nl-NL"/>
        </w:rPr>
        <w:t>y</w:t>
      </w:r>
      <w:r w:rsidR="00952A0E" w:rsidRPr="003D3D70">
        <w:rPr>
          <w:vertAlign w:val="subscript"/>
          <w:lang w:val="nl-NL"/>
        </w:rPr>
        <w:t>0</w:t>
      </w:r>
      <w:r w:rsidR="00952A0E" w:rsidRPr="003D3D70">
        <w:rPr>
          <w:lang w:val="nl-NL"/>
        </w:rPr>
        <w:t xml:space="preserve"> 1 tam diện thuận</w:t>
      </w:r>
      <w:bookmarkStart w:id="809" w:name="_Toc6573931"/>
      <w:bookmarkStart w:id="810" w:name="_Toc13619069"/>
      <w:bookmarkStart w:id="811" w:name="_Toc13778066"/>
      <w:bookmarkStart w:id="812" w:name="_Toc13860397"/>
      <w:bookmarkStart w:id="813" w:name="_Toc13870793"/>
      <w:bookmarkStart w:id="814" w:name="_Toc13870973"/>
      <w:bookmarkStart w:id="815" w:name="_Toc15333523"/>
      <w:bookmarkStart w:id="816" w:name="_Toc15390536"/>
      <w:bookmarkStart w:id="817" w:name="_Toc15420602"/>
      <w:bookmarkStart w:id="818" w:name="_Toc15506800"/>
    </w:p>
    <w:p w:rsidR="001765D7" w:rsidRPr="00C81C6A" w:rsidRDefault="00952A0E" w:rsidP="002D2B44">
      <w:pPr>
        <w:pStyle w:val="Heading4LA"/>
      </w:pPr>
      <w:bookmarkStart w:id="819" w:name="_Toc16032708"/>
      <w:bookmarkStart w:id="820" w:name="_Toc16032978"/>
      <w:bookmarkStart w:id="821" w:name="_Toc16033078"/>
      <w:bookmarkStart w:id="822" w:name="_Toc16033292"/>
      <w:bookmarkStart w:id="823" w:name="_Toc16034044"/>
      <w:bookmarkStart w:id="824" w:name="_Toc16034206"/>
      <w:bookmarkStart w:id="825" w:name="_Toc16034411"/>
      <w:bookmarkStart w:id="826" w:name="_Toc16034616"/>
      <w:bookmarkStart w:id="827" w:name="_Toc16034691"/>
      <w:bookmarkStart w:id="828" w:name="_Toc16034766"/>
      <w:bookmarkStart w:id="829" w:name="_Toc16085320"/>
      <w:bookmarkStart w:id="830" w:name="_Toc16085528"/>
      <w:bookmarkStart w:id="831" w:name="_Toc16085608"/>
      <w:bookmarkStart w:id="832" w:name="_Toc16086328"/>
      <w:r w:rsidRPr="00C81C6A">
        <w:t xml:space="preserve">Hệ tọa độ </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r w:rsidR="005B769F" w:rsidRPr="00C81C6A">
        <w:t>mặt đất di động</w:t>
      </w:r>
    </w:p>
    <w:p w:rsidR="00952A0E" w:rsidRPr="00987993" w:rsidRDefault="005B769F" w:rsidP="001E0F69">
      <w:pPr>
        <w:rPr>
          <w:lang w:val="pt-BR"/>
        </w:rPr>
      </w:pPr>
      <w:r w:rsidRPr="00987993">
        <w:rPr>
          <w:lang w:val="pt-BR"/>
        </w:rPr>
        <w:t>Hệ tọa độ mặt đất di động (hệ tọa độ chuẩn)</w:t>
      </w:r>
      <w:r w:rsidR="00952A0E" w:rsidRPr="00987993">
        <w:rPr>
          <w:lang w:val="pt-BR"/>
        </w:rPr>
        <w:t xml:space="preserve"> ký hiệu là </w:t>
      </w:r>
      <w:r w:rsidR="003D4FCF" w:rsidRPr="003D4FCF">
        <w:rPr>
          <w:position w:val="-16"/>
        </w:rPr>
        <w:object w:dxaOrig="999" w:dyaOrig="420">
          <v:shape id="_x0000_i1054" type="#_x0000_t75" style="width:50.5pt;height:20.4pt" o:ole="">
            <v:imagedata r:id="rId78" o:title=""/>
          </v:shape>
          <o:OLEObject Type="Embed" ProgID="Equation.DSMT4" ShapeID="_x0000_i1054" DrawAspect="Content" ObjectID="_1696079322" r:id="rId79"/>
        </w:object>
      </w:r>
      <w:r w:rsidR="005A0F89" w:rsidRPr="00987993">
        <w:rPr>
          <w:position w:val="-12"/>
          <w:lang w:val="pt-BR"/>
        </w:rPr>
        <w:t xml:space="preserve"> </w:t>
      </w:r>
      <w:r w:rsidR="005A0F89" w:rsidRPr="00987993">
        <w:rPr>
          <w:lang w:val="pt-BR"/>
        </w:rPr>
        <w:t>(</w:t>
      </w:r>
      <w:r w:rsidR="00D40C1F">
        <w:fldChar w:fldCharType="begin"/>
      </w:r>
      <w:r w:rsidR="00D40C1F" w:rsidRPr="00987993">
        <w:rPr>
          <w:lang w:val="pt-BR"/>
        </w:rPr>
        <w:instrText xml:space="preserve"> REF _Ref44883413 \h </w:instrText>
      </w:r>
      <w:r w:rsidR="001E0F69" w:rsidRPr="001E0F69">
        <w:rPr>
          <w:lang w:val="pt-BR"/>
        </w:rPr>
        <w:instrText xml:space="preserve"> \* MERGEFORMAT </w:instrText>
      </w:r>
      <w:r w:rsidR="00D40C1F">
        <w:fldChar w:fldCharType="separate"/>
      </w:r>
      <w:r w:rsidR="00DD2180" w:rsidRPr="00DD2180">
        <w:rPr>
          <w:lang w:val="pt-BR"/>
        </w:rPr>
        <w:t xml:space="preserve">Hình </w:t>
      </w:r>
      <w:r w:rsidR="00DD2180" w:rsidRPr="00DD2180">
        <w:rPr>
          <w:noProof/>
          <w:lang w:val="pt-BR"/>
        </w:rPr>
        <w:t>1.2</w:t>
      </w:r>
      <w:r w:rsidR="00D40C1F">
        <w:fldChar w:fldCharType="end"/>
      </w:r>
      <w:r w:rsidR="00D40C1F" w:rsidRPr="00987993">
        <w:rPr>
          <w:lang w:val="pt-BR"/>
        </w:rPr>
        <w:t>)</w:t>
      </w:r>
      <w:r w:rsidR="005A0F89" w:rsidRPr="00987993">
        <w:rPr>
          <w:lang w:val="pt-BR"/>
        </w:rPr>
        <w:t>,</w:t>
      </w:r>
      <w:r w:rsidR="00952A0E" w:rsidRPr="00987993">
        <w:rPr>
          <w:lang w:val="pt-BR"/>
        </w:rPr>
        <w:t xml:space="preserve"> là hệ tọa độ có:</w:t>
      </w:r>
    </w:p>
    <w:p w:rsidR="00952A0E" w:rsidRPr="00987993" w:rsidRDefault="00623F60" w:rsidP="001E0F69">
      <w:pPr>
        <w:rPr>
          <w:lang w:val="pt-BR"/>
        </w:rPr>
      </w:pPr>
      <w:r>
        <w:rPr>
          <w:lang w:val="pt-BR"/>
        </w:rPr>
        <w:t>-</w:t>
      </w:r>
      <w:r w:rsidR="00952A0E" w:rsidRPr="00987993">
        <w:rPr>
          <w:lang w:val="pt-BR"/>
        </w:rPr>
        <w:t xml:space="preserve"> Gốc t</w:t>
      </w:r>
      <w:r w:rsidR="00AF2945" w:rsidRPr="00987993">
        <w:rPr>
          <w:lang w:val="pt-BR"/>
        </w:rPr>
        <w:t>ọa độ O đặt tại tâm khối UAV</w:t>
      </w:r>
      <w:r w:rsidR="00952A0E" w:rsidRPr="00987993">
        <w:rPr>
          <w:lang w:val="pt-BR"/>
        </w:rPr>
        <w:t>;</w:t>
      </w:r>
    </w:p>
    <w:p w:rsidR="00086D4C" w:rsidRPr="00987993" w:rsidRDefault="00623F60" w:rsidP="001E0F69">
      <w:pPr>
        <w:rPr>
          <w:lang w:val="pt-BR"/>
        </w:rPr>
      </w:pPr>
      <w:r>
        <w:rPr>
          <w:lang w:val="pt-BR"/>
        </w:rPr>
        <w:t>-</w:t>
      </w:r>
      <w:r w:rsidR="00952A0E" w:rsidRPr="00987993">
        <w:rPr>
          <w:lang w:val="pt-BR"/>
        </w:rPr>
        <w:t xml:space="preserve"> Các trục </w:t>
      </w:r>
      <w:r w:rsidR="003D4FCF" w:rsidRPr="003D4FCF">
        <w:rPr>
          <w:position w:val="-16"/>
        </w:rPr>
        <w:object w:dxaOrig="1560" w:dyaOrig="420">
          <v:shape id="_x0000_i1055" type="#_x0000_t75" style="width:76.3pt;height:20.4pt" o:ole="">
            <v:imagedata r:id="rId80" o:title=""/>
          </v:shape>
          <o:OLEObject Type="Embed" ProgID="Equation.DSMT4" ShapeID="_x0000_i1055" DrawAspect="Content" ObjectID="_1696079323" r:id="rId81"/>
        </w:object>
      </w:r>
      <w:r w:rsidR="00952A0E" w:rsidRPr="00987993">
        <w:rPr>
          <w:lang w:val="pt-BR"/>
        </w:rPr>
        <w:t xml:space="preserve"> lần lượt song song với các trục O</w:t>
      </w:r>
      <w:r w:rsidR="00952A0E" w:rsidRPr="00987993">
        <w:rPr>
          <w:vertAlign w:val="subscript"/>
          <w:lang w:val="pt-BR"/>
        </w:rPr>
        <w:t>0</w:t>
      </w:r>
      <w:r w:rsidR="00952A0E" w:rsidRPr="00987993">
        <w:rPr>
          <w:lang w:val="pt-BR"/>
        </w:rPr>
        <w:t>x</w:t>
      </w:r>
      <w:r w:rsidR="00952A0E" w:rsidRPr="00987993">
        <w:rPr>
          <w:vertAlign w:val="subscript"/>
          <w:lang w:val="pt-BR"/>
        </w:rPr>
        <w:t>0</w:t>
      </w:r>
      <w:r w:rsidR="00952A0E" w:rsidRPr="00987993">
        <w:rPr>
          <w:lang w:val="pt-BR"/>
        </w:rPr>
        <w:t>, O</w:t>
      </w:r>
      <w:r w:rsidR="00952A0E" w:rsidRPr="00987993">
        <w:rPr>
          <w:vertAlign w:val="subscript"/>
          <w:lang w:val="pt-BR"/>
        </w:rPr>
        <w:t>0</w:t>
      </w:r>
      <w:r w:rsidR="00952A0E" w:rsidRPr="00987993">
        <w:rPr>
          <w:lang w:val="pt-BR"/>
        </w:rPr>
        <w:t>y</w:t>
      </w:r>
      <w:r w:rsidR="00952A0E" w:rsidRPr="00987993">
        <w:rPr>
          <w:vertAlign w:val="subscript"/>
          <w:lang w:val="pt-BR"/>
        </w:rPr>
        <w:t>0</w:t>
      </w:r>
      <w:r w:rsidR="00952A0E" w:rsidRPr="00987993">
        <w:rPr>
          <w:lang w:val="pt-BR"/>
        </w:rPr>
        <w:t>, O</w:t>
      </w:r>
      <w:r w:rsidR="00952A0E" w:rsidRPr="00987993">
        <w:rPr>
          <w:vertAlign w:val="subscript"/>
          <w:lang w:val="pt-BR"/>
        </w:rPr>
        <w:t>0</w:t>
      </w:r>
      <w:r w:rsidR="00952A0E" w:rsidRPr="00987993">
        <w:rPr>
          <w:lang w:val="pt-BR"/>
        </w:rPr>
        <w:t>z</w:t>
      </w:r>
      <w:r w:rsidR="00952A0E" w:rsidRPr="00987993">
        <w:rPr>
          <w:vertAlign w:val="subscript"/>
          <w:lang w:val="pt-BR"/>
        </w:rPr>
        <w:t>0</w:t>
      </w:r>
      <w:r w:rsidR="00952A0E" w:rsidRPr="00987993">
        <w:rPr>
          <w:lang w:val="pt-BR"/>
        </w:rPr>
        <w:t xml:space="preserve"> của hệ tọa độ mặt đất.</w:t>
      </w:r>
    </w:p>
    <w:p w:rsidR="00952A0E" w:rsidRPr="00987993" w:rsidRDefault="001765D7" w:rsidP="001E0F69">
      <w:pPr>
        <w:rPr>
          <w:lang w:val="pt-BR"/>
        </w:rPr>
      </w:pPr>
      <w:r w:rsidRPr="00987993">
        <w:rPr>
          <w:lang w:val="pt-BR"/>
        </w:rPr>
        <w:t>Đ</w:t>
      </w:r>
      <w:r w:rsidR="005B769F" w:rsidRPr="00987993">
        <w:rPr>
          <w:lang w:val="pt-BR"/>
        </w:rPr>
        <w:t>ặc điểm của hệ tọa độ chuẩn</w:t>
      </w:r>
      <w:r w:rsidRPr="00987993">
        <w:rPr>
          <w:lang w:val="pt-BR"/>
        </w:rPr>
        <w:t xml:space="preserve"> là khi</w:t>
      </w:r>
      <w:r w:rsidR="00AF2945" w:rsidRPr="00987993">
        <w:rPr>
          <w:lang w:val="pt-BR"/>
        </w:rPr>
        <w:t xml:space="preserve"> UAV</w:t>
      </w:r>
      <w:r w:rsidR="00952A0E" w:rsidRPr="00987993">
        <w:rPr>
          <w:lang w:val="pt-BR"/>
        </w:rPr>
        <w:t xml:space="preserve"> chuyển động t</w:t>
      </w:r>
      <w:r w:rsidR="005B769F" w:rsidRPr="00987993">
        <w:rPr>
          <w:lang w:val="pt-BR"/>
        </w:rPr>
        <w:t>hì gốc O của hệ tọa độ chuẩn</w:t>
      </w:r>
      <w:r w:rsidR="00952A0E" w:rsidRPr="00987993">
        <w:rPr>
          <w:lang w:val="pt-BR"/>
        </w:rPr>
        <w:t xml:space="preserve"> </w:t>
      </w:r>
      <w:r w:rsidR="003D4FCF" w:rsidRPr="003D4FCF">
        <w:rPr>
          <w:position w:val="-16"/>
        </w:rPr>
        <w:object w:dxaOrig="999" w:dyaOrig="420">
          <v:shape id="_x0000_i1056" type="#_x0000_t75" style="width:50.5pt;height:20.4pt" o:ole="">
            <v:imagedata r:id="rId82" o:title=""/>
          </v:shape>
          <o:OLEObject Type="Embed" ProgID="Equation.DSMT4" ShapeID="_x0000_i1056" DrawAspect="Content" ObjectID="_1696079324" r:id="rId83"/>
        </w:object>
      </w:r>
      <w:r w:rsidR="00952A0E" w:rsidRPr="00987993">
        <w:rPr>
          <w:lang w:val="pt-BR"/>
        </w:rPr>
        <w:t xml:space="preserve"> vẫn đ</w:t>
      </w:r>
      <w:r w:rsidR="00AF2945" w:rsidRPr="00987993">
        <w:rPr>
          <w:lang w:val="pt-BR"/>
        </w:rPr>
        <w:t>ứng yên tương đối so với UAV</w:t>
      </w:r>
      <w:r w:rsidR="00952A0E" w:rsidRPr="00987993">
        <w:rPr>
          <w:lang w:val="pt-BR"/>
        </w:rPr>
        <w:t>, do vậy việ</w:t>
      </w:r>
      <w:r w:rsidR="00AF2945" w:rsidRPr="00987993">
        <w:rPr>
          <w:lang w:val="pt-BR"/>
        </w:rPr>
        <w:t xml:space="preserve">c phân </w:t>
      </w:r>
      <w:r w:rsidR="00AF2945" w:rsidRPr="001E0F69">
        <w:rPr>
          <w:lang w:val="pt-BR"/>
        </w:rPr>
        <w:t>tích chuyển động của UAV</w:t>
      </w:r>
      <w:r w:rsidR="005B769F" w:rsidRPr="001E0F69">
        <w:rPr>
          <w:lang w:val="pt-BR"/>
        </w:rPr>
        <w:t xml:space="preserve"> theo hệ tọa độ chuẩn</w:t>
      </w:r>
      <w:r w:rsidRPr="001E0F69">
        <w:rPr>
          <w:lang w:val="pt-BR"/>
        </w:rPr>
        <w:t xml:space="preserve"> sẽ </w:t>
      </w:r>
      <w:r w:rsidR="00952A0E" w:rsidRPr="001E0F69">
        <w:rPr>
          <w:lang w:val="pt-BR"/>
        </w:rPr>
        <w:t>thuận tiện hơn so với hệ tọa độ mặt đất.</w:t>
      </w:r>
    </w:p>
    <w:p w:rsidR="00952A0E" w:rsidRPr="00976B0C" w:rsidRDefault="00952A0E" w:rsidP="002D2B44">
      <w:pPr>
        <w:pStyle w:val="Heading4"/>
      </w:pPr>
      <w:bookmarkStart w:id="833" w:name="_Toc6573932"/>
      <w:bookmarkStart w:id="834" w:name="_Toc13619070"/>
      <w:bookmarkStart w:id="835" w:name="_Toc13778067"/>
      <w:bookmarkStart w:id="836" w:name="_Toc13860398"/>
      <w:bookmarkStart w:id="837" w:name="_Toc13870794"/>
      <w:bookmarkStart w:id="838" w:name="_Toc13870974"/>
      <w:bookmarkStart w:id="839" w:name="_Toc15333524"/>
      <w:bookmarkStart w:id="840" w:name="_Toc15390537"/>
      <w:bookmarkStart w:id="841" w:name="_Toc15420603"/>
      <w:bookmarkStart w:id="842" w:name="_Toc15506801"/>
      <w:bookmarkStart w:id="843" w:name="_Toc16032709"/>
      <w:bookmarkStart w:id="844" w:name="_Toc16032979"/>
      <w:bookmarkStart w:id="845" w:name="_Toc16033079"/>
      <w:bookmarkStart w:id="846" w:name="_Toc16033293"/>
      <w:bookmarkStart w:id="847" w:name="_Toc16034045"/>
      <w:bookmarkStart w:id="848" w:name="_Toc16034207"/>
      <w:bookmarkStart w:id="849" w:name="_Toc16034412"/>
      <w:bookmarkStart w:id="850" w:name="_Toc16034617"/>
      <w:bookmarkStart w:id="851" w:name="_Toc16034692"/>
      <w:bookmarkStart w:id="852" w:name="_Toc16034767"/>
      <w:bookmarkStart w:id="853" w:name="_Toc16085321"/>
      <w:bookmarkStart w:id="854" w:name="_Toc16085529"/>
      <w:bookmarkStart w:id="855" w:name="_Toc16085609"/>
      <w:bookmarkStart w:id="856" w:name="_Toc16086329"/>
      <w:r w:rsidRPr="00976B0C">
        <w:t>Hệ tọa độ liên kết</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rsidR="00952A0E" w:rsidRPr="00987993" w:rsidRDefault="00952A0E" w:rsidP="001E0F69">
      <w:pPr>
        <w:rPr>
          <w:lang w:val="pt-BR"/>
        </w:rPr>
      </w:pPr>
      <w:r w:rsidRPr="00987993">
        <w:rPr>
          <w:lang w:val="pt-BR"/>
        </w:rPr>
        <w:t xml:space="preserve"> Hệ tọa độ liên kết </w:t>
      </w:r>
      <w:r w:rsidR="00436AD8" w:rsidRPr="00987993">
        <w:rPr>
          <w:lang w:val="pt-BR"/>
        </w:rPr>
        <w:t>(</w:t>
      </w:r>
      <w:r w:rsidR="00F667BF">
        <w:fldChar w:fldCharType="begin"/>
      </w:r>
      <w:r w:rsidR="00F667BF" w:rsidRPr="00987993">
        <w:rPr>
          <w:lang w:val="pt-BR"/>
        </w:rPr>
        <w:instrText xml:space="preserve"> REF _Ref44456339 \h </w:instrText>
      </w:r>
      <w:r w:rsidR="001E0F69" w:rsidRPr="001E0F69">
        <w:rPr>
          <w:lang w:val="pt-BR"/>
        </w:rPr>
        <w:instrText xml:space="preserve"> \* MERGEFORMAT </w:instrText>
      </w:r>
      <w:r w:rsidR="00F667BF">
        <w:fldChar w:fldCharType="separate"/>
      </w:r>
      <w:r w:rsidR="00DD2180" w:rsidRPr="00DD2180">
        <w:rPr>
          <w:lang w:val="pt-BR"/>
        </w:rPr>
        <w:t xml:space="preserve">Hình </w:t>
      </w:r>
      <w:r w:rsidR="00DD2180" w:rsidRPr="00DD2180">
        <w:rPr>
          <w:noProof/>
          <w:lang w:val="pt-BR"/>
        </w:rPr>
        <w:t>1.3</w:t>
      </w:r>
      <w:r w:rsidR="00F667BF">
        <w:fldChar w:fldCharType="end"/>
      </w:r>
      <w:r w:rsidR="001765D7" w:rsidRPr="00987993">
        <w:rPr>
          <w:lang w:val="pt-BR"/>
        </w:rPr>
        <w:t xml:space="preserve">) </w:t>
      </w:r>
      <w:r w:rsidRPr="00987993">
        <w:rPr>
          <w:lang w:val="pt-BR"/>
        </w:rPr>
        <w:t>ký hiệu là Ox</w:t>
      </w:r>
      <w:r w:rsidRPr="00987993">
        <w:rPr>
          <w:vertAlign w:val="subscript"/>
          <w:lang w:val="pt-BR"/>
        </w:rPr>
        <w:t>1</w:t>
      </w:r>
      <w:r w:rsidRPr="00987993">
        <w:rPr>
          <w:lang w:val="pt-BR"/>
        </w:rPr>
        <w:t>y</w:t>
      </w:r>
      <w:r w:rsidRPr="00987993">
        <w:rPr>
          <w:vertAlign w:val="subscript"/>
          <w:lang w:val="pt-BR"/>
        </w:rPr>
        <w:t>1</w:t>
      </w:r>
      <w:r w:rsidRPr="00987993">
        <w:rPr>
          <w:lang w:val="pt-BR"/>
        </w:rPr>
        <w:t>z</w:t>
      </w:r>
      <w:r w:rsidRPr="00987993">
        <w:rPr>
          <w:vertAlign w:val="subscript"/>
          <w:lang w:val="pt-BR"/>
        </w:rPr>
        <w:t>1</w:t>
      </w:r>
      <w:r w:rsidRPr="00987993">
        <w:rPr>
          <w:lang w:val="pt-BR"/>
        </w:rPr>
        <w:t xml:space="preserve">, là hệ </w:t>
      </w:r>
      <w:r w:rsidR="00AF2945" w:rsidRPr="00987993">
        <w:rPr>
          <w:lang w:val="pt-BR"/>
        </w:rPr>
        <w:t>tọa độ luôn gắn liền với UAV</w:t>
      </w:r>
      <w:r w:rsidR="001765D7" w:rsidRPr="00987993">
        <w:rPr>
          <w:lang w:val="pt-BR"/>
        </w:rPr>
        <w:t>. Hệ tọa độ liên kết</w:t>
      </w:r>
      <w:r w:rsidRPr="00987993">
        <w:rPr>
          <w:lang w:val="pt-BR"/>
        </w:rPr>
        <w:t xml:space="preserve"> có:</w:t>
      </w:r>
    </w:p>
    <w:p w:rsidR="00952A0E" w:rsidRPr="00987993" w:rsidRDefault="00623F60" w:rsidP="001E0F69">
      <w:pPr>
        <w:rPr>
          <w:lang w:val="pt-BR"/>
        </w:rPr>
      </w:pPr>
      <w:r>
        <w:rPr>
          <w:lang w:val="pt-BR"/>
        </w:rPr>
        <w:t>-</w:t>
      </w:r>
      <w:r w:rsidR="00952A0E" w:rsidRPr="00987993">
        <w:rPr>
          <w:lang w:val="pt-BR"/>
        </w:rPr>
        <w:t xml:space="preserve"> Gốc t</w:t>
      </w:r>
      <w:r w:rsidR="00AF2945" w:rsidRPr="00987993">
        <w:rPr>
          <w:lang w:val="pt-BR"/>
        </w:rPr>
        <w:t>ọa độ O đặt tại tâm khối UAV</w:t>
      </w:r>
      <w:r w:rsidR="00952A0E" w:rsidRPr="00987993">
        <w:rPr>
          <w:lang w:val="pt-BR"/>
        </w:rPr>
        <w:t>;</w:t>
      </w:r>
    </w:p>
    <w:p w:rsidR="00952A0E" w:rsidRPr="00987993" w:rsidRDefault="00623F60" w:rsidP="001E0F69">
      <w:pPr>
        <w:rPr>
          <w:lang w:val="pt-BR"/>
        </w:rPr>
      </w:pPr>
      <w:r>
        <w:rPr>
          <w:lang w:val="pt-BR"/>
        </w:rPr>
        <w:t>-</w:t>
      </w:r>
      <w:r w:rsidR="00952A0E" w:rsidRPr="00987993">
        <w:rPr>
          <w:lang w:val="pt-BR"/>
        </w:rPr>
        <w:t xml:space="preserve"> Trục Ox</w:t>
      </w:r>
      <w:r w:rsidR="00952A0E" w:rsidRPr="00987993">
        <w:rPr>
          <w:vertAlign w:val="subscript"/>
          <w:lang w:val="pt-BR"/>
        </w:rPr>
        <w:t>1</w:t>
      </w:r>
      <w:r w:rsidR="00AF2945" w:rsidRPr="00987993">
        <w:rPr>
          <w:lang w:val="pt-BR"/>
        </w:rPr>
        <w:t xml:space="preserve"> trùng với trục dọc của UAV (hướng từ đuôi đến đầu UAV</w:t>
      </w:r>
      <w:r w:rsidR="00952A0E" w:rsidRPr="00987993">
        <w:rPr>
          <w:lang w:val="pt-BR"/>
        </w:rPr>
        <w:t>);</w:t>
      </w:r>
    </w:p>
    <w:p w:rsidR="00ED3D56" w:rsidRPr="00987993" w:rsidRDefault="00623F60" w:rsidP="001E0F69">
      <w:pPr>
        <w:rPr>
          <w:lang w:val="pt-BR"/>
        </w:rPr>
      </w:pPr>
      <w:r>
        <w:rPr>
          <w:lang w:val="pt-BR"/>
        </w:rPr>
        <w:t>-</w:t>
      </w:r>
      <w:r w:rsidR="00952A0E" w:rsidRPr="00987993">
        <w:rPr>
          <w:lang w:val="pt-BR"/>
        </w:rPr>
        <w:t xml:space="preserve"> Trục Oy</w:t>
      </w:r>
      <w:r w:rsidR="00952A0E" w:rsidRPr="00987993">
        <w:rPr>
          <w:vertAlign w:val="subscript"/>
          <w:lang w:val="pt-BR"/>
        </w:rPr>
        <w:t>1</w:t>
      </w:r>
      <w:r w:rsidR="00952A0E" w:rsidRPr="00987993">
        <w:rPr>
          <w:lang w:val="pt-BR"/>
        </w:rPr>
        <w:t xml:space="preserve"> vuông góc với Ox</w:t>
      </w:r>
      <w:r w:rsidR="00952A0E" w:rsidRPr="00987993">
        <w:rPr>
          <w:vertAlign w:val="subscript"/>
          <w:lang w:val="pt-BR"/>
        </w:rPr>
        <w:t>1</w:t>
      </w:r>
      <w:r w:rsidR="00952A0E" w:rsidRPr="00987993">
        <w:rPr>
          <w:lang w:val="pt-BR"/>
        </w:rPr>
        <w:t xml:space="preserve"> và nằm trong mặt phẳng đối x</w:t>
      </w:r>
      <w:r w:rsidR="00AF2945" w:rsidRPr="00987993">
        <w:rPr>
          <w:lang w:val="pt-BR"/>
        </w:rPr>
        <w:t xml:space="preserve">ứng của UAV (hướng </w:t>
      </w:r>
      <w:r w:rsidR="007B354D" w:rsidRPr="00987993">
        <w:rPr>
          <w:lang w:val="pt-BR"/>
        </w:rPr>
        <w:t xml:space="preserve">từ </w:t>
      </w:r>
      <w:r w:rsidR="00AF2945" w:rsidRPr="00987993">
        <w:rPr>
          <w:lang w:val="pt-BR"/>
        </w:rPr>
        <w:t>bụng lên lưng UAV</w:t>
      </w:r>
      <w:r w:rsidR="00952A0E" w:rsidRPr="00987993">
        <w:rPr>
          <w:lang w:val="pt-BR"/>
        </w:rPr>
        <w:t>);</w:t>
      </w:r>
    </w:p>
    <w:p w:rsidR="00952A0E" w:rsidRPr="00987993" w:rsidRDefault="00623F60" w:rsidP="001E0F69">
      <w:pPr>
        <w:rPr>
          <w:lang w:val="pt-BR"/>
        </w:rPr>
      </w:pPr>
      <w:r>
        <w:rPr>
          <w:lang w:val="pt-BR"/>
        </w:rPr>
        <w:lastRenderedPageBreak/>
        <w:t>-</w:t>
      </w:r>
      <w:r w:rsidR="00952A0E" w:rsidRPr="00987993">
        <w:rPr>
          <w:lang w:val="pt-BR"/>
        </w:rPr>
        <w:t xml:space="preserve"> Trục Oz</w:t>
      </w:r>
      <w:r w:rsidR="00952A0E" w:rsidRPr="00987993">
        <w:rPr>
          <w:vertAlign w:val="subscript"/>
          <w:lang w:val="pt-BR"/>
        </w:rPr>
        <w:t>1</w:t>
      </w:r>
      <w:r w:rsidR="00952A0E" w:rsidRPr="00987993">
        <w:rPr>
          <w:lang w:val="pt-BR"/>
        </w:rPr>
        <w:t xml:space="preserve"> tạo với trục Ox</w:t>
      </w:r>
      <w:r w:rsidR="00952A0E" w:rsidRPr="00987993">
        <w:rPr>
          <w:vertAlign w:val="subscript"/>
          <w:lang w:val="pt-BR"/>
        </w:rPr>
        <w:t>1</w:t>
      </w:r>
      <w:r w:rsidR="00952A0E" w:rsidRPr="00987993">
        <w:rPr>
          <w:lang w:val="pt-BR"/>
        </w:rPr>
        <w:t xml:space="preserve"> và Oy</w:t>
      </w:r>
      <w:r w:rsidR="00952A0E" w:rsidRPr="00987993">
        <w:rPr>
          <w:vertAlign w:val="subscript"/>
          <w:lang w:val="pt-BR"/>
        </w:rPr>
        <w:t>1</w:t>
      </w:r>
      <w:r w:rsidR="00952A0E" w:rsidRPr="00987993">
        <w:rPr>
          <w:lang w:val="pt-BR"/>
        </w:rPr>
        <w:t xml:space="preserve"> 1 tam diện thuận (hư</w:t>
      </w:r>
      <w:r w:rsidR="00AF2945" w:rsidRPr="00987993">
        <w:rPr>
          <w:lang w:val="pt-BR"/>
        </w:rPr>
        <w:t xml:space="preserve">ớng theo chiều cánh phải </w:t>
      </w:r>
      <w:r w:rsidR="007B354D" w:rsidRPr="00987993">
        <w:rPr>
          <w:lang w:val="pt-BR"/>
        </w:rPr>
        <w:t xml:space="preserve">của </w:t>
      </w:r>
      <w:r w:rsidR="00AF2945" w:rsidRPr="00987993">
        <w:rPr>
          <w:lang w:val="pt-BR"/>
        </w:rPr>
        <w:t>UAV</w:t>
      </w:r>
      <w:r w:rsidR="00952A0E" w:rsidRPr="00987993">
        <w:rPr>
          <w:lang w:val="pt-BR"/>
        </w:rPr>
        <w:t>).</w:t>
      </w:r>
    </w:p>
    <w:p w:rsidR="00952A0E" w:rsidRPr="00976B0C" w:rsidRDefault="00952A0E" w:rsidP="002D2B44">
      <w:pPr>
        <w:pStyle w:val="Heading4"/>
      </w:pPr>
      <w:bookmarkStart w:id="857" w:name="_Toc6573933"/>
      <w:bookmarkStart w:id="858" w:name="_Toc13619071"/>
      <w:bookmarkStart w:id="859" w:name="_Toc13778068"/>
      <w:bookmarkStart w:id="860" w:name="_Toc13860399"/>
      <w:bookmarkStart w:id="861" w:name="_Toc13870795"/>
      <w:bookmarkStart w:id="862" w:name="_Toc13870975"/>
      <w:bookmarkStart w:id="863" w:name="_Toc15333525"/>
      <w:bookmarkStart w:id="864" w:name="_Toc15390538"/>
      <w:bookmarkStart w:id="865" w:name="_Toc15420604"/>
      <w:bookmarkStart w:id="866" w:name="_Toc15506802"/>
      <w:bookmarkStart w:id="867" w:name="_Toc16032710"/>
      <w:bookmarkStart w:id="868" w:name="_Toc16032980"/>
      <w:bookmarkStart w:id="869" w:name="_Toc16033080"/>
      <w:bookmarkStart w:id="870" w:name="_Toc16033294"/>
      <w:bookmarkStart w:id="871" w:name="_Toc16034046"/>
      <w:bookmarkStart w:id="872" w:name="_Toc16034208"/>
      <w:bookmarkStart w:id="873" w:name="_Toc16034413"/>
      <w:bookmarkStart w:id="874" w:name="_Toc16034618"/>
      <w:bookmarkStart w:id="875" w:name="_Toc16034693"/>
      <w:bookmarkStart w:id="876" w:name="_Toc16034768"/>
      <w:bookmarkStart w:id="877" w:name="_Toc16085322"/>
      <w:bookmarkStart w:id="878" w:name="_Toc16085530"/>
      <w:bookmarkStart w:id="879" w:name="_Toc16085610"/>
      <w:bookmarkStart w:id="880" w:name="_Toc16086330"/>
      <w:r w:rsidRPr="00976B0C">
        <w:t>Hệ tọa độ tốc độ</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rsidR="00CA33EA" w:rsidRDefault="00331A6F" w:rsidP="00CA33EA">
      <w:pPr>
        <w:keepNext/>
        <w:jc w:val="center"/>
      </w:pPr>
      <w:r>
        <w:object w:dxaOrig="4070" w:dyaOrig="3460">
          <v:shape id="_x0000_i1057" type="#_x0000_t75" style="width:188.05pt;height:157.95pt" o:ole="">
            <v:imagedata r:id="rId84" o:title=""/>
          </v:shape>
          <o:OLEObject Type="Embed" ProgID="Visio.Drawing.11" ShapeID="_x0000_i1057" DrawAspect="Content" ObjectID="_1696079325" r:id="rId85"/>
        </w:object>
      </w:r>
    </w:p>
    <w:p w:rsidR="00F331D3" w:rsidRPr="00976B0C" w:rsidRDefault="00CA33EA" w:rsidP="005E5B48">
      <w:pPr>
        <w:pStyle w:val="Caption"/>
      </w:pPr>
      <w:bookmarkStart w:id="881" w:name="_Ref44456339"/>
      <w:bookmarkStart w:id="882" w:name="_Toc44454725"/>
      <w:bookmarkStart w:id="883" w:name="_Toc44454787"/>
      <w:bookmarkStart w:id="884" w:name="_Toc44454839"/>
      <w:bookmarkStart w:id="885" w:name="_Toc44454911"/>
      <w:bookmarkStart w:id="886" w:name="_Toc45093463"/>
      <w:bookmarkStart w:id="887" w:name="_Toc45138596"/>
      <w:bookmarkStart w:id="888" w:name="_Toc45312812"/>
      <w:bookmarkStart w:id="889" w:name="_Toc45365480"/>
      <w:bookmarkStart w:id="890" w:name="_Toc45378378"/>
      <w:bookmarkStart w:id="891" w:name="_Toc45442819"/>
      <w:bookmarkStart w:id="892" w:name="_Toc47126271"/>
      <w:bookmarkStart w:id="893" w:name="_Toc47129391"/>
      <w:bookmarkStart w:id="894" w:name="_Toc47129552"/>
      <w:bookmarkStart w:id="895" w:name="_Toc47428834"/>
      <w:bookmarkStart w:id="896" w:name="_Toc47648741"/>
      <w:bookmarkStart w:id="897" w:name="_Toc47707478"/>
      <w:bookmarkStart w:id="898" w:name="_Toc48072877"/>
      <w:bookmarkStart w:id="899" w:name="_Toc49108855"/>
      <w:bookmarkStart w:id="900" w:name="_Toc49236180"/>
      <w:bookmarkStart w:id="901" w:name="_Toc50499717"/>
      <w:bookmarkStart w:id="902" w:name="_Toc50500063"/>
      <w:bookmarkStart w:id="903" w:name="_Toc50796615"/>
      <w:bookmarkStart w:id="904" w:name="_Toc51098609"/>
      <w:bookmarkStart w:id="905" w:name="_Toc57761613"/>
      <w:bookmarkStart w:id="906" w:name="_Toc57817410"/>
      <w:bookmarkStart w:id="907" w:name="_Toc57817528"/>
      <w:bookmarkStart w:id="908" w:name="_Toc57817646"/>
      <w:bookmarkStart w:id="909" w:name="_Toc57878697"/>
      <w:bookmarkStart w:id="910" w:name="_Toc58015650"/>
      <w:bookmarkStart w:id="911" w:name="_Toc58794248"/>
      <w:bookmarkStart w:id="912" w:name="_Toc58794499"/>
      <w:bookmarkStart w:id="913" w:name="_Toc59173250"/>
      <w:r>
        <w:t xml:space="preserve">Hình </w:t>
      </w:r>
      <w:r w:rsidR="00990AAE">
        <w:fldChar w:fldCharType="begin"/>
      </w:r>
      <w:r w:rsidR="00990AAE">
        <w:instrText xml:space="preserve"> STYLEREF 1 \s </w:instrText>
      </w:r>
      <w:r w:rsidR="00990AAE">
        <w:fldChar w:fldCharType="separate"/>
      </w:r>
      <w:r w:rsidR="00DD2180">
        <w:rPr>
          <w:noProof/>
        </w:rPr>
        <w:t>1</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3</w:t>
      </w:r>
      <w:r w:rsidR="00990AAE">
        <w:rPr>
          <w:noProof/>
        </w:rPr>
        <w:fldChar w:fldCharType="end"/>
      </w:r>
      <w:bookmarkStart w:id="914" w:name="_Toc18410837"/>
      <w:bookmarkStart w:id="915" w:name="_Toc18410979"/>
      <w:bookmarkStart w:id="916" w:name="_Toc18456810"/>
      <w:bookmarkStart w:id="917" w:name="_Toc18456931"/>
      <w:bookmarkStart w:id="918" w:name="_Toc18545884"/>
      <w:bookmarkStart w:id="919" w:name="_Toc18546156"/>
      <w:bookmarkStart w:id="920" w:name="_Toc18546235"/>
      <w:bookmarkStart w:id="921" w:name="_Toc18546314"/>
      <w:bookmarkStart w:id="922" w:name="_Toc18572706"/>
      <w:bookmarkStart w:id="923" w:name="_Toc18572787"/>
      <w:bookmarkStart w:id="924" w:name="_Toc18595673"/>
      <w:bookmarkStart w:id="925" w:name="_Toc18629851"/>
      <w:bookmarkEnd w:id="881"/>
      <w:r w:rsidR="005E5B48">
        <w:t>. Hệ tọa độ liên kết và hệ tọa độ tốc độ</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rsidR="00952A0E" w:rsidRPr="00976B0C" w:rsidRDefault="00952A0E" w:rsidP="001E0F69">
      <w:r w:rsidRPr="00976B0C">
        <w:t xml:space="preserve"> Hệ tọa độ tốc độ </w:t>
      </w:r>
      <w:r w:rsidR="00891C76">
        <w:t>(</w:t>
      </w:r>
      <w:r w:rsidR="00891C76">
        <w:fldChar w:fldCharType="begin"/>
      </w:r>
      <w:r w:rsidR="00891C76">
        <w:instrText xml:space="preserve"> REF _Ref44456339 \h </w:instrText>
      </w:r>
      <w:r w:rsidR="001E0F69">
        <w:instrText xml:space="preserve"> \* MERGEFORMAT </w:instrText>
      </w:r>
      <w:r w:rsidR="00891C76">
        <w:fldChar w:fldCharType="separate"/>
      </w:r>
      <w:r w:rsidR="00DD2180">
        <w:t xml:space="preserve">Hình </w:t>
      </w:r>
      <w:r w:rsidR="00DD2180">
        <w:rPr>
          <w:noProof/>
        </w:rPr>
        <w:t>1.3</w:t>
      </w:r>
      <w:r w:rsidR="00891C76">
        <w:fldChar w:fldCharType="end"/>
      </w:r>
      <w:r w:rsidR="008E0F6A" w:rsidRPr="00976B0C">
        <w:t xml:space="preserve">) </w:t>
      </w:r>
      <w:r w:rsidRPr="00976B0C">
        <w:t xml:space="preserve">ký hiệu là </w:t>
      </w:r>
      <w:r w:rsidR="001A2558">
        <w:t>Ox</w:t>
      </w:r>
      <w:r w:rsidR="001A2558">
        <w:rPr>
          <w:vertAlign w:val="subscript"/>
        </w:rPr>
        <w:t>r</w:t>
      </w:r>
      <w:r w:rsidR="001A2558">
        <w:t>y</w:t>
      </w:r>
      <w:r w:rsidR="001A2558">
        <w:rPr>
          <w:vertAlign w:val="subscript"/>
        </w:rPr>
        <w:t>r</w:t>
      </w:r>
      <w:r w:rsidR="001A2558">
        <w:t>z</w:t>
      </w:r>
      <w:r w:rsidR="001A2558">
        <w:rPr>
          <w:vertAlign w:val="subscript"/>
        </w:rPr>
        <w:t>r</w:t>
      </w:r>
      <w:r w:rsidRPr="00976B0C">
        <w:t>, là hệ tọa độ di động có:</w:t>
      </w:r>
    </w:p>
    <w:p w:rsidR="00952A0E" w:rsidRPr="00976B0C" w:rsidRDefault="00623F60" w:rsidP="001E0F69">
      <w:r>
        <w:t>-</w:t>
      </w:r>
      <w:r w:rsidR="00952A0E" w:rsidRPr="00976B0C">
        <w:t xml:space="preserve"> Gốc t</w:t>
      </w:r>
      <w:r w:rsidR="00AF2945" w:rsidRPr="00976B0C">
        <w:t>ọa độ O đặt tại tâm khối UAV</w:t>
      </w:r>
      <w:r w:rsidR="00952A0E" w:rsidRPr="00976B0C">
        <w:t>;</w:t>
      </w:r>
    </w:p>
    <w:p w:rsidR="00952A0E" w:rsidRPr="00976B0C" w:rsidRDefault="00623F60" w:rsidP="001E0F69">
      <w:r>
        <w:t>-</w:t>
      </w:r>
      <w:r w:rsidR="00952A0E" w:rsidRPr="00976B0C">
        <w:t xml:space="preserve"> Trục Ox</w:t>
      </w:r>
      <w:r w:rsidR="001A2558">
        <w:rPr>
          <w:vertAlign w:val="subscript"/>
        </w:rPr>
        <w:t>r</w:t>
      </w:r>
      <w:r w:rsidR="00952A0E" w:rsidRPr="00976B0C">
        <w:t xml:space="preserve"> trùng với véc tơ tốc độ đối không </w:t>
      </w:r>
      <w:r w:rsidR="003D4FCF" w:rsidRPr="003D4FCF">
        <w:rPr>
          <w:position w:val="-12"/>
        </w:rPr>
        <w:object w:dxaOrig="300" w:dyaOrig="440">
          <v:shape id="_x0000_i1058" type="#_x0000_t75" style="width:16.1pt;height:21.5pt" o:ole="">
            <v:imagedata r:id="rId86" o:title=""/>
          </v:shape>
          <o:OLEObject Type="Embed" ProgID="Equation.DSMT4" ShapeID="_x0000_i1058" DrawAspect="Content" ObjectID="_1696079326" r:id="rId87"/>
        </w:object>
      </w:r>
      <w:r w:rsidR="00AF2945" w:rsidRPr="00976B0C">
        <w:t>(tốc độ của UAV</w:t>
      </w:r>
      <w:r w:rsidR="00952A0E" w:rsidRPr="00976B0C">
        <w:t xml:space="preserve"> so với không khí);</w:t>
      </w:r>
    </w:p>
    <w:p w:rsidR="00952A0E" w:rsidRPr="00976B0C" w:rsidRDefault="00623F60" w:rsidP="001E0F69">
      <w:r>
        <w:t>-</w:t>
      </w:r>
      <w:r w:rsidR="00952A0E" w:rsidRPr="00976B0C">
        <w:t xml:space="preserve"> Trục Oy</w:t>
      </w:r>
      <w:r w:rsidR="001A2558">
        <w:rPr>
          <w:vertAlign w:val="subscript"/>
        </w:rPr>
        <w:t>r</w:t>
      </w:r>
      <w:r w:rsidR="00952A0E" w:rsidRPr="00976B0C">
        <w:t xml:space="preserve"> vuông góc với Ox</w:t>
      </w:r>
      <w:r w:rsidR="00EB0005">
        <w:rPr>
          <w:vertAlign w:val="subscript"/>
        </w:rPr>
        <w:t>r</w:t>
      </w:r>
      <w:r w:rsidR="00952A0E" w:rsidRPr="00976B0C">
        <w:t xml:space="preserve"> và nằm tron</w:t>
      </w:r>
      <w:r w:rsidR="00AF2945" w:rsidRPr="00976B0C">
        <w:t>g mặt phẳng đối xứng của UAV</w:t>
      </w:r>
      <w:r w:rsidR="00952A0E" w:rsidRPr="00976B0C">
        <w:t>;</w:t>
      </w:r>
    </w:p>
    <w:p w:rsidR="00952A0E" w:rsidRPr="00976B0C" w:rsidRDefault="00623F60" w:rsidP="001E0F69">
      <w:pPr>
        <w:rPr>
          <w:iCs/>
        </w:rPr>
      </w:pPr>
      <w:r>
        <w:rPr>
          <w:iCs/>
        </w:rPr>
        <w:t>-</w:t>
      </w:r>
      <w:r w:rsidR="00952A0E" w:rsidRPr="00976B0C">
        <w:rPr>
          <w:iCs/>
        </w:rPr>
        <w:t xml:space="preserve"> Trục Oz</w:t>
      </w:r>
      <w:r w:rsidR="001A2558">
        <w:rPr>
          <w:iCs/>
          <w:vertAlign w:val="subscript"/>
        </w:rPr>
        <w:t>r</w:t>
      </w:r>
      <w:r w:rsidR="00952A0E" w:rsidRPr="00976B0C">
        <w:rPr>
          <w:iCs/>
        </w:rPr>
        <w:t xml:space="preserve"> tạo với trục Ox</w:t>
      </w:r>
      <w:r w:rsidR="001A2558">
        <w:rPr>
          <w:iCs/>
          <w:vertAlign w:val="subscript"/>
        </w:rPr>
        <w:t>r</w:t>
      </w:r>
      <w:r w:rsidR="00952A0E" w:rsidRPr="00976B0C">
        <w:rPr>
          <w:iCs/>
        </w:rPr>
        <w:t xml:space="preserve"> và Oy</w:t>
      </w:r>
      <w:r w:rsidR="001A2558">
        <w:rPr>
          <w:iCs/>
          <w:vertAlign w:val="subscript"/>
        </w:rPr>
        <w:t>r</w:t>
      </w:r>
      <w:r w:rsidR="00952A0E" w:rsidRPr="00976B0C">
        <w:rPr>
          <w:iCs/>
        </w:rPr>
        <w:t xml:space="preserve"> 1 tam diện thuận.</w:t>
      </w:r>
    </w:p>
    <w:p w:rsidR="00952A0E" w:rsidRPr="00976B0C" w:rsidRDefault="008E0F6A" w:rsidP="001E0F69">
      <w:pPr>
        <w:rPr>
          <w:iCs/>
        </w:rPr>
      </w:pPr>
      <w:r w:rsidRPr="00976B0C">
        <w:t xml:space="preserve">Ngoài ra, trong kỹ thuật </w:t>
      </w:r>
      <w:r w:rsidR="00AF2945" w:rsidRPr="00976B0C">
        <w:t>điều khiển UAV</w:t>
      </w:r>
      <w:r w:rsidRPr="00976B0C">
        <w:t xml:space="preserve">, người ta còn sử </w:t>
      </w:r>
      <w:r w:rsidR="00EB0005">
        <w:t>dụng hệ tọa độ quỹ đạo</w:t>
      </w:r>
      <w:r w:rsidR="006D6978">
        <w:t xml:space="preserve"> (</w:t>
      </w:r>
      <w:r w:rsidR="00F667BF">
        <w:fldChar w:fldCharType="begin"/>
      </w:r>
      <w:r w:rsidR="00F667BF">
        <w:instrText xml:space="preserve"> REF _Ref44456932 \h </w:instrText>
      </w:r>
      <w:r w:rsidR="001E0F69">
        <w:instrText xml:space="preserve"> \* MERGEFORMAT </w:instrText>
      </w:r>
      <w:r w:rsidR="00F667BF">
        <w:fldChar w:fldCharType="separate"/>
      </w:r>
      <w:r w:rsidR="00DD2180">
        <w:t xml:space="preserve">Hình </w:t>
      </w:r>
      <w:r w:rsidR="00DD2180">
        <w:rPr>
          <w:noProof/>
        </w:rPr>
        <w:t>1.4</w:t>
      </w:r>
      <w:r w:rsidR="00F667BF">
        <w:fldChar w:fldCharType="end"/>
      </w:r>
      <w:r w:rsidR="006D6978">
        <w:t>)</w:t>
      </w:r>
      <w:r w:rsidRPr="00976B0C">
        <w:t xml:space="preserve">. </w:t>
      </w:r>
      <w:r w:rsidR="00952A0E" w:rsidRPr="00976B0C">
        <w:rPr>
          <w:iCs/>
        </w:rPr>
        <w:t>Hệ tọ</w:t>
      </w:r>
      <w:r w:rsidR="00EB0005">
        <w:rPr>
          <w:iCs/>
        </w:rPr>
        <w:t>a độ quỹ đạo</w:t>
      </w:r>
      <w:r w:rsidR="00952A0E" w:rsidRPr="00976B0C">
        <w:rPr>
          <w:iCs/>
        </w:rPr>
        <w:t xml:space="preserve"> ký hiệu là Ox</w:t>
      </w:r>
      <w:r w:rsidR="00EB0005">
        <w:rPr>
          <w:iCs/>
          <w:vertAlign w:val="subscript"/>
        </w:rPr>
        <w:t>k</w:t>
      </w:r>
      <w:r w:rsidR="00952A0E" w:rsidRPr="00976B0C">
        <w:rPr>
          <w:iCs/>
        </w:rPr>
        <w:t>y</w:t>
      </w:r>
      <w:r w:rsidR="00EB0005">
        <w:rPr>
          <w:iCs/>
          <w:vertAlign w:val="subscript"/>
        </w:rPr>
        <w:t>k</w:t>
      </w:r>
      <w:r w:rsidR="00952A0E" w:rsidRPr="00976B0C">
        <w:rPr>
          <w:iCs/>
        </w:rPr>
        <w:t>z</w:t>
      </w:r>
      <w:r w:rsidR="00EB0005">
        <w:rPr>
          <w:iCs/>
          <w:vertAlign w:val="subscript"/>
        </w:rPr>
        <w:t>k</w:t>
      </w:r>
      <w:r w:rsidR="00952A0E" w:rsidRPr="00976B0C">
        <w:rPr>
          <w:iCs/>
        </w:rPr>
        <w:t>, là hệ tọa độ có:</w:t>
      </w:r>
      <w:r w:rsidR="006D6978">
        <w:rPr>
          <w:iCs/>
        </w:rPr>
        <w:t xml:space="preserve"> </w:t>
      </w:r>
    </w:p>
    <w:p w:rsidR="00952A0E" w:rsidRPr="00976B0C" w:rsidRDefault="00623F60" w:rsidP="001E0F69">
      <w:pPr>
        <w:rPr>
          <w:iCs/>
        </w:rPr>
      </w:pPr>
      <w:r>
        <w:rPr>
          <w:iCs/>
        </w:rPr>
        <w:t>-</w:t>
      </w:r>
      <w:r w:rsidR="00952A0E" w:rsidRPr="00976B0C">
        <w:rPr>
          <w:iCs/>
        </w:rPr>
        <w:t xml:space="preserve"> Gốc t</w:t>
      </w:r>
      <w:r w:rsidR="00AF2945" w:rsidRPr="00976B0C">
        <w:rPr>
          <w:iCs/>
        </w:rPr>
        <w:t>ọa độ O đặt tại tâm khối UAV</w:t>
      </w:r>
      <w:r w:rsidR="00952A0E" w:rsidRPr="00976B0C">
        <w:rPr>
          <w:iCs/>
        </w:rPr>
        <w:t>;</w:t>
      </w:r>
    </w:p>
    <w:p w:rsidR="00952A0E" w:rsidRPr="00976B0C" w:rsidRDefault="00623F60" w:rsidP="001E0F69">
      <w:pPr>
        <w:rPr>
          <w:iCs/>
        </w:rPr>
      </w:pPr>
      <w:r>
        <w:rPr>
          <w:iCs/>
        </w:rPr>
        <w:t>-</w:t>
      </w:r>
      <w:r w:rsidR="00952A0E" w:rsidRPr="00976B0C">
        <w:rPr>
          <w:iCs/>
        </w:rPr>
        <w:t xml:space="preserve"> Trục Ox</w:t>
      </w:r>
      <w:r w:rsidR="00EB0005">
        <w:rPr>
          <w:iCs/>
          <w:vertAlign w:val="subscript"/>
        </w:rPr>
        <w:t>k</w:t>
      </w:r>
      <w:r w:rsidR="00952A0E" w:rsidRPr="00976B0C">
        <w:rPr>
          <w:iCs/>
        </w:rPr>
        <w:t xml:space="preserve"> trùng với véc tơ </w:t>
      </w:r>
      <w:r w:rsidR="00EB0005">
        <w:rPr>
          <w:iCs/>
        </w:rPr>
        <w:t xml:space="preserve">địa tốc </w:t>
      </w:r>
      <w:r w:rsidR="003D4FCF" w:rsidRPr="003D4FCF">
        <w:rPr>
          <w:position w:val="-12"/>
        </w:rPr>
        <w:object w:dxaOrig="320" w:dyaOrig="440">
          <v:shape id="_x0000_i1059" type="#_x0000_t75" style="width:16.1pt;height:21.5pt" o:ole="">
            <v:imagedata r:id="rId88" o:title=""/>
          </v:shape>
          <o:OLEObject Type="Embed" ProgID="Equation.DSMT4" ShapeID="_x0000_i1059" DrawAspect="Content" ObjectID="_1696079327" r:id="rId89"/>
        </w:object>
      </w:r>
      <w:r w:rsidR="00AF2945" w:rsidRPr="00976B0C">
        <w:rPr>
          <w:iCs/>
        </w:rPr>
        <w:t xml:space="preserve"> (tốc độ của UAV</w:t>
      </w:r>
      <w:r w:rsidR="00952A0E" w:rsidRPr="00976B0C">
        <w:rPr>
          <w:iCs/>
        </w:rPr>
        <w:t xml:space="preserve"> so với mặt đất);</w:t>
      </w:r>
    </w:p>
    <w:p w:rsidR="00952A0E" w:rsidRPr="00976B0C" w:rsidRDefault="00623F60" w:rsidP="001E0F69">
      <w:pPr>
        <w:rPr>
          <w:iCs/>
        </w:rPr>
      </w:pPr>
      <w:r>
        <w:rPr>
          <w:iCs/>
        </w:rPr>
        <w:t>-</w:t>
      </w:r>
      <w:r w:rsidR="00952A0E" w:rsidRPr="00976B0C">
        <w:rPr>
          <w:iCs/>
        </w:rPr>
        <w:t xml:space="preserve"> </w:t>
      </w:r>
      <w:r w:rsidR="006D6978">
        <w:rPr>
          <w:iCs/>
        </w:rPr>
        <w:t xml:space="preserve">Mặt phẳng </w:t>
      </w:r>
      <w:r w:rsidR="006D6978" w:rsidRPr="006D6978">
        <w:rPr>
          <w:iCs/>
        </w:rPr>
        <w:t>Ox</w:t>
      </w:r>
      <w:r w:rsidR="006D6978" w:rsidRPr="006D6978">
        <w:rPr>
          <w:iCs/>
          <w:vertAlign w:val="subscript"/>
        </w:rPr>
        <w:t>k</w:t>
      </w:r>
      <w:r w:rsidR="006D6978" w:rsidRPr="006D6978">
        <w:rPr>
          <w:iCs/>
        </w:rPr>
        <w:t>y</w:t>
      </w:r>
      <w:r w:rsidR="006D6978" w:rsidRPr="006D6978">
        <w:rPr>
          <w:iCs/>
          <w:vertAlign w:val="subscript"/>
        </w:rPr>
        <w:t>k</w:t>
      </w:r>
      <w:r w:rsidR="006D6978">
        <w:rPr>
          <w:iCs/>
        </w:rPr>
        <w:t xml:space="preserve"> vuông góc với mặt phẳng nằm ngang cục bộ;</w:t>
      </w:r>
    </w:p>
    <w:p w:rsidR="00952A0E" w:rsidRDefault="00623F60" w:rsidP="001E0F69">
      <w:pPr>
        <w:rPr>
          <w:iCs/>
        </w:rPr>
      </w:pPr>
      <w:r>
        <w:rPr>
          <w:iCs/>
        </w:rPr>
        <w:t>-</w:t>
      </w:r>
      <w:r w:rsidR="00952A0E" w:rsidRPr="00976B0C">
        <w:rPr>
          <w:iCs/>
        </w:rPr>
        <w:t xml:space="preserve"> Trục Oz</w:t>
      </w:r>
      <w:r w:rsidR="006D6978">
        <w:rPr>
          <w:iCs/>
          <w:vertAlign w:val="subscript"/>
        </w:rPr>
        <w:t xml:space="preserve">k </w:t>
      </w:r>
      <w:r w:rsidR="006D6978">
        <w:rPr>
          <w:iCs/>
        </w:rPr>
        <w:t>vuông góc với</w:t>
      </w:r>
      <w:r w:rsidR="00952A0E" w:rsidRPr="00976B0C">
        <w:rPr>
          <w:iCs/>
        </w:rPr>
        <w:t xml:space="preserve"> </w:t>
      </w:r>
      <w:r w:rsidR="006D6978">
        <w:rPr>
          <w:iCs/>
        </w:rPr>
        <w:t>m</w:t>
      </w:r>
      <w:r w:rsidR="006D6978" w:rsidRPr="006D6978">
        <w:rPr>
          <w:iCs/>
        </w:rPr>
        <w:t>ặt phẳng Ox</w:t>
      </w:r>
      <w:r w:rsidR="006D6978" w:rsidRPr="006D6978">
        <w:rPr>
          <w:iCs/>
          <w:vertAlign w:val="subscript"/>
        </w:rPr>
        <w:t>k</w:t>
      </w:r>
      <w:r w:rsidR="006D6978" w:rsidRPr="006D6978">
        <w:rPr>
          <w:iCs/>
        </w:rPr>
        <w:t>y</w:t>
      </w:r>
      <w:r w:rsidR="006D6978" w:rsidRPr="006D6978">
        <w:rPr>
          <w:iCs/>
          <w:vertAlign w:val="subscript"/>
        </w:rPr>
        <w:t>k</w:t>
      </w:r>
      <w:r w:rsidR="006D6978">
        <w:rPr>
          <w:iCs/>
        </w:rPr>
        <w:t xml:space="preserve"> và tạo thành </w:t>
      </w:r>
      <w:r w:rsidR="00952A0E" w:rsidRPr="00976B0C">
        <w:rPr>
          <w:iCs/>
        </w:rPr>
        <w:t>tam diện thuận.</w:t>
      </w:r>
    </w:p>
    <w:p w:rsidR="00AE400A" w:rsidRDefault="00331A6F" w:rsidP="00AE400A">
      <w:pPr>
        <w:keepNext/>
        <w:ind w:firstLine="720"/>
        <w:jc w:val="center"/>
      </w:pPr>
      <w:r>
        <w:object w:dxaOrig="4461" w:dyaOrig="3576">
          <v:shape id="_x0000_i1060" type="#_x0000_t75" style="width:180.55pt;height:141.85pt" o:ole="">
            <v:imagedata r:id="rId90" o:title=""/>
          </v:shape>
          <o:OLEObject Type="Embed" ProgID="Visio.Drawing.11" ShapeID="_x0000_i1060" DrawAspect="Content" ObjectID="_1696079328" r:id="rId91"/>
        </w:object>
      </w:r>
    </w:p>
    <w:p w:rsidR="00AE400A" w:rsidRDefault="00AE400A" w:rsidP="00AE400A">
      <w:pPr>
        <w:pStyle w:val="Caption"/>
        <w:rPr>
          <w:iCs/>
        </w:rPr>
      </w:pPr>
      <w:bookmarkStart w:id="926" w:name="_Ref44456932"/>
      <w:bookmarkStart w:id="927" w:name="_Toc44454727"/>
      <w:bookmarkStart w:id="928" w:name="_Toc44454789"/>
      <w:bookmarkStart w:id="929" w:name="_Toc44454841"/>
      <w:bookmarkStart w:id="930" w:name="_Toc44454913"/>
      <w:bookmarkStart w:id="931" w:name="_Toc45093464"/>
      <w:bookmarkStart w:id="932" w:name="_Toc45138597"/>
      <w:bookmarkStart w:id="933" w:name="_Toc45312813"/>
      <w:bookmarkStart w:id="934" w:name="_Toc45365481"/>
      <w:bookmarkStart w:id="935" w:name="_Toc45378379"/>
      <w:bookmarkStart w:id="936" w:name="_Toc45442820"/>
      <w:bookmarkStart w:id="937" w:name="_Toc47126272"/>
      <w:bookmarkStart w:id="938" w:name="_Toc47129392"/>
      <w:bookmarkStart w:id="939" w:name="_Toc47129553"/>
      <w:bookmarkStart w:id="940" w:name="_Toc47428835"/>
      <w:bookmarkStart w:id="941" w:name="_Toc47648742"/>
      <w:bookmarkStart w:id="942" w:name="_Toc47707479"/>
      <w:bookmarkStart w:id="943" w:name="_Toc48072878"/>
      <w:bookmarkStart w:id="944" w:name="_Toc49108856"/>
      <w:bookmarkStart w:id="945" w:name="_Toc49236181"/>
      <w:bookmarkStart w:id="946" w:name="_Toc50499718"/>
      <w:bookmarkStart w:id="947" w:name="_Toc50500064"/>
      <w:bookmarkStart w:id="948" w:name="_Toc50796616"/>
      <w:bookmarkStart w:id="949" w:name="_Toc51098610"/>
      <w:bookmarkStart w:id="950" w:name="_Toc57761614"/>
      <w:bookmarkStart w:id="951" w:name="_Toc57817411"/>
      <w:bookmarkStart w:id="952" w:name="_Toc57817529"/>
      <w:bookmarkStart w:id="953" w:name="_Toc57817647"/>
      <w:bookmarkStart w:id="954" w:name="_Toc57878698"/>
      <w:bookmarkStart w:id="955" w:name="_Toc58015651"/>
      <w:bookmarkStart w:id="956" w:name="_Toc58794249"/>
      <w:bookmarkStart w:id="957" w:name="_Toc58794500"/>
      <w:bookmarkStart w:id="958" w:name="_Toc59173251"/>
      <w:r>
        <w:t xml:space="preserve">Hình </w:t>
      </w:r>
      <w:r w:rsidR="00990AAE">
        <w:fldChar w:fldCharType="begin"/>
      </w:r>
      <w:r w:rsidR="00990AAE">
        <w:instrText xml:space="preserve"> STYLEREF 1 \s </w:instrText>
      </w:r>
      <w:r w:rsidR="00990AAE">
        <w:fldChar w:fldCharType="separate"/>
      </w:r>
      <w:r w:rsidR="00DD2180">
        <w:rPr>
          <w:noProof/>
        </w:rPr>
        <w:t>1</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4</w:t>
      </w:r>
      <w:r w:rsidR="00990AAE">
        <w:rPr>
          <w:noProof/>
        </w:rPr>
        <w:fldChar w:fldCharType="end"/>
      </w:r>
      <w:bookmarkStart w:id="959" w:name="_Toc18410839"/>
      <w:bookmarkStart w:id="960" w:name="_Toc18410981"/>
      <w:bookmarkStart w:id="961" w:name="_Toc18456812"/>
      <w:bookmarkStart w:id="962" w:name="_Toc18456933"/>
      <w:bookmarkStart w:id="963" w:name="_Toc18545886"/>
      <w:bookmarkStart w:id="964" w:name="_Toc18546158"/>
      <w:bookmarkStart w:id="965" w:name="_Toc18546237"/>
      <w:bookmarkStart w:id="966" w:name="_Toc18546316"/>
      <w:bookmarkStart w:id="967" w:name="_Toc18572708"/>
      <w:bookmarkStart w:id="968" w:name="_Toc18572789"/>
      <w:bookmarkStart w:id="969" w:name="_Toc18595675"/>
      <w:bookmarkStart w:id="970" w:name="_Toc18629853"/>
      <w:bookmarkEnd w:id="926"/>
      <w:r>
        <w:t xml:space="preserve">. </w:t>
      </w:r>
      <w:bookmarkStart w:id="971" w:name="OLE_LINK13"/>
      <w:bookmarkStart w:id="972" w:name="OLE_LINK14"/>
      <w:r w:rsidR="00511CF9">
        <w:t xml:space="preserve">Hệ </w:t>
      </w:r>
      <w:r>
        <w:t>tọa độ quỹ đạo</w:t>
      </w:r>
      <w:r w:rsidRPr="005E5B48">
        <w:t xml:space="preserve"> và hệ tọa độ </w:t>
      </w:r>
      <w:bookmarkEnd w:id="959"/>
      <w:bookmarkEnd w:id="960"/>
      <w:bookmarkEnd w:id="961"/>
      <w:bookmarkEnd w:id="962"/>
      <w:bookmarkEnd w:id="963"/>
      <w:bookmarkEnd w:id="964"/>
      <w:bookmarkEnd w:id="965"/>
      <w:bookmarkEnd w:id="966"/>
      <w:bookmarkEnd w:id="967"/>
      <w:bookmarkEnd w:id="968"/>
      <w:r>
        <w:t>chuẩn</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69"/>
      <w:bookmarkEnd w:id="970"/>
      <w:bookmarkEnd w:id="971"/>
      <w:bookmarkEnd w:id="972"/>
    </w:p>
    <w:p w:rsidR="00952A0E" w:rsidRPr="00976B0C" w:rsidRDefault="007B354D" w:rsidP="00B36B66">
      <w:pPr>
        <w:pStyle w:val="Heading3"/>
      </w:pPr>
      <w:bookmarkStart w:id="973" w:name="_Toc6573935"/>
      <w:bookmarkStart w:id="974" w:name="_Toc13619072"/>
      <w:bookmarkStart w:id="975" w:name="_Toc13778069"/>
      <w:bookmarkStart w:id="976" w:name="_Toc13860400"/>
      <w:bookmarkStart w:id="977" w:name="_Toc13870796"/>
      <w:bookmarkStart w:id="978" w:name="_Toc13870976"/>
      <w:bookmarkStart w:id="979" w:name="_Toc15333526"/>
      <w:bookmarkStart w:id="980" w:name="_Toc15390539"/>
      <w:bookmarkStart w:id="981" w:name="_Toc15420605"/>
      <w:bookmarkStart w:id="982" w:name="_Toc15506803"/>
      <w:bookmarkStart w:id="983" w:name="_Toc15839908"/>
      <w:bookmarkStart w:id="984" w:name="_Toc15848470"/>
      <w:bookmarkStart w:id="985" w:name="_Toc15848637"/>
      <w:bookmarkStart w:id="986" w:name="_Toc15848720"/>
      <w:bookmarkStart w:id="987" w:name="_Toc15892636"/>
      <w:bookmarkStart w:id="988" w:name="_Toc16032126"/>
      <w:bookmarkStart w:id="989" w:name="_Toc16032711"/>
      <w:bookmarkStart w:id="990" w:name="_Toc16032981"/>
      <w:bookmarkStart w:id="991" w:name="_Toc16033081"/>
      <w:bookmarkStart w:id="992" w:name="_Toc16033295"/>
      <w:bookmarkStart w:id="993" w:name="_Toc16034047"/>
      <w:bookmarkStart w:id="994" w:name="_Toc16034209"/>
      <w:bookmarkStart w:id="995" w:name="_Toc16034414"/>
      <w:bookmarkStart w:id="996" w:name="_Toc16034619"/>
      <w:bookmarkStart w:id="997" w:name="_Toc16034694"/>
      <w:bookmarkStart w:id="998" w:name="_Toc16034769"/>
      <w:bookmarkStart w:id="999" w:name="_Toc16085323"/>
      <w:bookmarkStart w:id="1000" w:name="_Toc16085531"/>
      <w:bookmarkStart w:id="1001" w:name="_Toc16085611"/>
      <w:bookmarkStart w:id="1002" w:name="_Toc16086331"/>
      <w:bookmarkStart w:id="1003" w:name="_Toc16206992"/>
      <w:bookmarkStart w:id="1004" w:name="_Toc18564253"/>
      <w:bookmarkStart w:id="1005" w:name="_Toc18629804"/>
      <w:bookmarkStart w:id="1006" w:name="_Toc44398554"/>
      <w:bookmarkStart w:id="1007" w:name="_Toc44399042"/>
      <w:bookmarkStart w:id="1008" w:name="_Toc44399860"/>
      <w:bookmarkStart w:id="1009" w:name="_Toc44402036"/>
      <w:bookmarkStart w:id="1010" w:name="_Toc44884757"/>
      <w:bookmarkStart w:id="1011" w:name="_Toc45058849"/>
      <w:bookmarkStart w:id="1012" w:name="_Toc45092710"/>
      <w:bookmarkStart w:id="1013" w:name="_Toc45095459"/>
      <w:bookmarkStart w:id="1014" w:name="_Toc45138478"/>
      <w:bookmarkStart w:id="1015" w:name="_Toc45179935"/>
      <w:bookmarkStart w:id="1016" w:name="_Toc45288403"/>
      <w:bookmarkStart w:id="1017" w:name="_Toc45312734"/>
      <w:bookmarkStart w:id="1018" w:name="_Toc45359598"/>
      <w:bookmarkStart w:id="1019" w:name="_Toc47126224"/>
      <w:bookmarkStart w:id="1020" w:name="_Toc47130050"/>
      <w:bookmarkStart w:id="1021" w:name="_Toc47390451"/>
      <w:bookmarkStart w:id="1022" w:name="_Toc47390553"/>
      <w:bookmarkStart w:id="1023" w:name="_Toc47422015"/>
      <w:bookmarkStart w:id="1024" w:name="_Toc48054959"/>
      <w:bookmarkStart w:id="1025" w:name="_Toc48056332"/>
      <w:bookmarkStart w:id="1026" w:name="_Toc48859357"/>
      <w:bookmarkStart w:id="1027" w:name="_Toc49021656"/>
      <w:bookmarkStart w:id="1028" w:name="_Toc49061066"/>
      <w:bookmarkStart w:id="1029" w:name="_Toc49236114"/>
      <w:bookmarkStart w:id="1030" w:name="_Toc50499270"/>
      <w:bookmarkStart w:id="1031" w:name="_Toc50984625"/>
      <w:bookmarkStart w:id="1032" w:name="_Toc51098738"/>
      <w:bookmarkStart w:id="1033" w:name="_Toc51134710"/>
      <w:bookmarkStart w:id="1034" w:name="_Toc57878294"/>
      <w:bookmarkStart w:id="1035" w:name="_Toc57878364"/>
      <w:bookmarkStart w:id="1036" w:name="_Toc57878607"/>
      <w:bookmarkStart w:id="1037" w:name="_Toc58015599"/>
      <w:bookmarkStart w:id="1038" w:name="_Toc85356200"/>
      <w:r w:rsidRPr="00976B0C">
        <w:t>M</w:t>
      </w:r>
      <w:r w:rsidR="00952A0E" w:rsidRPr="00976B0C">
        <w:t>ối quan hệ giữa các hệ tọa độ</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rsidR="00952A0E" w:rsidRPr="00976B0C" w:rsidRDefault="00952A0E" w:rsidP="002D2B44">
      <w:pPr>
        <w:pStyle w:val="Heading4"/>
      </w:pPr>
      <w:bookmarkStart w:id="1039" w:name="_Toc16032712"/>
      <w:bookmarkStart w:id="1040" w:name="_Toc16032982"/>
      <w:bookmarkStart w:id="1041" w:name="_Toc16033082"/>
      <w:bookmarkStart w:id="1042" w:name="_Toc16033296"/>
      <w:bookmarkStart w:id="1043" w:name="_Toc16034048"/>
      <w:bookmarkStart w:id="1044" w:name="_Toc16034210"/>
      <w:bookmarkStart w:id="1045" w:name="_Toc16034415"/>
      <w:bookmarkStart w:id="1046" w:name="_Toc16034620"/>
      <w:bookmarkStart w:id="1047" w:name="_Toc16034695"/>
      <w:bookmarkStart w:id="1048" w:name="_Toc16034770"/>
      <w:bookmarkStart w:id="1049" w:name="_Toc16085324"/>
      <w:bookmarkStart w:id="1050" w:name="_Toc16085532"/>
      <w:bookmarkStart w:id="1051" w:name="_Toc16085612"/>
      <w:bookmarkStart w:id="1052" w:name="_Toc16086332"/>
      <w:r w:rsidRPr="00976B0C">
        <w:t xml:space="preserve">Mối quan hệ giữa hệ tọa độ liên kết và hệ tọa độ </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r w:rsidR="00D8118E">
        <w:t>chuẩn</w:t>
      </w:r>
    </w:p>
    <w:p w:rsidR="00952A0E" w:rsidRPr="00987993" w:rsidRDefault="00952A0E" w:rsidP="00086D4C">
      <w:pPr>
        <w:rPr>
          <w:iCs/>
          <w:lang w:val="pt-BR"/>
        </w:rPr>
      </w:pPr>
      <w:r w:rsidRPr="00987993">
        <w:rPr>
          <w:iCs/>
          <w:lang w:val="pt-BR"/>
        </w:rPr>
        <w:t>Liên hệ giữa hệ tọa độ liên kết Ox</w:t>
      </w:r>
      <w:r w:rsidRPr="00987993">
        <w:rPr>
          <w:iCs/>
          <w:vertAlign w:val="subscript"/>
          <w:lang w:val="pt-BR"/>
        </w:rPr>
        <w:t>1</w:t>
      </w:r>
      <w:r w:rsidRPr="00987993">
        <w:rPr>
          <w:iCs/>
          <w:lang w:val="pt-BR"/>
        </w:rPr>
        <w:t>y</w:t>
      </w:r>
      <w:r w:rsidRPr="00987993">
        <w:rPr>
          <w:iCs/>
          <w:vertAlign w:val="subscript"/>
          <w:lang w:val="pt-BR"/>
        </w:rPr>
        <w:t>1</w:t>
      </w:r>
      <w:r w:rsidRPr="00987993">
        <w:rPr>
          <w:iCs/>
          <w:lang w:val="pt-BR"/>
        </w:rPr>
        <w:t>z</w:t>
      </w:r>
      <w:r w:rsidRPr="00987993">
        <w:rPr>
          <w:iCs/>
          <w:vertAlign w:val="subscript"/>
          <w:lang w:val="pt-BR"/>
        </w:rPr>
        <w:t xml:space="preserve">1 </w:t>
      </w:r>
      <w:r w:rsidR="00D8118E" w:rsidRPr="00987993">
        <w:rPr>
          <w:iCs/>
          <w:lang w:val="pt-BR"/>
        </w:rPr>
        <w:t>và hệ tọa độ chuẩn</w:t>
      </w:r>
      <w:r w:rsidRPr="00987993">
        <w:rPr>
          <w:iCs/>
          <w:lang w:val="pt-BR"/>
        </w:rPr>
        <w:t xml:space="preserve"> </w:t>
      </w:r>
      <w:r w:rsidR="003D4FCF" w:rsidRPr="003D4FCF">
        <w:rPr>
          <w:position w:val="-16"/>
        </w:rPr>
        <w:object w:dxaOrig="999" w:dyaOrig="420">
          <v:shape id="_x0000_i1061" type="#_x0000_t75" style="width:50.5pt;height:20.4pt" o:ole="">
            <v:imagedata r:id="rId92" o:title=""/>
          </v:shape>
          <o:OLEObject Type="Embed" ProgID="Equation.DSMT4" ShapeID="_x0000_i1061" DrawAspect="Content" ObjectID="_1696079329" r:id="rId93"/>
        </w:object>
      </w:r>
      <w:r w:rsidRPr="00987993">
        <w:rPr>
          <w:iCs/>
          <w:lang w:val="pt-BR"/>
        </w:rPr>
        <w:t xml:space="preserve"> cho phép ta xác định được góc chúc ngóc, góc n</w:t>
      </w:r>
      <w:r w:rsidR="00AF2945" w:rsidRPr="00987993">
        <w:rPr>
          <w:iCs/>
          <w:lang w:val="pt-BR"/>
        </w:rPr>
        <w:t>ghiêng và góc lệch hướng UAV</w:t>
      </w:r>
      <w:r w:rsidR="00892758" w:rsidRPr="00987993">
        <w:rPr>
          <w:iCs/>
          <w:lang w:val="pt-BR"/>
        </w:rPr>
        <w:t>.</w:t>
      </w:r>
      <w:r w:rsidR="008E0F6A" w:rsidRPr="00987993">
        <w:rPr>
          <w:iCs/>
          <w:lang w:val="pt-BR"/>
        </w:rPr>
        <w:t xml:space="preserve"> T</w:t>
      </w:r>
      <w:r w:rsidRPr="00987993">
        <w:rPr>
          <w:iCs/>
          <w:lang w:val="pt-BR"/>
        </w:rPr>
        <w:t>rong đó:</w:t>
      </w:r>
    </w:p>
    <w:p w:rsidR="00952A0E" w:rsidRPr="00987993" w:rsidRDefault="008E0F6A" w:rsidP="00086D4C">
      <w:pPr>
        <w:rPr>
          <w:iCs/>
          <w:lang w:val="pt-BR"/>
        </w:rPr>
      </w:pPr>
      <w:r w:rsidRPr="00987993">
        <w:rPr>
          <w:iCs/>
          <w:lang w:val="pt-BR"/>
        </w:rPr>
        <w:t>-</w:t>
      </w:r>
      <w:r w:rsidR="00952A0E" w:rsidRPr="00987993">
        <w:rPr>
          <w:iCs/>
          <w:lang w:val="pt-BR"/>
        </w:rPr>
        <w:t xml:space="preserve"> Góc chúc ngóc ký hiệu là </w:t>
      </w:r>
      <w:r w:rsidR="00952A0E" w:rsidRPr="00976B0C">
        <w:rPr>
          <w:iCs/>
        </w:rPr>
        <w:sym w:font="Symbol" w:char="F04A"/>
      </w:r>
      <w:r w:rsidR="00AF2945" w:rsidRPr="00987993">
        <w:rPr>
          <w:iCs/>
          <w:lang w:val="pt-BR"/>
        </w:rPr>
        <w:t>, là góc giữa trục dọc UAV</w:t>
      </w:r>
      <w:r w:rsidR="00952A0E" w:rsidRPr="00987993">
        <w:rPr>
          <w:iCs/>
          <w:lang w:val="pt-BR"/>
        </w:rPr>
        <w:t xml:space="preserve"> Ox</w:t>
      </w:r>
      <w:r w:rsidR="00952A0E" w:rsidRPr="00987993">
        <w:rPr>
          <w:iCs/>
          <w:vertAlign w:val="subscript"/>
          <w:lang w:val="pt-BR"/>
        </w:rPr>
        <w:t>1</w:t>
      </w:r>
      <w:r w:rsidR="00952A0E" w:rsidRPr="00987993">
        <w:rPr>
          <w:iCs/>
          <w:lang w:val="pt-BR"/>
        </w:rPr>
        <w:t xml:space="preserve"> và hình chiếu của nó lên mặt phẳng nằm ngang </w:t>
      </w:r>
      <w:r w:rsidR="003D4FCF" w:rsidRPr="003D4FCF">
        <w:rPr>
          <w:position w:val="-12"/>
        </w:rPr>
        <w:object w:dxaOrig="460" w:dyaOrig="420">
          <v:shape id="_x0000_i1062" type="#_x0000_t75" style="width:21.5pt;height:20.4pt" o:ole="">
            <v:imagedata r:id="rId94" o:title=""/>
          </v:shape>
          <o:OLEObject Type="Embed" ProgID="Equation.DSMT4" ShapeID="_x0000_i1062" DrawAspect="Content" ObjectID="_1696079330" r:id="rId95"/>
        </w:object>
      </w:r>
      <w:r w:rsidR="00952A0E" w:rsidRPr="00987993">
        <w:rPr>
          <w:iCs/>
          <w:lang w:val="pt-BR"/>
        </w:rPr>
        <w:t>;</w:t>
      </w:r>
    </w:p>
    <w:p w:rsidR="00952A0E" w:rsidRPr="00987993" w:rsidRDefault="008E0F6A" w:rsidP="00086D4C">
      <w:pPr>
        <w:tabs>
          <w:tab w:val="left" w:pos="709"/>
        </w:tabs>
        <w:rPr>
          <w:iCs/>
          <w:lang w:val="pt-BR"/>
        </w:rPr>
      </w:pPr>
      <w:r w:rsidRPr="00987993">
        <w:rPr>
          <w:iCs/>
          <w:lang w:val="pt-BR"/>
        </w:rPr>
        <w:t>-</w:t>
      </w:r>
      <w:r w:rsidR="00952A0E" w:rsidRPr="00987993">
        <w:rPr>
          <w:iCs/>
          <w:lang w:val="pt-BR"/>
        </w:rPr>
        <w:t xml:space="preserve"> Góc nghiêng ký hiệu là </w:t>
      </w:r>
      <w:r w:rsidR="00952A0E" w:rsidRPr="00976B0C">
        <w:rPr>
          <w:iCs/>
        </w:rPr>
        <w:sym w:font="Symbol" w:char="F067"/>
      </w:r>
      <w:r w:rsidR="00952A0E" w:rsidRPr="00987993">
        <w:rPr>
          <w:iCs/>
          <w:lang w:val="pt-BR"/>
        </w:rPr>
        <w:t>, là góc giữa trục Oz</w:t>
      </w:r>
      <w:r w:rsidR="00952A0E" w:rsidRPr="00987993">
        <w:rPr>
          <w:iCs/>
          <w:vertAlign w:val="subscript"/>
          <w:lang w:val="pt-BR"/>
        </w:rPr>
        <w:t>1</w:t>
      </w:r>
      <w:r w:rsidR="00952A0E" w:rsidRPr="00987993">
        <w:rPr>
          <w:iCs/>
          <w:lang w:val="pt-BR"/>
        </w:rPr>
        <w:t xml:space="preserve"> và hình chiếu của nó lên mặt phẳng nằm ngang </w:t>
      </w:r>
      <w:r w:rsidR="003D4FCF" w:rsidRPr="003D4FCF">
        <w:rPr>
          <w:position w:val="-12"/>
        </w:rPr>
        <w:object w:dxaOrig="440" w:dyaOrig="420">
          <v:shape id="_x0000_i1063" type="#_x0000_t75" style="width:21.5pt;height:20.4pt" o:ole="">
            <v:imagedata r:id="rId96" o:title=""/>
          </v:shape>
          <o:OLEObject Type="Embed" ProgID="Equation.DSMT4" ShapeID="_x0000_i1063" DrawAspect="Content" ObjectID="_1696079331" r:id="rId97"/>
        </w:object>
      </w:r>
      <w:r w:rsidR="00952A0E" w:rsidRPr="00987993">
        <w:rPr>
          <w:iCs/>
          <w:lang w:val="pt-BR"/>
        </w:rPr>
        <w:t>;</w:t>
      </w:r>
    </w:p>
    <w:p w:rsidR="00952A0E" w:rsidRPr="00987993" w:rsidRDefault="008E0F6A" w:rsidP="00086D4C">
      <w:pPr>
        <w:rPr>
          <w:iCs/>
          <w:lang w:val="pt-BR"/>
        </w:rPr>
      </w:pPr>
      <w:r w:rsidRPr="00987993">
        <w:rPr>
          <w:iCs/>
          <w:lang w:val="pt-BR"/>
        </w:rPr>
        <w:t>-</w:t>
      </w:r>
      <w:r w:rsidR="00952A0E" w:rsidRPr="00987993">
        <w:rPr>
          <w:iCs/>
          <w:lang w:val="pt-BR"/>
        </w:rPr>
        <w:t xml:space="preserve"> Góc lệch hướng ký hiệu là </w:t>
      </w:r>
      <w:r w:rsidR="00952A0E" w:rsidRPr="00976B0C">
        <w:rPr>
          <w:iCs/>
        </w:rPr>
        <w:sym w:font="Symbol" w:char="F079"/>
      </w:r>
      <w:r w:rsidR="00952A0E" w:rsidRPr="00987993">
        <w:rPr>
          <w:iCs/>
          <w:lang w:val="pt-BR"/>
        </w:rPr>
        <w:t>, là góc giữa hình chiếu của trục</w:t>
      </w:r>
      <w:r w:rsidR="00AF2945" w:rsidRPr="00987993">
        <w:rPr>
          <w:iCs/>
          <w:lang w:val="pt-BR"/>
        </w:rPr>
        <w:t xml:space="preserve"> dọc UAV</w:t>
      </w:r>
      <w:r w:rsidR="00952A0E" w:rsidRPr="00987993">
        <w:rPr>
          <w:iCs/>
          <w:lang w:val="pt-BR"/>
        </w:rPr>
        <w:t xml:space="preserve"> lên mặt phẳng nằm ngang </w:t>
      </w:r>
      <w:r w:rsidR="003D4FCF" w:rsidRPr="003D4FCF">
        <w:rPr>
          <w:position w:val="-12"/>
        </w:rPr>
        <w:object w:dxaOrig="460" w:dyaOrig="420">
          <v:shape id="_x0000_i1064" type="#_x0000_t75" style="width:21.5pt;height:20.4pt" o:ole="">
            <v:imagedata r:id="rId98" o:title=""/>
          </v:shape>
          <o:OLEObject Type="Embed" ProgID="Equation.DSMT4" ShapeID="_x0000_i1064" DrawAspect="Content" ObjectID="_1696079332" r:id="rId99"/>
        </w:object>
      </w:r>
      <w:r w:rsidR="00952A0E" w:rsidRPr="00987993">
        <w:rPr>
          <w:iCs/>
          <w:lang w:val="pt-BR"/>
        </w:rPr>
        <w:t xml:space="preserve"> và hướng cho trước (thường chọn là </w:t>
      </w:r>
      <w:r w:rsidR="003D4FCF" w:rsidRPr="003D4FCF">
        <w:rPr>
          <w:position w:val="-16"/>
        </w:rPr>
        <w:object w:dxaOrig="499" w:dyaOrig="420">
          <v:shape id="_x0000_i1065" type="#_x0000_t75" style="width:25.8pt;height:20.4pt" o:ole="">
            <v:imagedata r:id="rId100" o:title=""/>
          </v:shape>
          <o:OLEObject Type="Embed" ProgID="Equation.DSMT4" ShapeID="_x0000_i1065" DrawAspect="Content" ObjectID="_1696079333" r:id="rId101"/>
        </w:object>
      </w:r>
      <w:r w:rsidR="00952A0E" w:rsidRPr="00987993">
        <w:rPr>
          <w:iCs/>
          <w:lang w:val="pt-BR"/>
        </w:rPr>
        <w:t>).</w:t>
      </w:r>
    </w:p>
    <w:p w:rsidR="00CA33EA" w:rsidRDefault="00331A6F" w:rsidP="00CA33EA">
      <w:pPr>
        <w:keepNext/>
        <w:ind w:firstLine="720"/>
        <w:jc w:val="center"/>
      </w:pPr>
      <w:r>
        <w:object w:dxaOrig="4100" w:dyaOrig="3808">
          <v:shape id="_x0000_i1066" type="#_x0000_t75" style="width:190.2pt;height:157.95pt" o:ole="">
            <v:imagedata r:id="rId102" o:title=""/>
          </v:shape>
          <o:OLEObject Type="Embed" ProgID="Visio.Drawing.11" ShapeID="_x0000_i1066" DrawAspect="Content" ObjectID="_1696079334" r:id="rId103"/>
        </w:object>
      </w:r>
    </w:p>
    <w:p w:rsidR="00952A0E" w:rsidRPr="00976B0C" w:rsidRDefault="00CA33EA" w:rsidP="005E5B48">
      <w:pPr>
        <w:pStyle w:val="Caption"/>
        <w:rPr>
          <w:iCs/>
        </w:rPr>
      </w:pPr>
      <w:bookmarkStart w:id="1053" w:name="_Ref44457159"/>
      <w:bookmarkStart w:id="1054" w:name="_Toc44454726"/>
      <w:bookmarkStart w:id="1055" w:name="_Toc44454788"/>
      <w:bookmarkStart w:id="1056" w:name="_Toc44454840"/>
      <w:bookmarkStart w:id="1057" w:name="_Toc44454912"/>
      <w:bookmarkStart w:id="1058" w:name="_Toc45093466"/>
      <w:bookmarkStart w:id="1059" w:name="_Toc45138599"/>
      <w:bookmarkStart w:id="1060" w:name="_Toc45312815"/>
      <w:bookmarkStart w:id="1061" w:name="_Toc45365483"/>
      <w:bookmarkStart w:id="1062" w:name="_Toc45378381"/>
      <w:bookmarkStart w:id="1063" w:name="_Toc45442822"/>
      <w:bookmarkStart w:id="1064" w:name="_Toc47126274"/>
      <w:bookmarkStart w:id="1065" w:name="_Toc47129394"/>
      <w:bookmarkStart w:id="1066" w:name="_Toc47129555"/>
      <w:bookmarkStart w:id="1067" w:name="_Toc47428837"/>
      <w:bookmarkStart w:id="1068" w:name="_Toc47648744"/>
      <w:bookmarkStart w:id="1069" w:name="_Toc47707481"/>
      <w:bookmarkStart w:id="1070" w:name="_Toc48072880"/>
      <w:bookmarkStart w:id="1071" w:name="_Toc49108858"/>
      <w:bookmarkStart w:id="1072" w:name="_Toc49236183"/>
      <w:bookmarkStart w:id="1073" w:name="_Toc50499720"/>
      <w:bookmarkStart w:id="1074" w:name="_Toc50500066"/>
      <w:bookmarkStart w:id="1075" w:name="_Toc50796618"/>
      <w:bookmarkStart w:id="1076" w:name="_Toc51098612"/>
      <w:bookmarkStart w:id="1077" w:name="_Toc57761615"/>
      <w:bookmarkStart w:id="1078" w:name="_Toc57817412"/>
      <w:bookmarkStart w:id="1079" w:name="_Toc57817530"/>
      <w:bookmarkStart w:id="1080" w:name="_Toc57817648"/>
      <w:bookmarkStart w:id="1081" w:name="_Toc57878699"/>
      <w:bookmarkStart w:id="1082" w:name="_Toc58015652"/>
      <w:bookmarkStart w:id="1083" w:name="_Toc58794250"/>
      <w:bookmarkStart w:id="1084" w:name="_Toc58794501"/>
      <w:bookmarkStart w:id="1085" w:name="_Toc59173252"/>
      <w:r>
        <w:t xml:space="preserve">Hình </w:t>
      </w:r>
      <w:r w:rsidR="00990AAE">
        <w:fldChar w:fldCharType="begin"/>
      </w:r>
      <w:r w:rsidR="00990AAE">
        <w:instrText xml:space="preserve"> STYLEREF 1 \s </w:instrText>
      </w:r>
      <w:r w:rsidR="00990AAE">
        <w:fldChar w:fldCharType="separate"/>
      </w:r>
      <w:r w:rsidR="00DD2180">
        <w:rPr>
          <w:noProof/>
        </w:rPr>
        <w:t>1</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5</w:t>
      </w:r>
      <w:r w:rsidR="00990AAE">
        <w:rPr>
          <w:noProof/>
        </w:rPr>
        <w:fldChar w:fldCharType="end"/>
      </w:r>
      <w:bookmarkStart w:id="1086" w:name="_Toc18410838"/>
      <w:bookmarkStart w:id="1087" w:name="_Toc18410980"/>
      <w:bookmarkStart w:id="1088" w:name="_Toc18456811"/>
      <w:bookmarkStart w:id="1089" w:name="_Toc18456932"/>
      <w:bookmarkStart w:id="1090" w:name="_Toc18545885"/>
      <w:bookmarkStart w:id="1091" w:name="_Toc18546157"/>
      <w:bookmarkStart w:id="1092" w:name="_Toc18546236"/>
      <w:bookmarkStart w:id="1093" w:name="_Toc18546315"/>
      <w:bookmarkStart w:id="1094" w:name="_Toc18572707"/>
      <w:bookmarkStart w:id="1095" w:name="_Toc18572788"/>
      <w:bookmarkStart w:id="1096" w:name="_Toc18595674"/>
      <w:bookmarkStart w:id="1097" w:name="_Toc18629852"/>
      <w:bookmarkEnd w:id="1053"/>
      <w:r w:rsidR="005E5B48">
        <w:t xml:space="preserve">. </w:t>
      </w:r>
      <w:r w:rsidR="005E5B48" w:rsidRPr="005E5B48">
        <w:t xml:space="preserve">Mối liên hệ giữa hệ tọa độ liên kết và hệ tọa độ </w:t>
      </w:r>
      <w:bookmarkEnd w:id="1086"/>
      <w:bookmarkEnd w:id="1087"/>
      <w:bookmarkEnd w:id="1088"/>
      <w:bookmarkEnd w:id="1089"/>
      <w:bookmarkEnd w:id="1090"/>
      <w:bookmarkEnd w:id="1091"/>
      <w:bookmarkEnd w:id="1092"/>
      <w:bookmarkEnd w:id="1093"/>
      <w:bookmarkEnd w:id="1094"/>
      <w:bookmarkEnd w:id="1095"/>
      <w:r w:rsidR="00A95E11">
        <w:t>chuẩn</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96"/>
      <w:bookmarkEnd w:id="1097"/>
    </w:p>
    <w:p w:rsidR="00952A0E" w:rsidRPr="00ED3D56" w:rsidRDefault="00952A0E" w:rsidP="00ED3D56">
      <w:r w:rsidRPr="00976B0C">
        <w:lastRenderedPageBreak/>
        <w:t>Trên</w:t>
      </w:r>
      <w:r w:rsidR="00F667BF">
        <w:t xml:space="preserve"> (</w:t>
      </w:r>
      <w:r w:rsidR="00F667BF">
        <w:fldChar w:fldCharType="begin"/>
      </w:r>
      <w:r w:rsidR="00F667BF">
        <w:instrText xml:space="preserve"> REF _Ref44457159 \h </w:instrText>
      </w:r>
      <w:r w:rsidR="00F667BF">
        <w:fldChar w:fldCharType="separate"/>
      </w:r>
      <w:r w:rsidR="00DD2180">
        <w:t xml:space="preserve">Hình </w:t>
      </w:r>
      <w:r w:rsidR="00DD2180">
        <w:rPr>
          <w:noProof/>
        </w:rPr>
        <w:t>1</w:t>
      </w:r>
      <w:r w:rsidR="00DD2180">
        <w:t>.</w:t>
      </w:r>
      <w:r w:rsidR="00DD2180">
        <w:rPr>
          <w:noProof/>
        </w:rPr>
        <w:t>5</w:t>
      </w:r>
      <w:r w:rsidR="00F667BF">
        <w:fldChar w:fldCharType="end"/>
      </w:r>
      <w:r w:rsidR="00F667BF">
        <w:t>)</w:t>
      </w:r>
      <w:r w:rsidR="008E0F6A" w:rsidRPr="00976B0C">
        <w:t xml:space="preserve"> </w:t>
      </w:r>
      <w:r w:rsidRPr="00976B0C">
        <w:t xml:space="preserve">biểu diễn các véc tơ tốc độ góc </w:t>
      </w:r>
      <w:r w:rsidR="003D4FCF" w:rsidRPr="003D4FCF">
        <w:rPr>
          <w:position w:val="-12"/>
        </w:rPr>
        <w:object w:dxaOrig="780" w:dyaOrig="480">
          <v:shape id="_x0000_i1067" type="#_x0000_t75" style="width:38.7pt;height:23.65pt" o:ole="">
            <v:imagedata r:id="rId104" o:title=""/>
          </v:shape>
          <o:OLEObject Type="Embed" ProgID="Equation.DSMT4" ShapeID="_x0000_i1067" DrawAspect="Content" ObjectID="_1696079335" r:id="rId105"/>
        </w:object>
      </w:r>
      <w:r w:rsidRPr="00976B0C">
        <w:t xml:space="preserve"> được xác định như sau:</w:t>
      </w:r>
    </w:p>
    <w:p w:rsidR="00952A0E" w:rsidRPr="00976B0C" w:rsidRDefault="008E0F6A" w:rsidP="00ED3D56">
      <w:r w:rsidRPr="00976B0C">
        <w:t>-</w:t>
      </w:r>
      <w:r w:rsidR="00952A0E" w:rsidRPr="00976B0C">
        <w:t xml:space="preserve"> Khi quay xung quanh trục </w:t>
      </w:r>
      <w:r w:rsidR="003D4FCF" w:rsidRPr="003D4FCF">
        <w:rPr>
          <w:position w:val="-12"/>
        </w:rPr>
        <w:object w:dxaOrig="440" w:dyaOrig="420">
          <v:shape id="_x0000_i1068" type="#_x0000_t75" style="width:21.5pt;height:20.4pt" o:ole="">
            <v:imagedata r:id="rId106" o:title=""/>
          </v:shape>
          <o:OLEObject Type="Embed" ProgID="Equation.DSMT4" ShapeID="_x0000_i1068" DrawAspect="Content" ObjectID="_1696079336" r:id="rId107"/>
        </w:object>
      </w:r>
      <w:r w:rsidR="00952A0E" w:rsidRPr="00976B0C">
        <w:t xml:space="preserve"> 1 góc </w:t>
      </w:r>
      <w:r w:rsidR="00952A0E" w:rsidRPr="00976B0C">
        <w:sym w:font="Symbol" w:char="F04A"/>
      </w:r>
      <w:r w:rsidR="00952A0E" w:rsidRPr="00976B0C">
        <w:t xml:space="preserve"> (quay ngược chiều kim đồng hồ) thì trục </w:t>
      </w:r>
      <w:r w:rsidR="003D4FCF" w:rsidRPr="003D4FCF">
        <w:rPr>
          <w:position w:val="-12"/>
        </w:rPr>
        <w:object w:dxaOrig="460" w:dyaOrig="420">
          <v:shape id="_x0000_i1069" type="#_x0000_t75" style="width:21.5pt;height:20.4pt" o:ole="">
            <v:imagedata r:id="rId108" o:title=""/>
          </v:shape>
          <o:OLEObject Type="Embed" ProgID="Equation.DSMT4" ShapeID="_x0000_i1069" DrawAspect="Content" ObjectID="_1696079337" r:id="rId109"/>
        </w:object>
      </w:r>
      <w:r w:rsidR="00952A0E" w:rsidRPr="00976B0C">
        <w:sym w:font="Symbol" w:char="F0AE"/>
      </w:r>
      <w:r w:rsidR="00952A0E" w:rsidRPr="00976B0C">
        <w:t xml:space="preserve"> Ox</w:t>
      </w:r>
      <w:r w:rsidR="00952A0E" w:rsidRPr="00976B0C">
        <w:rPr>
          <w:vertAlign w:val="subscript"/>
        </w:rPr>
        <w:t>1</w:t>
      </w:r>
      <w:r w:rsidR="00952A0E" w:rsidRPr="00976B0C">
        <w:t xml:space="preserve"> mà </w:t>
      </w:r>
      <w:r w:rsidR="003D4FCF" w:rsidRPr="003D4FCF">
        <w:rPr>
          <w:position w:val="-12"/>
        </w:rPr>
        <w:object w:dxaOrig="1320" w:dyaOrig="420">
          <v:shape id="_x0000_i1070" type="#_x0000_t75" style="width:66.65pt;height:20.4pt" o:ole="">
            <v:imagedata r:id="rId110" o:title=""/>
          </v:shape>
          <o:OLEObject Type="Embed" ProgID="Equation.DSMT4" ShapeID="_x0000_i1070" DrawAspect="Content" ObjectID="_1696079338" r:id="rId111"/>
        </w:object>
      </w:r>
      <w:r w:rsidR="007B354D" w:rsidRPr="00976B0C">
        <w:t xml:space="preserve"> </w:t>
      </w:r>
      <w:r w:rsidR="00952A0E" w:rsidRPr="00976B0C">
        <w:t xml:space="preserve">ta xác định được </w:t>
      </w:r>
      <w:r w:rsidR="003D4FCF" w:rsidRPr="003D4FCF">
        <w:rPr>
          <w:position w:val="-6"/>
        </w:rPr>
        <w:object w:dxaOrig="240" w:dyaOrig="420">
          <v:shape id="_x0000_i1071" type="#_x0000_t75" style="width:11.8pt;height:20.4pt" o:ole="">
            <v:imagedata r:id="rId112" o:title=""/>
          </v:shape>
          <o:OLEObject Type="Embed" ProgID="Equation.DSMT4" ShapeID="_x0000_i1071" DrawAspect="Content" ObjectID="_1696079339" r:id="rId113"/>
        </w:object>
      </w:r>
      <w:r w:rsidR="00952A0E" w:rsidRPr="00976B0C">
        <w:t>;</w:t>
      </w:r>
    </w:p>
    <w:p w:rsidR="00952A0E" w:rsidRPr="00976B0C" w:rsidRDefault="008E0F6A" w:rsidP="00ED3D56">
      <w:r w:rsidRPr="00976B0C">
        <w:t>-</w:t>
      </w:r>
      <w:r w:rsidR="00952A0E" w:rsidRPr="00976B0C">
        <w:t xml:space="preserve"> Khi quay xung quanh Ox</w:t>
      </w:r>
      <w:r w:rsidR="00952A0E" w:rsidRPr="00976B0C">
        <w:rPr>
          <w:vertAlign w:val="subscript"/>
        </w:rPr>
        <w:t>1</w:t>
      </w:r>
      <w:r w:rsidR="00952A0E" w:rsidRPr="00976B0C">
        <w:t xml:space="preserve"> 1 góc </w:t>
      </w:r>
      <w:r w:rsidR="00952A0E" w:rsidRPr="00976B0C">
        <w:sym w:font="Symbol" w:char="F067"/>
      </w:r>
      <w:r w:rsidR="00952A0E" w:rsidRPr="00976B0C">
        <w:t xml:space="preserve"> (quay ngược chiều kim đồng hồ) thì trục </w:t>
      </w:r>
      <w:r w:rsidR="003D4FCF" w:rsidRPr="003D4FCF">
        <w:rPr>
          <w:position w:val="-12"/>
        </w:rPr>
        <w:object w:dxaOrig="440" w:dyaOrig="420">
          <v:shape id="_x0000_i1072" type="#_x0000_t75" style="width:21.5pt;height:20.4pt" o:ole="">
            <v:imagedata r:id="rId114" o:title=""/>
          </v:shape>
          <o:OLEObject Type="Embed" ProgID="Equation.DSMT4" ShapeID="_x0000_i1072" DrawAspect="Content" ObjectID="_1696079340" r:id="rId115"/>
        </w:object>
      </w:r>
      <w:r w:rsidR="00952A0E" w:rsidRPr="00976B0C">
        <w:sym w:font="Symbol" w:char="F0AE"/>
      </w:r>
      <w:r w:rsidR="00952A0E" w:rsidRPr="00976B0C">
        <w:t xml:space="preserve"> Oz</w:t>
      </w:r>
      <w:r w:rsidR="00952A0E" w:rsidRPr="00976B0C">
        <w:rPr>
          <w:vertAlign w:val="subscript"/>
        </w:rPr>
        <w:t>1</w:t>
      </w:r>
      <w:r w:rsidR="00952A0E" w:rsidRPr="00976B0C">
        <w:t xml:space="preserve"> mà </w:t>
      </w:r>
      <w:r w:rsidR="003D4FCF" w:rsidRPr="003D4FCF">
        <w:rPr>
          <w:position w:val="-12"/>
        </w:rPr>
        <w:object w:dxaOrig="1260" w:dyaOrig="420">
          <v:shape id="_x0000_i1073" type="#_x0000_t75" style="width:63.4pt;height:20.4pt" o:ole="">
            <v:imagedata r:id="rId116" o:title=""/>
          </v:shape>
          <o:OLEObject Type="Embed" ProgID="Equation.DSMT4" ShapeID="_x0000_i1073" DrawAspect="Content" ObjectID="_1696079341" r:id="rId117"/>
        </w:object>
      </w:r>
      <w:r w:rsidR="007B354D" w:rsidRPr="00976B0C">
        <w:t xml:space="preserve"> </w:t>
      </w:r>
      <w:r w:rsidR="00952A0E" w:rsidRPr="00976B0C">
        <w:t>ta xác định được </w:t>
      </w:r>
      <w:r w:rsidR="003D4FCF" w:rsidRPr="003D4FCF">
        <w:rPr>
          <w:position w:val="-10"/>
        </w:rPr>
        <w:object w:dxaOrig="220" w:dyaOrig="420">
          <v:shape id="_x0000_i1074" type="#_x0000_t75" style="width:9.65pt;height:20.4pt" o:ole="">
            <v:imagedata r:id="rId118" o:title=""/>
          </v:shape>
          <o:OLEObject Type="Embed" ProgID="Equation.DSMT4" ShapeID="_x0000_i1074" DrawAspect="Content" ObjectID="_1696079342" r:id="rId119"/>
        </w:object>
      </w:r>
      <w:r w:rsidR="00952A0E" w:rsidRPr="00976B0C">
        <w:t>;</w:t>
      </w:r>
    </w:p>
    <w:p w:rsidR="00952A0E" w:rsidRPr="00976B0C" w:rsidRDefault="005766CE" w:rsidP="00ED3D56">
      <w:r w:rsidRPr="00976B0C">
        <w:t xml:space="preserve">- </w:t>
      </w:r>
      <w:r w:rsidR="00952A0E" w:rsidRPr="00976B0C">
        <w:t xml:space="preserve">Khi quay xung quanh trục </w:t>
      </w:r>
      <w:r w:rsidR="003D4FCF" w:rsidRPr="003D4FCF">
        <w:rPr>
          <w:position w:val="-16"/>
        </w:rPr>
        <w:object w:dxaOrig="499" w:dyaOrig="420">
          <v:shape id="_x0000_i1075" type="#_x0000_t75" style="width:25.8pt;height:20.4pt" o:ole="">
            <v:imagedata r:id="rId120" o:title=""/>
          </v:shape>
          <o:OLEObject Type="Embed" ProgID="Equation.DSMT4" ShapeID="_x0000_i1075" DrawAspect="Content" ObjectID="_1696079343" r:id="rId121"/>
        </w:object>
      </w:r>
      <w:r w:rsidR="00952A0E" w:rsidRPr="00976B0C">
        <w:t xml:space="preserve"> 1 góc </w:t>
      </w:r>
      <w:r w:rsidR="00952A0E" w:rsidRPr="00976B0C">
        <w:sym w:font="Symbol" w:char="F079"/>
      </w:r>
      <w:r w:rsidR="00952A0E" w:rsidRPr="00976B0C">
        <w:t xml:space="preserve"> (quay ngược chiều kim đồng hồ) thì trục </w:t>
      </w:r>
      <w:r w:rsidR="003D4FCF" w:rsidRPr="003D4FCF">
        <w:rPr>
          <w:position w:val="-16"/>
        </w:rPr>
        <w:object w:dxaOrig="499" w:dyaOrig="420">
          <v:shape id="_x0000_i1076" type="#_x0000_t75" style="width:25.8pt;height:20.4pt" o:ole="">
            <v:imagedata r:id="rId122" o:title=""/>
          </v:shape>
          <o:OLEObject Type="Embed" ProgID="Equation.DSMT4" ShapeID="_x0000_i1076" DrawAspect="Content" ObjectID="_1696079344" r:id="rId123"/>
        </w:object>
      </w:r>
      <w:r w:rsidR="00952A0E" w:rsidRPr="00976B0C">
        <w:rPr>
          <w:lang w:val="fr-FR"/>
        </w:rPr>
        <w:sym w:font="Symbol" w:char="F0AE"/>
      </w:r>
      <w:r w:rsidR="00952A0E" w:rsidRPr="00976B0C">
        <w:t xml:space="preserve"> </w:t>
      </w:r>
      <w:r w:rsidR="003D4FCF" w:rsidRPr="003D4FCF">
        <w:rPr>
          <w:position w:val="-12"/>
        </w:rPr>
        <w:object w:dxaOrig="460" w:dyaOrig="420">
          <v:shape id="_x0000_i1077" type="#_x0000_t75" style="width:21.5pt;height:20.4pt" o:ole="">
            <v:imagedata r:id="rId124" o:title=""/>
          </v:shape>
          <o:OLEObject Type="Embed" ProgID="Equation.DSMT4" ShapeID="_x0000_i1077" DrawAspect="Content" ObjectID="_1696079345" r:id="rId125"/>
        </w:object>
      </w:r>
      <w:r w:rsidR="00952A0E" w:rsidRPr="00976B0C">
        <w:t xml:space="preserve"> mà </w:t>
      </w:r>
      <w:r w:rsidR="003D4FCF" w:rsidRPr="003D4FCF">
        <w:rPr>
          <w:position w:val="-16"/>
        </w:rPr>
        <w:object w:dxaOrig="1380" w:dyaOrig="460">
          <v:shape id="_x0000_i1078" type="#_x0000_t75" style="width:67.7pt;height:21.5pt" o:ole="">
            <v:imagedata r:id="rId126" o:title=""/>
          </v:shape>
          <o:OLEObject Type="Embed" ProgID="Equation.DSMT4" ShapeID="_x0000_i1078" DrawAspect="Content" ObjectID="_1696079346" r:id="rId127"/>
        </w:object>
      </w:r>
      <w:r w:rsidR="007B354D" w:rsidRPr="00976B0C">
        <w:t xml:space="preserve"> </w:t>
      </w:r>
      <w:r w:rsidR="00952A0E" w:rsidRPr="00976B0C">
        <w:t>ta xác định được </w:t>
      </w:r>
      <w:r w:rsidR="003D4FCF" w:rsidRPr="003D4FCF">
        <w:rPr>
          <w:position w:val="-10"/>
        </w:rPr>
        <w:object w:dxaOrig="260" w:dyaOrig="420">
          <v:shape id="_x0000_i1079" type="#_x0000_t75" style="width:11.8pt;height:20.4pt" o:ole="">
            <v:imagedata r:id="rId128" o:title=""/>
          </v:shape>
          <o:OLEObject Type="Embed" ProgID="Equation.DSMT4" ShapeID="_x0000_i1079" DrawAspect="Content" ObjectID="_1696079347" r:id="rId129"/>
        </w:object>
      </w:r>
      <w:r w:rsidR="00952A0E" w:rsidRPr="00976B0C">
        <w:t>.</w:t>
      </w:r>
    </w:p>
    <w:p w:rsidR="00952A0E" w:rsidRPr="00976B0C" w:rsidRDefault="007B354D" w:rsidP="00ED3D56">
      <w:r w:rsidRPr="00976B0C">
        <w:t xml:space="preserve">Chiếu các véc tơ </w:t>
      </w:r>
      <w:r w:rsidR="00952A0E" w:rsidRPr="00976B0C">
        <w:t xml:space="preserve">tốc độ góc </w:t>
      </w:r>
      <w:r w:rsidR="003D4FCF" w:rsidRPr="003D4FCF">
        <w:rPr>
          <w:position w:val="-12"/>
        </w:rPr>
        <w:object w:dxaOrig="780" w:dyaOrig="480">
          <v:shape id="_x0000_i1080" type="#_x0000_t75" style="width:38.7pt;height:23.65pt" o:ole="">
            <v:imagedata r:id="rId130" o:title=""/>
          </v:shape>
          <o:OLEObject Type="Embed" ProgID="Equation.DSMT4" ShapeID="_x0000_i1080" DrawAspect="Content" ObjectID="_1696079348" r:id="rId131"/>
        </w:object>
      </w:r>
      <w:r w:rsidR="00952A0E" w:rsidRPr="00976B0C">
        <w:t xml:space="preserve"> lên các trục Ox</w:t>
      </w:r>
      <w:r w:rsidR="00952A0E" w:rsidRPr="00976B0C">
        <w:rPr>
          <w:vertAlign w:val="subscript"/>
        </w:rPr>
        <w:t>1</w:t>
      </w:r>
      <w:r w:rsidR="00952A0E" w:rsidRPr="00976B0C">
        <w:t>, Oy</w:t>
      </w:r>
      <w:r w:rsidR="00952A0E" w:rsidRPr="00976B0C">
        <w:rPr>
          <w:vertAlign w:val="subscript"/>
        </w:rPr>
        <w:t>1</w:t>
      </w:r>
      <w:r w:rsidR="00952A0E" w:rsidRPr="00976B0C">
        <w:t>, Oz</w:t>
      </w:r>
      <w:r w:rsidR="00952A0E" w:rsidRPr="00976B0C">
        <w:rPr>
          <w:vertAlign w:val="subscript"/>
        </w:rPr>
        <w:t>1</w:t>
      </w:r>
      <w:r w:rsidR="00952A0E" w:rsidRPr="00976B0C">
        <w:t xml:space="preserve"> của hệ tọa độ liên kết ta được các thành phần tốc độ góc </w:t>
      </w:r>
      <w:r w:rsidR="00952A0E" w:rsidRPr="00976B0C">
        <w:rPr>
          <w:lang w:val="fr-FR"/>
        </w:rPr>
        <w:sym w:font="Symbol" w:char="F077"/>
      </w:r>
      <w:r w:rsidR="00952A0E" w:rsidRPr="00976B0C">
        <w:rPr>
          <w:vertAlign w:val="subscript"/>
        </w:rPr>
        <w:t>x</w:t>
      </w:r>
      <w:r w:rsidR="00952A0E" w:rsidRPr="00976B0C">
        <w:t xml:space="preserve">, </w:t>
      </w:r>
      <w:r w:rsidR="00952A0E" w:rsidRPr="00976B0C">
        <w:rPr>
          <w:lang w:val="fr-FR"/>
        </w:rPr>
        <w:sym w:font="Symbol" w:char="F077"/>
      </w:r>
      <w:r w:rsidR="00952A0E" w:rsidRPr="00976B0C">
        <w:rPr>
          <w:vertAlign w:val="subscript"/>
        </w:rPr>
        <w:t>y</w:t>
      </w:r>
      <w:r w:rsidR="00952A0E" w:rsidRPr="00976B0C">
        <w:t xml:space="preserve">, </w:t>
      </w:r>
      <w:r w:rsidR="00952A0E" w:rsidRPr="00976B0C">
        <w:rPr>
          <w:lang w:val="fr-FR"/>
        </w:rPr>
        <w:sym w:font="Symbol" w:char="F077"/>
      </w:r>
      <w:r w:rsidR="00952A0E" w:rsidRPr="00976B0C">
        <w:rPr>
          <w:vertAlign w:val="subscript"/>
        </w:rPr>
        <w:t>z</w:t>
      </w:r>
      <w:r w:rsidR="005766CE" w:rsidRPr="00976B0C">
        <w:t xml:space="preserve"> với</w:t>
      </w:r>
      <w:r w:rsidR="00952A0E" w:rsidRPr="00976B0C">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30"/>
        <w:gridCol w:w="992"/>
      </w:tblGrid>
      <w:tr w:rsidR="00952A0E" w:rsidRPr="00976B0C" w:rsidTr="00952A0E">
        <w:tc>
          <w:tcPr>
            <w:tcW w:w="567" w:type="dxa"/>
          </w:tcPr>
          <w:p w:rsidR="00952A0E" w:rsidRPr="00976B0C" w:rsidRDefault="00952A0E" w:rsidP="00952A0E">
            <w:pPr>
              <w:ind w:firstLine="720"/>
              <w:rPr>
                <w:iCs/>
              </w:rPr>
            </w:pPr>
          </w:p>
        </w:tc>
        <w:tc>
          <w:tcPr>
            <w:tcW w:w="7230" w:type="dxa"/>
          </w:tcPr>
          <w:p w:rsidR="00952A0E" w:rsidRPr="00976B0C" w:rsidRDefault="003D4FCF" w:rsidP="003D4FCF">
            <w:pPr>
              <w:ind w:firstLine="720"/>
              <w:rPr>
                <w:iCs/>
                <w:lang w:val="fr-FR"/>
              </w:rPr>
            </w:pPr>
            <w:r w:rsidRPr="003D4FCF">
              <w:rPr>
                <w:position w:val="-64"/>
              </w:rPr>
              <w:object w:dxaOrig="4560" w:dyaOrig="1420">
                <v:shape id="_x0000_i1081" type="#_x0000_t75" style="width:224.6pt;height:69.85pt" o:ole="">
                  <v:imagedata r:id="rId132" o:title=""/>
                </v:shape>
                <o:OLEObject Type="Embed" ProgID="Equation.DSMT4" ShapeID="_x0000_i1081" DrawAspect="Content" ObjectID="_1696079349" r:id="rId133"/>
              </w:object>
            </w:r>
          </w:p>
        </w:tc>
        <w:tc>
          <w:tcPr>
            <w:tcW w:w="992" w:type="dxa"/>
          </w:tcPr>
          <w:p w:rsidR="00952A0E" w:rsidRPr="00976B0C" w:rsidRDefault="00A11842" w:rsidP="00B45EC9">
            <w:pPr>
              <w:ind w:hanging="108"/>
              <w:jc w:val="right"/>
              <w:rPr>
                <w:iCs/>
                <w:lang w:val="fr-FR"/>
              </w:rPr>
            </w:pPr>
            <w:r>
              <w:rPr>
                <w:iCs/>
                <w:lang w:val="fr-FR"/>
              </w:rPr>
              <w:fldChar w:fldCharType="begin"/>
            </w:r>
            <w:r>
              <w:rPr>
                <w:iCs/>
                <w:lang w:val="fr-FR"/>
              </w:rPr>
              <w:instrText xml:space="preserve"> MACROBUTTON MTPlaceRef \* MERGEFORMAT </w:instrText>
            </w:r>
            <w:r>
              <w:rPr>
                <w:iCs/>
                <w:lang w:val="fr-FR"/>
              </w:rPr>
              <w:fldChar w:fldCharType="begin"/>
            </w:r>
            <w:r>
              <w:rPr>
                <w:iCs/>
                <w:lang w:val="fr-FR"/>
              </w:rPr>
              <w:instrText xml:space="preserve"> SEQ MTEqn \h \* MERGEFORMAT </w:instrText>
            </w:r>
            <w:r>
              <w:rPr>
                <w:iCs/>
                <w:lang w:val="fr-FR"/>
              </w:rPr>
              <w:fldChar w:fldCharType="end"/>
            </w:r>
            <w:bookmarkStart w:id="1098" w:name="ZEqnNum769393"/>
            <w:r>
              <w:rPr>
                <w:iCs/>
                <w:lang w:val="fr-FR"/>
              </w:rPr>
              <w:instrText>(</w:instrText>
            </w:r>
            <w:r>
              <w:rPr>
                <w:iCs/>
                <w:lang w:val="fr-FR"/>
              </w:rPr>
              <w:fldChar w:fldCharType="begin"/>
            </w:r>
            <w:r>
              <w:rPr>
                <w:iCs/>
                <w:lang w:val="fr-FR"/>
              </w:rPr>
              <w:instrText xml:space="preserve"> SEQ MTChap \c \* Arabic \* MERGEFORMAT </w:instrText>
            </w:r>
            <w:r>
              <w:rPr>
                <w:iCs/>
                <w:lang w:val="fr-FR"/>
              </w:rPr>
              <w:fldChar w:fldCharType="separate"/>
            </w:r>
            <w:r w:rsidR="00DD2180">
              <w:rPr>
                <w:iCs/>
                <w:noProof/>
                <w:lang w:val="fr-FR"/>
              </w:rPr>
              <w:instrText>1</w:instrText>
            </w:r>
            <w:r>
              <w:rPr>
                <w:iCs/>
                <w:lang w:val="fr-FR"/>
              </w:rPr>
              <w:fldChar w:fldCharType="end"/>
            </w:r>
            <w:r>
              <w:rPr>
                <w:iCs/>
                <w:lang w:val="fr-FR"/>
              </w:rPr>
              <w:instrText>.</w:instrText>
            </w:r>
            <w:r>
              <w:rPr>
                <w:iCs/>
                <w:lang w:val="fr-FR"/>
              </w:rPr>
              <w:fldChar w:fldCharType="begin"/>
            </w:r>
            <w:r>
              <w:rPr>
                <w:iCs/>
                <w:lang w:val="fr-FR"/>
              </w:rPr>
              <w:instrText xml:space="preserve"> SEQ MTEqn \c \* Arabic \* MERGEFORMAT </w:instrText>
            </w:r>
            <w:r>
              <w:rPr>
                <w:iCs/>
                <w:lang w:val="fr-FR"/>
              </w:rPr>
              <w:fldChar w:fldCharType="separate"/>
            </w:r>
            <w:r w:rsidR="00DD2180">
              <w:rPr>
                <w:iCs/>
                <w:noProof/>
                <w:lang w:val="fr-FR"/>
              </w:rPr>
              <w:instrText>1</w:instrText>
            </w:r>
            <w:r>
              <w:rPr>
                <w:iCs/>
                <w:lang w:val="fr-FR"/>
              </w:rPr>
              <w:fldChar w:fldCharType="end"/>
            </w:r>
            <w:r>
              <w:rPr>
                <w:iCs/>
                <w:lang w:val="fr-FR"/>
              </w:rPr>
              <w:instrText>)</w:instrText>
            </w:r>
            <w:bookmarkEnd w:id="1098"/>
            <w:r>
              <w:rPr>
                <w:iCs/>
                <w:lang w:val="fr-FR"/>
              </w:rPr>
              <w:fldChar w:fldCharType="end"/>
            </w:r>
          </w:p>
        </w:tc>
      </w:tr>
    </w:tbl>
    <w:p w:rsidR="00952A0E" w:rsidRPr="00976B0C" w:rsidRDefault="007B354D" w:rsidP="00ED3D56">
      <w:r w:rsidRPr="00976B0C">
        <w:t>T</w:t>
      </w:r>
      <w:r w:rsidR="005766CE" w:rsidRPr="00976B0C">
        <w:t>rong đó</w:t>
      </w:r>
      <w:r w:rsidR="00952A0E" w:rsidRPr="00976B0C">
        <w:t xml:space="preserve">: </w:t>
      </w:r>
      <w:r w:rsidR="00952A0E" w:rsidRPr="00976B0C">
        <w:rPr>
          <w:lang w:val="fr-FR"/>
        </w:rPr>
        <w:sym w:font="Symbol" w:char="F077"/>
      </w:r>
      <w:r w:rsidR="00952A0E" w:rsidRPr="00976B0C">
        <w:rPr>
          <w:vertAlign w:val="subscript"/>
        </w:rPr>
        <w:t>x</w:t>
      </w:r>
      <w:r w:rsidR="00952A0E" w:rsidRPr="00976B0C">
        <w:t xml:space="preserve">, </w:t>
      </w:r>
      <w:r w:rsidR="00952A0E" w:rsidRPr="00976B0C">
        <w:rPr>
          <w:lang w:val="fr-FR"/>
        </w:rPr>
        <w:sym w:font="Symbol" w:char="F077"/>
      </w:r>
      <w:r w:rsidR="00952A0E" w:rsidRPr="00976B0C">
        <w:rPr>
          <w:vertAlign w:val="subscript"/>
        </w:rPr>
        <w:t>y</w:t>
      </w:r>
      <w:r w:rsidR="00952A0E" w:rsidRPr="00976B0C">
        <w:t xml:space="preserve">, </w:t>
      </w:r>
      <w:r w:rsidR="00952A0E" w:rsidRPr="00976B0C">
        <w:rPr>
          <w:lang w:val="fr-FR"/>
        </w:rPr>
        <w:sym w:font="Symbol" w:char="F077"/>
      </w:r>
      <w:r w:rsidR="00952A0E" w:rsidRPr="00976B0C">
        <w:rPr>
          <w:vertAlign w:val="subscript"/>
        </w:rPr>
        <w:t>z</w:t>
      </w:r>
      <w:r w:rsidR="00952A0E" w:rsidRPr="00976B0C">
        <w:t xml:space="preserve"> </w:t>
      </w:r>
      <w:r w:rsidR="00CE052E">
        <w:t xml:space="preserve">- </w:t>
      </w:r>
      <w:r w:rsidR="00AF2945" w:rsidRPr="00976B0C">
        <w:t>tốc độ góc làm UAV</w:t>
      </w:r>
      <w:r w:rsidR="00952A0E" w:rsidRPr="00976B0C">
        <w:t xml:space="preserve"> quay quanh trục Ox</w:t>
      </w:r>
      <w:r w:rsidR="00952A0E" w:rsidRPr="00976B0C">
        <w:rPr>
          <w:vertAlign w:val="subscript"/>
        </w:rPr>
        <w:t>1</w:t>
      </w:r>
      <w:r w:rsidR="00952A0E" w:rsidRPr="00976B0C">
        <w:t>, Oy</w:t>
      </w:r>
      <w:r w:rsidR="00952A0E" w:rsidRPr="00976B0C">
        <w:rPr>
          <w:vertAlign w:val="subscript"/>
        </w:rPr>
        <w:t>1</w:t>
      </w:r>
      <w:r w:rsidR="00952A0E" w:rsidRPr="00976B0C">
        <w:t>, Oz</w:t>
      </w:r>
      <w:r w:rsidR="00952A0E" w:rsidRPr="00976B0C">
        <w:rPr>
          <w:vertAlign w:val="subscript"/>
        </w:rPr>
        <w:t>1</w:t>
      </w:r>
      <w:r w:rsidR="00952A0E" w:rsidRPr="00976B0C">
        <w:t xml:space="preserve"> của hệ tọa độ liên kết. </w:t>
      </w:r>
    </w:p>
    <w:p w:rsidR="00952A0E" w:rsidRPr="00976B0C" w:rsidRDefault="00952A0E" w:rsidP="00ED3D56">
      <w:r w:rsidRPr="00976B0C">
        <w:t xml:space="preserve">Ta nhận thấy hệ phương trình </w:t>
      </w:r>
      <w:r w:rsidR="00A11842">
        <w:fldChar w:fldCharType="begin"/>
      </w:r>
      <w:r w:rsidR="00A11842">
        <w:instrText xml:space="preserve"> GOTOBUTTON ZEqnNum769393  \* MERGEFORMAT </w:instrText>
      </w:r>
      <w:r w:rsidR="00990AAE">
        <w:fldChar w:fldCharType="begin"/>
      </w:r>
      <w:r w:rsidR="00990AAE">
        <w:instrText xml:space="preserve"> REF ZEqnNum769393 \* Charformat \! \* MERGEFORMAT </w:instrText>
      </w:r>
      <w:r w:rsidR="00990AAE">
        <w:fldChar w:fldCharType="separate"/>
      </w:r>
      <w:r w:rsidR="00DD2180" w:rsidRPr="00DD2180">
        <w:instrText>(1.1)</w:instrText>
      </w:r>
      <w:r w:rsidR="00990AAE">
        <w:fldChar w:fldCharType="end"/>
      </w:r>
      <w:r w:rsidR="00A11842">
        <w:fldChar w:fldCharType="end"/>
      </w:r>
      <w:r w:rsidRPr="00976B0C">
        <w:t xml:space="preserve"> biểu diễn sự phụ thuộc của tốc độ góc </w:t>
      </w:r>
      <w:r w:rsidRPr="00976B0C">
        <w:rPr>
          <w:lang w:val="fr-FR"/>
        </w:rPr>
        <w:sym w:font="Symbol" w:char="F077"/>
      </w:r>
      <w:r w:rsidRPr="00976B0C">
        <w:rPr>
          <w:vertAlign w:val="subscript"/>
        </w:rPr>
        <w:t>x</w:t>
      </w:r>
      <w:r w:rsidRPr="00976B0C">
        <w:t xml:space="preserve">, </w:t>
      </w:r>
      <w:r w:rsidRPr="00976B0C">
        <w:rPr>
          <w:lang w:val="fr-FR"/>
        </w:rPr>
        <w:sym w:font="Symbol" w:char="F077"/>
      </w:r>
      <w:r w:rsidRPr="00976B0C">
        <w:rPr>
          <w:vertAlign w:val="subscript"/>
        </w:rPr>
        <w:t>y</w:t>
      </w:r>
      <w:r w:rsidRPr="00976B0C">
        <w:t xml:space="preserve">, </w:t>
      </w:r>
      <w:r w:rsidRPr="00976B0C">
        <w:rPr>
          <w:lang w:val="fr-FR"/>
        </w:rPr>
        <w:sym w:font="Symbol" w:char="F077"/>
      </w:r>
      <w:r w:rsidRPr="00976B0C">
        <w:rPr>
          <w:vertAlign w:val="subscript"/>
        </w:rPr>
        <w:t>z</w:t>
      </w:r>
      <w:r w:rsidRPr="00976B0C">
        <w:t xml:space="preserve"> vào các góc </w:t>
      </w:r>
      <w:r w:rsidRPr="00976B0C">
        <w:sym w:font="Symbol" w:char="F04A"/>
      </w:r>
      <w:r w:rsidRPr="00976B0C">
        <w:t xml:space="preserve">, </w:t>
      </w:r>
      <w:r w:rsidRPr="00976B0C">
        <w:sym w:font="Symbol" w:char="F067"/>
      </w:r>
      <w:r w:rsidRPr="00976B0C">
        <w:t xml:space="preserve">, </w:t>
      </w:r>
      <w:r w:rsidRPr="00976B0C">
        <w:sym w:font="Symbol" w:char="F079"/>
      </w:r>
      <w:r w:rsidRPr="00976B0C">
        <w:t xml:space="preserve"> và tốc độ góc </w:t>
      </w:r>
      <w:r w:rsidR="003D4FCF" w:rsidRPr="003D4FCF">
        <w:rPr>
          <w:position w:val="-12"/>
        </w:rPr>
        <w:object w:dxaOrig="780" w:dyaOrig="480">
          <v:shape id="_x0000_i1082" type="#_x0000_t75" style="width:38.7pt;height:23.65pt" o:ole="">
            <v:imagedata r:id="rId134" o:title=""/>
          </v:shape>
          <o:OLEObject Type="Embed" ProgID="Equation.DSMT4" ShapeID="_x0000_i1082" DrawAspect="Content" ObjectID="_1696079350" r:id="rId135"/>
        </w:object>
      </w:r>
      <w:r w:rsidRPr="00976B0C">
        <w:t xml:space="preserve">. Để biểu diễn sự phụ thuộc của tốc độ góc </w:t>
      </w:r>
      <w:r w:rsidR="003D4FCF" w:rsidRPr="003D4FCF">
        <w:rPr>
          <w:position w:val="-12"/>
        </w:rPr>
        <w:object w:dxaOrig="780" w:dyaOrig="480">
          <v:shape id="_x0000_i1083" type="#_x0000_t75" style="width:38.7pt;height:23.65pt" o:ole="">
            <v:imagedata r:id="rId136" o:title=""/>
          </v:shape>
          <o:OLEObject Type="Embed" ProgID="Equation.DSMT4" ShapeID="_x0000_i1083" DrawAspect="Content" ObjectID="_1696079351" r:id="rId137"/>
        </w:object>
      </w:r>
      <w:r w:rsidRPr="00976B0C">
        <w:t xml:space="preserve"> vào các góc </w:t>
      </w:r>
      <w:r w:rsidRPr="00976B0C">
        <w:sym w:font="Symbol" w:char="F04A"/>
      </w:r>
      <w:r w:rsidRPr="00976B0C">
        <w:t xml:space="preserve">, </w:t>
      </w:r>
      <w:r w:rsidRPr="00976B0C">
        <w:sym w:font="Symbol" w:char="F067"/>
      </w:r>
      <w:r w:rsidRPr="00976B0C">
        <w:t xml:space="preserve">, </w:t>
      </w:r>
      <w:r w:rsidRPr="00976B0C">
        <w:sym w:font="Symbol" w:char="F079"/>
      </w:r>
      <w:r w:rsidRPr="00976B0C">
        <w:t xml:space="preserve"> và tốc độ góc </w:t>
      </w:r>
      <w:r w:rsidRPr="00976B0C">
        <w:rPr>
          <w:lang w:val="fr-FR"/>
        </w:rPr>
        <w:sym w:font="Symbol" w:char="F077"/>
      </w:r>
      <w:r w:rsidRPr="00976B0C">
        <w:rPr>
          <w:vertAlign w:val="subscript"/>
        </w:rPr>
        <w:t>x</w:t>
      </w:r>
      <w:r w:rsidRPr="00976B0C">
        <w:t xml:space="preserve">, </w:t>
      </w:r>
      <w:r w:rsidRPr="00976B0C">
        <w:rPr>
          <w:lang w:val="fr-FR"/>
        </w:rPr>
        <w:sym w:font="Symbol" w:char="F077"/>
      </w:r>
      <w:r w:rsidRPr="00976B0C">
        <w:rPr>
          <w:vertAlign w:val="subscript"/>
        </w:rPr>
        <w:t>y</w:t>
      </w:r>
      <w:r w:rsidRPr="00976B0C">
        <w:t xml:space="preserve">, </w:t>
      </w:r>
      <w:r w:rsidRPr="00976B0C">
        <w:rPr>
          <w:lang w:val="fr-FR"/>
        </w:rPr>
        <w:sym w:font="Symbol" w:char="F077"/>
      </w:r>
      <w:r w:rsidRPr="00976B0C">
        <w:rPr>
          <w:vertAlign w:val="subscript"/>
        </w:rPr>
        <w:t>z</w:t>
      </w:r>
      <w:r w:rsidRPr="00976B0C">
        <w:t xml:space="preserve"> ta biến đổi hệ phương trình </w:t>
      </w:r>
      <w:r w:rsidR="00A11842">
        <w:fldChar w:fldCharType="begin"/>
      </w:r>
      <w:r w:rsidR="00A11842">
        <w:instrText xml:space="preserve"> GOTOBUTTON ZEqnNum769393  \* MERGEFORMAT </w:instrText>
      </w:r>
      <w:r w:rsidR="00990AAE">
        <w:fldChar w:fldCharType="begin"/>
      </w:r>
      <w:r w:rsidR="00990AAE">
        <w:instrText xml:space="preserve"> REF ZEqnNum769393 \* Charformat \! \* MERGEFORMAT </w:instrText>
      </w:r>
      <w:r w:rsidR="00990AAE">
        <w:fldChar w:fldCharType="separate"/>
      </w:r>
      <w:r w:rsidR="00DD2180" w:rsidRPr="00DD2180">
        <w:instrText>(1.1)</w:instrText>
      </w:r>
      <w:r w:rsidR="00990AAE">
        <w:fldChar w:fldCharType="end"/>
      </w:r>
      <w:r w:rsidR="00A11842">
        <w:fldChar w:fldCharType="end"/>
      </w:r>
      <w:r w:rsidRPr="00976B0C">
        <w:t xml:space="preserve"> như sau: </w:t>
      </w:r>
    </w:p>
    <w:p w:rsidR="00952A0E" w:rsidRPr="00976B0C" w:rsidRDefault="00952A0E" w:rsidP="00ED3D56">
      <w:r w:rsidRPr="00976B0C">
        <w:t>Từ hệ phương trình</w:t>
      </w:r>
      <w:r w:rsidR="00A11842">
        <w:t xml:space="preserve"> </w:t>
      </w:r>
      <w:r w:rsidR="00A11842">
        <w:fldChar w:fldCharType="begin"/>
      </w:r>
      <w:r w:rsidR="00A11842">
        <w:instrText xml:space="preserve"> GOTOBUTTON ZEqnNum769393  \* MERGEFORMAT </w:instrText>
      </w:r>
      <w:r w:rsidR="00990AAE">
        <w:fldChar w:fldCharType="begin"/>
      </w:r>
      <w:r w:rsidR="00990AAE">
        <w:instrText xml:space="preserve"> REF ZEqnNum769393 \* Charformat \! \* MERGEFORMAT </w:instrText>
      </w:r>
      <w:r w:rsidR="00990AAE">
        <w:fldChar w:fldCharType="separate"/>
      </w:r>
      <w:r w:rsidR="00DD2180" w:rsidRPr="00DD2180">
        <w:instrText>(1.1)</w:instrText>
      </w:r>
      <w:r w:rsidR="00990AAE">
        <w:fldChar w:fldCharType="end"/>
      </w:r>
      <w:r w:rsidR="00A11842">
        <w:fldChar w:fldCharType="end"/>
      </w:r>
      <w:r w:rsidRPr="00976B0C">
        <w:t>, nhân phương trình thứ 2 với sin</w:t>
      </w:r>
      <w:r w:rsidRPr="00976B0C">
        <w:sym w:font="Symbol" w:char="F067"/>
      </w:r>
      <w:r w:rsidRPr="00976B0C">
        <w:t xml:space="preserve"> và phương trình thứ 3 với cos</w:t>
      </w:r>
      <w:r w:rsidRPr="00976B0C">
        <w:sym w:font="Symbol" w:char="F067"/>
      </w:r>
      <w:r w:rsidRPr="00976B0C">
        <w:t xml:space="preserve"> rồi cộng lại ta có: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30"/>
        <w:gridCol w:w="992"/>
      </w:tblGrid>
      <w:tr w:rsidR="00952A0E" w:rsidRPr="00976B0C" w:rsidTr="00952A0E">
        <w:tc>
          <w:tcPr>
            <w:tcW w:w="567" w:type="dxa"/>
            <w:vAlign w:val="center"/>
          </w:tcPr>
          <w:p w:rsidR="00952A0E" w:rsidRPr="00976B0C" w:rsidRDefault="00952A0E" w:rsidP="00952A0E">
            <w:pPr>
              <w:ind w:firstLine="720"/>
              <w:rPr>
                <w:iCs/>
              </w:rPr>
            </w:pPr>
          </w:p>
        </w:tc>
        <w:tc>
          <w:tcPr>
            <w:tcW w:w="7230" w:type="dxa"/>
            <w:vAlign w:val="center"/>
          </w:tcPr>
          <w:p w:rsidR="00952A0E" w:rsidRPr="00976B0C" w:rsidRDefault="003D4FCF" w:rsidP="003D4FCF">
            <w:pPr>
              <w:ind w:firstLine="0"/>
              <w:jc w:val="center"/>
              <w:rPr>
                <w:iCs/>
                <w:lang w:val="fr-FR"/>
              </w:rPr>
            </w:pPr>
            <w:r w:rsidRPr="003D4FCF">
              <w:rPr>
                <w:position w:val="-16"/>
              </w:rPr>
              <w:object w:dxaOrig="4940" w:dyaOrig="460">
                <v:shape id="_x0000_i1084" type="#_x0000_t75" style="width:247.15pt;height:21.5pt" o:ole="">
                  <v:imagedata r:id="rId138" o:title=""/>
                </v:shape>
                <o:OLEObject Type="Embed" ProgID="Equation.DSMT4" ShapeID="_x0000_i1084" DrawAspect="Content" ObjectID="_1696079352" r:id="rId139"/>
              </w:object>
            </w:r>
          </w:p>
        </w:tc>
        <w:tc>
          <w:tcPr>
            <w:tcW w:w="992" w:type="dxa"/>
            <w:vAlign w:val="center"/>
          </w:tcPr>
          <w:p w:rsidR="00952A0E" w:rsidRPr="00976B0C" w:rsidRDefault="0007463E" w:rsidP="00D968FF">
            <w:pPr>
              <w:ind w:right="-108" w:hanging="108"/>
              <w:jc w:val="right"/>
              <w:rPr>
                <w:iCs/>
                <w:lang w:val="fr-FR"/>
              </w:rPr>
            </w:pPr>
            <w:r w:rsidRPr="00976B0C">
              <w:rPr>
                <w:iCs/>
                <w:lang w:val="fr-FR"/>
              </w:rPr>
              <w:fldChar w:fldCharType="begin"/>
            </w:r>
            <w:r w:rsidR="00952A0E" w:rsidRPr="00976B0C">
              <w:rPr>
                <w:iCs/>
                <w:lang w:val="fr-FR"/>
              </w:rPr>
              <w:instrText xml:space="preserve"> MACROBUTTON MTPlaceRef \* MERGEFORMAT </w:instrText>
            </w:r>
            <w:r w:rsidRPr="00976B0C">
              <w:rPr>
                <w:iCs/>
                <w:lang w:val="fr-FR"/>
              </w:rPr>
              <w:fldChar w:fldCharType="begin"/>
            </w:r>
            <w:r w:rsidR="00952A0E" w:rsidRPr="00976B0C">
              <w:rPr>
                <w:iCs/>
                <w:lang w:val="fr-FR"/>
              </w:rPr>
              <w:instrText xml:space="preserve"> SEQ MTEqn \h \* MERGEFORMAT </w:instrText>
            </w:r>
            <w:r w:rsidRPr="00976B0C">
              <w:rPr>
                <w:iCs/>
                <w:lang w:val="nl-NL"/>
              </w:rPr>
              <w:fldChar w:fldCharType="end"/>
            </w:r>
            <w:r w:rsidR="00952A0E" w:rsidRPr="00976B0C">
              <w:rPr>
                <w:iCs/>
                <w:lang w:val="fr-FR"/>
              </w:rPr>
              <w:instrText>(</w:instrText>
            </w:r>
            <w:r w:rsidR="00990AAE">
              <w:fldChar w:fldCharType="begin"/>
            </w:r>
            <w:r w:rsidR="00990AAE">
              <w:instrText xml:space="preserve"> SEQ MTChap \c \* Arabic \* MERGEFORMAT </w:instrText>
            </w:r>
            <w:r w:rsidR="00990AAE">
              <w:fldChar w:fldCharType="separate"/>
            </w:r>
            <w:r w:rsidR="00DD2180" w:rsidRPr="00DD2180">
              <w:rPr>
                <w:iCs/>
                <w:noProof/>
                <w:lang w:val="fr-FR"/>
              </w:rPr>
              <w:instrText>1</w:instrText>
            </w:r>
            <w:r w:rsidR="00990AAE">
              <w:rPr>
                <w:iCs/>
                <w:noProof/>
                <w:lang w:val="fr-FR"/>
              </w:rPr>
              <w:fldChar w:fldCharType="end"/>
            </w:r>
            <w:r w:rsidR="00952A0E" w:rsidRPr="00976B0C">
              <w:rPr>
                <w:iCs/>
                <w:lang w:val="fr-FR"/>
              </w:rPr>
              <w:instrText>.</w:instrText>
            </w:r>
            <w:r w:rsidR="00990AAE">
              <w:fldChar w:fldCharType="begin"/>
            </w:r>
            <w:r w:rsidR="00990AAE">
              <w:instrText xml:space="preserve"> SEQ MTEqn \c \* Arabic \* MERGEFORMAT </w:instrText>
            </w:r>
            <w:r w:rsidR="00990AAE">
              <w:fldChar w:fldCharType="separate"/>
            </w:r>
            <w:r w:rsidR="00DD2180" w:rsidRPr="00DD2180">
              <w:rPr>
                <w:iCs/>
                <w:noProof/>
                <w:lang w:val="fr-FR"/>
              </w:rPr>
              <w:instrText>2</w:instrText>
            </w:r>
            <w:r w:rsidR="00990AAE">
              <w:rPr>
                <w:iCs/>
                <w:noProof/>
                <w:lang w:val="fr-FR"/>
              </w:rPr>
              <w:fldChar w:fldCharType="end"/>
            </w:r>
            <w:r w:rsidR="00952A0E" w:rsidRPr="00976B0C">
              <w:rPr>
                <w:iCs/>
                <w:lang w:val="fr-FR"/>
              </w:rPr>
              <w:instrText>)</w:instrText>
            </w:r>
            <w:r w:rsidRPr="00976B0C">
              <w:rPr>
                <w:iCs/>
                <w:lang w:val="nl-NL"/>
              </w:rPr>
              <w:fldChar w:fldCharType="end"/>
            </w:r>
          </w:p>
        </w:tc>
      </w:tr>
    </w:tbl>
    <w:p w:rsidR="00952A0E" w:rsidRPr="00976B0C" w:rsidRDefault="00952A0E" w:rsidP="00ED3D56">
      <w:r w:rsidRPr="00976B0C">
        <w:t xml:space="preserve">Thay vào phương trình thứ 2 của hệ </w:t>
      </w:r>
      <w:r w:rsidR="00A11842">
        <w:fldChar w:fldCharType="begin"/>
      </w:r>
      <w:r w:rsidR="00A11842">
        <w:instrText xml:space="preserve"> GOTOBUTTON ZEqnNum769393  \* MERGEFORMAT </w:instrText>
      </w:r>
      <w:r w:rsidR="00990AAE">
        <w:fldChar w:fldCharType="begin"/>
      </w:r>
      <w:r w:rsidR="00990AAE">
        <w:instrText xml:space="preserve"> REF ZEqnNum769393 \* Charformat \! \* MERGEFORMAT </w:instrText>
      </w:r>
      <w:r w:rsidR="00990AAE">
        <w:fldChar w:fldCharType="separate"/>
      </w:r>
      <w:r w:rsidR="00DD2180" w:rsidRPr="00DD2180">
        <w:instrText>(1.1)</w:instrText>
      </w:r>
      <w:r w:rsidR="00990AAE">
        <w:fldChar w:fldCharType="end"/>
      </w:r>
      <w:r w:rsidR="00A11842">
        <w:fldChar w:fldCharType="end"/>
      </w:r>
      <w:r w:rsidRPr="00976B0C">
        <w:t xml:space="preserve"> ta được: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30"/>
        <w:gridCol w:w="992"/>
      </w:tblGrid>
      <w:tr w:rsidR="00952A0E" w:rsidRPr="00976B0C" w:rsidTr="00952A0E">
        <w:tc>
          <w:tcPr>
            <w:tcW w:w="567" w:type="dxa"/>
            <w:vAlign w:val="center"/>
          </w:tcPr>
          <w:p w:rsidR="00952A0E" w:rsidRPr="00976B0C" w:rsidRDefault="00952A0E" w:rsidP="00952A0E">
            <w:pPr>
              <w:ind w:firstLine="720"/>
              <w:rPr>
                <w:iCs/>
              </w:rPr>
            </w:pPr>
          </w:p>
        </w:tc>
        <w:tc>
          <w:tcPr>
            <w:tcW w:w="7230" w:type="dxa"/>
            <w:vAlign w:val="center"/>
          </w:tcPr>
          <w:p w:rsidR="00952A0E" w:rsidRPr="00976B0C" w:rsidRDefault="003D4FCF" w:rsidP="003D4FCF">
            <w:pPr>
              <w:ind w:firstLine="0"/>
              <w:jc w:val="center"/>
              <w:rPr>
                <w:iCs/>
                <w:lang w:val="fr-FR"/>
              </w:rPr>
            </w:pPr>
            <w:r w:rsidRPr="003D4FCF">
              <w:rPr>
                <w:position w:val="-28"/>
              </w:rPr>
              <w:object w:dxaOrig="2659" w:dyaOrig="760">
                <v:shape id="_x0000_i1085" type="#_x0000_t75" style="width:134.35pt;height:38.7pt" o:ole="">
                  <v:imagedata r:id="rId140" o:title=""/>
                </v:shape>
                <o:OLEObject Type="Embed" ProgID="Equation.DSMT4" ShapeID="_x0000_i1085" DrawAspect="Content" ObjectID="_1696079353" r:id="rId141"/>
              </w:object>
            </w:r>
          </w:p>
        </w:tc>
        <w:tc>
          <w:tcPr>
            <w:tcW w:w="992" w:type="dxa"/>
            <w:vAlign w:val="center"/>
          </w:tcPr>
          <w:p w:rsidR="00952A0E" w:rsidRPr="00976B0C" w:rsidRDefault="0007463E" w:rsidP="00D968FF">
            <w:pPr>
              <w:ind w:right="-108" w:hanging="108"/>
              <w:jc w:val="right"/>
              <w:rPr>
                <w:iCs/>
                <w:lang w:val="fr-FR"/>
              </w:rPr>
            </w:pPr>
            <w:r w:rsidRPr="00976B0C">
              <w:rPr>
                <w:iCs/>
                <w:lang w:val="fr-FR"/>
              </w:rPr>
              <w:fldChar w:fldCharType="begin"/>
            </w:r>
            <w:r w:rsidR="00952A0E" w:rsidRPr="00976B0C">
              <w:rPr>
                <w:iCs/>
                <w:lang w:val="fr-FR"/>
              </w:rPr>
              <w:instrText xml:space="preserve"> MACROBUTTON MTPlaceRef \* MERGEFORMAT </w:instrText>
            </w:r>
            <w:r w:rsidRPr="00976B0C">
              <w:rPr>
                <w:iCs/>
                <w:lang w:val="fr-FR"/>
              </w:rPr>
              <w:fldChar w:fldCharType="begin"/>
            </w:r>
            <w:r w:rsidR="00952A0E" w:rsidRPr="00976B0C">
              <w:rPr>
                <w:iCs/>
                <w:lang w:val="fr-FR"/>
              </w:rPr>
              <w:instrText xml:space="preserve"> SEQ MTEqn \h \* MERGEFORMAT </w:instrText>
            </w:r>
            <w:r w:rsidRPr="00976B0C">
              <w:rPr>
                <w:iCs/>
                <w:lang w:val="nl-NL"/>
              </w:rPr>
              <w:fldChar w:fldCharType="end"/>
            </w:r>
            <w:r w:rsidR="00952A0E" w:rsidRPr="00976B0C">
              <w:rPr>
                <w:iCs/>
                <w:lang w:val="fr-FR"/>
              </w:rPr>
              <w:instrText>(</w:instrText>
            </w:r>
            <w:r w:rsidR="00990AAE">
              <w:fldChar w:fldCharType="begin"/>
            </w:r>
            <w:r w:rsidR="00990AAE">
              <w:instrText xml:space="preserve"> SEQ MTChap \c \* Arabic \* MERGEFORMAT </w:instrText>
            </w:r>
            <w:r w:rsidR="00990AAE">
              <w:fldChar w:fldCharType="separate"/>
            </w:r>
            <w:r w:rsidR="00DD2180" w:rsidRPr="00DD2180">
              <w:rPr>
                <w:iCs/>
                <w:noProof/>
                <w:lang w:val="fr-FR"/>
              </w:rPr>
              <w:instrText>1</w:instrText>
            </w:r>
            <w:r w:rsidR="00990AAE">
              <w:rPr>
                <w:iCs/>
                <w:noProof/>
                <w:lang w:val="fr-FR"/>
              </w:rPr>
              <w:fldChar w:fldCharType="end"/>
            </w:r>
            <w:r w:rsidR="00952A0E" w:rsidRPr="00976B0C">
              <w:rPr>
                <w:iCs/>
                <w:lang w:val="fr-FR"/>
              </w:rPr>
              <w:instrText>.</w:instrText>
            </w:r>
            <w:r w:rsidR="00990AAE">
              <w:fldChar w:fldCharType="begin"/>
            </w:r>
            <w:r w:rsidR="00990AAE">
              <w:instrText xml:space="preserve"> SEQ MTEqn \c \* Arabic \* MERGEFORMAT </w:instrText>
            </w:r>
            <w:r w:rsidR="00990AAE">
              <w:fldChar w:fldCharType="separate"/>
            </w:r>
            <w:r w:rsidR="00DD2180" w:rsidRPr="00DD2180">
              <w:rPr>
                <w:iCs/>
                <w:noProof/>
                <w:lang w:val="fr-FR"/>
              </w:rPr>
              <w:instrText>3</w:instrText>
            </w:r>
            <w:r w:rsidR="00990AAE">
              <w:rPr>
                <w:iCs/>
                <w:noProof/>
                <w:lang w:val="fr-FR"/>
              </w:rPr>
              <w:fldChar w:fldCharType="end"/>
            </w:r>
            <w:r w:rsidR="00952A0E" w:rsidRPr="00976B0C">
              <w:rPr>
                <w:iCs/>
                <w:lang w:val="fr-FR"/>
              </w:rPr>
              <w:instrText>)</w:instrText>
            </w:r>
            <w:r w:rsidRPr="00976B0C">
              <w:rPr>
                <w:iCs/>
                <w:lang w:val="nl-NL"/>
              </w:rPr>
              <w:fldChar w:fldCharType="end"/>
            </w:r>
          </w:p>
        </w:tc>
      </w:tr>
    </w:tbl>
    <w:p w:rsidR="00952A0E" w:rsidRPr="00976B0C" w:rsidRDefault="00952A0E" w:rsidP="00ED3D56">
      <w:r w:rsidRPr="00976B0C">
        <w:t xml:space="preserve">Thay vào phương trình thứ 1 của hệ </w:t>
      </w:r>
      <w:r w:rsidR="00A11842">
        <w:fldChar w:fldCharType="begin"/>
      </w:r>
      <w:r w:rsidR="00A11842">
        <w:instrText xml:space="preserve"> GOTOBUTTON ZEqnNum769393  \* MERGEFORMAT </w:instrText>
      </w:r>
      <w:r w:rsidR="00990AAE">
        <w:fldChar w:fldCharType="begin"/>
      </w:r>
      <w:r w:rsidR="00990AAE">
        <w:instrText xml:space="preserve"> REF ZEqnNum769393 \* Charformat \! \* MERGEFORMAT </w:instrText>
      </w:r>
      <w:r w:rsidR="00990AAE">
        <w:fldChar w:fldCharType="separate"/>
      </w:r>
      <w:r w:rsidR="00DD2180" w:rsidRPr="00DD2180">
        <w:instrText>(1.1)</w:instrText>
      </w:r>
      <w:r w:rsidR="00990AAE">
        <w:fldChar w:fldCharType="end"/>
      </w:r>
      <w:r w:rsidR="00A11842">
        <w:fldChar w:fldCharType="end"/>
      </w:r>
      <w:r w:rsidRPr="00976B0C">
        <w:t xml:space="preserve"> ta được: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30"/>
        <w:gridCol w:w="992"/>
      </w:tblGrid>
      <w:tr w:rsidR="00952A0E" w:rsidRPr="00976B0C" w:rsidTr="00952A0E">
        <w:tc>
          <w:tcPr>
            <w:tcW w:w="567" w:type="dxa"/>
            <w:vAlign w:val="center"/>
          </w:tcPr>
          <w:p w:rsidR="00952A0E" w:rsidRPr="00976B0C" w:rsidRDefault="00952A0E" w:rsidP="00952A0E">
            <w:pPr>
              <w:ind w:firstLine="720"/>
              <w:rPr>
                <w:iCs/>
              </w:rPr>
            </w:pPr>
          </w:p>
        </w:tc>
        <w:tc>
          <w:tcPr>
            <w:tcW w:w="7230" w:type="dxa"/>
            <w:vAlign w:val="center"/>
          </w:tcPr>
          <w:p w:rsidR="00952A0E" w:rsidRPr="00976B0C" w:rsidRDefault="003D4FCF" w:rsidP="003D4FCF">
            <w:pPr>
              <w:ind w:firstLine="34"/>
              <w:jc w:val="center"/>
              <w:rPr>
                <w:iCs/>
                <w:lang w:val="fr-FR"/>
              </w:rPr>
            </w:pPr>
            <w:r w:rsidRPr="003D4FCF">
              <w:rPr>
                <w:position w:val="-16"/>
              </w:rPr>
              <w:object w:dxaOrig="3780" w:dyaOrig="420">
                <v:shape id="_x0000_i1086" type="#_x0000_t75" style="width:190.2pt;height:20.4pt" o:ole="">
                  <v:imagedata r:id="rId142" o:title=""/>
                </v:shape>
                <o:OLEObject Type="Embed" ProgID="Equation.DSMT4" ShapeID="_x0000_i1086" DrawAspect="Content" ObjectID="_1696079354" r:id="rId143"/>
              </w:object>
            </w:r>
          </w:p>
        </w:tc>
        <w:tc>
          <w:tcPr>
            <w:tcW w:w="992" w:type="dxa"/>
            <w:vAlign w:val="center"/>
          </w:tcPr>
          <w:p w:rsidR="00952A0E" w:rsidRPr="00976B0C" w:rsidRDefault="0007463E" w:rsidP="00D968FF">
            <w:pPr>
              <w:ind w:right="-108" w:hanging="108"/>
              <w:jc w:val="right"/>
              <w:rPr>
                <w:iCs/>
                <w:lang w:val="fr-FR"/>
              </w:rPr>
            </w:pPr>
            <w:r w:rsidRPr="00976B0C">
              <w:rPr>
                <w:iCs/>
                <w:lang w:val="fr-FR"/>
              </w:rPr>
              <w:fldChar w:fldCharType="begin"/>
            </w:r>
            <w:r w:rsidR="00952A0E" w:rsidRPr="00976B0C">
              <w:rPr>
                <w:iCs/>
                <w:lang w:val="fr-FR"/>
              </w:rPr>
              <w:instrText xml:space="preserve"> MACROBUTTON MTPlaceRef \* MERGEFORMAT </w:instrText>
            </w:r>
            <w:r w:rsidRPr="00976B0C">
              <w:rPr>
                <w:iCs/>
                <w:lang w:val="fr-FR"/>
              </w:rPr>
              <w:fldChar w:fldCharType="begin"/>
            </w:r>
            <w:r w:rsidR="00952A0E" w:rsidRPr="00976B0C">
              <w:rPr>
                <w:iCs/>
                <w:lang w:val="fr-FR"/>
              </w:rPr>
              <w:instrText xml:space="preserve"> SEQ MTEqn \h \* MERGEFORMAT </w:instrText>
            </w:r>
            <w:r w:rsidRPr="00976B0C">
              <w:rPr>
                <w:iCs/>
                <w:lang w:val="nl-NL"/>
              </w:rPr>
              <w:fldChar w:fldCharType="end"/>
            </w:r>
            <w:r w:rsidR="00952A0E" w:rsidRPr="00976B0C">
              <w:rPr>
                <w:iCs/>
                <w:lang w:val="fr-FR"/>
              </w:rPr>
              <w:instrText>(</w:instrText>
            </w:r>
            <w:r w:rsidR="00990AAE">
              <w:fldChar w:fldCharType="begin"/>
            </w:r>
            <w:r w:rsidR="00990AAE">
              <w:instrText xml:space="preserve"> SEQ MTChap \c \* Arabic \* MERGEFORMAT </w:instrText>
            </w:r>
            <w:r w:rsidR="00990AAE">
              <w:fldChar w:fldCharType="separate"/>
            </w:r>
            <w:r w:rsidR="00DD2180" w:rsidRPr="00DD2180">
              <w:rPr>
                <w:iCs/>
                <w:noProof/>
                <w:lang w:val="fr-FR"/>
              </w:rPr>
              <w:instrText>1</w:instrText>
            </w:r>
            <w:r w:rsidR="00990AAE">
              <w:rPr>
                <w:iCs/>
                <w:noProof/>
                <w:lang w:val="fr-FR"/>
              </w:rPr>
              <w:fldChar w:fldCharType="end"/>
            </w:r>
            <w:r w:rsidR="00952A0E" w:rsidRPr="00976B0C">
              <w:rPr>
                <w:iCs/>
                <w:lang w:val="fr-FR"/>
              </w:rPr>
              <w:instrText>.</w:instrText>
            </w:r>
            <w:r w:rsidR="00990AAE">
              <w:fldChar w:fldCharType="begin"/>
            </w:r>
            <w:r w:rsidR="00990AAE">
              <w:instrText xml:space="preserve"> SEQ MTEqn \c \* Arabic \* MERGEFORMAT </w:instrText>
            </w:r>
            <w:r w:rsidR="00990AAE">
              <w:fldChar w:fldCharType="separate"/>
            </w:r>
            <w:r w:rsidR="00DD2180" w:rsidRPr="00DD2180">
              <w:rPr>
                <w:iCs/>
                <w:noProof/>
                <w:lang w:val="fr-FR"/>
              </w:rPr>
              <w:instrText>4</w:instrText>
            </w:r>
            <w:r w:rsidR="00990AAE">
              <w:rPr>
                <w:iCs/>
                <w:noProof/>
                <w:lang w:val="fr-FR"/>
              </w:rPr>
              <w:fldChar w:fldCharType="end"/>
            </w:r>
            <w:r w:rsidR="00952A0E" w:rsidRPr="00976B0C">
              <w:rPr>
                <w:iCs/>
                <w:lang w:val="fr-FR"/>
              </w:rPr>
              <w:instrText>)</w:instrText>
            </w:r>
            <w:r w:rsidRPr="00976B0C">
              <w:rPr>
                <w:iCs/>
                <w:lang w:val="nl-NL"/>
              </w:rPr>
              <w:fldChar w:fldCharType="end"/>
            </w:r>
          </w:p>
        </w:tc>
      </w:tr>
    </w:tbl>
    <w:p w:rsidR="00952A0E" w:rsidRPr="00976B0C" w:rsidRDefault="00952A0E" w:rsidP="00ED3D56">
      <w:r w:rsidRPr="00976B0C">
        <w:t>Từ các phương trình (1.2), (1.3) và (1.4) ta có hệ mới là:</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30"/>
        <w:gridCol w:w="992"/>
      </w:tblGrid>
      <w:tr w:rsidR="00952A0E" w:rsidRPr="00976B0C" w:rsidTr="00952A0E">
        <w:tc>
          <w:tcPr>
            <w:tcW w:w="567" w:type="dxa"/>
            <w:vAlign w:val="center"/>
          </w:tcPr>
          <w:p w:rsidR="00952A0E" w:rsidRPr="00976B0C" w:rsidRDefault="00952A0E" w:rsidP="00952A0E">
            <w:pPr>
              <w:ind w:firstLine="720"/>
              <w:rPr>
                <w:iCs/>
              </w:rPr>
            </w:pPr>
          </w:p>
        </w:tc>
        <w:tc>
          <w:tcPr>
            <w:tcW w:w="7230" w:type="dxa"/>
            <w:vAlign w:val="center"/>
          </w:tcPr>
          <w:p w:rsidR="00952A0E" w:rsidRPr="00976B0C" w:rsidRDefault="003D4FCF" w:rsidP="003D4FCF">
            <w:pPr>
              <w:ind w:firstLine="0"/>
              <w:jc w:val="center"/>
              <w:rPr>
                <w:iCs/>
                <w:lang w:val="fr-FR"/>
              </w:rPr>
            </w:pPr>
            <w:r w:rsidRPr="003D4FCF">
              <w:rPr>
                <w:position w:val="-96"/>
              </w:rPr>
              <w:object w:dxaOrig="3920" w:dyaOrig="2060">
                <v:shape id="_x0000_i1087" type="#_x0000_t75" style="width:195.6pt;height:104.25pt" o:ole="">
                  <v:imagedata r:id="rId144" o:title=""/>
                </v:shape>
                <o:OLEObject Type="Embed" ProgID="Equation.DSMT4" ShapeID="_x0000_i1087" DrawAspect="Content" ObjectID="_1696079355" r:id="rId145"/>
              </w:object>
            </w:r>
          </w:p>
        </w:tc>
        <w:tc>
          <w:tcPr>
            <w:tcW w:w="992" w:type="dxa"/>
            <w:vAlign w:val="center"/>
          </w:tcPr>
          <w:p w:rsidR="00952A0E" w:rsidRPr="00976B0C" w:rsidRDefault="0007463E" w:rsidP="00D968FF">
            <w:pPr>
              <w:ind w:right="-108" w:hanging="108"/>
              <w:jc w:val="right"/>
              <w:rPr>
                <w:iCs/>
                <w:lang w:val="fr-FR"/>
              </w:rPr>
            </w:pPr>
            <w:r w:rsidRPr="00976B0C">
              <w:rPr>
                <w:iCs/>
                <w:lang w:val="fr-FR"/>
              </w:rPr>
              <w:fldChar w:fldCharType="begin"/>
            </w:r>
            <w:r w:rsidR="00952A0E" w:rsidRPr="00976B0C">
              <w:rPr>
                <w:iCs/>
                <w:lang w:val="fr-FR"/>
              </w:rPr>
              <w:instrText xml:space="preserve"> MACROBUTTON MTPlaceRef \* MERGEFORMAT </w:instrText>
            </w:r>
            <w:r w:rsidRPr="00976B0C">
              <w:rPr>
                <w:iCs/>
                <w:lang w:val="fr-FR"/>
              </w:rPr>
              <w:fldChar w:fldCharType="begin"/>
            </w:r>
            <w:r w:rsidR="00952A0E" w:rsidRPr="00976B0C">
              <w:rPr>
                <w:iCs/>
                <w:lang w:val="fr-FR"/>
              </w:rPr>
              <w:instrText xml:space="preserve"> SEQ MTEqn \h \* MERGEFORMAT </w:instrText>
            </w:r>
            <w:r w:rsidRPr="00976B0C">
              <w:rPr>
                <w:iCs/>
                <w:lang w:val="nl-NL"/>
              </w:rPr>
              <w:fldChar w:fldCharType="end"/>
            </w:r>
            <w:bookmarkStart w:id="1099" w:name="ZEqnNum167095"/>
            <w:r w:rsidR="00952A0E" w:rsidRPr="00976B0C">
              <w:rPr>
                <w:iCs/>
                <w:lang w:val="fr-FR"/>
              </w:rPr>
              <w:instrText>(</w:instrText>
            </w:r>
            <w:r w:rsidR="00990AAE">
              <w:fldChar w:fldCharType="begin"/>
            </w:r>
            <w:r w:rsidR="00990AAE">
              <w:instrText xml:space="preserve"> SEQ </w:instrText>
            </w:r>
            <w:r w:rsidR="00990AAE">
              <w:instrText xml:space="preserve">MTChap \c \* Arabic \* MERGEFORMAT </w:instrText>
            </w:r>
            <w:r w:rsidR="00990AAE">
              <w:fldChar w:fldCharType="separate"/>
            </w:r>
            <w:r w:rsidR="00DD2180" w:rsidRPr="00DD2180">
              <w:rPr>
                <w:iCs/>
                <w:noProof/>
                <w:lang w:val="fr-FR"/>
              </w:rPr>
              <w:instrText>1</w:instrText>
            </w:r>
            <w:r w:rsidR="00990AAE">
              <w:rPr>
                <w:iCs/>
                <w:noProof/>
                <w:lang w:val="fr-FR"/>
              </w:rPr>
              <w:fldChar w:fldCharType="end"/>
            </w:r>
            <w:r w:rsidR="00952A0E" w:rsidRPr="00976B0C">
              <w:rPr>
                <w:iCs/>
                <w:lang w:val="fr-FR"/>
              </w:rPr>
              <w:instrText>.</w:instrText>
            </w:r>
            <w:r w:rsidR="00990AAE">
              <w:fldChar w:fldCharType="begin"/>
            </w:r>
            <w:r w:rsidR="00990AAE">
              <w:instrText xml:space="preserve"> SEQ MTEqn \c \* Arabic \* MERGEFORMAT </w:instrText>
            </w:r>
            <w:r w:rsidR="00990AAE">
              <w:fldChar w:fldCharType="separate"/>
            </w:r>
            <w:r w:rsidR="00DD2180" w:rsidRPr="00DD2180">
              <w:rPr>
                <w:iCs/>
                <w:noProof/>
                <w:lang w:val="fr-FR"/>
              </w:rPr>
              <w:instrText>5</w:instrText>
            </w:r>
            <w:r w:rsidR="00990AAE">
              <w:rPr>
                <w:iCs/>
                <w:noProof/>
                <w:lang w:val="fr-FR"/>
              </w:rPr>
              <w:fldChar w:fldCharType="end"/>
            </w:r>
            <w:r w:rsidR="00952A0E" w:rsidRPr="00976B0C">
              <w:rPr>
                <w:iCs/>
                <w:lang w:val="fr-FR"/>
              </w:rPr>
              <w:instrText>)</w:instrText>
            </w:r>
            <w:bookmarkEnd w:id="1099"/>
            <w:r w:rsidRPr="00976B0C">
              <w:rPr>
                <w:iCs/>
                <w:lang w:val="nl-NL"/>
              </w:rPr>
              <w:fldChar w:fldCharType="end"/>
            </w:r>
          </w:p>
        </w:tc>
      </w:tr>
    </w:tbl>
    <w:p w:rsidR="00952A0E" w:rsidRPr="00976B0C" w:rsidRDefault="00952A0E" w:rsidP="00ED3D56">
      <w:r w:rsidRPr="00976B0C">
        <w:t xml:space="preserve">Xét trong trường hợp các góc </w:t>
      </w:r>
      <w:r w:rsidRPr="00976B0C">
        <w:sym w:font="Symbol" w:char="F04A"/>
      </w:r>
      <w:r w:rsidRPr="00976B0C">
        <w:t xml:space="preserve">, </w:t>
      </w:r>
      <w:r w:rsidRPr="00976B0C">
        <w:sym w:font="Symbol" w:char="F067"/>
      </w:r>
      <w:r w:rsidRPr="00976B0C">
        <w:t xml:space="preserve">, </w:t>
      </w:r>
      <w:r w:rsidRPr="00976B0C">
        <w:sym w:font="Symbol" w:char="F079"/>
      </w:r>
      <w:r w:rsidRPr="00976B0C">
        <w:t xml:space="preserve"> nhỏ thì sin </w:t>
      </w:r>
      <w:r w:rsidRPr="00976B0C">
        <w:sym w:font="Symbol" w:char="F0BB"/>
      </w:r>
      <w:r w:rsidRPr="00976B0C">
        <w:t xml:space="preserve"> 0, cos </w:t>
      </w:r>
      <w:r w:rsidRPr="00976B0C">
        <w:sym w:font="Symbol" w:char="F0BB"/>
      </w:r>
      <w:r w:rsidRPr="00976B0C">
        <w:t xml:space="preserve"> 1, lúc đó hệ phương trình </w:t>
      </w:r>
      <w:r w:rsidR="0007463E" w:rsidRPr="00976B0C">
        <w:rPr>
          <w:lang w:val="fr-FR"/>
        </w:rPr>
        <w:fldChar w:fldCharType="begin"/>
      </w:r>
      <w:r w:rsidRPr="00976B0C">
        <w:instrText xml:space="preserve"> GOTOBUTTON ZEqnNum167095  \* MERGEFORMAT </w:instrText>
      </w:r>
      <w:r w:rsidR="0007463E" w:rsidRPr="00976B0C">
        <w:rPr>
          <w:lang w:val="fr-FR"/>
        </w:rPr>
        <w:fldChar w:fldCharType="begin"/>
      </w:r>
      <w:r w:rsidRPr="00976B0C">
        <w:instrText xml:space="preserve"> REF ZEqnNum167095 \* Charformat \! \* MERGEFORMAT </w:instrText>
      </w:r>
      <w:r w:rsidR="0007463E" w:rsidRPr="00976B0C">
        <w:rPr>
          <w:lang w:val="fr-FR"/>
        </w:rPr>
        <w:fldChar w:fldCharType="separate"/>
      </w:r>
      <w:r w:rsidR="00DD2180" w:rsidRPr="00DD2180">
        <w:instrText>(1.5)</w:instrText>
      </w:r>
      <w:r w:rsidR="0007463E" w:rsidRPr="00976B0C">
        <w:rPr>
          <w:lang w:val="nl-NL"/>
        </w:rPr>
        <w:fldChar w:fldCharType="end"/>
      </w:r>
      <w:r w:rsidR="0007463E" w:rsidRPr="00976B0C">
        <w:rPr>
          <w:lang w:val="nl-NL"/>
        </w:rPr>
        <w:fldChar w:fldCharType="end"/>
      </w:r>
      <w:r w:rsidRPr="00976B0C">
        <w:t xml:space="preserve"> trở thành: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30"/>
        <w:gridCol w:w="992"/>
      </w:tblGrid>
      <w:tr w:rsidR="00952A0E" w:rsidRPr="00976B0C" w:rsidTr="00952A0E">
        <w:tc>
          <w:tcPr>
            <w:tcW w:w="567" w:type="dxa"/>
            <w:vAlign w:val="center"/>
          </w:tcPr>
          <w:p w:rsidR="00952A0E" w:rsidRPr="00976B0C" w:rsidRDefault="00952A0E" w:rsidP="00952A0E">
            <w:pPr>
              <w:ind w:firstLine="720"/>
              <w:rPr>
                <w:iCs/>
              </w:rPr>
            </w:pPr>
          </w:p>
        </w:tc>
        <w:tc>
          <w:tcPr>
            <w:tcW w:w="7230" w:type="dxa"/>
            <w:vAlign w:val="center"/>
          </w:tcPr>
          <w:p w:rsidR="00952A0E" w:rsidRPr="00976B0C" w:rsidRDefault="003D4FCF" w:rsidP="003D4FCF">
            <w:pPr>
              <w:ind w:firstLine="0"/>
              <w:jc w:val="center"/>
              <w:rPr>
                <w:iCs/>
                <w:lang w:val="fr-FR"/>
              </w:rPr>
            </w:pPr>
            <w:r w:rsidRPr="003D4FCF">
              <w:rPr>
                <w:position w:val="-62"/>
              </w:rPr>
              <w:object w:dxaOrig="999" w:dyaOrig="1380">
                <v:shape id="_x0000_i1088" type="#_x0000_t75" style="width:50.5pt;height:67.7pt" o:ole="">
                  <v:imagedata r:id="rId146" o:title=""/>
                </v:shape>
                <o:OLEObject Type="Embed" ProgID="Equation.DSMT4" ShapeID="_x0000_i1088" DrawAspect="Content" ObjectID="_1696079356" r:id="rId147"/>
              </w:object>
            </w:r>
          </w:p>
        </w:tc>
        <w:tc>
          <w:tcPr>
            <w:tcW w:w="992" w:type="dxa"/>
            <w:vAlign w:val="center"/>
          </w:tcPr>
          <w:p w:rsidR="00952A0E" w:rsidRPr="00976B0C" w:rsidRDefault="0007463E" w:rsidP="00D968FF">
            <w:pPr>
              <w:ind w:right="-108" w:hanging="108"/>
              <w:jc w:val="right"/>
              <w:rPr>
                <w:iCs/>
                <w:lang w:val="fr-FR"/>
              </w:rPr>
            </w:pPr>
            <w:r w:rsidRPr="00976B0C">
              <w:rPr>
                <w:iCs/>
                <w:lang w:val="fr-FR"/>
              </w:rPr>
              <w:fldChar w:fldCharType="begin"/>
            </w:r>
            <w:r w:rsidR="00952A0E" w:rsidRPr="00976B0C">
              <w:rPr>
                <w:iCs/>
                <w:lang w:val="fr-FR"/>
              </w:rPr>
              <w:instrText xml:space="preserve"> MACROBUTTON MTPlaceRef \* MERGEFORMAT </w:instrText>
            </w:r>
            <w:r w:rsidRPr="00976B0C">
              <w:rPr>
                <w:iCs/>
                <w:lang w:val="fr-FR"/>
              </w:rPr>
              <w:fldChar w:fldCharType="begin"/>
            </w:r>
            <w:r w:rsidR="00952A0E" w:rsidRPr="00976B0C">
              <w:rPr>
                <w:iCs/>
                <w:lang w:val="fr-FR"/>
              </w:rPr>
              <w:instrText xml:space="preserve"> SEQ MTEqn \h \* MERGEFORMAT </w:instrText>
            </w:r>
            <w:r w:rsidRPr="00976B0C">
              <w:rPr>
                <w:iCs/>
                <w:lang w:val="nl-NL"/>
              </w:rPr>
              <w:fldChar w:fldCharType="end"/>
            </w:r>
            <w:r w:rsidR="00952A0E" w:rsidRPr="00976B0C">
              <w:rPr>
                <w:iCs/>
                <w:lang w:val="fr-FR"/>
              </w:rPr>
              <w:instrText>(</w:instrText>
            </w:r>
            <w:r w:rsidR="00990AAE">
              <w:fldChar w:fldCharType="begin"/>
            </w:r>
            <w:r w:rsidR="00990AAE">
              <w:instrText xml:space="preserve"> SEQ MTChap \c \* Arabic \* MERGEFORMAT </w:instrText>
            </w:r>
            <w:r w:rsidR="00990AAE">
              <w:fldChar w:fldCharType="separate"/>
            </w:r>
            <w:r w:rsidR="00DD2180" w:rsidRPr="00DD2180">
              <w:rPr>
                <w:iCs/>
                <w:noProof/>
                <w:lang w:val="fr-FR"/>
              </w:rPr>
              <w:instrText>1</w:instrText>
            </w:r>
            <w:r w:rsidR="00990AAE">
              <w:rPr>
                <w:iCs/>
                <w:noProof/>
                <w:lang w:val="fr-FR"/>
              </w:rPr>
              <w:fldChar w:fldCharType="end"/>
            </w:r>
            <w:r w:rsidR="00952A0E" w:rsidRPr="00976B0C">
              <w:rPr>
                <w:iCs/>
                <w:lang w:val="fr-FR"/>
              </w:rPr>
              <w:instrText>.</w:instrText>
            </w:r>
            <w:r w:rsidR="00990AAE">
              <w:fldChar w:fldCharType="begin"/>
            </w:r>
            <w:r w:rsidR="00990AAE">
              <w:instrText xml:space="preserve"> SEQ MTEqn \c \* Arabic \* MERGEFORMAT </w:instrText>
            </w:r>
            <w:r w:rsidR="00990AAE">
              <w:fldChar w:fldCharType="separate"/>
            </w:r>
            <w:r w:rsidR="00DD2180" w:rsidRPr="00DD2180">
              <w:rPr>
                <w:iCs/>
                <w:noProof/>
                <w:lang w:val="fr-FR"/>
              </w:rPr>
              <w:instrText>6</w:instrText>
            </w:r>
            <w:r w:rsidR="00990AAE">
              <w:rPr>
                <w:iCs/>
                <w:noProof/>
                <w:lang w:val="fr-FR"/>
              </w:rPr>
              <w:fldChar w:fldCharType="end"/>
            </w:r>
            <w:r w:rsidR="00952A0E" w:rsidRPr="00976B0C">
              <w:rPr>
                <w:iCs/>
                <w:lang w:val="fr-FR"/>
              </w:rPr>
              <w:instrText>)</w:instrText>
            </w:r>
            <w:r w:rsidRPr="00976B0C">
              <w:rPr>
                <w:iCs/>
                <w:lang w:val="nl-NL"/>
              </w:rPr>
              <w:fldChar w:fldCharType="end"/>
            </w:r>
          </w:p>
        </w:tc>
      </w:tr>
    </w:tbl>
    <w:p w:rsidR="00952A0E" w:rsidRPr="00976B0C" w:rsidRDefault="007B354D" w:rsidP="00ED3D56">
      <w:r w:rsidRPr="00976B0C">
        <w:t>K</w:t>
      </w:r>
      <w:r w:rsidR="00952A0E" w:rsidRPr="00976B0C">
        <w:t>hi đó có thể coi:</w:t>
      </w:r>
    </w:p>
    <w:p w:rsidR="00952A0E" w:rsidRPr="00976B0C" w:rsidRDefault="005766CE" w:rsidP="00ED3D56">
      <w:r w:rsidRPr="00976B0C">
        <w:t>-</w:t>
      </w:r>
      <w:r w:rsidR="00952A0E" w:rsidRPr="00976B0C">
        <w:t xml:space="preserve"> Tốc độ góc chúc ngóc </w:t>
      </w:r>
      <w:r w:rsidR="003D4FCF" w:rsidRPr="003D4FCF">
        <w:rPr>
          <w:position w:val="-6"/>
        </w:rPr>
        <w:object w:dxaOrig="240" w:dyaOrig="420">
          <v:shape id="_x0000_i1089" type="#_x0000_t75" style="width:11.8pt;height:20.4pt" o:ole="">
            <v:imagedata r:id="rId148" o:title=""/>
          </v:shape>
          <o:OLEObject Type="Embed" ProgID="Equation.DSMT4" ShapeID="_x0000_i1089" DrawAspect="Content" ObjectID="_1696079357" r:id="rId149"/>
        </w:object>
      </w:r>
      <w:r w:rsidR="00952A0E" w:rsidRPr="00976B0C">
        <w:t xml:space="preserve"> là tốc độ </w:t>
      </w:r>
      <w:r w:rsidR="00952A0E" w:rsidRPr="00976B0C">
        <w:rPr>
          <w:lang w:val="fr-FR"/>
        </w:rPr>
        <w:sym w:font="Symbol" w:char="F077"/>
      </w:r>
      <w:r w:rsidR="00952A0E" w:rsidRPr="00976B0C">
        <w:rPr>
          <w:vertAlign w:val="subscript"/>
        </w:rPr>
        <w:t>z</w:t>
      </w:r>
      <w:r w:rsidR="00AF2945" w:rsidRPr="00976B0C">
        <w:t xml:space="preserve"> làm UAV</w:t>
      </w:r>
      <w:r w:rsidR="00952A0E" w:rsidRPr="00976B0C">
        <w:t xml:space="preserve"> quay quanh trục Oz</w:t>
      </w:r>
      <w:r w:rsidR="00952A0E" w:rsidRPr="00976B0C">
        <w:rPr>
          <w:vertAlign w:val="subscript"/>
        </w:rPr>
        <w:t>1</w:t>
      </w:r>
      <w:r w:rsidR="00952A0E" w:rsidRPr="00976B0C">
        <w:t>;</w:t>
      </w:r>
    </w:p>
    <w:p w:rsidR="00952A0E" w:rsidRPr="00976B0C" w:rsidRDefault="005766CE" w:rsidP="00ED3D56">
      <w:r w:rsidRPr="00976B0C">
        <w:t>-</w:t>
      </w:r>
      <w:r w:rsidR="00952A0E" w:rsidRPr="00976B0C">
        <w:t xml:space="preserve"> Tốc độ góc nghiêng </w:t>
      </w:r>
      <w:r w:rsidR="003D4FCF" w:rsidRPr="003D4FCF">
        <w:rPr>
          <w:position w:val="-10"/>
        </w:rPr>
        <w:object w:dxaOrig="220" w:dyaOrig="420">
          <v:shape id="_x0000_i1090" type="#_x0000_t75" style="width:9.65pt;height:20.4pt" o:ole="">
            <v:imagedata r:id="rId150" o:title=""/>
          </v:shape>
          <o:OLEObject Type="Embed" ProgID="Equation.DSMT4" ShapeID="_x0000_i1090" DrawAspect="Content" ObjectID="_1696079358" r:id="rId151"/>
        </w:object>
      </w:r>
      <w:r w:rsidR="00952A0E" w:rsidRPr="00976B0C">
        <w:t xml:space="preserve"> là tốc độ </w:t>
      </w:r>
      <w:r w:rsidR="00952A0E" w:rsidRPr="00976B0C">
        <w:rPr>
          <w:lang w:val="fr-FR"/>
        </w:rPr>
        <w:sym w:font="Symbol" w:char="F077"/>
      </w:r>
      <w:r w:rsidR="00952A0E" w:rsidRPr="00976B0C">
        <w:rPr>
          <w:vertAlign w:val="subscript"/>
        </w:rPr>
        <w:t>x</w:t>
      </w:r>
      <w:r w:rsidR="00AF2945" w:rsidRPr="00976B0C">
        <w:t xml:space="preserve"> làm UAV</w:t>
      </w:r>
      <w:r w:rsidR="00952A0E" w:rsidRPr="00976B0C">
        <w:t xml:space="preserve"> quay quanh trục Ox</w:t>
      </w:r>
      <w:r w:rsidR="00952A0E" w:rsidRPr="00976B0C">
        <w:rPr>
          <w:vertAlign w:val="subscript"/>
        </w:rPr>
        <w:t>1</w:t>
      </w:r>
      <w:r w:rsidR="00952A0E" w:rsidRPr="00976B0C">
        <w:t>;</w:t>
      </w:r>
    </w:p>
    <w:p w:rsidR="00952A0E" w:rsidRDefault="005766CE" w:rsidP="00ED3D56">
      <w:r w:rsidRPr="00976B0C">
        <w:t>-</w:t>
      </w:r>
      <w:r w:rsidR="00952A0E" w:rsidRPr="00976B0C">
        <w:t xml:space="preserve"> Tốc độ góc lệch hướng </w:t>
      </w:r>
      <w:r w:rsidR="003D4FCF" w:rsidRPr="003D4FCF">
        <w:rPr>
          <w:position w:val="-10"/>
        </w:rPr>
        <w:object w:dxaOrig="260" w:dyaOrig="420">
          <v:shape id="_x0000_i1091" type="#_x0000_t75" style="width:11.8pt;height:20.4pt" o:ole="">
            <v:imagedata r:id="rId152" o:title=""/>
          </v:shape>
          <o:OLEObject Type="Embed" ProgID="Equation.DSMT4" ShapeID="_x0000_i1091" DrawAspect="Content" ObjectID="_1696079359" r:id="rId153"/>
        </w:object>
      </w:r>
      <w:r w:rsidR="00952A0E" w:rsidRPr="00976B0C">
        <w:t xml:space="preserve"> là tốc độ </w:t>
      </w:r>
      <w:r w:rsidR="00952A0E" w:rsidRPr="00976B0C">
        <w:rPr>
          <w:lang w:val="fr-FR"/>
        </w:rPr>
        <w:sym w:font="Symbol" w:char="F077"/>
      </w:r>
      <w:r w:rsidR="00952A0E" w:rsidRPr="00976B0C">
        <w:rPr>
          <w:vertAlign w:val="subscript"/>
        </w:rPr>
        <w:t>y</w:t>
      </w:r>
      <w:r w:rsidR="00AF2945" w:rsidRPr="00976B0C">
        <w:t xml:space="preserve"> làm UAV</w:t>
      </w:r>
      <w:r w:rsidR="00952A0E" w:rsidRPr="00976B0C">
        <w:t xml:space="preserve"> quay quanh trục Oy</w:t>
      </w:r>
      <w:r w:rsidR="00952A0E" w:rsidRPr="00976B0C">
        <w:rPr>
          <w:vertAlign w:val="subscript"/>
        </w:rPr>
        <w:t>1</w:t>
      </w:r>
      <w:r w:rsidR="00952A0E" w:rsidRPr="00976B0C">
        <w:t>.</w:t>
      </w:r>
    </w:p>
    <w:p w:rsidR="009D6BC5" w:rsidRDefault="009D6BC5" w:rsidP="00B10391">
      <w:pPr>
        <w:spacing w:after="120"/>
      </w:pPr>
      <w:r>
        <w:t>Ma trận chuyển từ hệ tọa độ chuẩn (</w:t>
      </w:r>
      <w:r w:rsidR="003D4FCF" w:rsidRPr="003D4FCF">
        <w:rPr>
          <w:position w:val="-16"/>
        </w:rPr>
        <w:object w:dxaOrig="999" w:dyaOrig="420">
          <v:shape id="_x0000_i1092" type="#_x0000_t75" style="width:50.5pt;height:20.4pt" o:ole="">
            <v:imagedata r:id="rId154" o:title=""/>
          </v:shape>
          <o:OLEObject Type="Embed" ProgID="Equation.DSMT4" ShapeID="_x0000_i1092" DrawAspect="Content" ObjectID="_1696079360" r:id="rId155"/>
        </w:object>
      </w:r>
      <w:r>
        <w:t>) sang hệ tọa độ liên kết (</w:t>
      </w:r>
      <w:r w:rsidRPr="00976B0C">
        <w:rPr>
          <w:iCs/>
        </w:rPr>
        <w:t>Ox</w:t>
      </w:r>
      <w:r w:rsidRPr="00976B0C">
        <w:rPr>
          <w:iCs/>
          <w:vertAlign w:val="subscript"/>
        </w:rPr>
        <w:t>1</w:t>
      </w:r>
      <w:r w:rsidRPr="00976B0C">
        <w:rPr>
          <w:iCs/>
        </w:rPr>
        <w:t>y</w:t>
      </w:r>
      <w:r w:rsidRPr="00976B0C">
        <w:rPr>
          <w:iCs/>
          <w:vertAlign w:val="subscript"/>
        </w:rPr>
        <w:t>1</w:t>
      </w:r>
      <w:r w:rsidRPr="00976B0C">
        <w:rPr>
          <w:iCs/>
        </w:rPr>
        <w:t>z</w:t>
      </w:r>
      <w:r w:rsidRPr="00976B0C">
        <w:rPr>
          <w:iCs/>
          <w:vertAlign w:val="subscript"/>
        </w:rPr>
        <w:t>1</w:t>
      </w:r>
      <w:r>
        <w:t>):</w:t>
      </w:r>
    </w:p>
    <w:p w:rsidR="009D6BC5" w:rsidRPr="00976B0C" w:rsidRDefault="003D4FCF" w:rsidP="009A2958">
      <w:pPr>
        <w:ind w:firstLine="0"/>
      </w:pPr>
      <w:r w:rsidRPr="003D4FCF">
        <w:rPr>
          <w:position w:val="-56"/>
        </w:rPr>
        <w:object w:dxaOrig="9480" w:dyaOrig="1260">
          <v:shape id="_x0000_i1093" type="#_x0000_t75" style="width:473.9pt;height:63.4pt" o:ole="">
            <v:imagedata r:id="rId156" o:title=""/>
          </v:shape>
          <o:OLEObject Type="Embed" ProgID="Equation.DSMT4" ShapeID="_x0000_i1093" DrawAspect="Content" ObjectID="_1696079361" r:id="rId157"/>
        </w:object>
      </w:r>
      <w:r w:rsidR="009D6BC5">
        <w:t xml:space="preserve"> </w:t>
      </w:r>
    </w:p>
    <w:p w:rsidR="00952A0E" w:rsidRPr="00976B0C" w:rsidRDefault="00952A0E" w:rsidP="002D2B44">
      <w:pPr>
        <w:pStyle w:val="Heading4"/>
      </w:pPr>
      <w:bookmarkStart w:id="1100" w:name="_Toc16032713"/>
      <w:bookmarkStart w:id="1101" w:name="_Toc16032983"/>
      <w:bookmarkStart w:id="1102" w:name="_Toc16033083"/>
      <w:bookmarkStart w:id="1103" w:name="_Toc16033297"/>
      <w:bookmarkStart w:id="1104" w:name="_Toc16034049"/>
      <w:bookmarkStart w:id="1105" w:name="_Toc16034211"/>
      <w:bookmarkStart w:id="1106" w:name="_Toc16034416"/>
      <w:bookmarkStart w:id="1107" w:name="_Toc16034621"/>
      <w:bookmarkStart w:id="1108" w:name="_Toc16034696"/>
      <w:bookmarkStart w:id="1109" w:name="_Toc16034771"/>
      <w:bookmarkStart w:id="1110" w:name="_Toc16085325"/>
      <w:bookmarkStart w:id="1111" w:name="_Toc16085533"/>
      <w:bookmarkStart w:id="1112" w:name="_Toc16085613"/>
      <w:bookmarkStart w:id="1113" w:name="_Toc16086333"/>
      <w:bookmarkStart w:id="1114" w:name="OLE_LINK9"/>
      <w:bookmarkStart w:id="1115" w:name="OLE_LINK10"/>
      <w:r w:rsidRPr="00976B0C">
        <w:lastRenderedPageBreak/>
        <w:t>Mối quan hệ giữa hệ tọa độ tốc độ và hệ tọa độ liên kết</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bookmarkEnd w:id="1114"/>
    <w:bookmarkEnd w:id="1115"/>
    <w:p w:rsidR="00952A0E" w:rsidRPr="00987993" w:rsidRDefault="00952A0E" w:rsidP="00ED3D56">
      <w:pPr>
        <w:rPr>
          <w:lang w:val="pt-BR"/>
        </w:rPr>
      </w:pPr>
      <w:r w:rsidRPr="00987993">
        <w:rPr>
          <w:lang w:val="pt-BR"/>
        </w:rPr>
        <w:t xml:space="preserve">Liên hệ giữa hệ tọa độ tốc độ </w:t>
      </w:r>
      <w:r w:rsidR="00A95E11" w:rsidRPr="00987993">
        <w:rPr>
          <w:iCs/>
          <w:lang w:val="pt-BR"/>
        </w:rPr>
        <w:t>Ox</w:t>
      </w:r>
      <w:r w:rsidR="00A95E11" w:rsidRPr="00987993">
        <w:rPr>
          <w:iCs/>
          <w:vertAlign w:val="subscript"/>
          <w:lang w:val="pt-BR"/>
        </w:rPr>
        <w:t>r</w:t>
      </w:r>
      <w:r w:rsidR="00A95E11" w:rsidRPr="00987993">
        <w:rPr>
          <w:iCs/>
          <w:lang w:val="pt-BR"/>
        </w:rPr>
        <w:t>y</w:t>
      </w:r>
      <w:r w:rsidR="00A95E11" w:rsidRPr="00987993">
        <w:rPr>
          <w:iCs/>
          <w:vertAlign w:val="subscript"/>
          <w:lang w:val="pt-BR"/>
        </w:rPr>
        <w:t>r</w:t>
      </w:r>
      <w:r w:rsidR="00A95E11" w:rsidRPr="00987993">
        <w:rPr>
          <w:iCs/>
          <w:lang w:val="pt-BR"/>
        </w:rPr>
        <w:t>z</w:t>
      </w:r>
      <w:r w:rsidR="00A95E11" w:rsidRPr="00987993">
        <w:rPr>
          <w:iCs/>
          <w:vertAlign w:val="subscript"/>
          <w:lang w:val="pt-BR"/>
        </w:rPr>
        <w:t>r</w:t>
      </w:r>
      <w:r w:rsidRPr="00987993">
        <w:rPr>
          <w:lang w:val="pt-BR"/>
        </w:rPr>
        <w:t xml:space="preserve"> và hệ tọa độ liên kết Ox</w:t>
      </w:r>
      <w:r w:rsidRPr="00987993">
        <w:rPr>
          <w:vertAlign w:val="subscript"/>
          <w:lang w:val="pt-BR"/>
        </w:rPr>
        <w:t>1</w:t>
      </w:r>
      <w:r w:rsidRPr="00987993">
        <w:rPr>
          <w:lang w:val="pt-BR"/>
        </w:rPr>
        <w:t>y</w:t>
      </w:r>
      <w:r w:rsidRPr="00987993">
        <w:rPr>
          <w:vertAlign w:val="subscript"/>
          <w:lang w:val="pt-BR"/>
        </w:rPr>
        <w:t>1</w:t>
      </w:r>
      <w:r w:rsidRPr="00987993">
        <w:rPr>
          <w:lang w:val="pt-BR"/>
        </w:rPr>
        <w:t>z</w:t>
      </w:r>
      <w:r w:rsidRPr="00987993">
        <w:rPr>
          <w:vertAlign w:val="subscript"/>
          <w:lang w:val="pt-BR"/>
        </w:rPr>
        <w:t>1</w:t>
      </w:r>
      <w:r w:rsidRPr="00987993">
        <w:rPr>
          <w:lang w:val="pt-BR"/>
        </w:rPr>
        <w:t xml:space="preserve"> cho ta xác định được góc tấn và góc trượt</w:t>
      </w:r>
      <w:r w:rsidR="00A95E11" w:rsidRPr="00987993">
        <w:rPr>
          <w:lang w:val="pt-BR"/>
        </w:rPr>
        <w:t xml:space="preserve"> </w:t>
      </w:r>
      <w:r w:rsidR="0074786D" w:rsidRPr="00987993">
        <w:rPr>
          <w:lang w:val="pt-BR"/>
        </w:rPr>
        <w:t>(</w:t>
      </w:r>
      <w:r w:rsidR="00A11842">
        <w:fldChar w:fldCharType="begin"/>
      </w:r>
      <w:r w:rsidR="00A11842" w:rsidRPr="00987993">
        <w:rPr>
          <w:lang w:val="pt-BR"/>
        </w:rPr>
        <w:instrText xml:space="preserve"> REF _Ref44456339 \h </w:instrText>
      </w:r>
      <w:r w:rsidR="00A11842">
        <w:fldChar w:fldCharType="separate"/>
      </w:r>
      <w:r w:rsidR="00DD2180" w:rsidRPr="00DD2180">
        <w:rPr>
          <w:lang w:val="pt-BR"/>
        </w:rPr>
        <w:t xml:space="preserve">Hình </w:t>
      </w:r>
      <w:r w:rsidR="00DD2180" w:rsidRPr="00DD2180">
        <w:rPr>
          <w:noProof/>
          <w:lang w:val="pt-BR"/>
        </w:rPr>
        <w:t>1</w:t>
      </w:r>
      <w:r w:rsidR="00DD2180" w:rsidRPr="00DD2180">
        <w:rPr>
          <w:lang w:val="pt-BR"/>
        </w:rPr>
        <w:t>.</w:t>
      </w:r>
      <w:r w:rsidR="00DD2180" w:rsidRPr="00DD2180">
        <w:rPr>
          <w:noProof/>
          <w:lang w:val="pt-BR"/>
        </w:rPr>
        <w:t>3</w:t>
      </w:r>
      <w:r w:rsidR="00A11842">
        <w:fldChar w:fldCharType="end"/>
      </w:r>
      <w:r w:rsidR="0074786D" w:rsidRPr="00987993">
        <w:rPr>
          <w:lang w:val="pt-BR"/>
        </w:rPr>
        <w:t>)</w:t>
      </w:r>
      <w:r w:rsidR="00B87865">
        <w:rPr>
          <w:lang w:val="pt-BR"/>
        </w:rPr>
        <w:t>.</w:t>
      </w:r>
      <w:r w:rsidR="005766CE" w:rsidRPr="00987993">
        <w:rPr>
          <w:lang w:val="pt-BR"/>
        </w:rPr>
        <w:t xml:space="preserve"> </w:t>
      </w:r>
      <w:r w:rsidRPr="00987993">
        <w:rPr>
          <w:lang w:val="pt-BR"/>
        </w:rPr>
        <w:t>Trong đó:</w:t>
      </w:r>
    </w:p>
    <w:p w:rsidR="00952A0E" w:rsidRPr="00987993" w:rsidRDefault="00623F60" w:rsidP="00A95E11">
      <w:pPr>
        <w:rPr>
          <w:lang w:val="pt-BR"/>
        </w:rPr>
      </w:pPr>
      <w:r>
        <w:rPr>
          <w:lang w:val="pt-BR"/>
        </w:rPr>
        <w:t>-</w:t>
      </w:r>
      <w:r w:rsidR="00952A0E" w:rsidRPr="00987993">
        <w:rPr>
          <w:lang w:val="pt-BR"/>
        </w:rPr>
        <w:t xml:space="preserve"> Góc tấn </w:t>
      </w:r>
      <w:r w:rsidR="00AE59B2" w:rsidRPr="00987993">
        <w:rPr>
          <w:lang w:val="pt-BR"/>
        </w:rPr>
        <w:t xml:space="preserve">không tốc </w:t>
      </w:r>
      <w:r w:rsidR="00952A0E" w:rsidRPr="00987993">
        <w:rPr>
          <w:lang w:val="pt-BR"/>
        </w:rPr>
        <w:t>ký hiệu là</w:t>
      </w:r>
      <w:r w:rsidR="00AE59B2" w:rsidRPr="00987993">
        <w:rPr>
          <w:lang w:val="pt-BR"/>
        </w:rPr>
        <w:t xml:space="preserve"> </w:t>
      </w:r>
      <w:r w:rsidR="003D4FCF" w:rsidRPr="003D4FCF">
        <w:rPr>
          <w:position w:val="-12"/>
        </w:rPr>
        <w:object w:dxaOrig="320" w:dyaOrig="380">
          <v:shape id="_x0000_i1094" type="#_x0000_t75" style="width:16.1pt;height:20.4pt" o:ole="">
            <v:imagedata r:id="rId158" o:title=""/>
          </v:shape>
          <o:OLEObject Type="Embed" ProgID="Equation.DSMT4" ShapeID="_x0000_i1094" DrawAspect="Content" ObjectID="_1696079362" r:id="rId159"/>
        </w:object>
      </w:r>
      <w:r w:rsidR="00952A0E" w:rsidRPr="00987993">
        <w:rPr>
          <w:lang w:val="pt-BR"/>
        </w:rPr>
        <w:t xml:space="preserve">, là góc giữa hình chiếu của véc tơ tốc độ đối không </w:t>
      </w:r>
      <w:r w:rsidR="000178C4" w:rsidRPr="00987993">
        <w:rPr>
          <w:lang w:val="pt-BR"/>
        </w:rPr>
        <w:t xml:space="preserve">lên mặt phẳng đối xứng </w:t>
      </w:r>
      <w:r w:rsidR="00AF2945" w:rsidRPr="00987993">
        <w:rPr>
          <w:lang w:val="pt-BR"/>
        </w:rPr>
        <w:t>của UAV</w:t>
      </w:r>
      <w:r w:rsidR="000178C4" w:rsidRPr="00987993">
        <w:rPr>
          <w:lang w:val="pt-BR"/>
        </w:rPr>
        <w:t xml:space="preserve"> (Ox</w:t>
      </w:r>
      <w:r w:rsidR="000178C4" w:rsidRPr="00987993">
        <w:rPr>
          <w:vertAlign w:val="subscript"/>
          <w:lang w:val="pt-BR"/>
        </w:rPr>
        <w:t>1</w:t>
      </w:r>
      <w:r w:rsidR="000178C4" w:rsidRPr="00987993">
        <w:rPr>
          <w:lang w:val="pt-BR"/>
        </w:rPr>
        <w:t>y</w:t>
      </w:r>
      <w:r w:rsidR="000178C4" w:rsidRPr="00987993">
        <w:rPr>
          <w:vertAlign w:val="subscript"/>
          <w:lang w:val="pt-BR"/>
        </w:rPr>
        <w:t>1</w:t>
      </w:r>
      <w:r w:rsidR="000178C4" w:rsidRPr="00987993">
        <w:rPr>
          <w:lang w:val="pt-BR"/>
        </w:rPr>
        <w:t>)</w:t>
      </w:r>
      <w:r w:rsidR="00952A0E" w:rsidRPr="00987993">
        <w:rPr>
          <w:lang w:val="pt-BR"/>
        </w:rPr>
        <w:t xml:space="preserve"> </w:t>
      </w:r>
      <w:r w:rsidR="00AF2945" w:rsidRPr="00987993">
        <w:rPr>
          <w:lang w:val="pt-BR"/>
        </w:rPr>
        <w:t>và trục dọc Ox</w:t>
      </w:r>
      <w:r w:rsidR="00AF2945" w:rsidRPr="00987993">
        <w:rPr>
          <w:vertAlign w:val="subscript"/>
          <w:lang w:val="pt-BR"/>
        </w:rPr>
        <w:t>1</w:t>
      </w:r>
      <w:r w:rsidR="007B354D" w:rsidRPr="00987993">
        <w:rPr>
          <w:vertAlign w:val="subscript"/>
          <w:lang w:val="pt-BR"/>
        </w:rPr>
        <w:t xml:space="preserve"> </w:t>
      </w:r>
      <w:r w:rsidR="00AF2945" w:rsidRPr="00987993">
        <w:rPr>
          <w:lang w:val="pt-BR"/>
        </w:rPr>
        <w:t>của UAV</w:t>
      </w:r>
      <w:r w:rsidR="00952A0E" w:rsidRPr="00987993">
        <w:rPr>
          <w:lang w:val="pt-BR"/>
        </w:rPr>
        <w:t xml:space="preserve">, vậy </w:t>
      </w:r>
      <w:r w:rsidR="00952A0E" w:rsidRPr="00976B0C">
        <w:rPr>
          <w:lang w:val="fr-FR"/>
        </w:rPr>
        <w:sym w:font="Symbol" w:char="F061"/>
      </w:r>
      <w:r w:rsidR="00952A0E" w:rsidRPr="00976B0C">
        <w:rPr>
          <w:lang w:val="fr-FR"/>
        </w:rPr>
        <w:sym w:font="Symbol" w:char="F03D"/>
      </w:r>
      <w:r w:rsidR="00952A0E" w:rsidRPr="00976B0C">
        <w:rPr>
          <w:lang w:val="fr-FR"/>
        </w:rPr>
        <w:sym w:font="Symbol" w:char="F0D0"/>
      </w:r>
      <w:r w:rsidR="00952A0E" w:rsidRPr="00987993">
        <w:rPr>
          <w:lang w:val="pt-BR"/>
        </w:rPr>
        <w:t>x</w:t>
      </w:r>
      <w:r w:rsidR="00952A0E" w:rsidRPr="00987993">
        <w:rPr>
          <w:vertAlign w:val="superscript"/>
          <w:lang w:val="pt-BR"/>
        </w:rPr>
        <w:t>'</w:t>
      </w:r>
      <w:r w:rsidR="00952A0E" w:rsidRPr="00987993">
        <w:rPr>
          <w:lang w:val="pt-BR"/>
        </w:rPr>
        <w:t>Ox</w:t>
      </w:r>
      <w:r w:rsidR="00952A0E" w:rsidRPr="00987993">
        <w:rPr>
          <w:vertAlign w:val="subscript"/>
          <w:lang w:val="pt-BR"/>
        </w:rPr>
        <w:t>1</w:t>
      </w:r>
      <w:r w:rsidR="00952A0E" w:rsidRPr="00987993">
        <w:rPr>
          <w:lang w:val="pt-BR"/>
        </w:rPr>
        <w:t>;</w:t>
      </w:r>
    </w:p>
    <w:p w:rsidR="00952A0E" w:rsidRPr="00987993" w:rsidRDefault="00623F60" w:rsidP="00B36B66">
      <w:pPr>
        <w:rPr>
          <w:lang w:val="pt-BR"/>
        </w:rPr>
      </w:pPr>
      <w:r>
        <w:rPr>
          <w:lang w:val="pt-BR"/>
        </w:rPr>
        <w:t>-</w:t>
      </w:r>
      <w:r w:rsidR="00952A0E" w:rsidRPr="00987993">
        <w:rPr>
          <w:lang w:val="pt-BR"/>
        </w:rPr>
        <w:t xml:space="preserve"> Góc trượt </w:t>
      </w:r>
      <w:r w:rsidR="00AE59B2" w:rsidRPr="00987993">
        <w:rPr>
          <w:lang w:val="pt-BR"/>
        </w:rPr>
        <w:t xml:space="preserve">không tốc </w:t>
      </w:r>
      <w:r w:rsidR="00952A0E" w:rsidRPr="00987993">
        <w:rPr>
          <w:lang w:val="pt-BR"/>
        </w:rPr>
        <w:t xml:space="preserve">ký hiệu là </w:t>
      </w:r>
      <w:r w:rsidR="003D4FCF" w:rsidRPr="003D4FCF">
        <w:rPr>
          <w:position w:val="-12"/>
        </w:rPr>
        <w:object w:dxaOrig="320" w:dyaOrig="380">
          <v:shape id="_x0000_i1095" type="#_x0000_t75" style="width:16.1pt;height:20.4pt" o:ole="">
            <v:imagedata r:id="rId160" o:title=""/>
          </v:shape>
          <o:OLEObject Type="Embed" ProgID="Equation.DSMT4" ShapeID="_x0000_i1095" DrawAspect="Content" ObjectID="_1696079363" r:id="rId161"/>
        </w:object>
      </w:r>
      <w:r w:rsidR="00952A0E" w:rsidRPr="00987993">
        <w:rPr>
          <w:lang w:val="pt-BR"/>
        </w:rPr>
        <w:t xml:space="preserve">, là góc giữa </w:t>
      </w:r>
      <w:r w:rsidR="000F3D4B" w:rsidRPr="00987993">
        <w:rPr>
          <w:lang w:val="pt-BR"/>
        </w:rPr>
        <w:t xml:space="preserve">hình chiếu </w:t>
      </w:r>
      <w:r w:rsidR="00952A0E" w:rsidRPr="00987993">
        <w:rPr>
          <w:lang w:val="pt-BR"/>
        </w:rPr>
        <w:t xml:space="preserve">véc tơ tốc độ đối không </w:t>
      </w:r>
      <w:r w:rsidR="003D4FCF" w:rsidRPr="003D4FCF">
        <w:rPr>
          <w:position w:val="-12"/>
        </w:rPr>
        <w:object w:dxaOrig="300" w:dyaOrig="440">
          <v:shape id="_x0000_i1096" type="#_x0000_t75" style="width:16.1pt;height:21.5pt" o:ole="">
            <v:imagedata r:id="rId162" o:title=""/>
          </v:shape>
          <o:OLEObject Type="Embed" ProgID="Equation.DSMT4" ShapeID="_x0000_i1096" DrawAspect="Content" ObjectID="_1696079364" r:id="rId163"/>
        </w:object>
      </w:r>
      <w:r w:rsidR="00952A0E" w:rsidRPr="00987993">
        <w:rPr>
          <w:lang w:val="pt-BR"/>
        </w:rPr>
        <w:t xml:space="preserve"> (trùng với Ox</w:t>
      </w:r>
      <w:r w:rsidR="00A95E11" w:rsidRPr="00987993">
        <w:rPr>
          <w:vertAlign w:val="subscript"/>
          <w:lang w:val="pt-BR"/>
        </w:rPr>
        <w:t>r</w:t>
      </w:r>
      <w:r w:rsidR="00952A0E" w:rsidRPr="00987993">
        <w:rPr>
          <w:lang w:val="pt-BR"/>
        </w:rPr>
        <w:t xml:space="preserve">) </w:t>
      </w:r>
      <w:r w:rsidR="000F3D4B" w:rsidRPr="00987993">
        <w:rPr>
          <w:lang w:val="pt-BR"/>
        </w:rPr>
        <w:t>xuống mặt phẳng nằm ngang Ox</w:t>
      </w:r>
      <w:r w:rsidR="000F3D4B" w:rsidRPr="00987993">
        <w:rPr>
          <w:vertAlign w:val="subscript"/>
          <w:lang w:val="pt-BR"/>
        </w:rPr>
        <w:t>g</w:t>
      </w:r>
      <w:r w:rsidR="000F3D4B" w:rsidRPr="00987993">
        <w:rPr>
          <w:lang w:val="pt-BR"/>
        </w:rPr>
        <w:t>z</w:t>
      </w:r>
      <w:r w:rsidR="000F3D4B" w:rsidRPr="00987993">
        <w:rPr>
          <w:vertAlign w:val="subscript"/>
          <w:lang w:val="pt-BR"/>
        </w:rPr>
        <w:t xml:space="preserve">g </w:t>
      </w:r>
      <w:r w:rsidR="000F3D4B" w:rsidRPr="00987993">
        <w:rPr>
          <w:lang w:val="pt-BR"/>
        </w:rPr>
        <w:t>với mặt phẳng đối xứng của UAV (Ox</w:t>
      </w:r>
      <w:r w:rsidR="000F3D4B" w:rsidRPr="00987993">
        <w:rPr>
          <w:vertAlign w:val="subscript"/>
          <w:lang w:val="pt-BR"/>
        </w:rPr>
        <w:t>1</w:t>
      </w:r>
      <w:r w:rsidR="000F3D4B" w:rsidRPr="00987993">
        <w:rPr>
          <w:lang w:val="pt-BR"/>
        </w:rPr>
        <w:t>y</w:t>
      </w:r>
      <w:r w:rsidR="000F3D4B" w:rsidRPr="00987993">
        <w:rPr>
          <w:vertAlign w:val="subscript"/>
          <w:lang w:val="pt-BR"/>
        </w:rPr>
        <w:t>1</w:t>
      </w:r>
      <w:r w:rsidR="000F3D4B" w:rsidRPr="00987993">
        <w:rPr>
          <w:lang w:val="pt-BR"/>
        </w:rPr>
        <w:t>).</w:t>
      </w:r>
    </w:p>
    <w:p w:rsidR="00EB07A2" w:rsidRPr="00987993" w:rsidRDefault="00623F60" w:rsidP="00B36B66">
      <w:pPr>
        <w:rPr>
          <w:noProof/>
          <w:lang w:val="pt-BR"/>
        </w:rPr>
      </w:pPr>
      <w:r>
        <w:rPr>
          <w:noProof/>
          <w:lang w:val="pt-BR"/>
        </w:rPr>
        <w:t>-</w:t>
      </w:r>
      <w:r w:rsidR="00FA1C6F" w:rsidRPr="00987993">
        <w:rPr>
          <w:noProof/>
          <w:lang w:val="pt-BR"/>
        </w:rPr>
        <w:t xml:space="preserve"> Góc tấn </w:t>
      </w:r>
      <w:r w:rsidR="00EB07A2" w:rsidRPr="00FA1C6F">
        <w:rPr>
          <w:noProof/>
        </w:rPr>
        <w:sym w:font="Symbol" w:char="F061"/>
      </w:r>
      <w:r w:rsidR="00EB07A2" w:rsidRPr="00987993">
        <w:rPr>
          <w:noProof/>
          <w:lang w:val="pt-BR"/>
        </w:rPr>
        <w:t>, góc giữa trục dọc Ox</w:t>
      </w:r>
      <w:r w:rsidR="00EB07A2" w:rsidRPr="00987993">
        <w:rPr>
          <w:noProof/>
          <w:vertAlign w:val="subscript"/>
          <w:lang w:val="pt-BR"/>
        </w:rPr>
        <w:t>1</w:t>
      </w:r>
      <w:r w:rsidR="00EB07A2" w:rsidRPr="00987993">
        <w:rPr>
          <w:noProof/>
          <w:lang w:val="pt-BR"/>
        </w:rPr>
        <w:t xml:space="preserve"> của TBB với hình chiếu của véc tơ địa tốc xuống mặt đối xứng Ox</w:t>
      </w:r>
      <w:r w:rsidR="00EB07A2" w:rsidRPr="00987993">
        <w:rPr>
          <w:noProof/>
          <w:vertAlign w:val="subscript"/>
          <w:lang w:val="pt-BR"/>
        </w:rPr>
        <w:t>1</w:t>
      </w:r>
      <w:r w:rsidR="00EB07A2" w:rsidRPr="00987993">
        <w:rPr>
          <w:noProof/>
          <w:lang w:val="pt-BR"/>
        </w:rPr>
        <w:t>y</w:t>
      </w:r>
      <w:r w:rsidR="00EB07A2" w:rsidRPr="00987993">
        <w:rPr>
          <w:noProof/>
          <w:vertAlign w:val="subscript"/>
          <w:lang w:val="pt-BR"/>
        </w:rPr>
        <w:t>1</w:t>
      </w:r>
      <w:r w:rsidR="00EB07A2" w:rsidRPr="00987993">
        <w:rPr>
          <w:noProof/>
          <w:lang w:val="pt-BR"/>
        </w:rPr>
        <w:t xml:space="preserve"> của TBB;</w:t>
      </w:r>
    </w:p>
    <w:p w:rsidR="00EB07A2" w:rsidRPr="00987993" w:rsidRDefault="00623F60" w:rsidP="00B36B66">
      <w:pPr>
        <w:rPr>
          <w:noProof/>
          <w:lang w:val="pt-BR"/>
        </w:rPr>
      </w:pPr>
      <w:r>
        <w:rPr>
          <w:noProof/>
          <w:lang w:val="pt-BR"/>
        </w:rPr>
        <w:t>-</w:t>
      </w:r>
      <w:r w:rsidR="00FA1C6F" w:rsidRPr="00987993">
        <w:rPr>
          <w:noProof/>
          <w:lang w:val="pt-BR"/>
        </w:rPr>
        <w:t xml:space="preserve"> Góc trượt </w:t>
      </w:r>
      <w:r w:rsidR="00EB07A2" w:rsidRPr="00FA1C6F">
        <w:rPr>
          <w:noProof/>
        </w:rPr>
        <w:sym w:font="Symbol" w:char="F062"/>
      </w:r>
      <w:r w:rsidR="00EB07A2" w:rsidRPr="00987993">
        <w:rPr>
          <w:noProof/>
          <w:lang w:val="pt-BR"/>
        </w:rPr>
        <w:t>, góc giữa hình chiếu véc tơ địa tốc xuống mặt phẳng nằm ngang Ox</w:t>
      </w:r>
      <w:r w:rsidR="00EB07A2" w:rsidRPr="00987993">
        <w:rPr>
          <w:noProof/>
          <w:vertAlign w:val="subscript"/>
          <w:lang w:val="pt-BR"/>
        </w:rPr>
        <w:t>g</w:t>
      </w:r>
      <w:r w:rsidR="00EB07A2" w:rsidRPr="00987993">
        <w:rPr>
          <w:noProof/>
          <w:lang w:val="pt-BR"/>
        </w:rPr>
        <w:t>z</w:t>
      </w:r>
      <w:r w:rsidR="00EB07A2" w:rsidRPr="00987993">
        <w:rPr>
          <w:noProof/>
          <w:vertAlign w:val="subscript"/>
          <w:lang w:val="pt-BR"/>
        </w:rPr>
        <w:t>g</w:t>
      </w:r>
      <w:r w:rsidR="00EB07A2" w:rsidRPr="00987993">
        <w:rPr>
          <w:noProof/>
          <w:lang w:val="pt-BR"/>
        </w:rPr>
        <w:t xml:space="preserve"> với mặt phẳng </w:t>
      </w:r>
      <w:r w:rsidR="00FA1C6F" w:rsidRPr="00987993">
        <w:rPr>
          <w:noProof/>
          <w:lang w:val="pt-BR"/>
        </w:rPr>
        <w:t>Ox</w:t>
      </w:r>
      <w:r w:rsidR="00FA1C6F" w:rsidRPr="00987993">
        <w:rPr>
          <w:noProof/>
          <w:vertAlign w:val="subscript"/>
          <w:lang w:val="pt-BR"/>
        </w:rPr>
        <w:t>1</w:t>
      </w:r>
      <w:r w:rsidR="00FA1C6F" w:rsidRPr="00987993">
        <w:rPr>
          <w:noProof/>
          <w:lang w:val="pt-BR"/>
        </w:rPr>
        <w:t>y</w:t>
      </w:r>
      <w:r w:rsidR="00FA1C6F" w:rsidRPr="00987993">
        <w:rPr>
          <w:noProof/>
          <w:vertAlign w:val="subscript"/>
          <w:lang w:val="pt-BR"/>
        </w:rPr>
        <w:t>1</w:t>
      </w:r>
      <w:r w:rsidR="00EB07A2" w:rsidRPr="00987993">
        <w:rPr>
          <w:noProof/>
          <w:lang w:val="pt-BR"/>
        </w:rPr>
        <w:t xml:space="preserve"> của hệ tọa độ liên kết;</w:t>
      </w:r>
    </w:p>
    <w:p w:rsidR="00030564" w:rsidRPr="00987993" w:rsidRDefault="00030564" w:rsidP="00B10391">
      <w:pPr>
        <w:spacing w:after="120"/>
        <w:rPr>
          <w:noProof/>
          <w:lang w:val="pt-BR"/>
        </w:rPr>
      </w:pPr>
      <w:r w:rsidRPr="00987993">
        <w:rPr>
          <w:noProof/>
          <w:lang w:val="pt-BR"/>
        </w:rPr>
        <w:t>Ma trận chuyển từ hệ tọa độ (</w:t>
      </w:r>
      <w:r w:rsidRPr="00987993">
        <w:rPr>
          <w:iCs/>
          <w:lang w:val="pt-BR"/>
        </w:rPr>
        <w:t>Ox</w:t>
      </w:r>
      <w:r w:rsidRPr="00987993">
        <w:rPr>
          <w:iCs/>
          <w:vertAlign w:val="subscript"/>
          <w:lang w:val="pt-BR"/>
        </w:rPr>
        <w:t>r</w:t>
      </w:r>
      <w:r w:rsidRPr="00987993">
        <w:rPr>
          <w:iCs/>
          <w:lang w:val="pt-BR"/>
        </w:rPr>
        <w:t>y</w:t>
      </w:r>
      <w:r w:rsidRPr="00987993">
        <w:rPr>
          <w:iCs/>
          <w:vertAlign w:val="subscript"/>
          <w:lang w:val="pt-BR"/>
        </w:rPr>
        <w:t>r</w:t>
      </w:r>
      <w:r w:rsidRPr="00987993">
        <w:rPr>
          <w:iCs/>
          <w:lang w:val="pt-BR"/>
        </w:rPr>
        <w:t>z</w:t>
      </w:r>
      <w:r w:rsidRPr="00987993">
        <w:rPr>
          <w:iCs/>
          <w:vertAlign w:val="subscript"/>
          <w:lang w:val="pt-BR"/>
        </w:rPr>
        <w:t>r</w:t>
      </w:r>
      <w:r w:rsidRPr="00987993">
        <w:rPr>
          <w:noProof/>
          <w:lang w:val="pt-BR"/>
        </w:rPr>
        <w:t>) sang hệ tọa độ liên kết (</w:t>
      </w:r>
      <w:r w:rsidRPr="00987993">
        <w:rPr>
          <w:lang w:val="pt-BR"/>
        </w:rPr>
        <w:t>Ox</w:t>
      </w:r>
      <w:r w:rsidRPr="00987993">
        <w:rPr>
          <w:vertAlign w:val="subscript"/>
          <w:lang w:val="pt-BR"/>
        </w:rPr>
        <w:t>1</w:t>
      </w:r>
      <w:r w:rsidRPr="00987993">
        <w:rPr>
          <w:lang w:val="pt-BR"/>
        </w:rPr>
        <w:t>y</w:t>
      </w:r>
      <w:r w:rsidRPr="00987993">
        <w:rPr>
          <w:vertAlign w:val="subscript"/>
          <w:lang w:val="pt-BR"/>
        </w:rPr>
        <w:t>1</w:t>
      </w:r>
      <w:r w:rsidRPr="00987993">
        <w:rPr>
          <w:lang w:val="pt-BR"/>
        </w:rPr>
        <w:t>z</w:t>
      </w:r>
      <w:r w:rsidRPr="00987993">
        <w:rPr>
          <w:vertAlign w:val="subscript"/>
          <w:lang w:val="pt-BR"/>
        </w:rPr>
        <w:t>1</w:t>
      </w:r>
      <w:r w:rsidRPr="00987993">
        <w:rPr>
          <w:noProof/>
          <w:lang w:val="pt-BR"/>
        </w:rPr>
        <w:t>):</w:t>
      </w:r>
    </w:p>
    <w:p w:rsidR="00030564" w:rsidRPr="000178C4" w:rsidRDefault="003D4FCF" w:rsidP="0039493F">
      <w:pPr>
        <w:ind w:left="720" w:firstLine="720"/>
        <w:rPr>
          <w:vertAlign w:val="superscript"/>
        </w:rPr>
      </w:pPr>
      <w:r w:rsidRPr="003D4FCF">
        <w:rPr>
          <w:position w:val="-56"/>
        </w:rPr>
        <w:object w:dxaOrig="4760" w:dyaOrig="1260">
          <v:shape id="_x0000_i1097" type="#_x0000_t75" style="width:238.55pt;height:63.4pt" o:ole="">
            <v:imagedata r:id="rId164" o:title=""/>
          </v:shape>
          <o:OLEObject Type="Embed" ProgID="Equation.DSMT4" ShapeID="_x0000_i1097" DrawAspect="Content" ObjectID="_1696079365" r:id="rId165"/>
        </w:object>
      </w:r>
      <w:r w:rsidR="00030564">
        <w:rPr>
          <w:noProof/>
        </w:rPr>
        <w:t xml:space="preserve"> </w:t>
      </w:r>
    </w:p>
    <w:p w:rsidR="00957E0E" w:rsidRPr="00976B0C" w:rsidRDefault="00957E0E" w:rsidP="002D2B44">
      <w:pPr>
        <w:pStyle w:val="Heading4"/>
      </w:pPr>
      <w:bookmarkStart w:id="1116" w:name="_Toc16034697"/>
      <w:bookmarkStart w:id="1117" w:name="_Toc16085326"/>
      <w:bookmarkStart w:id="1118" w:name="_Toc16085534"/>
      <w:bookmarkStart w:id="1119" w:name="_Toc16085614"/>
      <w:bookmarkStart w:id="1120" w:name="_Toc16086334"/>
      <w:bookmarkStart w:id="1121" w:name="_Toc16034772"/>
      <w:r w:rsidRPr="00976B0C">
        <w:t xml:space="preserve">Mối quan </w:t>
      </w:r>
      <w:r w:rsidR="00A95E11">
        <w:t>hệ giữa hệ tọ</w:t>
      </w:r>
      <w:r w:rsidR="00D07B55">
        <w:t xml:space="preserve">a </w:t>
      </w:r>
      <w:r w:rsidR="002106CB">
        <w:t xml:space="preserve">độ </w:t>
      </w:r>
      <w:r w:rsidR="00A95E11">
        <w:t>quỹ đạo</w:t>
      </w:r>
      <w:r w:rsidRPr="00976B0C">
        <w:t xml:space="preserve"> và hệ tọa độ </w:t>
      </w:r>
      <w:bookmarkEnd w:id="1116"/>
      <w:bookmarkEnd w:id="1117"/>
      <w:bookmarkEnd w:id="1118"/>
      <w:bookmarkEnd w:id="1119"/>
      <w:bookmarkEnd w:id="1120"/>
      <w:bookmarkEnd w:id="1121"/>
      <w:r w:rsidR="00A95E11">
        <w:t>chuẩn</w:t>
      </w:r>
    </w:p>
    <w:p w:rsidR="00952A0E" w:rsidRPr="00987993" w:rsidRDefault="00952A0E" w:rsidP="00ED3D56">
      <w:pPr>
        <w:rPr>
          <w:lang w:val="pt-BR"/>
        </w:rPr>
      </w:pPr>
      <w:r w:rsidRPr="00987993">
        <w:rPr>
          <w:lang w:val="pt-BR"/>
        </w:rPr>
        <w:t xml:space="preserve">Liên hệ </w:t>
      </w:r>
      <w:r w:rsidR="00A95E11" w:rsidRPr="00987993">
        <w:rPr>
          <w:lang w:val="pt-BR"/>
        </w:rPr>
        <w:t xml:space="preserve">giữa </w:t>
      </w:r>
      <w:r w:rsidR="00D07B55" w:rsidRPr="00987993">
        <w:rPr>
          <w:lang w:val="pt-BR"/>
        </w:rPr>
        <w:t xml:space="preserve">hệ tọa độ </w:t>
      </w:r>
      <w:r w:rsidR="00A95E11" w:rsidRPr="00987993">
        <w:rPr>
          <w:lang w:val="pt-BR"/>
        </w:rPr>
        <w:t>quỹ đạo</w:t>
      </w:r>
      <w:r w:rsidRPr="00987993">
        <w:rPr>
          <w:lang w:val="pt-BR"/>
        </w:rPr>
        <w:t xml:space="preserve"> Ox</w:t>
      </w:r>
      <w:r w:rsidR="00A95E11" w:rsidRPr="00987993">
        <w:rPr>
          <w:vertAlign w:val="subscript"/>
          <w:lang w:val="pt-BR"/>
        </w:rPr>
        <w:t>k</w:t>
      </w:r>
      <w:r w:rsidRPr="00987993">
        <w:rPr>
          <w:lang w:val="pt-BR"/>
        </w:rPr>
        <w:t>y</w:t>
      </w:r>
      <w:r w:rsidR="00A95E11" w:rsidRPr="00987993">
        <w:rPr>
          <w:vertAlign w:val="subscript"/>
          <w:lang w:val="pt-BR"/>
        </w:rPr>
        <w:t>k</w:t>
      </w:r>
      <w:r w:rsidRPr="00987993">
        <w:rPr>
          <w:lang w:val="pt-BR"/>
        </w:rPr>
        <w:t>z</w:t>
      </w:r>
      <w:r w:rsidR="00A95E11" w:rsidRPr="00987993">
        <w:rPr>
          <w:vertAlign w:val="subscript"/>
          <w:lang w:val="pt-BR"/>
        </w:rPr>
        <w:t>k</w:t>
      </w:r>
      <w:r w:rsidR="00A95E11" w:rsidRPr="00987993">
        <w:rPr>
          <w:lang w:val="pt-BR"/>
        </w:rPr>
        <w:t xml:space="preserve"> so với hệ tọa độ chuẩn</w:t>
      </w:r>
      <w:r w:rsidRPr="00987993">
        <w:rPr>
          <w:lang w:val="pt-BR"/>
        </w:rPr>
        <w:t xml:space="preserve"> </w:t>
      </w:r>
      <w:r w:rsidR="003D4FCF" w:rsidRPr="003D4FCF">
        <w:rPr>
          <w:position w:val="-16"/>
        </w:rPr>
        <w:object w:dxaOrig="999" w:dyaOrig="420">
          <v:shape id="_x0000_i1098" type="#_x0000_t75" style="width:50.5pt;height:20.4pt" o:ole="">
            <v:imagedata r:id="rId166" o:title=""/>
          </v:shape>
          <o:OLEObject Type="Embed" ProgID="Equation.DSMT4" ShapeID="_x0000_i1098" DrawAspect="Content" ObjectID="_1696079366" r:id="rId167"/>
        </w:object>
      </w:r>
      <w:r w:rsidRPr="00987993">
        <w:rPr>
          <w:lang w:val="pt-BR"/>
        </w:rPr>
        <w:t xml:space="preserve"> cho phép ta xác định</w:t>
      </w:r>
      <w:r w:rsidR="00497AC9" w:rsidRPr="00987993">
        <w:rPr>
          <w:lang w:val="pt-BR"/>
        </w:rPr>
        <w:t xml:space="preserve"> góc nghiêng quỹ đạo và góc hướng</w:t>
      </w:r>
      <w:r w:rsidRPr="00987993">
        <w:rPr>
          <w:lang w:val="pt-BR"/>
        </w:rPr>
        <w:t xml:space="preserve"> quỹ đạo</w:t>
      </w:r>
      <w:r w:rsidR="00D07B55" w:rsidRPr="00987993">
        <w:rPr>
          <w:lang w:val="pt-BR"/>
        </w:rPr>
        <w:t xml:space="preserve"> (</w:t>
      </w:r>
      <w:r w:rsidR="00A11842">
        <w:fldChar w:fldCharType="begin"/>
      </w:r>
      <w:r w:rsidR="00A11842" w:rsidRPr="00987993">
        <w:rPr>
          <w:lang w:val="pt-BR"/>
        </w:rPr>
        <w:instrText xml:space="preserve"> REF _Ref44456932 \h </w:instrText>
      </w:r>
      <w:r w:rsidR="00A11842">
        <w:fldChar w:fldCharType="separate"/>
      </w:r>
      <w:r w:rsidR="00DD2180" w:rsidRPr="00DD2180">
        <w:rPr>
          <w:lang w:val="pt-BR"/>
        </w:rPr>
        <w:t xml:space="preserve">Hình </w:t>
      </w:r>
      <w:r w:rsidR="00DD2180" w:rsidRPr="00DD2180">
        <w:rPr>
          <w:noProof/>
          <w:lang w:val="pt-BR"/>
        </w:rPr>
        <w:t>1</w:t>
      </w:r>
      <w:r w:rsidR="00DD2180" w:rsidRPr="00DD2180">
        <w:rPr>
          <w:lang w:val="pt-BR"/>
        </w:rPr>
        <w:t>.</w:t>
      </w:r>
      <w:r w:rsidR="00DD2180" w:rsidRPr="00DD2180">
        <w:rPr>
          <w:noProof/>
          <w:lang w:val="pt-BR"/>
        </w:rPr>
        <w:t>4</w:t>
      </w:r>
      <w:r w:rsidR="00A11842">
        <w:fldChar w:fldCharType="end"/>
      </w:r>
      <w:r w:rsidR="00D07B55" w:rsidRPr="00987993">
        <w:rPr>
          <w:lang w:val="pt-BR"/>
        </w:rPr>
        <w:t>)</w:t>
      </w:r>
      <w:r w:rsidRPr="00987993">
        <w:rPr>
          <w:lang w:val="pt-BR"/>
        </w:rPr>
        <w:t>.</w:t>
      </w:r>
    </w:p>
    <w:p w:rsidR="00952A0E" w:rsidRPr="00987993" w:rsidRDefault="005766CE" w:rsidP="00ED3D56">
      <w:pPr>
        <w:rPr>
          <w:vertAlign w:val="subscript"/>
          <w:lang w:val="pt-BR"/>
        </w:rPr>
      </w:pPr>
      <w:r w:rsidRPr="00987993">
        <w:rPr>
          <w:lang w:val="pt-BR"/>
        </w:rPr>
        <w:t>-</w:t>
      </w:r>
      <w:r w:rsidR="00952A0E" w:rsidRPr="00987993">
        <w:rPr>
          <w:lang w:val="pt-BR"/>
        </w:rPr>
        <w:t xml:space="preserve"> Góc nghiêng quỹ đạo ký hiệu là </w:t>
      </w:r>
      <w:r w:rsidR="00952A0E" w:rsidRPr="00976B0C">
        <w:rPr>
          <w:lang w:val="fr-FR"/>
        </w:rPr>
        <w:sym w:font="Symbol" w:char="F071"/>
      </w:r>
      <w:r w:rsidR="00952A0E" w:rsidRPr="00987993">
        <w:rPr>
          <w:lang w:val="pt-BR"/>
        </w:rPr>
        <w:t xml:space="preserve">, là góc giữa véc tơ </w:t>
      </w:r>
      <w:r w:rsidR="00D07B55" w:rsidRPr="00987993">
        <w:rPr>
          <w:lang w:val="pt-BR"/>
        </w:rPr>
        <w:t xml:space="preserve">địa tốc </w:t>
      </w:r>
      <w:r w:rsidR="003D4FCF" w:rsidRPr="003D4FCF">
        <w:rPr>
          <w:position w:val="-12"/>
        </w:rPr>
        <w:object w:dxaOrig="320" w:dyaOrig="440">
          <v:shape id="_x0000_i1099" type="#_x0000_t75" style="width:16.1pt;height:21.5pt" o:ole="">
            <v:imagedata r:id="rId168" o:title=""/>
          </v:shape>
          <o:OLEObject Type="Embed" ProgID="Equation.DSMT4" ShapeID="_x0000_i1099" DrawAspect="Content" ObjectID="_1696079367" r:id="rId169"/>
        </w:object>
      </w:r>
      <w:r w:rsidR="00952A0E" w:rsidRPr="00987993">
        <w:rPr>
          <w:lang w:val="pt-BR"/>
        </w:rPr>
        <w:t xml:space="preserve"> (trục Ox</w:t>
      </w:r>
      <w:r w:rsidR="00D07B55" w:rsidRPr="00987993">
        <w:rPr>
          <w:vertAlign w:val="subscript"/>
          <w:lang w:val="pt-BR"/>
        </w:rPr>
        <w:t>k</w:t>
      </w:r>
      <w:r w:rsidR="00952A0E" w:rsidRPr="00987993">
        <w:rPr>
          <w:lang w:val="pt-BR"/>
        </w:rPr>
        <w:t xml:space="preserve">) và hình chiếu của nó lên mặt phẳng nằm ngang </w:t>
      </w:r>
      <w:r w:rsidR="003D4FCF" w:rsidRPr="003D4FCF">
        <w:rPr>
          <w:position w:val="-12"/>
        </w:rPr>
        <w:object w:dxaOrig="480" w:dyaOrig="420">
          <v:shape id="_x0000_i1100" type="#_x0000_t75" style="width:23.65pt;height:20.4pt" o:ole="">
            <v:imagedata r:id="rId170" o:title=""/>
          </v:shape>
          <o:OLEObject Type="Embed" ProgID="Equation.DSMT4" ShapeID="_x0000_i1100" DrawAspect="Content" ObjectID="_1696079368" r:id="rId171"/>
        </w:object>
      </w:r>
      <w:r w:rsidR="00952A0E" w:rsidRPr="00987993">
        <w:rPr>
          <w:lang w:val="pt-BR"/>
        </w:rPr>
        <w:t xml:space="preserve">, vậy </w:t>
      </w:r>
      <w:r w:rsidR="00952A0E" w:rsidRPr="00976B0C">
        <w:rPr>
          <w:lang w:val="fr-FR"/>
        </w:rPr>
        <w:sym w:font="Symbol" w:char="F071"/>
      </w:r>
      <w:r w:rsidR="00952A0E" w:rsidRPr="00987993">
        <w:rPr>
          <w:lang w:val="pt-BR"/>
        </w:rPr>
        <w:t>=</w:t>
      </w:r>
      <w:r w:rsidR="00952A0E" w:rsidRPr="00976B0C">
        <w:rPr>
          <w:lang w:val="fr-FR"/>
        </w:rPr>
        <w:sym w:font="Symbol" w:char="F0D0"/>
      </w:r>
      <w:r w:rsidR="003D4FCF" w:rsidRPr="003D4FCF">
        <w:rPr>
          <w:position w:val="-12"/>
        </w:rPr>
        <w:object w:dxaOrig="720" w:dyaOrig="420">
          <v:shape id="_x0000_i1101" type="#_x0000_t75" style="width:36.55pt;height:20.4pt" o:ole="">
            <v:imagedata r:id="rId172" o:title=""/>
          </v:shape>
          <o:OLEObject Type="Embed" ProgID="Equation.DSMT4" ShapeID="_x0000_i1101" DrawAspect="Content" ObjectID="_1696079369" r:id="rId173"/>
        </w:object>
      </w:r>
    </w:p>
    <w:p w:rsidR="00952A0E" w:rsidRPr="00987993" w:rsidRDefault="005766CE" w:rsidP="00ED3D56">
      <w:pPr>
        <w:rPr>
          <w:lang w:val="pt-BR"/>
        </w:rPr>
      </w:pPr>
      <w:r w:rsidRPr="00987993">
        <w:rPr>
          <w:lang w:val="pt-BR"/>
        </w:rPr>
        <w:t>-</w:t>
      </w:r>
      <w:r w:rsidR="00497AC9" w:rsidRPr="00987993">
        <w:rPr>
          <w:lang w:val="pt-BR"/>
        </w:rPr>
        <w:t xml:space="preserve"> Góc hướng</w:t>
      </w:r>
      <w:r w:rsidR="00952A0E" w:rsidRPr="00987993">
        <w:rPr>
          <w:lang w:val="pt-BR"/>
        </w:rPr>
        <w:t xml:space="preserve"> quỹ đạo ký hiệu là </w:t>
      </w:r>
      <w:r w:rsidR="003D4FCF" w:rsidRPr="00025957">
        <w:rPr>
          <w:position w:val="-4"/>
        </w:rPr>
        <w:object w:dxaOrig="300" w:dyaOrig="279">
          <v:shape id="_x0000_i1102" type="#_x0000_t75" style="width:16.1pt;height:11.8pt" o:ole="">
            <v:imagedata r:id="rId174" o:title=""/>
          </v:shape>
          <o:OLEObject Type="Embed" ProgID="Equation.DSMT4" ShapeID="_x0000_i1102" DrawAspect="Content" ObjectID="_1696079370" r:id="rId175"/>
        </w:object>
      </w:r>
      <w:r w:rsidR="00952A0E" w:rsidRPr="00987993">
        <w:rPr>
          <w:lang w:val="pt-BR"/>
        </w:rPr>
        <w:t xml:space="preserve">, là góc giữa hình chiếu của véc tơ </w:t>
      </w:r>
      <w:r w:rsidR="00D07B55" w:rsidRPr="00987993">
        <w:rPr>
          <w:lang w:val="pt-BR"/>
        </w:rPr>
        <w:t xml:space="preserve">địa tốc </w:t>
      </w:r>
      <w:r w:rsidR="00952A0E" w:rsidRPr="00987993">
        <w:rPr>
          <w:lang w:val="pt-BR"/>
        </w:rPr>
        <w:t xml:space="preserve">lên mặt phẳng nằm ngang </w:t>
      </w:r>
      <w:r w:rsidR="003D4FCF" w:rsidRPr="003D4FCF">
        <w:rPr>
          <w:position w:val="-12"/>
        </w:rPr>
        <w:object w:dxaOrig="480" w:dyaOrig="420">
          <v:shape id="_x0000_i1103" type="#_x0000_t75" style="width:23.65pt;height:20.4pt" o:ole="">
            <v:imagedata r:id="rId176" o:title=""/>
          </v:shape>
          <o:OLEObject Type="Embed" ProgID="Equation.DSMT4" ShapeID="_x0000_i1103" DrawAspect="Content" ObjectID="_1696079371" r:id="rId177"/>
        </w:object>
      </w:r>
      <w:r w:rsidR="00952A0E" w:rsidRPr="00987993">
        <w:rPr>
          <w:lang w:val="pt-BR"/>
        </w:rPr>
        <w:t xml:space="preserve"> và hướng cho trước (thường </w:t>
      </w:r>
      <w:r w:rsidR="002E0D41" w:rsidRPr="00987993">
        <w:rPr>
          <w:lang w:val="pt-BR"/>
        </w:rPr>
        <w:t>là trục của hệ tọa độ chuẩn</w:t>
      </w:r>
      <w:r w:rsidR="00952A0E" w:rsidRPr="00987993">
        <w:rPr>
          <w:lang w:val="pt-BR"/>
        </w:rPr>
        <w:t xml:space="preserve"> </w:t>
      </w:r>
      <w:r w:rsidR="003D4FCF" w:rsidRPr="003D4FCF">
        <w:rPr>
          <w:position w:val="-16"/>
        </w:rPr>
        <w:object w:dxaOrig="499" w:dyaOrig="420">
          <v:shape id="_x0000_i1104" type="#_x0000_t75" style="width:25.8pt;height:20.4pt" o:ole="">
            <v:imagedata r:id="rId178" o:title=""/>
          </v:shape>
          <o:OLEObject Type="Embed" ProgID="Equation.DSMT4" ShapeID="_x0000_i1104" DrawAspect="Content" ObjectID="_1696079372" r:id="rId179"/>
        </w:object>
      </w:r>
      <w:r w:rsidR="00952A0E" w:rsidRPr="00987993">
        <w:rPr>
          <w:lang w:val="pt-BR"/>
        </w:rPr>
        <w:t>), vậ</w:t>
      </w:r>
      <w:r w:rsidR="00C95D8C" w:rsidRPr="00987993">
        <w:rPr>
          <w:lang w:val="pt-BR"/>
        </w:rPr>
        <w:t xml:space="preserve">y </w:t>
      </w:r>
      <w:r w:rsidR="003D4FCF" w:rsidRPr="00025957">
        <w:rPr>
          <w:position w:val="-4"/>
        </w:rPr>
        <w:object w:dxaOrig="300" w:dyaOrig="279">
          <v:shape id="_x0000_i1105" type="#_x0000_t75" style="width:16.1pt;height:11.8pt" o:ole="">
            <v:imagedata r:id="rId180" o:title=""/>
          </v:shape>
          <o:OLEObject Type="Embed" ProgID="Equation.DSMT4" ShapeID="_x0000_i1105" DrawAspect="Content" ObjectID="_1696079373" r:id="rId181"/>
        </w:object>
      </w:r>
      <w:r w:rsidR="00C95D8C" w:rsidRPr="00987993">
        <w:rPr>
          <w:lang w:val="pt-BR"/>
        </w:rPr>
        <w:t xml:space="preserve"> </w:t>
      </w:r>
      <w:r w:rsidR="00952A0E" w:rsidRPr="00987993">
        <w:rPr>
          <w:lang w:val="pt-BR"/>
        </w:rPr>
        <w:t>=</w:t>
      </w:r>
      <w:r w:rsidR="00952A0E" w:rsidRPr="00976B0C">
        <w:rPr>
          <w:lang w:val="fr-FR"/>
        </w:rPr>
        <w:sym w:font="Symbol" w:char="F0D0"/>
      </w:r>
      <w:r w:rsidR="003D4FCF" w:rsidRPr="003D4FCF">
        <w:rPr>
          <w:position w:val="-16"/>
        </w:rPr>
        <w:object w:dxaOrig="740" w:dyaOrig="460">
          <v:shape id="_x0000_i1106" type="#_x0000_t75" style="width:37.6pt;height:21.5pt" o:ole="">
            <v:imagedata r:id="rId182" o:title=""/>
          </v:shape>
          <o:OLEObject Type="Embed" ProgID="Equation.DSMT4" ShapeID="_x0000_i1106" DrawAspect="Content" ObjectID="_1696079374" r:id="rId183"/>
        </w:object>
      </w:r>
      <w:r w:rsidR="00952A0E" w:rsidRPr="00987993">
        <w:rPr>
          <w:lang w:val="pt-BR"/>
        </w:rPr>
        <w:t>.</w:t>
      </w:r>
    </w:p>
    <w:p w:rsidR="00952A0E" w:rsidRPr="00987993" w:rsidRDefault="00952A0E" w:rsidP="00ED3D56">
      <w:pPr>
        <w:rPr>
          <w:lang w:val="pt-BR"/>
        </w:rPr>
      </w:pPr>
      <w:r w:rsidRPr="00987993">
        <w:rPr>
          <w:lang w:val="pt-BR"/>
        </w:rPr>
        <w:lastRenderedPageBreak/>
        <w:t xml:space="preserve">Hệ tọa độ </w:t>
      </w:r>
      <w:r w:rsidR="002E0D41" w:rsidRPr="00987993">
        <w:rPr>
          <w:lang w:val="pt-BR"/>
        </w:rPr>
        <w:t>quỹ đạo</w:t>
      </w:r>
      <w:r w:rsidRPr="00987993">
        <w:rPr>
          <w:lang w:val="pt-BR"/>
        </w:rPr>
        <w:t xml:space="preserve"> thường sử dụng để giải các bài toán liên quan đến chuyển độn</w:t>
      </w:r>
      <w:r w:rsidR="00AF2945" w:rsidRPr="00987993">
        <w:rPr>
          <w:lang w:val="pt-BR"/>
        </w:rPr>
        <w:t>g tịnh tiến của tâm khối UAV</w:t>
      </w:r>
      <w:r w:rsidRPr="00987993">
        <w:rPr>
          <w:lang w:val="pt-BR"/>
        </w:rPr>
        <w:t xml:space="preserve"> theo các trục của hệ tọa độ </w:t>
      </w:r>
      <w:r w:rsidR="002E0D41" w:rsidRPr="00987993">
        <w:rPr>
          <w:lang w:val="pt-BR"/>
        </w:rPr>
        <w:t>chuẩn</w:t>
      </w:r>
    </w:p>
    <w:p w:rsidR="00952A0E" w:rsidRPr="00623F60" w:rsidRDefault="00952A0E" w:rsidP="00ED3D56">
      <w:pPr>
        <w:rPr>
          <w:lang w:val="pt-BR"/>
        </w:rPr>
      </w:pPr>
      <w:r w:rsidRPr="00987993">
        <w:rPr>
          <w:lang w:val="pt-BR"/>
        </w:rPr>
        <w:t xml:space="preserve"> </w:t>
      </w:r>
      <w:r w:rsidRPr="00623F60">
        <w:rPr>
          <w:lang w:val="pt-BR"/>
        </w:rPr>
        <w:t>Trên</w:t>
      </w:r>
      <w:r w:rsidR="00436AD8" w:rsidRPr="00623F60">
        <w:rPr>
          <w:lang w:val="pt-BR"/>
        </w:rPr>
        <w:t xml:space="preserve"> </w:t>
      </w:r>
      <w:r w:rsidR="00623F60">
        <w:rPr>
          <w:lang w:val="pt-BR"/>
        </w:rPr>
        <w:fldChar w:fldCharType="begin"/>
      </w:r>
      <w:r w:rsidR="00623F60">
        <w:rPr>
          <w:lang w:val="pt-BR"/>
        </w:rPr>
        <w:instrText xml:space="preserve"> REF _Ref44456932 \h </w:instrText>
      </w:r>
      <w:r w:rsidR="00623F60">
        <w:rPr>
          <w:lang w:val="pt-BR"/>
        </w:rPr>
      </w:r>
      <w:r w:rsidR="00623F60">
        <w:rPr>
          <w:lang w:val="pt-BR"/>
        </w:rPr>
        <w:fldChar w:fldCharType="separate"/>
      </w:r>
      <w:r w:rsidR="00DD2180" w:rsidRPr="00DD2180">
        <w:rPr>
          <w:lang w:val="pt-BR"/>
        </w:rPr>
        <w:t xml:space="preserve">Hình </w:t>
      </w:r>
      <w:r w:rsidR="00DD2180" w:rsidRPr="00DD2180">
        <w:rPr>
          <w:noProof/>
          <w:lang w:val="pt-BR"/>
        </w:rPr>
        <w:t>1</w:t>
      </w:r>
      <w:r w:rsidR="00DD2180" w:rsidRPr="00DD2180">
        <w:rPr>
          <w:lang w:val="pt-BR"/>
        </w:rPr>
        <w:t>.</w:t>
      </w:r>
      <w:r w:rsidR="00DD2180" w:rsidRPr="00DD2180">
        <w:rPr>
          <w:noProof/>
          <w:lang w:val="pt-BR"/>
        </w:rPr>
        <w:t>4</w:t>
      </w:r>
      <w:r w:rsidR="00623F60">
        <w:rPr>
          <w:lang w:val="pt-BR"/>
        </w:rPr>
        <w:fldChar w:fldCharType="end"/>
      </w:r>
      <w:r w:rsidR="00436AD8" w:rsidRPr="00623F60">
        <w:rPr>
          <w:lang w:val="pt-BR"/>
        </w:rPr>
        <w:t xml:space="preserve"> </w:t>
      </w:r>
      <w:r w:rsidRPr="00623F60">
        <w:rPr>
          <w:lang w:val="pt-BR"/>
        </w:rPr>
        <w:t>biểu diễn các véc tơ tốc độ góc được xác định như sau:</w:t>
      </w:r>
    </w:p>
    <w:p w:rsidR="00952A0E" w:rsidRPr="005B090D" w:rsidRDefault="005766CE" w:rsidP="00ED3D56">
      <w:pPr>
        <w:rPr>
          <w:lang w:val="pt-BR"/>
        </w:rPr>
      </w:pPr>
      <w:r w:rsidRPr="00623F60">
        <w:rPr>
          <w:lang w:val="pt-BR"/>
        </w:rPr>
        <w:t xml:space="preserve"> </w:t>
      </w:r>
      <w:r w:rsidR="00952A0E" w:rsidRPr="00623F60">
        <w:rPr>
          <w:lang w:val="pt-BR"/>
        </w:rPr>
        <w:t>Khi quay quanh trục Oz</w:t>
      </w:r>
      <w:r w:rsidR="002E0D41" w:rsidRPr="00623F60">
        <w:rPr>
          <w:vertAlign w:val="subscript"/>
          <w:lang w:val="pt-BR"/>
        </w:rPr>
        <w:t>k</w:t>
      </w:r>
      <w:r w:rsidR="00952A0E" w:rsidRPr="00623F60">
        <w:rPr>
          <w:lang w:val="pt-BR"/>
        </w:rPr>
        <w:t xml:space="preserve"> 1 góc </w:t>
      </w:r>
      <w:r w:rsidR="00952A0E" w:rsidRPr="00976B0C">
        <w:rPr>
          <w:lang w:val="fr-FR"/>
        </w:rPr>
        <w:sym w:font="Symbol" w:char="F071"/>
      </w:r>
      <w:r w:rsidR="00952A0E" w:rsidRPr="00623F60">
        <w:rPr>
          <w:lang w:val="pt-BR"/>
        </w:rPr>
        <w:t xml:space="preserve"> (quay ngược chiều kim đồng hồ) thì trục </w:t>
      </w:r>
      <w:r w:rsidR="003D4FCF" w:rsidRPr="003D4FCF">
        <w:rPr>
          <w:position w:val="-12"/>
        </w:rPr>
        <w:object w:dxaOrig="480" w:dyaOrig="420">
          <v:shape id="_x0000_i1107" type="#_x0000_t75" style="width:23.65pt;height:20.4pt" o:ole="">
            <v:imagedata r:id="rId184" o:title=""/>
          </v:shape>
          <o:OLEObject Type="Embed" ProgID="Equation.DSMT4" ShapeID="_x0000_i1107" DrawAspect="Content" ObjectID="_1696079375" r:id="rId185"/>
        </w:object>
      </w:r>
      <w:r w:rsidR="00952A0E" w:rsidRPr="00976B0C">
        <w:rPr>
          <w:lang w:val="fr-FR"/>
        </w:rPr>
        <w:sym w:font="Symbol" w:char="F0AE"/>
      </w:r>
      <w:r w:rsidR="00952A0E" w:rsidRPr="00623F60">
        <w:rPr>
          <w:lang w:val="pt-BR"/>
        </w:rPr>
        <w:t xml:space="preserve"> Ox</w:t>
      </w:r>
      <w:r w:rsidR="002E0D41" w:rsidRPr="00623F60">
        <w:rPr>
          <w:vertAlign w:val="subscript"/>
          <w:lang w:val="pt-BR"/>
        </w:rPr>
        <w:t>k</w:t>
      </w:r>
      <w:r w:rsidR="00952A0E" w:rsidRPr="00623F60">
        <w:rPr>
          <w:lang w:val="pt-BR"/>
        </w:rPr>
        <w:t xml:space="preserve"> mà </w:t>
      </w:r>
      <w:r w:rsidR="00952A0E" w:rsidRPr="00976B0C">
        <w:rPr>
          <w:lang w:val="fr-FR"/>
        </w:rPr>
        <w:sym w:font="Symbol" w:char="F071"/>
      </w:r>
      <w:r w:rsidR="00952A0E" w:rsidRPr="00623F60">
        <w:rPr>
          <w:lang w:val="pt-BR"/>
        </w:rPr>
        <w:t>=</w:t>
      </w:r>
      <w:r w:rsidR="00952A0E" w:rsidRPr="00976B0C">
        <w:rPr>
          <w:lang w:val="fr-FR"/>
        </w:rPr>
        <w:sym w:font="Symbol" w:char="F0D0"/>
      </w:r>
      <w:r w:rsidR="003D4FCF" w:rsidRPr="003D4FCF">
        <w:rPr>
          <w:position w:val="-12"/>
        </w:rPr>
        <w:object w:dxaOrig="720" w:dyaOrig="420">
          <v:shape id="_x0000_i1108" type="#_x0000_t75" style="width:36.55pt;height:20.4pt" o:ole="">
            <v:imagedata r:id="rId186" o:title=""/>
          </v:shape>
          <o:OLEObject Type="Embed" ProgID="Equation.DSMT4" ShapeID="_x0000_i1108" DrawAspect="Content" ObjectID="_1696079376" r:id="rId187"/>
        </w:object>
      </w:r>
      <w:r w:rsidR="00952A0E" w:rsidRPr="005B090D">
        <w:rPr>
          <w:lang w:val="pt-BR"/>
        </w:rPr>
        <w:t xml:space="preserve"> ta xác định được </w:t>
      </w:r>
      <w:r w:rsidR="003D4FCF" w:rsidRPr="003D4FCF">
        <w:rPr>
          <w:position w:val="-6"/>
        </w:rPr>
        <w:object w:dxaOrig="240" w:dyaOrig="420">
          <v:shape id="_x0000_i1109" type="#_x0000_t75" style="width:11.8pt;height:20.4pt" o:ole="">
            <v:imagedata r:id="rId188" o:title=""/>
          </v:shape>
          <o:OLEObject Type="Embed" ProgID="Equation.DSMT4" ShapeID="_x0000_i1109" DrawAspect="Content" ObjectID="_1696079377" r:id="rId189"/>
        </w:object>
      </w:r>
      <w:r w:rsidR="00952A0E" w:rsidRPr="005B090D">
        <w:rPr>
          <w:lang w:val="pt-BR"/>
        </w:rPr>
        <w:t>;</w:t>
      </w:r>
    </w:p>
    <w:p w:rsidR="00952A0E" w:rsidRPr="005B090D" w:rsidRDefault="00952A0E" w:rsidP="00ED3D56">
      <w:pPr>
        <w:rPr>
          <w:lang w:val="pt-BR"/>
        </w:rPr>
      </w:pPr>
      <w:r w:rsidRPr="005B090D">
        <w:rPr>
          <w:lang w:val="pt-BR"/>
        </w:rPr>
        <w:t xml:space="preserve">Khi quay quanh trục </w:t>
      </w:r>
      <w:r w:rsidR="003D4FCF" w:rsidRPr="003D4FCF">
        <w:rPr>
          <w:position w:val="-16"/>
        </w:rPr>
        <w:object w:dxaOrig="499" w:dyaOrig="420">
          <v:shape id="_x0000_i1110" type="#_x0000_t75" style="width:25.8pt;height:20.4pt" o:ole="">
            <v:imagedata r:id="rId190" o:title=""/>
          </v:shape>
          <o:OLEObject Type="Embed" ProgID="Equation.DSMT4" ShapeID="_x0000_i1110" DrawAspect="Content" ObjectID="_1696079378" r:id="rId191"/>
        </w:object>
      </w:r>
      <w:r w:rsidRPr="005B090D">
        <w:rPr>
          <w:lang w:val="pt-BR"/>
        </w:rPr>
        <w:t xml:space="preserve"> 1 góc </w:t>
      </w:r>
      <w:r w:rsidR="003D4FCF" w:rsidRPr="00025957">
        <w:rPr>
          <w:position w:val="-4"/>
        </w:rPr>
        <w:object w:dxaOrig="300" w:dyaOrig="279">
          <v:shape id="_x0000_i1111" type="#_x0000_t75" style="width:16.1pt;height:11.8pt" o:ole="">
            <v:imagedata r:id="rId192" o:title=""/>
          </v:shape>
          <o:OLEObject Type="Embed" ProgID="Equation.DSMT4" ShapeID="_x0000_i1111" DrawAspect="Content" ObjectID="_1696079379" r:id="rId193"/>
        </w:object>
      </w:r>
      <w:r w:rsidRPr="005B090D">
        <w:rPr>
          <w:lang w:val="pt-BR"/>
        </w:rPr>
        <w:t xml:space="preserve"> (quay ngược chiều kim đồng hồ) thì trục </w:t>
      </w:r>
      <w:r w:rsidR="003D4FCF" w:rsidRPr="003D4FCF">
        <w:rPr>
          <w:position w:val="-16"/>
        </w:rPr>
        <w:object w:dxaOrig="499" w:dyaOrig="420">
          <v:shape id="_x0000_i1112" type="#_x0000_t75" style="width:25.8pt;height:20.4pt" o:ole="">
            <v:imagedata r:id="rId194" o:title=""/>
          </v:shape>
          <o:OLEObject Type="Embed" ProgID="Equation.DSMT4" ShapeID="_x0000_i1112" DrawAspect="Content" ObjectID="_1696079380" r:id="rId195"/>
        </w:object>
      </w:r>
      <w:r w:rsidRPr="00976B0C">
        <w:sym w:font="Symbol" w:char="F0AE"/>
      </w:r>
      <w:r w:rsidRPr="005B090D">
        <w:rPr>
          <w:lang w:val="pt-BR"/>
        </w:rPr>
        <w:t xml:space="preserve"> </w:t>
      </w:r>
      <w:r w:rsidR="003D4FCF" w:rsidRPr="003D4FCF">
        <w:rPr>
          <w:position w:val="-12"/>
        </w:rPr>
        <w:object w:dxaOrig="480" w:dyaOrig="420">
          <v:shape id="_x0000_i1113" type="#_x0000_t75" style="width:23.65pt;height:20.4pt" o:ole="">
            <v:imagedata r:id="rId196" o:title=""/>
          </v:shape>
          <o:OLEObject Type="Embed" ProgID="Equation.DSMT4" ShapeID="_x0000_i1113" DrawAspect="Content" ObjectID="_1696079381" r:id="rId197"/>
        </w:object>
      </w:r>
      <w:r w:rsidRPr="005B090D">
        <w:rPr>
          <w:lang w:val="pt-BR"/>
        </w:rPr>
        <w:t xml:space="preserve"> mà</w:t>
      </w:r>
      <w:r w:rsidR="009E360B" w:rsidRPr="005B090D">
        <w:rPr>
          <w:lang w:val="pt-BR"/>
        </w:rPr>
        <w:t xml:space="preserve"> </w:t>
      </w:r>
      <w:r w:rsidR="003D4FCF" w:rsidRPr="00025957">
        <w:rPr>
          <w:position w:val="-4"/>
        </w:rPr>
        <w:object w:dxaOrig="300" w:dyaOrig="279">
          <v:shape id="_x0000_i1114" type="#_x0000_t75" style="width:16.1pt;height:11.8pt" o:ole="">
            <v:imagedata r:id="rId198" o:title=""/>
          </v:shape>
          <o:OLEObject Type="Embed" ProgID="Equation.DSMT4" ShapeID="_x0000_i1114" DrawAspect="Content" ObjectID="_1696079382" r:id="rId199"/>
        </w:object>
      </w:r>
      <w:r w:rsidR="009E360B" w:rsidRPr="005B090D">
        <w:rPr>
          <w:lang w:val="pt-BR"/>
        </w:rPr>
        <w:t xml:space="preserve"> </w:t>
      </w:r>
      <w:r w:rsidRPr="005B090D">
        <w:rPr>
          <w:lang w:val="pt-BR"/>
        </w:rPr>
        <w:t>=</w:t>
      </w:r>
      <w:r w:rsidRPr="00976B0C">
        <w:rPr>
          <w:lang w:val="fr-FR"/>
        </w:rPr>
        <w:sym w:font="Symbol" w:char="F0D0"/>
      </w:r>
      <w:r w:rsidR="003D4FCF" w:rsidRPr="003D4FCF">
        <w:rPr>
          <w:position w:val="-16"/>
        </w:rPr>
        <w:object w:dxaOrig="740" w:dyaOrig="460">
          <v:shape id="_x0000_i1115" type="#_x0000_t75" style="width:37.6pt;height:21.5pt" o:ole="">
            <v:imagedata r:id="rId200" o:title=""/>
          </v:shape>
          <o:OLEObject Type="Embed" ProgID="Equation.DSMT4" ShapeID="_x0000_i1115" DrawAspect="Content" ObjectID="_1696079383" r:id="rId201"/>
        </w:object>
      </w:r>
      <w:r w:rsidRPr="005B090D">
        <w:rPr>
          <w:lang w:val="pt-BR"/>
        </w:rPr>
        <w:t xml:space="preserve"> ta xác định được </w:t>
      </w:r>
      <w:r w:rsidR="003D4FCF" w:rsidRPr="00025957">
        <w:rPr>
          <w:position w:val="-4"/>
        </w:rPr>
        <w:object w:dxaOrig="300" w:dyaOrig="400">
          <v:shape id="_x0000_i1116" type="#_x0000_t75" style="width:16.1pt;height:20.4pt" o:ole="">
            <v:imagedata r:id="rId202" o:title=""/>
          </v:shape>
          <o:OLEObject Type="Embed" ProgID="Equation.DSMT4" ShapeID="_x0000_i1116" DrawAspect="Content" ObjectID="_1696079384" r:id="rId203"/>
        </w:object>
      </w:r>
      <w:r w:rsidR="00C95D8C" w:rsidRPr="005B090D">
        <w:rPr>
          <w:lang w:val="pt-BR"/>
        </w:rPr>
        <w:t>.</w:t>
      </w:r>
    </w:p>
    <w:p w:rsidR="00FD11BB" w:rsidRPr="005B090D" w:rsidRDefault="00952A0E" w:rsidP="00ED3D56">
      <w:pPr>
        <w:rPr>
          <w:lang w:val="pt-BR"/>
        </w:rPr>
      </w:pPr>
      <w:r w:rsidRPr="005B090D">
        <w:rPr>
          <w:lang w:val="pt-BR"/>
        </w:rPr>
        <w:t xml:space="preserve">Từ </w:t>
      </w:r>
      <w:bookmarkStart w:id="1122" w:name="OLE_LINK62"/>
      <w:bookmarkStart w:id="1123" w:name="OLE_LINK63"/>
      <w:r w:rsidR="00A11842">
        <w:fldChar w:fldCharType="begin"/>
      </w:r>
      <w:r w:rsidR="00A11842" w:rsidRPr="005B090D">
        <w:rPr>
          <w:lang w:val="pt-BR"/>
        </w:rPr>
        <w:instrText xml:space="preserve"> REF _Ref44456932 \h </w:instrText>
      </w:r>
      <w:r w:rsidR="00A11842">
        <w:fldChar w:fldCharType="separate"/>
      </w:r>
      <w:r w:rsidR="00DD2180" w:rsidRPr="00DD2180">
        <w:rPr>
          <w:lang w:val="pt-BR"/>
        </w:rPr>
        <w:t xml:space="preserve">Hình </w:t>
      </w:r>
      <w:r w:rsidR="00DD2180" w:rsidRPr="00DD2180">
        <w:rPr>
          <w:noProof/>
          <w:lang w:val="pt-BR"/>
        </w:rPr>
        <w:t>1</w:t>
      </w:r>
      <w:r w:rsidR="00DD2180" w:rsidRPr="00DD2180">
        <w:rPr>
          <w:lang w:val="pt-BR"/>
        </w:rPr>
        <w:t>.</w:t>
      </w:r>
      <w:r w:rsidR="00DD2180" w:rsidRPr="00DD2180">
        <w:rPr>
          <w:noProof/>
          <w:lang w:val="pt-BR"/>
        </w:rPr>
        <w:t>4</w:t>
      </w:r>
      <w:r w:rsidR="00A11842">
        <w:fldChar w:fldCharType="end"/>
      </w:r>
      <w:bookmarkEnd w:id="1122"/>
      <w:bookmarkEnd w:id="1123"/>
      <w:r w:rsidR="00A11842" w:rsidRPr="005B090D">
        <w:rPr>
          <w:lang w:val="pt-BR"/>
        </w:rPr>
        <w:t xml:space="preserve"> </w:t>
      </w:r>
      <w:r w:rsidRPr="005B090D">
        <w:rPr>
          <w:lang w:val="pt-BR"/>
        </w:rPr>
        <w:t xml:space="preserve">chiếu thành phần véc tơ </w:t>
      </w:r>
      <w:r w:rsidR="002E0D41" w:rsidRPr="005B090D">
        <w:rPr>
          <w:lang w:val="pt-BR"/>
        </w:rPr>
        <w:t xml:space="preserve">địa tốc </w:t>
      </w:r>
      <w:r w:rsidR="003D4FCF" w:rsidRPr="003D4FCF">
        <w:rPr>
          <w:position w:val="-12"/>
        </w:rPr>
        <w:object w:dxaOrig="320" w:dyaOrig="440">
          <v:shape id="_x0000_i1117" type="#_x0000_t75" style="width:16.1pt;height:21.5pt" o:ole="">
            <v:imagedata r:id="rId204" o:title=""/>
          </v:shape>
          <o:OLEObject Type="Embed" ProgID="Equation.DSMT4" ShapeID="_x0000_i1117" DrawAspect="Content" ObjectID="_1696079385" r:id="rId205"/>
        </w:object>
      </w:r>
      <w:r w:rsidRPr="005B090D">
        <w:rPr>
          <w:lang w:val="pt-BR"/>
        </w:rPr>
        <w:t xml:space="preserve"> lên c</w:t>
      </w:r>
      <w:r w:rsidR="002E0D41" w:rsidRPr="005B090D">
        <w:rPr>
          <w:lang w:val="pt-BR"/>
        </w:rPr>
        <w:t>ác trục của hệ tọa độ chuẩn</w:t>
      </w:r>
      <w:r w:rsidRPr="005B090D">
        <w:rPr>
          <w:lang w:val="pt-BR"/>
        </w:rPr>
        <w:t xml:space="preserve"> ta có hệ phương trình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30"/>
        <w:gridCol w:w="992"/>
      </w:tblGrid>
      <w:tr w:rsidR="00952A0E" w:rsidRPr="00976B0C" w:rsidTr="00952A0E">
        <w:tc>
          <w:tcPr>
            <w:tcW w:w="567" w:type="dxa"/>
            <w:vAlign w:val="center"/>
          </w:tcPr>
          <w:p w:rsidR="00952A0E" w:rsidRPr="005B090D" w:rsidRDefault="00952A0E" w:rsidP="00952A0E">
            <w:pPr>
              <w:ind w:firstLine="720"/>
              <w:rPr>
                <w:iCs/>
                <w:lang w:val="pt-BR"/>
              </w:rPr>
            </w:pPr>
          </w:p>
        </w:tc>
        <w:tc>
          <w:tcPr>
            <w:tcW w:w="7230" w:type="dxa"/>
            <w:vAlign w:val="center"/>
          </w:tcPr>
          <w:p w:rsidR="00952A0E" w:rsidRPr="00976B0C" w:rsidRDefault="003D4FCF" w:rsidP="003D4FCF">
            <w:pPr>
              <w:ind w:firstLine="0"/>
              <w:jc w:val="center"/>
              <w:rPr>
                <w:iCs/>
                <w:lang w:val="fr-FR"/>
              </w:rPr>
            </w:pPr>
            <w:r w:rsidRPr="003D4FCF">
              <w:rPr>
                <w:position w:val="-114"/>
              </w:rPr>
              <w:object w:dxaOrig="2659" w:dyaOrig="2420">
                <v:shape id="_x0000_i1118" type="#_x0000_t75" style="width:134.35pt;height:121.45pt" o:ole="">
                  <v:imagedata r:id="rId206" o:title=""/>
                </v:shape>
                <o:OLEObject Type="Embed" ProgID="Equation.DSMT4" ShapeID="_x0000_i1118" DrawAspect="Content" ObjectID="_1696079386" r:id="rId207"/>
              </w:object>
            </w:r>
          </w:p>
        </w:tc>
        <w:tc>
          <w:tcPr>
            <w:tcW w:w="992" w:type="dxa"/>
            <w:vAlign w:val="center"/>
          </w:tcPr>
          <w:p w:rsidR="00952A0E" w:rsidRPr="00976B0C" w:rsidRDefault="0007463E" w:rsidP="00D968FF">
            <w:pPr>
              <w:ind w:right="-108" w:hanging="108"/>
              <w:jc w:val="right"/>
              <w:rPr>
                <w:iCs/>
                <w:lang w:val="fr-FR"/>
              </w:rPr>
            </w:pPr>
            <w:r w:rsidRPr="00976B0C">
              <w:rPr>
                <w:iCs/>
                <w:lang w:val="fr-FR"/>
              </w:rPr>
              <w:fldChar w:fldCharType="begin"/>
            </w:r>
            <w:r w:rsidR="00952A0E" w:rsidRPr="00976B0C">
              <w:rPr>
                <w:iCs/>
                <w:lang w:val="fr-FR"/>
              </w:rPr>
              <w:instrText xml:space="preserve"> MACROBUTTON MTPlaceRef \* MERGEFORMAT </w:instrText>
            </w:r>
            <w:r w:rsidRPr="00976B0C">
              <w:rPr>
                <w:iCs/>
                <w:lang w:val="fr-FR"/>
              </w:rPr>
              <w:fldChar w:fldCharType="begin"/>
            </w:r>
            <w:r w:rsidR="00952A0E" w:rsidRPr="00976B0C">
              <w:rPr>
                <w:iCs/>
                <w:lang w:val="fr-FR"/>
              </w:rPr>
              <w:instrText xml:space="preserve"> SEQ MTEqn \h \* MERGEFORMAT </w:instrText>
            </w:r>
            <w:r w:rsidRPr="00976B0C">
              <w:rPr>
                <w:iCs/>
                <w:lang w:val="nl-NL"/>
              </w:rPr>
              <w:fldChar w:fldCharType="end"/>
            </w:r>
            <w:r w:rsidR="00952A0E" w:rsidRPr="00976B0C">
              <w:rPr>
                <w:iCs/>
                <w:lang w:val="fr-FR"/>
              </w:rPr>
              <w:instrText>(</w:instrText>
            </w:r>
            <w:r w:rsidR="00990AAE">
              <w:fldChar w:fldCharType="begin"/>
            </w:r>
            <w:r w:rsidR="00990AAE">
              <w:instrText xml:space="preserve"> SEQ MTChap \c \* Arabic \* MERGEFORMAT </w:instrText>
            </w:r>
            <w:r w:rsidR="00990AAE">
              <w:fldChar w:fldCharType="separate"/>
            </w:r>
            <w:r w:rsidR="00DD2180" w:rsidRPr="00DD2180">
              <w:rPr>
                <w:iCs/>
                <w:noProof/>
                <w:lang w:val="fr-FR"/>
              </w:rPr>
              <w:instrText>1</w:instrText>
            </w:r>
            <w:r w:rsidR="00990AAE">
              <w:rPr>
                <w:iCs/>
                <w:noProof/>
                <w:lang w:val="fr-FR"/>
              </w:rPr>
              <w:fldChar w:fldCharType="end"/>
            </w:r>
            <w:r w:rsidR="00952A0E" w:rsidRPr="00976B0C">
              <w:rPr>
                <w:iCs/>
                <w:lang w:val="fr-FR"/>
              </w:rPr>
              <w:instrText>.</w:instrText>
            </w:r>
            <w:r w:rsidR="00990AAE">
              <w:fldChar w:fldCharType="begin"/>
            </w:r>
            <w:r w:rsidR="00990AAE">
              <w:instrText xml:space="preserve"> SEQ MTEqn \c \* Arabic \* MERGEFORMAT </w:instrText>
            </w:r>
            <w:r w:rsidR="00990AAE">
              <w:fldChar w:fldCharType="separate"/>
            </w:r>
            <w:r w:rsidR="00DD2180" w:rsidRPr="00DD2180">
              <w:rPr>
                <w:iCs/>
                <w:noProof/>
                <w:lang w:val="fr-FR"/>
              </w:rPr>
              <w:instrText>7</w:instrText>
            </w:r>
            <w:r w:rsidR="00990AAE">
              <w:rPr>
                <w:iCs/>
                <w:noProof/>
                <w:lang w:val="fr-FR"/>
              </w:rPr>
              <w:fldChar w:fldCharType="end"/>
            </w:r>
            <w:r w:rsidR="00952A0E" w:rsidRPr="00976B0C">
              <w:rPr>
                <w:iCs/>
                <w:lang w:val="fr-FR"/>
              </w:rPr>
              <w:instrText>)</w:instrText>
            </w:r>
            <w:r w:rsidRPr="00976B0C">
              <w:rPr>
                <w:iCs/>
                <w:lang w:val="nl-NL"/>
              </w:rPr>
              <w:fldChar w:fldCharType="end"/>
            </w:r>
          </w:p>
        </w:tc>
      </w:tr>
    </w:tbl>
    <w:p w:rsidR="00AB4004" w:rsidRDefault="00AB4004" w:rsidP="00AB4004">
      <w:pPr>
        <w:rPr>
          <w:lang w:val="nl-NL"/>
        </w:rPr>
      </w:pPr>
      <w:bookmarkStart w:id="1124" w:name="_Toc6573921"/>
      <w:bookmarkStart w:id="1125" w:name="_Toc13619059"/>
      <w:bookmarkStart w:id="1126" w:name="_Toc13778056"/>
      <w:bookmarkStart w:id="1127" w:name="_Toc13860387"/>
      <w:bookmarkStart w:id="1128" w:name="_Toc13870783"/>
      <w:bookmarkStart w:id="1129" w:name="_Toc13870963"/>
      <w:bookmarkStart w:id="1130" w:name="_Toc15333529"/>
      <w:bookmarkStart w:id="1131" w:name="_Toc15390542"/>
      <w:bookmarkStart w:id="1132" w:name="_Toc15420608"/>
      <w:bookmarkStart w:id="1133" w:name="_Toc15506806"/>
      <w:bookmarkStart w:id="1134" w:name="_Toc15839909"/>
      <w:bookmarkStart w:id="1135" w:name="_Toc15848471"/>
      <w:bookmarkStart w:id="1136" w:name="_Toc15848638"/>
      <w:bookmarkStart w:id="1137" w:name="_Toc15848721"/>
      <w:bookmarkStart w:id="1138" w:name="_Toc15892637"/>
      <w:bookmarkStart w:id="1139" w:name="_Toc16032127"/>
      <w:bookmarkStart w:id="1140" w:name="_Toc16032715"/>
      <w:bookmarkStart w:id="1141" w:name="_Toc16032985"/>
      <w:bookmarkStart w:id="1142" w:name="_Toc16033085"/>
      <w:bookmarkStart w:id="1143" w:name="_Toc16033299"/>
      <w:bookmarkStart w:id="1144" w:name="_Toc16034051"/>
      <w:bookmarkStart w:id="1145" w:name="_Toc16034213"/>
      <w:bookmarkStart w:id="1146" w:name="_Toc16034418"/>
      <w:bookmarkStart w:id="1147" w:name="_Toc16034623"/>
      <w:bookmarkStart w:id="1148" w:name="_Toc16034698"/>
      <w:bookmarkStart w:id="1149" w:name="_Toc16034773"/>
      <w:bookmarkStart w:id="1150" w:name="_Toc16085327"/>
      <w:bookmarkStart w:id="1151" w:name="_Toc16085535"/>
      <w:bookmarkStart w:id="1152" w:name="_Toc16085615"/>
      <w:bookmarkStart w:id="1153" w:name="_Toc16086335"/>
      <w:bookmarkStart w:id="1154" w:name="_Toc16206993"/>
      <w:bookmarkStart w:id="1155" w:name="_Toc18564254"/>
      <w:bookmarkStart w:id="1156" w:name="_Toc18629805"/>
      <w:r>
        <w:rPr>
          <w:lang w:val="nl-NL"/>
        </w:rPr>
        <w:tab/>
        <w:t>Ma tr</w:t>
      </w:r>
      <w:r w:rsidR="00B802B9">
        <w:rPr>
          <w:lang w:val="nl-NL"/>
        </w:rPr>
        <w:t>ận chuyển</w:t>
      </w:r>
      <w:r w:rsidR="0039493F">
        <w:rPr>
          <w:lang w:val="nl-NL"/>
        </w:rPr>
        <w:t xml:space="preserve"> từ</w:t>
      </w:r>
      <w:r w:rsidR="00B802B9">
        <w:rPr>
          <w:lang w:val="nl-NL"/>
        </w:rPr>
        <w:t xml:space="preserve"> hệ tọa độ chuẩn (</w:t>
      </w:r>
      <w:r w:rsidR="003D4FCF" w:rsidRPr="003D4FCF">
        <w:rPr>
          <w:position w:val="-16"/>
        </w:rPr>
        <w:object w:dxaOrig="999" w:dyaOrig="420">
          <v:shape id="_x0000_i1119" type="#_x0000_t75" style="width:50.5pt;height:20.4pt" o:ole="">
            <v:imagedata r:id="rId208" o:title=""/>
          </v:shape>
          <o:OLEObject Type="Embed" ProgID="Equation.DSMT4" ShapeID="_x0000_i1119" DrawAspect="Content" ObjectID="_1696079387" r:id="rId209"/>
        </w:object>
      </w:r>
      <w:r w:rsidR="00B802B9">
        <w:rPr>
          <w:lang w:val="nl-NL"/>
        </w:rPr>
        <w:t>) sang hệ tọa độ quỹ đạo (</w:t>
      </w:r>
      <w:r w:rsidR="00B802B9" w:rsidRPr="00987993">
        <w:rPr>
          <w:lang w:val="nl-NL"/>
        </w:rPr>
        <w:t>Ox</w:t>
      </w:r>
      <w:r w:rsidR="00B802B9" w:rsidRPr="00987993">
        <w:rPr>
          <w:vertAlign w:val="subscript"/>
          <w:lang w:val="nl-NL"/>
        </w:rPr>
        <w:t>k</w:t>
      </w:r>
      <w:r w:rsidR="00B802B9" w:rsidRPr="00987993">
        <w:rPr>
          <w:lang w:val="nl-NL"/>
        </w:rPr>
        <w:t>y</w:t>
      </w:r>
      <w:r w:rsidR="00B802B9" w:rsidRPr="00987993">
        <w:rPr>
          <w:vertAlign w:val="subscript"/>
          <w:lang w:val="nl-NL"/>
        </w:rPr>
        <w:t>k</w:t>
      </w:r>
      <w:r w:rsidR="00B802B9" w:rsidRPr="00987993">
        <w:rPr>
          <w:lang w:val="nl-NL"/>
        </w:rPr>
        <w:t>z</w:t>
      </w:r>
      <w:r w:rsidR="00B802B9" w:rsidRPr="00987993">
        <w:rPr>
          <w:vertAlign w:val="subscript"/>
          <w:lang w:val="nl-NL"/>
        </w:rPr>
        <w:t>k</w:t>
      </w:r>
      <w:r w:rsidR="00B802B9">
        <w:rPr>
          <w:lang w:val="nl-NL"/>
        </w:rPr>
        <w:t>)</w:t>
      </w:r>
    </w:p>
    <w:p w:rsidR="00B802B9" w:rsidRDefault="003D4FCF" w:rsidP="0039493F">
      <w:pPr>
        <w:ind w:left="1440" w:firstLine="720"/>
        <w:rPr>
          <w:lang w:val="nl-NL"/>
        </w:rPr>
      </w:pPr>
      <w:r w:rsidRPr="003D4FCF">
        <w:rPr>
          <w:position w:val="-56"/>
        </w:rPr>
        <w:object w:dxaOrig="4940" w:dyaOrig="1260">
          <v:shape id="_x0000_i1120" type="#_x0000_t75" style="width:247.15pt;height:63.4pt" o:ole="">
            <v:imagedata r:id="rId210" o:title=""/>
          </v:shape>
          <o:OLEObject Type="Embed" ProgID="Equation.DSMT4" ShapeID="_x0000_i1120" DrawAspect="Content" ObjectID="_1696079388" r:id="rId211"/>
        </w:object>
      </w:r>
      <w:r w:rsidR="00B802B9">
        <w:rPr>
          <w:lang w:val="nl-NL"/>
        </w:rPr>
        <w:t xml:space="preserve"> </w:t>
      </w:r>
    </w:p>
    <w:p w:rsidR="00B90685" w:rsidRPr="00976B0C" w:rsidRDefault="00090DBB" w:rsidP="00513EB9">
      <w:pPr>
        <w:pStyle w:val="Heading2LA"/>
        <w:rPr>
          <w:lang w:val="nl-NL"/>
        </w:rPr>
      </w:pPr>
      <w:bookmarkStart w:id="1157" w:name="_Toc44398555"/>
      <w:bookmarkStart w:id="1158" w:name="_Toc44399043"/>
      <w:bookmarkStart w:id="1159" w:name="_Toc44399861"/>
      <w:bookmarkStart w:id="1160" w:name="_Toc44402037"/>
      <w:bookmarkStart w:id="1161" w:name="_Toc44884758"/>
      <w:bookmarkStart w:id="1162" w:name="_Toc45058850"/>
      <w:bookmarkStart w:id="1163" w:name="_Toc45092711"/>
      <w:bookmarkStart w:id="1164" w:name="_Toc45095460"/>
      <w:bookmarkStart w:id="1165" w:name="_Toc45138479"/>
      <w:bookmarkStart w:id="1166" w:name="_Toc45179936"/>
      <w:bookmarkStart w:id="1167" w:name="_Toc45288404"/>
      <w:bookmarkStart w:id="1168" w:name="_Toc45312735"/>
      <w:bookmarkStart w:id="1169" w:name="_Toc45359599"/>
      <w:bookmarkStart w:id="1170" w:name="_Toc47126225"/>
      <w:bookmarkStart w:id="1171" w:name="_Toc47130051"/>
      <w:bookmarkStart w:id="1172" w:name="_Toc47390452"/>
      <w:bookmarkStart w:id="1173" w:name="_Toc47390554"/>
      <w:bookmarkStart w:id="1174" w:name="_Toc47422016"/>
      <w:bookmarkStart w:id="1175" w:name="_Toc48054960"/>
      <w:bookmarkStart w:id="1176" w:name="_Toc48056333"/>
      <w:bookmarkStart w:id="1177" w:name="_Toc48859358"/>
      <w:bookmarkStart w:id="1178" w:name="_Toc49021657"/>
      <w:bookmarkStart w:id="1179" w:name="_Toc49061067"/>
      <w:bookmarkStart w:id="1180" w:name="_Toc49236115"/>
      <w:bookmarkStart w:id="1181" w:name="_Toc50499271"/>
      <w:bookmarkStart w:id="1182" w:name="_Toc50984626"/>
      <w:bookmarkStart w:id="1183" w:name="_Toc51098739"/>
      <w:bookmarkStart w:id="1184" w:name="_Toc51134711"/>
      <w:bookmarkStart w:id="1185" w:name="_Toc57878295"/>
      <w:bookmarkStart w:id="1186" w:name="_Toc57878365"/>
      <w:bookmarkStart w:id="1187" w:name="_Toc57878608"/>
      <w:bookmarkStart w:id="1188" w:name="_Toc58015600"/>
      <w:bookmarkStart w:id="1189" w:name="_Toc85356201"/>
      <w:r w:rsidRPr="00976B0C">
        <w:rPr>
          <w:lang w:val="nl-NL"/>
        </w:rPr>
        <w:t>Đặc điểm quá trình hạ cánh</w:t>
      </w:r>
      <w:bookmarkEnd w:id="1124"/>
      <w:bookmarkEnd w:id="1125"/>
      <w:bookmarkEnd w:id="1126"/>
      <w:bookmarkEnd w:id="1127"/>
      <w:bookmarkEnd w:id="1128"/>
      <w:bookmarkEnd w:id="1129"/>
      <w:bookmarkEnd w:id="1130"/>
      <w:bookmarkEnd w:id="1131"/>
      <w:bookmarkEnd w:id="1132"/>
      <w:bookmarkEnd w:id="1133"/>
      <w:r w:rsidR="00C773C9" w:rsidRPr="00976B0C">
        <w:rPr>
          <w:lang w:val="nl-NL"/>
        </w:rPr>
        <w:t xml:space="preserve"> và các hệ thống điều khiển hạ cánh UAV</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rsidR="00533DAC" w:rsidRPr="00976B0C" w:rsidRDefault="00C773C9" w:rsidP="00B36B66">
      <w:pPr>
        <w:pStyle w:val="Heading3"/>
      </w:pPr>
      <w:bookmarkStart w:id="1190" w:name="_Toc15839910"/>
      <w:bookmarkStart w:id="1191" w:name="_Toc15848472"/>
      <w:bookmarkStart w:id="1192" w:name="_Toc15848639"/>
      <w:bookmarkStart w:id="1193" w:name="_Toc15848722"/>
      <w:bookmarkStart w:id="1194" w:name="_Toc15892638"/>
      <w:bookmarkStart w:id="1195" w:name="_Toc16032128"/>
      <w:bookmarkStart w:id="1196" w:name="_Toc16032716"/>
      <w:bookmarkStart w:id="1197" w:name="_Toc16032986"/>
      <w:bookmarkStart w:id="1198" w:name="_Toc16033086"/>
      <w:bookmarkStart w:id="1199" w:name="_Toc16033300"/>
      <w:bookmarkStart w:id="1200" w:name="_Toc16034052"/>
      <w:bookmarkStart w:id="1201" w:name="_Toc16034214"/>
      <w:bookmarkStart w:id="1202" w:name="_Toc16034419"/>
      <w:bookmarkStart w:id="1203" w:name="_Toc16034624"/>
      <w:bookmarkStart w:id="1204" w:name="_Toc16034699"/>
      <w:bookmarkStart w:id="1205" w:name="_Toc16034774"/>
      <w:bookmarkStart w:id="1206" w:name="_Toc16085328"/>
      <w:bookmarkStart w:id="1207" w:name="_Toc16085536"/>
      <w:bookmarkStart w:id="1208" w:name="_Toc16085616"/>
      <w:bookmarkStart w:id="1209" w:name="_Toc16086336"/>
      <w:bookmarkStart w:id="1210" w:name="_Toc16206994"/>
      <w:bookmarkStart w:id="1211" w:name="_Toc18564255"/>
      <w:bookmarkStart w:id="1212" w:name="_Toc18629806"/>
      <w:bookmarkStart w:id="1213" w:name="_Toc44398556"/>
      <w:bookmarkStart w:id="1214" w:name="_Toc44399044"/>
      <w:bookmarkStart w:id="1215" w:name="_Toc44399862"/>
      <w:bookmarkStart w:id="1216" w:name="_Toc44402038"/>
      <w:bookmarkStart w:id="1217" w:name="_Toc44884759"/>
      <w:bookmarkStart w:id="1218" w:name="_Toc45058851"/>
      <w:bookmarkStart w:id="1219" w:name="_Toc45092712"/>
      <w:bookmarkStart w:id="1220" w:name="_Toc45095461"/>
      <w:bookmarkStart w:id="1221" w:name="_Toc45138480"/>
      <w:bookmarkStart w:id="1222" w:name="_Toc45179937"/>
      <w:bookmarkStart w:id="1223" w:name="_Toc45288405"/>
      <w:bookmarkStart w:id="1224" w:name="_Toc45312736"/>
      <w:bookmarkStart w:id="1225" w:name="_Toc45359600"/>
      <w:bookmarkStart w:id="1226" w:name="_Toc47126226"/>
      <w:bookmarkStart w:id="1227" w:name="_Toc47130052"/>
      <w:bookmarkStart w:id="1228" w:name="_Toc47390453"/>
      <w:bookmarkStart w:id="1229" w:name="_Toc47390555"/>
      <w:bookmarkStart w:id="1230" w:name="_Toc47422017"/>
      <w:bookmarkStart w:id="1231" w:name="_Toc48054961"/>
      <w:bookmarkStart w:id="1232" w:name="_Toc48056334"/>
      <w:bookmarkStart w:id="1233" w:name="_Toc48859359"/>
      <w:bookmarkStart w:id="1234" w:name="_Toc49021658"/>
      <w:bookmarkStart w:id="1235" w:name="_Toc49061068"/>
      <w:bookmarkStart w:id="1236" w:name="_Toc49236116"/>
      <w:bookmarkStart w:id="1237" w:name="_Toc50499272"/>
      <w:bookmarkStart w:id="1238" w:name="_Toc50984627"/>
      <w:bookmarkStart w:id="1239" w:name="_Toc51098740"/>
      <w:bookmarkStart w:id="1240" w:name="_Toc51134712"/>
      <w:bookmarkStart w:id="1241" w:name="_Toc57878296"/>
      <w:bookmarkStart w:id="1242" w:name="_Toc57878366"/>
      <w:bookmarkStart w:id="1243" w:name="_Toc57878609"/>
      <w:bookmarkStart w:id="1244" w:name="_Toc58015601"/>
      <w:bookmarkStart w:id="1245" w:name="_Toc85356202"/>
      <w:r w:rsidRPr="00976B0C">
        <w:t>Đặc điểm quá trình hạ cánh</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rsidR="00090DBB" w:rsidRPr="00976B0C" w:rsidRDefault="00090DBB" w:rsidP="00ED3D56">
      <w:pPr>
        <w:rPr>
          <w:lang w:val="nl-NL"/>
        </w:rPr>
      </w:pPr>
      <w:r w:rsidRPr="00976B0C">
        <w:rPr>
          <w:lang w:val="nl-NL"/>
        </w:rPr>
        <w:t xml:space="preserve">Hạ cánh là giai đoạn </w:t>
      </w:r>
      <w:r w:rsidR="00C773C9" w:rsidRPr="00976B0C">
        <w:rPr>
          <w:lang w:val="nl-NL"/>
        </w:rPr>
        <w:t>chuyển động chậm dần của UAV</w:t>
      </w:r>
      <w:r w:rsidRPr="00976B0C">
        <w:rPr>
          <w:lang w:val="nl-NL"/>
        </w:rPr>
        <w:t xml:space="preserve"> từ độ cao quy định tới khi dừng hẳn trên đường băng. </w:t>
      </w:r>
      <w:r w:rsidR="000308EA" w:rsidRPr="00976B0C">
        <w:rPr>
          <w:spacing w:val="-2"/>
          <w:lang w:val="nl-NL"/>
        </w:rPr>
        <w:t>Giai đoạn hạ cánh của thiết bị bay nói chung, của UAV nói riêng là giai đoạn phức tạp, chịu tác động của nhiều yếu tố.</w:t>
      </w:r>
      <w:r w:rsidR="000308EA" w:rsidRPr="00976B0C">
        <w:rPr>
          <w:lang w:val="nl-NL"/>
        </w:rPr>
        <w:t xml:space="preserve"> </w:t>
      </w:r>
      <w:r w:rsidR="00C773C9" w:rsidRPr="00976B0C">
        <w:rPr>
          <w:lang w:val="nl-NL"/>
        </w:rPr>
        <w:t>Khi UAV</w:t>
      </w:r>
      <w:r w:rsidRPr="00976B0C">
        <w:rPr>
          <w:lang w:val="nl-NL"/>
        </w:rPr>
        <w:t xml:space="preserve"> hạ cánh trên đường băng, còn phải chuyển động về b</w:t>
      </w:r>
      <w:r w:rsidR="00C773C9" w:rsidRPr="00976B0C">
        <w:rPr>
          <w:lang w:val="nl-NL"/>
        </w:rPr>
        <w:t xml:space="preserve">ãi đỗ nên </w:t>
      </w:r>
      <w:r w:rsidR="00C773C9" w:rsidRPr="00976B0C">
        <w:rPr>
          <w:lang w:val="nl-NL"/>
        </w:rPr>
        <w:lastRenderedPageBreak/>
        <w:t>khi UAV</w:t>
      </w:r>
      <w:r w:rsidR="002B1D5F">
        <w:rPr>
          <w:lang w:val="nl-NL"/>
        </w:rPr>
        <w:t xml:space="preserve"> đạt tốc độ lăn (khoảng 5</w:t>
      </w:r>
      <w:r w:rsidRPr="00976B0C">
        <w:rPr>
          <w:lang w:val="nl-NL"/>
        </w:rPr>
        <w:t xml:space="preserve">km/h) </w:t>
      </w:r>
      <w:r w:rsidR="00B31188" w:rsidRPr="00976B0C">
        <w:rPr>
          <w:lang w:val="nl-NL"/>
        </w:rPr>
        <w:t xml:space="preserve">được </w:t>
      </w:r>
      <w:r w:rsidRPr="00976B0C">
        <w:rPr>
          <w:lang w:val="nl-NL"/>
        </w:rPr>
        <w:t>coi là kết thúc quá trình hạ cánh</w:t>
      </w:r>
      <w:r w:rsidR="005B79DC">
        <w:rPr>
          <w:lang w:val="nl-NL"/>
        </w:rPr>
        <w:t xml:space="preserve"> </w:t>
      </w:r>
      <w:r w:rsidR="009610E6" w:rsidRPr="00137BDD">
        <w:rPr>
          <w:lang w:val="nl-NL"/>
        </w:rPr>
        <w:fldChar w:fldCharType="begin"/>
      </w:r>
      <w:r w:rsidR="00E87972" w:rsidRPr="00137BDD">
        <w:rPr>
          <w:lang w:val="nl-NL"/>
        </w:rPr>
        <w:instrText xml:space="preserve"> ADDIN EN.CITE &lt;EndNote&gt;&lt;Cite&gt;&lt;Author&gt;Vũ Ngọc Hòe&lt;/Author&gt;&lt;Year&gt;2014&lt;/Year&gt;&lt;RecNum&gt;248&lt;/RecNum&gt;&lt;DisplayText&gt;[3]&lt;/DisplayText&gt;&lt;record&gt;&lt;rec-number&gt;248&lt;/rec-number&gt;&lt;foreign-keys&gt;&lt;key app="EN" db-id="200zpvz05dvre2e0tvipvs9sv2vf205w5r00" timestamp="1565287893"&gt;248&lt;/key&gt;&lt;/foreign-keys&gt;&lt;ref-type name="Journal Article"&gt;17&lt;/ref-type&gt;&lt;contributors&gt;&lt;authors&gt;&lt;author&gt;Vũ Ngọc Hòe&lt;/author&gt;&lt;author&gt;Trần Anh Đức&lt;/author&gt;&lt;/authors&gt;&lt;/contributors&gt;&lt;titles&gt;&lt;title&gt;&lt;style face="italic" font="default" size="100%"&gt;Khí động lực học bay&lt;/style&gt;&lt;/title&gt;&lt;secondary-title&gt;Học viện PK-KQ&lt;/secondary-title&gt;&lt;/titles&gt;&lt;periodical&gt;&lt;full-title&gt;Học viện PK-KQ&lt;/full-title&gt;&lt;/periodical&gt;&lt;dates&gt;&lt;year&gt;2014&lt;/year&gt;&lt;/dates&gt;&lt;urls&gt;&lt;/urls&gt;&lt;language&gt;vie&lt;/language&gt;&lt;/record&gt;&lt;/Cite&gt;&lt;/EndNote&gt;</w:instrText>
      </w:r>
      <w:r w:rsidR="009610E6" w:rsidRPr="00137BDD">
        <w:rPr>
          <w:lang w:val="nl-NL"/>
        </w:rPr>
        <w:fldChar w:fldCharType="separate"/>
      </w:r>
      <w:r w:rsidR="00521C78" w:rsidRPr="00137BDD">
        <w:rPr>
          <w:noProof/>
          <w:lang w:val="nl-NL"/>
        </w:rPr>
        <w:t>[</w:t>
      </w:r>
      <w:hyperlink w:anchor="_ENREF_3" w:tooltip="Hòe, 2014 #248" w:history="1">
        <w:r w:rsidR="003D3D70" w:rsidRPr="00137BDD">
          <w:rPr>
            <w:noProof/>
            <w:lang w:val="nl-NL"/>
          </w:rPr>
          <w:t>3</w:t>
        </w:r>
      </w:hyperlink>
      <w:r w:rsidR="00521C78" w:rsidRPr="00137BDD">
        <w:rPr>
          <w:noProof/>
          <w:lang w:val="nl-NL"/>
        </w:rPr>
        <w:t>]</w:t>
      </w:r>
      <w:r w:rsidR="009610E6" w:rsidRPr="00137BDD">
        <w:rPr>
          <w:lang w:val="nl-NL"/>
        </w:rPr>
        <w:fldChar w:fldCharType="end"/>
      </w:r>
      <w:r w:rsidR="004D54F3" w:rsidRPr="00137BDD">
        <w:rPr>
          <w:lang w:val="nl-NL"/>
        </w:rPr>
        <w:t xml:space="preserve">, </w:t>
      </w:r>
      <w:r w:rsidR="00202E3C" w:rsidRPr="00137BDD">
        <w:rPr>
          <w:lang w:val="nl-NL"/>
        </w:rPr>
        <w:fldChar w:fldCharType="begin"/>
      </w:r>
      <w:r w:rsidR="00303DB3" w:rsidRPr="00137BDD">
        <w:rPr>
          <w:lang w:val="nl-NL"/>
        </w:rPr>
        <w:instrText xml:space="preserve"> ADDIN EN.CITE &lt;EndNote&gt;&lt;Cite&gt;&lt;Author&gt;Ngoc Dien&lt;/Author&gt;&lt;Year&gt;2019&lt;/Year&gt;&lt;RecNum&gt;173&lt;/RecNum&gt;&lt;DisplayText&gt;[15]&lt;/DisplayText&gt;&lt;record&gt;&lt;rec-number&gt;173&lt;/rec-number&gt;&lt;foreign-keys&gt;&lt;key app="EN" db-id="200zpvz05dvre2e0tvipvs9sv2vf205w5r00" timestamp="1565197322"&gt;173&lt;/key&gt;&lt;/foreign-keys&gt;&lt;ref-type name="Book"&gt;6&lt;/ref-type&gt;&lt;contributors&gt;&lt;authors&gt;&lt;author&gt;Ngoc Dien, Nguyen&lt;/author&gt;&lt;author&gt;Van Toan, Ngo&lt;/author&gt;&lt;/authors&gt;&lt;/contributors&gt;&lt;titles&gt;&lt;title&gt;Optimizationof UAV landing taking into consideration of limitation on control on the basis of solution of the boundary value problem by the parameter continuation&lt;/title&gt;&lt;alt-title&gt;Journal of Physics: Conference Series&lt;/alt-title&gt;&lt;/titles&gt;&lt;pages&gt;012075&lt;/pages&gt;&lt;volume&gt;1172&lt;/volume&gt;&lt;dates&gt;&lt;year&gt;2019&lt;/year&gt;&lt;/dates&gt;&lt;urls&gt;&lt;/urls&gt;&lt;electronic-resource-num&gt;10.1088/1742-6596/1172/1/012075&lt;/electronic-resource-num&gt;&lt;language&gt;r&lt;/language&gt;&lt;/record&gt;&lt;/Cite&gt;&lt;/EndNote&gt;</w:instrText>
      </w:r>
      <w:r w:rsidR="00202E3C" w:rsidRPr="00137BDD">
        <w:rPr>
          <w:lang w:val="nl-NL"/>
        </w:rPr>
        <w:fldChar w:fldCharType="separate"/>
      </w:r>
      <w:r w:rsidR="00303DB3" w:rsidRPr="00137BDD">
        <w:rPr>
          <w:noProof/>
          <w:lang w:val="nl-NL"/>
        </w:rPr>
        <w:t>[</w:t>
      </w:r>
      <w:hyperlink w:anchor="_ENREF_15" w:tooltip="Ngoc Dien, 2019 #173" w:history="1">
        <w:r w:rsidR="003D3D70" w:rsidRPr="00137BDD">
          <w:rPr>
            <w:noProof/>
            <w:lang w:val="nl-NL"/>
          </w:rPr>
          <w:t>15</w:t>
        </w:r>
      </w:hyperlink>
      <w:r w:rsidR="00303DB3" w:rsidRPr="00137BDD">
        <w:rPr>
          <w:noProof/>
          <w:lang w:val="nl-NL"/>
        </w:rPr>
        <w:t>]</w:t>
      </w:r>
      <w:r w:rsidR="00202E3C" w:rsidRPr="00137BDD">
        <w:rPr>
          <w:lang w:val="nl-NL"/>
        </w:rPr>
        <w:fldChar w:fldCharType="end"/>
      </w:r>
      <w:r w:rsidR="004D54F3" w:rsidRPr="00137BDD">
        <w:rPr>
          <w:lang w:val="nl-NL"/>
        </w:rPr>
        <w:t>.</w:t>
      </w:r>
    </w:p>
    <w:p w:rsidR="00ED3D56" w:rsidRDefault="00090DBB" w:rsidP="00B36B66">
      <w:pPr>
        <w:rPr>
          <w:lang w:val="nl-NL"/>
        </w:rPr>
      </w:pPr>
      <w:r w:rsidRPr="00976B0C">
        <w:rPr>
          <w:lang w:val="nl-NL"/>
        </w:rPr>
        <w:t xml:space="preserve">Căn cứ vào phương pháp hạ độ cao, phương pháp tiếp đất, độ dài quãng đường hãm đà, </w:t>
      </w:r>
      <w:r w:rsidR="00B31188" w:rsidRPr="00976B0C">
        <w:rPr>
          <w:lang w:val="nl-NL"/>
        </w:rPr>
        <w:t xml:space="preserve">người ta </w:t>
      </w:r>
      <w:r w:rsidRPr="00976B0C">
        <w:rPr>
          <w:lang w:val="nl-NL"/>
        </w:rPr>
        <w:t>chia hạ cánh thành các dạng:</w:t>
      </w:r>
      <w:r w:rsidR="002106CB">
        <w:rPr>
          <w:lang w:val="nl-NL"/>
        </w:rPr>
        <w:t xml:space="preserve"> Hạ cánh hãm đà;</w:t>
      </w:r>
      <w:r w:rsidR="00C773C9" w:rsidRPr="00976B0C">
        <w:rPr>
          <w:lang w:val="nl-NL"/>
        </w:rPr>
        <w:t xml:space="preserve"> hạ cánh</w:t>
      </w:r>
      <w:r w:rsidR="00F52472">
        <w:rPr>
          <w:lang w:val="nl-NL"/>
        </w:rPr>
        <w:t xml:space="preserve"> rút ngắn; hạ cánh thẳng đứng</w:t>
      </w:r>
      <w:r w:rsidR="00CE1130" w:rsidRPr="00976B0C">
        <w:rPr>
          <w:lang w:val="nl-NL"/>
        </w:rPr>
        <w:t>.</w:t>
      </w:r>
      <w:r w:rsidR="00F52472">
        <w:rPr>
          <w:lang w:val="nl-NL"/>
        </w:rPr>
        <w:t xml:space="preserve"> Hạ cánh hãm đà là hạ cánh có quãng đường hãm đà từ vài trăm mét trở lên</w:t>
      </w:r>
      <w:r w:rsidRPr="00976B0C">
        <w:rPr>
          <w:lang w:val="nl-NL"/>
        </w:rPr>
        <w:t>. Thông thường, h</w:t>
      </w:r>
      <w:r w:rsidR="00022F10" w:rsidRPr="00976B0C">
        <w:rPr>
          <w:lang w:val="nl-NL"/>
        </w:rPr>
        <w:t>ạ cánh hãm đà gồm 4 giai đoạn: H</w:t>
      </w:r>
      <w:r w:rsidRPr="00976B0C">
        <w:rPr>
          <w:lang w:val="nl-NL"/>
        </w:rPr>
        <w:t>ạ độ cao, kéo bằng, giữ bằng, tiếp đất và hãm đà</w:t>
      </w:r>
      <w:r w:rsidR="00022F10" w:rsidRPr="00976B0C">
        <w:rPr>
          <w:lang w:val="nl-NL"/>
        </w:rPr>
        <w:t>. Trên một số thiết bị</w:t>
      </w:r>
      <w:r w:rsidRPr="00976B0C">
        <w:rPr>
          <w:lang w:val="nl-NL"/>
        </w:rPr>
        <w:t xml:space="preserve"> bay</w:t>
      </w:r>
      <w:r w:rsidR="00022F10" w:rsidRPr="00976B0C">
        <w:rPr>
          <w:lang w:val="nl-NL"/>
        </w:rPr>
        <w:t>,</w:t>
      </w:r>
      <w:r w:rsidRPr="00976B0C">
        <w:rPr>
          <w:lang w:val="nl-NL"/>
        </w:rPr>
        <w:t xml:space="preserve"> có thể liên kết hai giai đoạn kéo bằng và giữ bằng vào</w:t>
      </w:r>
      <w:r w:rsidR="00022F10" w:rsidRPr="00976B0C">
        <w:rPr>
          <w:lang w:val="nl-NL"/>
        </w:rPr>
        <w:t xml:space="preserve"> làm một</w:t>
      </w:r>
      <w:r w:rsidRPr="00976B0C">
        <w:rPr>
          <w:lang w:val="nl-NL"/>
        </w:rPr>
        <w:t>.</w:t>
      </w:r>
    </w:p>
    <w:p w:rsidR="00331A6F" w:rsidRDefault="00331A6F" w:rsidP="00331A6F">
      <w:pPr>
        <w:keepNext/>
        <w:ind w:firstLine="0"/>
        <w:jc w:val="center"/>
      </w:pPr>
      <w:r>
        <w:rPr>
          <w:noProof/>
        </w:rPr>
        <mc:AlternateContent>
          <mc:Choice Requires="wpg">
            <w:drawing>
              <wp:inline distT="0" distB="0" distL="0" distR="0" wp14:anchorId="05952FDA" wp14:editId="47598168">
                <wp:extent cx="5376334" cy="2560880"/>
                <wp:effectExtent l="0" t="0" r="0" b="0"/>
                <wp:docPr id="16"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6334" cy="2560880"/>
                          <a:chOff x="0" y="0"/>
                          <a:chExt cx="55632" cy="28892"/>
                        </a:xfrm>
                      </wpg:grpSpPr>
                      <wps:wsp>
                        <wps:cNvPr id="19" name="Rectangle 900"/>
                        <wps:cNvSpPr>
                          <a:spLocks noChangeArrowheads="1"/>
                        </wps:cNvSpPr>
                        <wps:spPr bwMode="auto">
                          <a:xfrm>
                            <a:off x="0" y="0"/>
                            <a:ext cx="55632" cy="28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603"/>
                        <wps:cNvCnPr/>
                        <wps:spPr bwMode="auto">
                          <a:xfrm flipV="1">
                            <a:off x="31959" y="1409"/>
                            <a:ext cx="6" cy="2335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2" name="Line 604"/>
                        <wps:cNvCnPr/>
                        <wps:spPr bwMode="auto">
                          <a:xfrm>
                            <a:off x="31959" y="19132"/>
                            <a:ext cx="17748" cy="13"/>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23" name="Line 605"/>
                        <wps:cNvCnPr/>
                        <wps:spPr bwMode="auto">
                          <a:xfrm>
                            <a:off x="908" y="20205"/>
                            <a:ext cx="52355" cy="7"/>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9" name="Line 606"/>
                        <wps:cNvCnPr/>
                        <wps:spPr bwMode="auto">
                          <a:xfrm>
                            <a:off x="7359" y="24409"/>
                            <a:ext cx="42348" cy="6"/>
                          </a:xfrm>
                          <a:prstGeom prst="line">
                            <a:avLst/>
                          </a:prstGeom>
                          <a:noFill/>
                          <a:ln w="1206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62" name="Line 607"/>
                        <wps:cNvCnPr/>
                        <wps:spPr bwMode="auto">
                          <a:xfrm>
                            <a:off x="31959" y="22974"/>
                            <a:ext cx="17748" cy="13"/>
                          </a:xfrm>
                          <a:prstGeom prst="line">
                            <a:avLst/>
                          </a:prstGeom>
                          <a:noFill/>
                          <a:ln w="1206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66" name="Line 608"/>
                        <wps:cNvCnPr/>
                        <wps:spPr bwMode="auto">
                          <a:xfrm flipV="1">
                            <a:off x="2508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7" name="Line 609"/>
                        <wps:cNvCnPr/>
                        <wps:spPr bwMode="auto">
                          <a:xfrm flipV="1">
                            <a:off x="2562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8" name="Line 610"/>
                        <wps:cNvCnPr/>
                        <wps:spPr bwMode="auto">
                          <a:xfrm flipV="1">
                            <a:off x="26174"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9" name="Line 611"/>
                        <wps:cNvCnPr/>
                        <wps:spPr bwMode="auto">
                          <a:xfrm flipV="1">
                            <a:off x="26727"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77" name="Line 612"/>
                        <wps:cNvCnPr/>
                        <wps:spPr bwMode="auto">
                          <a:xfrm flipV="1">
                            <a:off x="27266"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79" name="Line 613"/>
                        <wps:cNvCnPr/>
                        <wps:spPr bwMode="auto">
                          <a:xfrm flipV="1">
                            <a:off x="27806"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82" name="Line 614"/>
                        <wps:cNvCnPr/>
                        <wps:spPr bwMode="auto">
                          <a:xfrm flipV="1">
                            <a:off x="2835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2" name="Line 615"/>
                        <wps:cNvCnPr/>
                        <wps:spPr bwMode="auto">
                          <a:xfrm flipV="1">
                            <a:off x="28905" y="20205"/>
                            <a:ext cx="482"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8" name="Line 616"/>
                        <wps:cNvCnPr/>
                        <wps:spPr bwMode="auto">
                          <a:xfrm flipV="1">
                            <a:off x="29451"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1" name="Line 617"/>
                        <wps:cNvCnPr/>
                        <wps:spPr bwMode="auto">
                          <a:xfrm flipV="1">
                            <a:off x="29997"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2" name="Line 618"/>
                        <wps:cNvCnPr/>
                        <wps:spPr bwMode="auto">
                          <a:xfrm flipV="1">
                            <a:off x="30549" y="20205"/>
                            <a:ext cx="477"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 name="Line 619"/>
                        <wps:cNvCnPr/>
                        <wps:spPr bwMode="auto">
                          <a:xfrm flipV="1">
                            <a:off x="3108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5" name="Freeform 918"/>
                        <wps:cNvSpPr>
                          <a:spLocks/>
                        </wps:cNvSpPr>
                        <wps:spPr bwMode="auto">
                          <a:xfrm>
                            <a:off x="31642" y="20205"/>
                            <a:ext cx="476" cy="476"/>
                          </a:xfrm>
                          <a:custGeom>
                            <a:avLst/>
                            <a:gdLst>
                              <a:gd name="T0" fmla="*/ 0 w 45"/>
                              <a:gd name="T1" fmla="*/ 47625 h 45"/>
                              <a:gd name="T2" fmla="*/ 31750 w 45"/>
                              <a:gd name="T3" fmla="*/ 15875 h 45"/>
                              <a:gd name="T4" fmla="*/ 47625 w 45"/>
                              <a:gd name="T5" fmla="*/ 0 h 45"/>
                              <a:gd name="T6" fmla="*/ 0 60000 65536"/>
                              <a:gd name="T7" fmla="*/ 0 60000 65536"/>
                              <a:gd name="T8" fmla="*/ 0 60000 65536"/>
                            </a:gdLst>
                            <a:ahLst/>
                            <a:cxnLst>
                              <a:cxn ang="T6">
                                <a:pos x="T0" y="T1"/>
                              </a:cxn>
                              <a:cxn ang="T7">
                                <a:pos x="T2" y="T3"/>
                              </a:cxn>
                              <a:cxn ang="T8">
                                <a:pos x="T4" y="T5"/>
                              </a:cxn>
                            </a:cxnLst>
                            <a:rect l="0" t="0" r="r" b="b"/>
                            <a:pathLst>
                              <a:path w="45" h="45">
                                <a:moveTo>
                                  <a:pt x="0" y="45"/>
                                </a:moveTo>
                                <a:lnTo>
                                  <a:pt x="30" y="15"/>
                                </a:lnTo>
                                <a:lnTo>
                                  <a:pt x="45"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621"/>
                        <wps:cNvCnPr/>
                        <wps:spPr bwMode="auto">
                          <a:xfrm flipV="1">
                            <a:off x="32181"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7" name="Line 622"/>
                        <wps:cNvCnPr/>
                        <wps:spPr bwMode="auto">
                          <a:xfrm flipV="1">
                            <a:off x="32734"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8" name="Line 623"/>
                        <wps:cNvCnPr/>
                        <wps:spPr bwMode="auto">
                          <a:xfrm flipV="1">
                            <a:off x="33274" y="20205"/>
                            <a:ext cx="488"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9" name="Line 624"/>
                        <wps:cNvCnPr/>
                        <wps:spPr bwMode="auto">
                          <a:xfrm flipV="1">
                            <a:off x="33813"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0" name="Line 625"/>
                        <wps:cNvCnPr/>
                        <wps:spPr bwMode="auto">
                          <a:xfrm flipV="1">
                            <a:off x="34366"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1" name="Line 626"/>
                        <wps:cNvCnPr/>
                        <wps:spPr bwMode="auto">
                          <a:xfrm flipV="1">
                            <a:off x="34905"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2" name="Line 627"/>
                        <wps:cNvCnPr/>
                        <wps:spPr bwMode="auto">
                          <a:xfrm flipV="1">
                            <a:off x="35458"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3" name="Line 628"/>
                        <wps:cNvCnPr/>
                        <wps:spPr bwMode="auto">
                          <a:xfrm flipV="1">
                            <a:off x="36010" y="20205"/>
                            <a:ext cx="477"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4" name="Line 629"/>
                        <wps:cNvCnPr/>
                        <wps:spPr bwMode="auto">
                          <a:xfrm flipV="1">
                            <a:off x="36550"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5" name="Line 630"/>
                        <wps:cNvCnPr/>
                        <wps:spPr bwMode="auto">
                          <a:xfrm flipV="1">
                            <a:off x="37096"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6" name="Line 631"/>
                        <wps:cNvCnPr/>
                        <wps:spPr bwMode="auto">
                          <a:xfrm flipV="1">
                            <a:off x="3764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7" name="Line 632"/>
                        <wps:cNvCnPr/>
                        <wps:spPr bwMode="auto">
                          <a:xfrm flipV="1">
                            <a:off x="38188"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8" name="Line 633"/>
                        <wps:cNvCnPr/>
                        <wps:spPr bwMode="auto">
                          <a:xfrm flipV="1">
                            <a:off x="38741" y="20205"/>
                            <a:ext cx="482"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19" name="Line 634"/>
                        <wps:cNvCnPr/>
                        <wps:spPr bwMode="auto">
                          <a:xfrm flipV="1">
                            <a:off x="39281"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0" name="Line 635"/>
                        <wps:cNvCnPr/>
                        <wps:spPr bwMode="auto">
                          <a:xfrm flipV="1">
                            <a:off x="39833"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1" name="Line 636"/>
                        <wps:cNvCnPr/>
                        <wps:spPr bwMode="auto">
                          <a:xfrm flipV="1">
                            <a:off x="40373"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2" name="Line 637"/>
                        <wps:cNvCnPr/>
                        <wps:spPr bwMode="auto">
                          <a:xfrm flipV="1">
                            <a:off x="40925" y="20205"/>
                            <a:ext cx="477"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3" name="Line 638"/>
                        <wps:cNvCnPr/>
                        <wps:spPr bwMode="auto">
                          <a:xfrm flipV="1">
                            <a:off x="41465"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4" name="Line 639"/>
                        <wps:cNvCnPr/>
                        <wps:spPr bwMode="auto">
                          <a:xfrm flipV="1">
                            <a:off x="42005"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5" name="Line 640"/>
                        <wps:cNvCnPr/>
                        <wps:spPr bwMode="auto">
                          <a:xfrm flipV="1">
                            <a:off x="42557"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6" name="Line 641"/>
                        <wps:cNvCnPr/>
                        <wps:spPr bwMode="auto">
                          <a:xfrm flipV="1">
                            <a:off x="43097"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7" name="Line 642"/>
                        <wps:cNvCnPr/>
                        <wps:spPr bwMode="auto">
                          <a:xfrm flipV="1">
                            <a:off x="4364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8" name="Line 643"/>
                        <wps:cNvCnPr/>
                        <wps:spPr bwMode="auto">
                          <a:xfrm flipV="1">
                            <a:off x="4418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29" name="Line 644"/>
                        <wps:cNvCnPr/>
                        <wps:spPr bwMode="auto">
                          <a:xfrm flipV="1">
                            <a:off x="4474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0" name="Line 645"/>
                        <wps:cNvCnPr/>
                        <wps:spPr bwMode="auto">
                          <a:xfrm flipV="1">
                            <a:off x="45288" y="20205"/>
                            <a:ext cx="482"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1" name="Line 646"/>
                        <wps:cNvCnPr/>
                        <wps:spPr bwMode="auto">
                          <a:xfrm flipV="1">
                            <a:off x="45834"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2" name="Line 647"/>
                        <wps:cNvCnPr/>
                        <wps:spPr bwMode="auto">
                          <a:xfrm flipV="1">
                            <a:off x="46380"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3" name="Line 648"/>
                        <wps:cNvCnPr/>
                        <wps:spPr bwMode="auto">
                          <a:xfrm flipV="1">
                            <a:off x="46932"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4" name="Line 649"/>
                        <wps:cNvCnPr/>
                        <wps:spPr bwMode="auto">
                          <a:xfrm flipV="1">
                            <a:off x="4747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5" name="Line 650"/>
                        <wps:cNvCnPr/>
                        <wps:spPr bwMode="auto">
                          <a:xfrm flipV="1">
                            <a:off x="48025"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6" name="Line 651"/>
                        <wps:cNvCnPr/>
                        <wps:spPr bwMode="auto">
                          <a:xfrm flipV="1">
                            <a:off x="48564"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7" name="Line 652"/>
                        <wps:cNvCnPr/>
                        <wps:spPr bwMode="auto">
                          <a:xfrm flipV="1">
                            <a:off x="49117"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8" name="Line 653"/>
                        <wps:cNvCnPr/>
                        <wps:spPr bwMode="auto">
                          <a:xfrm flipV="1">
                            <a:off x="49657" y="20637"/>
                            <a:ext cx="50" cy="44"/>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54"/>
                        <wps:cNvCnPr/>
                        <wps:spPr bwMode="auto">
                          <a:xfrm flipV="1">
                            <a:off x="49707" y="1409"/>
                            <a:ext cx="13" cy="2335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55"/>
                        <wps:cNvCnPr/>
                        <wps:spPr bwMode="auto">
                          <a:xfrm flipV="1">
                            <a:off x="425"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56"/>
                        <wps:cNvCnPr/>
                        <wps:spPr bwMode="auto">
                          <a:xfrm flipV="1">
                            <a:off x="965"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43" name="Line 657"/>
                        <wps:cNvCnPr/>
                        <wps:spPr bwMode="auto">
                          <a:xfrm flipV="1">
                            <a:off x="1517"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44" name="Line 658"/>
                        <wps:cNvCnPr/>
                        <wps:spPr bwMode="auto">
                          <a:xfrm flipV="1">
                            <a:off x="2057"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59"/>
                        <wps:cNvCnPr/>
                        <wps:spPr bwMode="auto">
                          <a:xfrm flipV="1">
                            <a:off x="2609" y="20205"/>
                            <a:ext cx="477"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46" name="Line 660"/>
                        <wps:cNvCnPr/>
                        <wps:spPr bwMode="auto">
                          <a:xfrm flipV="1">
                            <a:off x="314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47" name="Line 661"/>
                        <wps:cNvCnPr/>
                        <wps:spPr bwMode="auto">
                          <a:xfrm flipV="1">
                            <a:off x="3702"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48" name="Line 662"/>
                        <wps:cNvCnPr/>
                        <wps:spPr bwMode="auto">
                          <a:xfrm flipV="1">
                            <a:off x="4241"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63"/>
                        <wps:cNvCnPr/>
                        <wps:spPr bwMode="auto">
                          <a:xfrm flipV="1">
                            <a:off x="4794"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0" name="Line 664"/>
                        <wps:cNvCnPr/>
                        <wps:spPr bwMode="auto">
                          <a:xfrm flipV="1">
                            <a:off x="5334" y="20205"/>
                            <a:ext cx="488"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1" name="Line 665"/>
                        <wps:cNvCnPr/>
                        <wps:spPr bwMode="auto">
                          <a:xfrm flipV="1">
                            <a:off x="5873"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2" name="Line 666"/>
                        <wps:cNvCnPr/>
                        <wps:spPr bwMode="auto">
                          <a:xfrm flipV="1">
                            <a:off x="6426"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3" name="Freeform 965"/>
                        <wps:cNvSpPr>
                          <a:spLocks/>
                        </wps:cNvSpPr>
                        <wps:spPr bwMode="auto">
                          <a:xfrm>
                            <a:off x="6972" y="20205"/>
                            <a:ext cx="482" cy="476"/>
                          </a:xfrm>
                          <a:custGeom>
                            <a:avLst/>
                            <a:gdLst>
                              <a:gd name="T0" fmla="*/ 0 w 46"/>
                              <a:gd name="T1" fmla="*/ 47625 h 45"/>
                              <a:gd name="T2" fmla="*/ 32523 w 46"/>
                              <a:gd name="T3" fmla="*/ 15875 h 45"/>
                              <a:gd name="T4" fmla="*/ 48260 w 46"/>
                              <a:gd name="T5" fmla="*/ 0 h 45"/>
                              <a:gd name="T6" fmla="*/ 0 60000 65536"/>
                              <a:gd name="T7" fmla="*/ 0 60000 65536"/>
                              <a:gd name="T8" fmla="*/ 0 60000 65536"/>
                            </a:gdLst>
                            <a:ahLst/>
                            <a:cxnLst>
                              <a:cxn ang="T6">
                                <a:pos x="T0" y="T1"/>
                              </a:cxn>
                              <a:cxn ang="T7">
                                <a:pos x="T2" y="T3"/>
                              </a:cxn>
                              <a:cxn ang="T8">
                                <a:pos x="T4" y="T5"/>
                              </a:cxn>
                            </a:cxnLst>
                            <a:rect l="0" t="0" r="r" b="b"/>
                            <a:pathLst>
                              <a:path w="46" h="45">
                                <a:moveTo>
                                  <a:pt x="0" y="45"/>
                                </a:moveTo>
                                <a:lnTo>
                                  <a:pt x="31" y="15"/>
                                </a:lnTo>
                                <a:lnTo>
                                  <a:pt x="46"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668"/>
                        <wps:cNvCnPr/>
                        <wps:spPr bwMode="auto">
                          <a:xfrm flipV="1">
                            <a:off x="7518"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69"/>
                        <wps:cNvCnPr/>
                        <wps:spPr bwMode="auto">
                          <a:xfrm flipV="1">
                            <a:off x="8070"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6" name="Line 670"/>
                        <wps:cNvCnPr/>
                        <wps:spPr bwMode="auto">
                          <a:xfrm flipV="1">
                            <a:off x="8616"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7" name="Line 671"/>
                        <wps:cNvCnPr/>
                        <wps:spPr bwMode="auto">
                          <a:xfrm flipV="1">
                            <a:off x="9156"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8" name="Line 672"/>
                        <wps:cNvCnPr/>
                        <wps:spPr bwMode="auto">
                          <a:xfrm flipV="1">
                            <a:off x="970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59" name="Line 673"/>
                        <wps:cNvCnPr/>
                        <wps:spPr bwMode="auto">
                          <a:xfrm flipV="1">
                            <a:off x="10248"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0" name="Line 674"/>
                        <wps:cNvCnPr/>
                        <wps:spPr bwMode="auto">
                          <a:xfrm flipV="1">
                            <a:off x="10788"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1" name="Line 675"/>
                        <wps:cNvCnPr/>
                        <wps:spPr bwMode="auto">
                          <a:xfrm flipV="1">
                            <a:off x="11341"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2" name="Line 676"/>
                        <wps:cNvCnPr/>
                        <wps:spPr bwMode="auto">
                          <a:xfrm flipV="1">
                            <a:off x="11893"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3" name="Line 677"/>
                        <wps:cNvCnPr/>
                        <wps:spPr bwMode="auto">
                          <a:xfrm flipV="1">
                            <a:off x="12433"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4" name="Line 678"/>
                        <wps:cNvCnPr/>
                        <wps:spPr bwMode="auto">
                          <a:xfrm flipV="1">
                            <a:off x="12985" y="20205"/>
                            <a:ext cx="477"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5" name="Line 679"/>
                        <wps:cNvCnPr/>
                        <wps:spPr bwMode="auto">
                          <a:xfrm flipV="1">
                            <a:off x="13525"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6" name="Line 680"/>
                        <wps:cNvCnPr/>
                        <wps:spPr bwMode="auto">
                          <a:xfrm flipV="1">
                            <a:off x="14065"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7" name="Line 681"/>
                        <wps:cNvCnPr/>
                        <wps:spPr bwMode="auto">
                          <a:xfrm flipV="1">
                            <a:off x="14617"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8" name="Line 682"/>
                        <wps:cNvCnPr/>
                        <wps:spPr bwMode="auto">
                          <a:xfrm flipV="1">
                            <a:off x="15163"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69" name="Line 683"/>
                        <wps:cNvCnPr/>
                        <wps:spPr bwMode="auto">
                          <a:xfrm flipV="1">
                            <a:off x="1570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0" name="Line 684"/>
                        <wps:cNvCnPr/>
                        <wps:spPr bwMode="auto">
                          <a:xfrm flipV="1">
                            <a:off x="16256" y="20205"/>
                            <a:ext cx="488"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1" name="Line 685"/>
                        <wps:cNvCnPr/>
                        <wps:spPr bwMode="auto">
                          <a:xfrm flipV="1">
                            <a:off x="16808"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2" name="Line 686"/>
                        <wps:cNvCnPr/>
                        <wps:spPr bwMode="auto">
                          <a:xfrm flipV="1">
                            <a:off x="17348"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3" name="Line 687"/>
                        <wps:cNvCnPr/>
                        <wps:spPr bwMode="auto">
                          <a:xfrm flipV="1">
                            <a:off x="17900"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4" name="Line 688"/>
                        <wps:cNvCnPr/>
                        <wps:spPr bwMode="auto">
                          <a:xfrm flipV="1">
                            <a:off x="18440"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5" name="Line 689"/>
                        <wps:cNvCnPr/>
                        <wps:spPr bwMode="auto">
                          <a:xfrm flipV="1">
                            <a:off x="1899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6" name="Line 690"/>
                        <wps:cNvCnPr/>
                        <wps:spPr bwMode="auto">
                          <a:xfrm flipV="1">
                            <a:off x="1953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7" name="Line 691"/>
                        <wps:cNvCnPr/>
                        <wps:spPr bwMode="auto">
                          <a:xfrm flipV="1">
                            <a:off x="20085"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8" name="Line 692"/>
                        <wps:cNvCnPr/>
                        <wps:spPr bwMode="auto">
                          <a:xfrm flipV="1">
                            <a:off x="20624"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9" name="Line 693"/>
                        <wps:cNvCnPr/>
                        <wps:spPr bwMode="auto">
                          <a:xfrm flipV="1">
                            <a:off x="21177"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0" name="Line 694"/>
                        <wps:cNvCnPr/>
                        <wps:spPr bwMode="auto">
                          <a:xfrm flipV="1">
                            <a:off x="21717" y="20205"/>
                            <a:ext cx="488"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1" name="Line 695"/>
                        <wps:cNvCnPr/>
                        <wps:spPr bwMode="auto">
                          <a:xfrm flipV="1">
                            <a:off x="22269"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2" name="Line 696"/>
                        <wps:cNvCnPr/>
                        <wps:spPr bwMode="auto">
                          <a:xfrm flipV="1">
                            <a:off x="2280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3" name="Line 697"/>
                        <wps:cNvCnPr/>
                        <wps:spPr bwMode="auto">
                          <a:xfrm flipV="1">
                            <a:off x="23355" y="20205"/>
                            <a:ext cx="482"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4" name="Line 698"/>
                        <wps:cNvCnPr/>
                        <wps:spPr bwMode="auto">
                          <a:xfrm flipV="1">
                            <a:off x="23901"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5" name="Line 699"/>
                        <wps:cNvCnPr/>
                        <wps:spPr bwMode="auto">
                          <a:xfrm flipV="1">
                            <a:off x="24447"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6" name="Line 700"/>
                        <wps:cNvCnPr/>
                        <wps:spPr bwMode="auto">
                          <a:xfrm flipV="1">
                            <a:off x="24999" y="20637"/>
                            <a:ext cx="51" cy="44"/>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01"/>
                        <wps:cNvCnPr/>
                        <wps:spPr bwMode="auto">
                          <a:xfrm flipV="1">
                            <a:off x="25253" y="1409"/>
                            <a:ext cx="7" cy="2335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88" name="Freeform 1001"/>
                        <wps:cNvSpPr>
                          <a:spLocks/>
                        </wps:cNvSpPr>
                        <wps:spPr bwMode="auto">
                          <a:xfrm>
                            <a:off x="25253" y="18008"/>
                            <a:ext cx="6706" cy="1124"/>
                          </a:xfrm>
                          <a:custGeom>
                            <a:avLst/>
                            <a:gdLst>
                              <a:gd name="T0" fmla="*/ 0 w 632"/>
                              <a:gd name="T1" fmla="*/ 0 h 106"/>
                              <a:gd name="T2" fmla="*/ 41379 w 632"/>
                              <a:gd name="T3" fmla="*/ 12724 h 106"/>
                              <a:gd name="T4" fmla="*/ 61539 w 632"/>
                              <a:gd name="T5" fmla="*/ 20146 h 106"/>
                              <a:gd name="T6" fmla="*/ 81698 w 632"/>
                              <a:gd name="T7" fmla="*/ 26508 h 106"/>
                              <a:gd name="T8" fmla="*/ 101857 w 632"/>
                              <a:gd name="T9" fmla="*/ 32870 h 106"/>
                              <a:gd name="T10" fmla="*/ 122016 w 632"/>
                              <a:gd name="T11" fmla="*/ 38172 h 106"/>
                              <a:gd name="T12" fmla="*/ 143237 w 632"/>
                              <a:gd name="T13" fmla="*/ 44534 h 106"/>
                              <a:gd name="T14" fmla="*/ 163396 w 632"/>
                              <a:gd name="T15" fmla="*/ 49836 h 106"/>
                              <a:gd name="T16" fmla="*/ 184616 w 632"/>
                              <a:gd name="T17" fmla="*/ 55137 h 106"/>
                              <a:gd name="T18" fmla="*/ 204775 w 632"/>
                              <a:gd name="T19" fmla="*/ 60439 h 106"/>
                              <a:gd name="T20" fmla="*/ 225996 w 632"/>
                              <a:gd name="T21" fmla="*/ 65740 h 106"/>
                              <a:gd name="T22" fmla="*/ 246155 w 632"/>
                              <a:gd name="T23" fmla="*/ 69982 h 106"/>
                              <a:gd name="T24" fmla="*/ 267375 w 632"/>
                              <a:gd name="T25" fmla="*/ 74223 h 106"/>
                              <a:gd name="T26" fmla="*/ 288595 w 632"/>
                              <a:gd name="T27" fmla="*/ 77404 h 106"/>
                              <a:gd name="T28" fmla="*/ 309816 w 632"/>
                              <a:gd name="T29" fmla="*/ 81645 h 106"/>
                              <a:gd name="T30" fmla="*/ 329975 w 632"/>
                              <a:gd name="T31" fmla="*/ 84826 h 106"/>
                              <a:gd name="T32" fmla="*/ 352256 w 632"/>
                              <a:gd name="T33" fmla="*/ 88007 h 106"/>
                              <a:gd name="T34" fmla="*/ 372415 w 632"/>
                              <a:gd name="T35" fmla="*/ 91188 h 106"/>
                              <a:gd name="T36" fmla="*/ 393636 w 632"/>
                              <a:gd name="T37" fmla="*/ 93309 h 106"/>
                              <a:gd name="T38" fmla="*/ 414856 w 632"/>
                              <a:gd name="T39" fmla="*/ 96490 h 106"/>
                              <a:gd name="T40" fmla="*/ 437137 w 632"/>
                              <a:gd name="T41" fmla="*/ 98611 h 106"/>
                              <a:gd name="T42" fmla="*/ 457296 w 632"/>
                              <a:gd name="T43" fmla="*/ 100731 h 106"/>
                              <a:gd name="T44" fmla="*/ 479578 w 632"/>
                              <a:gd name="T45" fmla="*/ 102852 h 106"/>
                              <a:gd name="T46" fmla="*/ 500798 w 632"/>
                              <a:gd name="T47" fmla="*/ 103912 h 106"/>
                              <a:gd name="T48" fmla="*/ 522018 w 632"/>
                              <a:gd name="T49" fmla="*/ 106033 h 106"/>
                              <a:gd name="T50" fmla="*/ 543238 w 632"/>
                              <a:gd name="T51" fmla="*/ 107093 h 106"/>
                              <a:gd name="T52" fmla="*/ 564459 w 632"/>
                              <a:gd name="T53" fmla="*/ 108154 h 106"/>
                              <a:gd name="T54" fmla="*/ 585679 w 632"/>
                              <a:gd name="T55" fmla="*/ 109214 h 106"/>
                              <a:gd name="T56" fmla="*/ 606899 w 632"/>
                              <a:gd name="T57" fmla="*/ 110274 h 106"/>
                              <a:gd name="T58" fmla="*/ 628119 w 632"/>
                              <a:gd name="T59" fmla="*/ 110274 h 106"/>
                              <a:gd name="T60" fmla="*/ 670560 w 632"/>
                              <a:gd name="T61" fmla="*/ 112395 h 10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32" h="106">
                                <a:moveTo>
                                  <a:pt x="0" y="0"/>
                                </a:moveTo>
                                <a:lnTo>
                                  <a:pt x="39" y="12"/>
                                </a:lnTo>
                                <a:lnTo>
                                  <a:pt x="58" y="19"/>
                                </a:lnTo>
                                <a:lnTo>
                                  <a:pt x="77" y="25"/>
                                </a:lnTo>
                                <a:lnTo>
                                  <a:pt x="96" y="31"/>
                                </a:lnTo>
                                <a:lnTo>
                                  <a:pt x="115" y="36"/>
                                </a:lnTo>
                                <a:lnTo>
                                  <a:pt x="135" y="42"/>
                                </a:lnTo>
                                <a:lnTo>
                                  <a:pt x="154" y="47"/>
                                </a:lnTo>
                                <a:lnTo>
                                  <a:pt x="174" y="52"/>
                                </a:lnTo>
                                <a:lnTo>
                                  <a:pt x="193" y="57"/>
                                </a:lnTo>
                                <a:lnTo>
                                  <a:pt x="213" y="62"/>
                                </a:lnTo>
                                <a:lnTo>
                                  <a:pt x="232" y="66"/>
                                </a:lnTo>
                                <a:lnTo>
                                  <a:pt x="252" y="70"/>
                                </a:lnTo>
                                <a:lnTo>
                                  <a:pt x="272" y="73"/>
                                </a:lnTo>
                                <a:lnTo>
                                  <a:pt x="292" y="77"/>
                                </a:lnTo>
                                <a:lnTo>
                                  <a:pt x="311" y="80"/>
                                </a:lnTo>
                                <a:lnTo>
                                  <a:pt x="332" y="83"/>
                                </a:lnTo>
                                <a:lnTo>
                                  <a:pt x="351" y="86"/>
                                </a:lnTo>
                                <a:lnTo>
                                  <a:pt x="371" y="88"/>
                                </a:lnTo>
                                <a:lnTo>
                                  <a:pt x="391" y="91"/>
                                </a:lnTo>
                                <a:lnTo>
                                  <a:pt x="412" y="93"/>
                                </a:lnTo>
                                <a:lnTo>
                                  <a:pt x="431" y="95"/>
                                </a:lnTo>
                                <a:lnTo>
                                  <a:pt x="452" y="97"/>
                                </a:lnTo>
                                <a:lnTo>
                                  <a:pt x="472" y="98"/>
                                </a:lnTo>
                                <a:lnTo>
                                  <a:pt x="492" y="100"/>
                                </a:lnTo>
                                <a:lnTo>
                                  <a:pt x="512" y="101"/>
                                </a:lnTo>
                                <a:lnTo>
                                  <a:pt x="532" y="102"/>
                                </a:lnTo>
                                <a:lnTo>
                                  <a:pt x="552" y="103"/>
                                </a:lnTo>
                                <a:lnTo>
                                  <a:pt x="572" y="104"/>
                                </a:lnTo>
                                <a:lnTo>
                                  <a:pt x="592" y="104"/>
                                </a:lnTo>
                                <a:lnTo>
                                  <a:pt x="632" y="106"/>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703"/>
                        <wps:cNvCnPr/>
                        <wps:spPr bwMode="auto">
                          <a:xfrm flipV="1">
                            <a:off x="16744" y="1409"/>
                            <a:ext cx="7" cy="2335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0" name="Line 704"/>
                        <wps:cNvCnPr/>
                        <wps:spPr bwMode="auto">
                          <a:xfrm flipV="1">
                            <a:off x="7359" y="1409"/>
                            <a:ext cx="13" cy="2335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004"/>
                        <wps:cNvSpPr>
                          <a:spLocks/>
                        </wps:cNvSpPr>
                        <wps:spPr bwMode="auto">
                          <a:xfrm>
                            <a:off x="16744" y="12649"/>
                            <a:ext cx="8509" cy="5359"/>
                          </a:xfrm>
                          <a:custGeom>
                            <a:avLst/>
                            <a:gdLst>
                              <a:gd name="T0" fmla="*/ 0 w 802"/>
                              <a:gd name="T1" fmla="*/ 0 h 505"/>
                              <a:gd name="T2" fmla="*/ 44561 w 802"/>
                              <a:gd name="T3" fmla="*/ 45634 h 505"/>
                              <a:gd name="T4" fmla="*/ 66841 w 802"/>
                              <a:gd name="T5" fmla="*/ 67921 h 505"/>
                              <a:gd name="T6" fmla="*/ 90183 w 802"/>
                              <a:gd name="T7" fmla="*/ 91269 h 505"/>
                              <a:gd name="T8" fmla="*/ 112463 w 802"/>
                              <a:gd name="T9" fmla="*/ 112494 h 505"/>
                              <a:gd name="T10" fmla="*/ 124134 w 802"/>
                              <a:gd name="T11" fmla="*/ 124168 h 505"/>
                              <a:gd name="T12" fmla="*/ 135804 w 802"/>
                              <a:gd name="T13" fmla="*/ 134781 h 505"/>
                              <a:gd name="T14" fmla="*/ 147475 w 802"/>
                              <a:gd name="T15" fmla="*/ 145394 h 505"/>
                              <a:gd name="T16" fmla="*/ 158085 w 802"/>
                              <a:gd name="T17" fmla="*/ 156006 h 505"/>
                              <a:gd name="T18" fmla="*/ 170817 w 802"/>
                              <a:gd name="T19" fmla="*/ 167680 h 505"/>
                              <a:gd name="T20" fmla="*/ 182487 w 802"/>
                              <a:gd name="T21" fmla="*/ 178293 h 505"/>
                              <a:gd name="T22" fmla="*/ 194158 w 802"/>
                              <a:gd name="T23" fmla="*/ 188906 h 505"/>
                              <a:gd name="T24" fmla="*/ 205829 w 802"/>
                              <a:gd name="T25" fmla="*/ 198457 h 505"/>
                              <a:gd name="T26" fmla="*/ 218560 w 802"/>
                              <a:gd name="T27" fmla="*/ 209070 h 505"/>
                              <a:gd name="T28" fmla="*/ 231292 w 802"/>
                              <a:gd name="T29" fmla="*/ 219682 h 505"/>
                              <a:gd name="T30" fmla="*/ 242963 w 802"/>
                              <a:gd name="T31" fmla="*/ 229234 h 505"/>
                              <a:gd name="T32" fmla="*/ 255694 w 802"/>
                              <a:gd name="T33" fmla="*/ 239846 h 505"/>
                              <a:gd name="T34" fmla="*/ 268426 w 802"/>
                              <a:gd name="T35" fmla="*/ 249398 h 505"/>
                              <a:gd name="T36" fmla="*/ 281158 w 802"/>
                              <a:gd name="T37" fmla="*/ 258949 h 505"/>
                              <a:gd name="T38" fmla="*/ 293889 w 802"/>
                              <a:gd name="T39" fmla="*/ 268501 h 505"/>
                              <a:gd name="T40" fmla="*/ 306621 w 802"/>
                              <a:gd name="T41" fmla="*/ 278052 h 505"/>
                              <a:gd name="T42" fmla="*/ 319353 w 802"/>
                              <a:gd name="T43" fmla="*/ 287603 h 505"/>
                              <a:gd name="T44" fmla="*/ 332084 w 802"/>
                              <a:gd name="T45" fmla="*/ 296094 h 505"/>
                              <a:gd name="T46" fmla="*/ 345877 w 802"/>
                              <a:gd name="T47" fmla="*/ 305645 h 505"/>
                              <a:gd name="T48" fmla="*/ 358609 w 802"/>
                              <a:gd name="T49" fmla="*/ 314135 h 505"/>
                              <a:gd name="T50" fmla="*/ 372401 w 802"/>
                              <a:gd name="T51" fmla="*/ 322625 h 505"/>
                              <a:gd name="T52" fmla="*/ 385133 w 802"/>
                              <a:gd name="T53" fmla="*/ 331115 h 505"/>
                              <a:gd name="T54" fmla="*/ 398926 w 802"/>
                              <a:gd name="T55" fmla="*/ 339606 h 505"/>
                              <a:gd name="T56" fmla="*/ 412718 w 802"/>
                              <a:gd name="T57" fmla="*/ 348096 h 505"/>
                              <a:gd name="T58" fmla="*/ 426511 w 802"/>
                              <a:gd name="T59" fmla="*/ 356586 h 505"/>
                              <a:gd name="T60" fmla="*/ 440304 w 802"/>
                              <a:gd name="T61" fmla="*/ 364015 h 505"/>
                              <a:gd name="T62" fmla="*/ 454096 w 802"/>
                              <a:gd name="T63" fmla="*/ 372505 h 505"/>
                              <a:gd name="T64" fmla="*/ 467889 w 802"/>
                              <a:gd name="T65" fmla="*/ 379934 h 505"/>
                              <a:gd name="T66" fmla="*/ 482743 w 802"/>
                              <a:gd name="T67" fmla="*/ 387363 h 505"/>
                              <a:gd name="T68" fmla="*/ 496535 w 802"/>
                              <a:gd name="T69" fmla="*/ 394791 h 505"/>
                              <a:gd name="T70" fmla="*/ 510328 w 802"/>
                              <a:gd name="T71" fmla="*/ 401159 h 505"/>
                              <a:gd name="T72" fmla="*/ 525181 w 802"/>
                              <a:gd name="T73" fmla="*/ 408588 h 505"/>
                              <a:gd name="T74" fmla="*/ 538974 w 802"/>
                              <a:gd name="T75" fmla="*/ 414956 h 505"/>
                              <a:gd name="T76" fmla="*/ 553828 w 802"/>
                              <a:gd name="T77" fmla="*/ 422384 h 505"/>
                              <a:gd name="T78" fmla="*/ 567620 w 802"/>
                              <a:gd name="T79" fmla="*/ 428752 h 505"/>
                              <a:gd name="T80" fmla="*/ 582474 w 802"/>
                              <a:gd name="T81" fmla="*/ 435120 h 505"/>
                              <a:gd name="T82" fmla="*/ 597328 w 802"/>
                              <a:gd name="T83" fmla="*/ 441487 h 505"/>
                              <a:gd name="T84" fmla="*/ 612181 w 802"/>
                              <a:gd name="T85" fmla="*/ 447855 h 505"/>
                              <a:gd name="T86" fmla="*/ 627035 w 802"/>
                              <a:gd name="T87" fmla="*/ 453161 h 505"/>
                              <a:gd name="T88" fmla="*/ 641888 w 802"/>
                              <a:gd name="T89" fmla="*/ 459529 h 505"/>
                              <a:gd name="T90" fmla="*/ 656742 w 802"/>
                              <a:gd name="T91" fmla="*/ 464835 h 505"/>
                              <a:gd name="T92" fmla="*/ 671596 w 802"/>
                              <a:gd name="T93" fmla="*/ 471203 h 505"/>
                              <a:gd name="T94" fmla="*/ 701303 w 802"/>
                              <a:gd name="T95" fmla="*/ 482877 h 505"/>
                              <a:gd name="T96" fmla="*/ 731010 w 802"/>
                              <a:gd name="T97" fmla="*/ 493489 h 505"/>
                              <a:gd name="T98" fmla="*/ 760717 w 802"/>
                              <a:gd name="T99" fmla="*/ 504102 h 505"/>
                              <a:gd name="T100" fmla="*/ 790425 w 802"/>
                              <a:gd name="T101" fmla="*/ 514715 h 505"/>
                              <a:gd name="T102" fmla="*/ 850900 w 802"/>
                              <a:gd name="T103" fmla="*/ 535940 h 50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02" h="505">
                                <a:moveTo>
                                  <a:pt x="0" y="0"/>
                                </a:moveTo>
                                <a:lnTo>
                                  <a:pt x="42" y="43"/>
                                </a:lnTo>
                                <a:lnTo>
                                  <a:pt x="63" y="64"/>
                                </a:lnTo>
                                <a:lnTo>
                                  <a:pt x="85" y="86"/>
                                </a:lnTo>
                                <a:lnTo>
                                  <a:pt x="106" y="106"/>
                                </a:lnTo>
                                <a:lnTo>
                                  <a:pt x="117" y="117"/>
                                </a:lnTo>
                                <a:lnTo>
                                  <a:pt x="128" y="127"/>
                                </a:lnTo>
                                <a:lnTo>
                                  <a:pt x="139" y="137"/>
                                </a:lnTo>
                                <a:lnTo>
                                  <a:pt x="149" y="147"/>
                                </a:lnTo>
                                <a:lnTo>
                                  <a:pt x="161" y="158"/>
                                </a:lnTo>
                                <a:lnTo>
                                  <a:pt x="172" y="168"/>
                                </a:lnTo>
                                <a:lnTo>
                                  <a:pt x="183" y="178"/>
                                </a:lnTo>
                                <a:lnTo>
                                  <a:pt x="194" y="187"/>
                                </a:lnTo>
                                <a:lnTo>
                                  <a:pt x="206" y="197"/>
                                </a:lnTo>
                                <a:lnTo>
                                  <a:pt x="218" y="207"/>
                                </a:lnTo>
                                <a:lnTo>
                                  <a:pt x="229" y="216"/>
                                </a:lnTo>
                                <a:lnTo>
                                  <a:pt x="241" y="226"/>
                                </a:lnTo>
                                <a:lnTo>
                                  <a:pt x="253" y="235"/>
                                </a:lnTo>
                                <a:lnTo>
                                  <a:pt x="265" y="244"/>
                                </a:lnTo>
                                <a:lnTo>
                                  <a:pt x="277" y="253"/>
                                </a:lnTo>
                                <a:lnTo>
                                  <a:pt x="289" y="262"/>
                                </a:lnTo>
                                <a:lnTo>
                                  <a:pt x="301" y="271"/>
                                </a:lnTo>
                                <a:lnTo>
                                  <a:pt x="313" y="279"/>
                                </a:lnTo>
                                <a:lnTo>
                                  <a:pt x="326" y="288"/>
                                </a:lnTo>
                                <a:lnTo>
                                  <a:pt x="338" y="296"/>
                                </a:lnTo>
                                <a:lnTo>
                                  <a:pt x="351" y="304"/>
                                </a:lnTo>
                                <a:lnTo>
                                  <a:pt x="363" y="312"/>
                                </a:lnTo>
                                <a:lnTo>
                                  <a:pt x="376" y="320"/>
                                </a:lnTo>
                                <a:lnTo>
                                  <a:pt x="389" y="328"/>
                                </a:lnTo>
                                <a:lnTo>
                                  <a:pt x="402" y="336"/>
                                </a:lnTo>
                                <a:lnTo>
                                  <a:pt x="415" y="343"/>
                                </a:lnTo>
                                <a:lnTo>
                                  <a:pt x="428" y="351"/>
                                </a:lnTo>
                                <a:lnTo>
                                  <a:pt x="441" y="358"/>
                                </a:lnTo>
                                <a:lnTo>
                                  <a:pt x="455" y="365"/>
                                </a:lnTo>
                                <a:lnTo>
                                  <a:pt x="468" y="372"/>
                                </a:lnTo>
                                <a:lnTo>
                                  <a:pt x="481" y="378"/>
                                </a:lnTo>
                                <a:lnTo>
                                  <a:pt x="495" y="385"/>
                                </a:lnTo>
                                <a:lnTo>
                                  <a:pt x="508" y="391"/>
                                </a:lnTo>
                                <a:lnTo>
                                  <a:pt x="522" y="398"/>
                                </a:lnTo>
                                <a:lnTo>
                                  <a:pt x="535" y="404"/>
                                </a:lnTo>
                                <a:lnTo>
                                  <a:pt x="549" y="410"/>
                                </a:lnTo>
                                <a:lnTo>
                                  <a:pt x="563" y="416"/>
                                </a:lnTo>
                                <a:lnTo>
                                  <a:pt x="577" y="422"/>
                                </a:lnTo>
                                <a:lnTo>
                                  <a:pt x="591" y="427"/>
                                </a:lnTo>
                                <a:lnTo>
                                  <a:pt x="605" y="433"/>
                                </a:lnTo>
                                <a:lnTo>
                                  <a:pt x="619" y="438"/>
                                </a:lnTo>
                                <a:lnTo>
                                  <a:pt x="633" y="444"/>
                                </a:lnTo>
                                <a:lnTo>
                                  <a:pt x="661" y="455"/>
                                </a:lnTo>
                                <a:lnTo>
                                  <a:pt x="689" y="465"/>
                                </a:lnTo>
                                <a:lnTo>
                                  <a:pt x="717" y="475"/>
                                </a:lnTo>
                                <a:lnTo>
                                  <a:pt x="745" y="485"/>
                                </a:lnTo>
                                <a:lnTo>
                                  <a:pt x="802" y="50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706"/>
                        <wps:cNvCnPr/>
                        <wps:spPr bwMode="auto">
                          <a:xfrm flipH="1" flipV="1">
                            <a:off x="7359" y="2946"/>
                            <a:ext cx="9385" cy="9703"/>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93" name="Line 707"/>
                        <wps:cNvCnPr/>
                        <wps:spPr bwMode="auto">
                          <a:xfrm flipH="1">
                            <a:off x="25253" y="22974"/>
                            <a:ext cx="6706" cy="13"/>
                          </a:xfrm>
                          <a:prstGeom prst="line">
                            <a:avLst/>
                          </a:prstGeom>
                          <a:noFill/>
                          <a:ln w="1206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94" name="Line 708"/>
                        <wps:cNvCnPr/>
                        <wps:spPr bwMode="auto">
                          <a:xfrm flipH="1">
                            <a:off x="16744" y="22974"/>
                            <a:ext cx="8509" cy="13"/>
                          </a:xfrm>
                          <a:prstGeom prst="line">
                            <a:avLst/>
                          </a:prstGeom>
                          <a:noFill/>
                          <a:ln w="1206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95" name="Line 709"/>
                        <wps:cNvCnPr/>
                        <wps:spPr bwMode="auto">
                          <a:xfrm flipH="1">
                            <a:off x="7359" y="22974"/>
                            <a:ext cx="9385" cy="13"/>
                          </a:xfrm>
                          <a:prstGeom prst="line">
                            <a:avLst/>
                          </a:prstGeom>
                          <a:noFill/>
                          <a:ln w="1206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96" name="Text Box 710"/>
                        <wps:cNvSpPr txBox="1">
                          <a:spLocks noChangeArrowheads="1"/>
                        </wps:cNvSpPr>
                        <wps:spPr bwMode="auto">
                          <a:xfrm>
                            <a:off x="7886" y="1143"/>
                            <a:ext cx="8001"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Default="00137BDD" w:rsidP="00331A6F">
                              <w:pPr>
                                <w:ind w:firstLine="0"/>
                                <w:jc w:val="center"/>
                                <w:rPr>
                                  <w:i/>
                                </w:rPr>
                              </w:pPr>
                              <w:r>
                                <w:rPr>
                                  <w:i/>
                                  <w:sz w:val="24"/>
                                </w:rPr>
                                <w:t>Hạ độ cao</w:t>
                              </w:r>
                            </w:p>
                          </w:txbxContent>
                        </wps:txbx>
                        <wps:bodyPr rot="0" vert="horz" wrap="square" lIns="0" tIns="0" rIns="0" bIns="0" anchor="t" anchorCtr="0" upright="1">
                          <a:noAutofit/>
                        </wps:bodyPr>
                      </wps:wsp>
                      <wps:wsp>
                        <wps:cNvPr id="197" name="Text Box 711"/>
                        <wps:cNvSpPr txBox="1">
                          <a:spLocks noChangeArrowheads="1"/>
                        </wps:cNvSpPr>
                        <wps:spPr bwMode="auto">
                          <a:xfrm>
                            <a:off x="17043" y="1143"/>
                            <a:ext cx="8001"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Default="00137BDD" w:rsidP="00331A6F">
                              <w:pPr>
                                <w:ind w:firstLine="0"/>
                                <w:jc w:val="center"/>
                                <w:rPr>
                                  <w:i/>
                                </w:rPr>
                              </w:pPr>
                              <w:r>
                                <w:rPr>
                                  <w:i/>
                                  <w:sz w:val="24"/>
                                </w:rPr>
                                <w:t>Kéo bằng</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wps:txbx>
                        <wps:bodyPr rot="0" vert="horz" wrap="square" lIns="0" tIns="0" rIns="0" bIns="0" anchor="t" anchorCtr="0" upright="1">
                          <a:noAutofit/>
                        </wps:bodyPr>
                      </wps:wsp>
                      <wps:wsp>
                        <wps:cNvPr id="198" name="Text Box 712"/>
                        <wps:cNvSpPr txBox="1">
                          <a:spLocks noChangeArrowheads="1"/>
                        </wps:cNvSpPr>
                        <wps:spPr bwMode="auto">
                          <a:xfrm>
                            <a:off x="24866" y="1143"/>
                            <a:ext cx="8001"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Default="00137BDD" w:rsidP="00331A6F">
                              <w:pPr>
                                <w:ind w:firstLine="0"/>
                                <w:jc w:val="center"/>
                                <w:rPr>
                                  <w:i/>
                                </w:rPr>
                              </w:pPr>
                              <w:r>
                                <w:rPr>
                                  <w:i/>
                                  <w:sz w:val="24"/>
                                </w:rPr>
                                <w:t>Giữ bằng</w:t>
                              </w:r>
                            </w:p>
                          </w:txbxContent>
                        </wps:txbx>
                        <wps:bodyPr rot="0" vert="horz" wrap="square" lIns="0" tIns="0" rIns="0" bIns="0" anchor="t" anchorCtr="0" upright="1">
                          <a:noAutofit/>
                        </wps:bodyPr>
                      </wps:wsp>
                      <wps:wsp>
                        <wps:cNvPr id="199" name="Text Box 713"/>
                        <wps:cNvSpPr txBox="1">
                          <a:spLocks noChangeArrowheads="1"/>
                        </wps:cNvSpPr>
                        <wps:spPr bwMode="auto">
                          <a:xfrm>
                            <a:off x="36074" y="1143"/>
                            <a:ext cx="13043"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Default="00137BDD" w:rsidP="00331A6F">
                              <w:pPr>
                                <w:ind w:firstLine="0"/>
                                <w:jc w:val="center"/>
                                <w:rPr>
                                  <w:i/>
                                </w:rPr>
                              </w:pPr>
                              <w:r>
                                <w:rPr>
                                  <w:i/>
                                  <w:sz w:val="24"/>
                                </w:rPr>
                                <w:t>Tiếp đất, hãm đà</w:t>
                              </w:r>
                            </w:p>
                          </w:txbxContent>
                        </wps:txbx>
                        <wps:bodyPr rot="0" vert="horz" wrap="square" lIns="0" tIns="0" rIns="0" bIns="0" anchor="t" anchorCtr="0" upright="1">
                          <a:noAutofit/>
                        </wps:bodyPr>
                      </wps:wsp>
                      <wps:wsp>
                        <wps:cNvPr id="200" name="Text Box 714"/>
                        <wps:cNvSpPr txBox="1">
                          <a:spLocks noChangeArrowheads="1"/>
                        </wps:cNvSpPr>
                        <wps:spPr bwMode="auto">
                          <a:xfrm>
                            <a:off x="38379" y="20497"/>
                            <a:ext cx="6388"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Default="00137BDD" w:rsidP="00331A6F">
                              <w:pPr>
                                <w:ind w:firstLine="0"/>
                                <w:jc w:val="center"/>
                                <w:rPr>
                                  <w:i/>
                                  <w:sz w:val="24"/>
                                  <w:vertAlign w:val="subscript"/>
                                </w:rPr>
                              </w:pPr>
                              <w:r>
                                <w:rPr>
                                  <w:i/>
                                  <w:sz w:val="24"/>
                                </w:rPr>
                                <w:t>L</w:t>
                              </w:r>
                              <w:r>
                                <w:rPr>
                                  <w:i/>
                                  <w:sz w:val="24"/>
                                  <w:vertAlign w:val="subscript"/>
                                </w:rPr>
                                <w:t>hđ</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wps:txbx>
                        <wps:bodyPr rot="0" vert="horz" wrap="square" lIns="0" tIns="0" rIns="0" bIns="0" anchor="t" anchorCtr="0" upright="1">
                          <a:noAutofit/>
                        </wps:bodyPr>
                      </wps:wsp>
                      <wps:wsp>
                        <wps:cNvPr id="201" name="Text Box 715"/>
                        <wps:cNvSpPr txBox="1">
                          <a:spLocks noChangeArrowheads="1"/>
                        </wps:cNvSpPr>
                        <wps:spPr bwMode="auto">
                          <a:xfrm>
                            <a:off x="9042" y="20497"/>
                            <a:ext cx="6388"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Default="00137BDD" w:rsidP="00331A6F">
                              <w:pPr>
                                <w:ind w:firstLine="0"/>
                                <w:jc w:val="center"/>
                                <w:rPr>
                                  <w:i/>
                                </w:rPr>
                              </w:pPr>
                              <w:r>
                                <w:rPr>
                                  <w:i/>
                                  <w:sz w:val="24"/>
                                </w:rPr>
                                <w:t>L</w:t>
                              </w:r>
                              <w:r>
                                <w:rPr>
                                  <w:i/>
                                  <w:sz w:val="24"/>
                                  <w:vertAlign w:val="subscript"/>
                                </w:rPr>
                                <w:t>hđc</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wps:txbx>
                        <wps:bodyPr rot="0" vert="horz" wrap="square" lIns="0" tIns="0" rIns="0" bIns="0" anchor="t" anchorCtr="0" upright="1">
                          <a:noAutofit/>
                        </wps:bodyPr>
                      </wps:wsp>
                      <wps:wsp>
                        <wps:cNvPr id="202" name="Text Box 716"/>
                        <wps:cNvSpPr txBox="1">
                          <a:spLocks noChangeArrowheads="1"/>
                        </wps:cNvSpPr>
                        <wps:spPr bwMode="auto">
                          <a:xfrm>
                            <a:off x="3352" y="11461"/>
                            <a:ext cx="5334"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Default="00137BDD" w:rsidP="00331A6F">
                              <w:pPr>
                                <w:ind w:firstLine="0"/>
                                <w:jc w:val="center"/>
                                <w:rPr>
                                  <w:i/>
                                </w:rPr>
                              </w:pPr>
                              <w:r>
                                <w:rPr>
                                  <w:i/>
                                  <w:sz w:val="24"/>
                                </w:rPr>
                                <w:t>H</w:t>
                              </w:r>
                              <w:r>
                                <w:rPr>
                                  <w:i/>
                                  <w:sz w:val="24"/>
                                  <w:vertAlign w:val="subscript"/>
                                </w:rPr>
                                <w:t>hc</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wps:txbx>
                        <wps:bodyPr rot="0" vert="horz" wrap="square" lIns="0" tIns="0" rIns="0" bIns="0" anchor="t" anchorCtr="0" upright="1">
                          <a:noAutofit/>
                        </wps:bodyPr>
                      </wps:wsp>
                      <wps:wsp>
                        <wps:cNvPr id="203" name="Text Box 717"/>
                        <wps:cNvSpPr txBox="1">
                          <a:spLocks noChangeArrowheads="1"/>
                        </wps:cNvSpPr>
                        <wps:spPr bwMode="auto">
                          <a:xfrm>
                            <a:off x="17932" y="20497"/>
                            <a:ext cx="6388"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Default="00137BDD" w:rsidP="00331A6F">
                              <w:pPr>
                                <w:ind w:firstLine="0"/>
                                <w:jc w:val="center"/>
                                <w:rPr>
                                  <w:i/>
                                </w:rPr>
                              </w:pPr>
                              <w:r>
                                <w:rPr>
                                  <w:i/>
                                  <w:sz w:val="24"/>
                                </w:rPr>
                                <w:t>L</w:t>
                              </w:r>
                              <w:r>
                                <w:rPr>
                                  <w:i/>
                                  <w:sz w:val="24"/>
                                  <w:vertAlign w:val="subscript"/>
                                </w:rPr>
                                <w:t>kb</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wps:txbx>
                        <wps:bodyPr rot="0" vert="horz" wrap="square" lIns="0" tIns="0" rIns="0" bIns="0" anchor="t" anchorCtr="0" upright="1">
                          <a:noAutofit/>
                        </wps:bodyPr>
                      </wps:wsp>
                      <wps:wsp>
                        <wps:cNvPr id="204" name="Text Box 718"/>
                        <wps:cNvSpPr txBox="1">
                          <a:spLocks noChangeArrowheads="1"/>
                        </wps:cNvSpPr>
                        <wps:spPr bwMode="auto">
                          <a:xfrm>
                            <a:off x="25044" y="20497"/>
                            <a:ext cx="6388"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Default="00137BDD" w:rsidP="00331A6F">
                              <w:pPr>
                                <w:ind w:firstLine="0"/>
                                <w:jc w:val="center"/>
                                <w:rPr>
                                  <w:i/>
                                </w:rPr>
                              </w:pPr>
                              <w:r>
                                <w:rPr>
                                  <w:i/>
                                  <w:sz w:val="24"/>
                                </w:rPr>
                                <w:t>L</w:t>
                              </w:r>
                              <w:r>
                                <w:rPr>
                                  <w:i/>
                                  <w:sz w:val="24"/>
                                  <w:vertAlign w:val="subscript"/>
                                </w:rPr>
                                <w:t>gb</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wps:txbx>
                        <wps:bodyPr rot="0" vert="horz" wrap="square" lIns="0" tIns="0" rIns="0" bIns="0" anchor="t" anchorCtr="0" upright="1">
                          <a:noAutofit/>
                        </wps:bodyPr>
                      </wps:wsp>
                      <wps:wsp>
                        <wps:cNvPr id="205" name="Text Box 719"/>
                        <wps:cNvSpPr txBox="1">
                          <a:spLocks noChangeArrowheads="1"/>
                        </wps:cNvSpPr>
                        <wps:spPr bwMode="auto">
                          <a:xfrm>
                            <a:off x="25044" y="25336"/>
                            <a:ext cx="6388"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Default="00137BDD" w:rsidP="00331A6F">
                              <w:pPr>
                                <w:ind w:firstLine="0"/>
                                <w:jc w:val="center"/>
                                <w:rPr>
                                  <w:i/>
                                </w:rPr>
                              </w:pPr>
                              <w:r>
                                <w:rPr>
                                  <w:i/>
                                  <w:sz w:val="24"/>
                                </w:rPr>
                                <w:t>L</w:t>
                              </w:r>
                              <w:r>
                                <w:rPr>
                                  <w:i/>
                                  <w:sz w:val="24"/>
                                  <w:vertAlign w:val="subscript"/>
                                </w:rPr>
                                <w:t>hc</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wps:txbx>
                        <wps:bodyPr rot="0" vert="horz" wrap="square" lIns="0" tIns="0" rIns="0" bIns="0" anchor="t" anchorCtr="0" upright="1">
                          <a:noAutofit/>
                        </wps:bodyPr>
                      </wps:wsp>
                      <wps:wsp>
                        <wps:cNvPr id="206" name="Text Box 720"/>
                        <wps:cNvSpPr txBox="1">
                          <a:spLocks noChangeArrowheads="1"/>
                        </wps:cNvSpPr>
                        <wps:spPr bwMode="auto">
                          <a:xfrm>
                            <a:off x="32512" y="10820"/>
                            <a:ext cx="5334"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Default="00137BDD" w:rsidP="00331A6F">
                              <w:pPr>
                                <w:ind w:firstLine="0"/>
                                <w:jc w:val="left"/>
                                <w:rPr>
                                  <w:i/>
                                  <w:vertAlign w:val="subscript"/>
                                </w:rPr>
                              </w:pPr>
                              <w:r>
                                <w:rPr>
                                  <w:i/>
                                  <w:sz w:val="24"/>
                                </w:rPr>
                                <w:t>V=V</w:t>
                              </w:r>
                              <w:r>
                                <w:rPr>
                                  <w:i/>
                                  <w:sz w:val="24"/>
                                  <w:vertAlign w:val="subscript"/>
                                </w:rPr>
                                <w:t>tđ</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wps:txbx>
                        <wps:bodyPr rot="0" vert="horz" wrap="square" lIns="0" tIns="0" rIns="0" bIns="0" anchor="t" anchorCtr="0" upright="1">
                          <a:noAutofit/>
                        </wps:bodyPr>
                      </wps:wsp>
                      <wps:wsp>
                        <wps:cNvPr id="207" name="Text Box 721"/>
                        <wps:cNvSpPr txBox="1">
                          <a:spLocks noChangeArrowheads="1"/>
                        </wps:cNvSpPr>
                        <wps:spPr bwMode="auto">
                          <a:xfrm>
                            <a:off x="49936" y="10820"/>
                            <a:ext cx="5334"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Default="00137BDD" w:rsidP="00331A6F">
                              <w:pPr>
                                <w:ind w:firstLine="0"/>
                                <w:jc w:val="left"/>
                                <w:rPr>
                                  <w:i/>
                                </w:rPr>
                              </w:pPr>
                              <w:r>
                                <w:rPr>
                                  <w:i/>
                                  <w:sz w:val="24"/>
                                </w:rPr>
                                <w:t>V=0</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wps:txbx>
                        <wps:bodyPr rot="0" vert="horz" wrap="square" lIns="0" tIns="0" rIns="0" bIns="0" anchor="t" anchorCtr="0" upright="1">
                          <a:noAutofit/>
                        </wps:bodyPr>
                      </wps:wsp>
                      <wpg:grpSp>
                        <wpg:cNvPr id="209" name="Group 1021"/>
                        <wpg:cNvGrpSpPr>
                          <a:grpSpLocks/>
                        </wpg:cNvGrpSpPr>
                        <wpg:grpSpPr bwMode="auto">
                          <a:xfrm>
                            <a:off x="34596" y="16964"/>
                            <a:ext cx="10776" cy="2902"/>
                            <a:chOff x="34645" y="17145"/>
                            <a:chExt cx="21" cy="5"/>
                          </a:xfrm>
                        </wpg:grpSpPr>
                        <wps:wsp>
                          <wps:cNvPr id="210" name="Freeform 1022"/>
                          <wps:cNvSpPr>
                            <a:spLocks/>
                          </wps:cNvSpPr>
                          <wps:spPr bwMode="auto">
                            <a:xfrm rot="1200000">
                              <a:off x="34646" y="17149"/>
                              <a:ext cx="1" cy="0"/>
                            </a:xfrm>
                            <a:custGeom>
                              <a:avLst/>
                              <a:gdLst>
                                <a:gd name="T0" fmla="*/ 53181 w 512"/>
                                <a:gd name="T1" fmla="*/ 0 h 191"/>
                                <a:gd name="T2" fmla="*/ 26383 w 512"/>
                                <a:gd name="T3" fmla="*/ 11601 h 191"/>
                                <a:gd name="T4" fmla="*/ 13399 w 512"/>
                                <a:gd name="T5" fmla="*/ 17460 h 191"/>
                                <a:gd name="T6" fmla="*/ 6648 w 512"/>
                                <a:gd name="T7" fmla="*/ 20389 h 191"/>
                                <a:gd name="T8" fmla="*/ 2908 w 512"/>
                                <a:gd name="T9" fmla="*/ 22147 h 191"/>
                                <a:gd name="T10" fmla="*/ 1143 w 512"/>
                                <a:gd name="T11" fmla="*/ 22381 h 191"/>
                                <a:gd name="T12" fmla="*/ 0 w 512"/>
                                <a:gd name="T13" fmla="*/ 21210 h 1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12" h="191">
                                  <a:moveTo>
                                    <a:pt x="512" y="0"/>
                                  </a:moveTo>
                                  <a:lnTo>
                                    <a:pt x="254" y="99"/>
                                  </a:lnTo>
                                  <a:lnTo>
                                    <a:pt x="129" y="149"/>
                                  </a:lnTo>
                                  <a:lnTo>
                                    <a:pt x="64" y="174"/>
                                  </a:lnTo>
                                  <a:lnTo>
                                    <a:pt x="28" y="189"/>
                                  </a:lnTo>
                                  <a:lnTo>
                                    <a:pt x="11" y="191"/>
                                  </a:lnTo>
                                  <a:lnTo>
                                    <a:pt x="0" y="1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1912"/>
                          <wps:cNvCnPr/>
                          <wps:spPr bwMode="auto">
                            <a:xfrm rot="1200000" flipH="1">
                              <a:off x="34646" y="171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Freeform 1024"/>
                          <wps:cNvSpPr>
                            <a:spLocks/>
                          </wps:cNvSpPr>
                          <wps:spPr bwMode="auto">
                            <a:xfrm rot="1200000">
                              <a:off x="34645" y="17149"/>
                              <a:ext cx="2" cy="0"/>
                            </a:xfrm>
                            <a:custGeom>
                              <a:avLst/>
                              <a:gdLst>
                                <a:gd name="T0" fmla="*/ 0 w 714"/>
                                <a:gd name="T1" fmla="*/ 22898 h 199"/>
                                <a:gd name="T2" fmla="*/ 9733 w 714"/>
                                <a:gd name="T3" fmla="*/ 22553 h 199"/>
                                <a:gd name="T4" fmla="*/ 19362 w 714"/>
                                <a:gd name="T5" fmla="*/ 21172 h 199"/>
                                <a:gd name="T6" fmla="*/ 28888 w 714"/>
                                <a:gd name="T7" fmla="*/ 18986 h 199"/>
                                <a:gd name="T8" fmla="*/ 38207 w 714"/>
                                <a:gd name="T9" fmla="*/ 16109 h 199"/>
                                <a:gd name="T10" fmla="*/ 56327 w 714"/>
                                <a:gd name="T11" fmla="*/ 8745 h 199"/>
                                <a:gd name="T12" fmla="*/ 73929 w 714"/>
                                <a:gd name="T13" fmla="*/ 0 h 1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4" h="199">
                                  <a:moveTo>
                                    <a:pt x="0" y="199"/>
                                  </a:moveTo>
                                  <a:lnTo>
                                    <a:pt x="94" y="196"/>
                                  </a:lnTo>
                                  <a:lnTo>
                                    <a:pt x="187" y="184"/>
                                  </a:lnTo>
                                  <a:lnTo>
                                    <a:pt x="279" y="165"/>
                                  </a:lnTo>
                                  <a:lnTo>
                                    <a:pt x="369" y="140"/>
                                  </a:lnTo>
                                  <a:lnTo>
                                    <a:pt x="544" y="76"/>
                                  </a:lnTo>
                                  <a:lnTo>
                                    <a:pt x="71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025"/>
                          <wps:cNvSpPr>
                            <a:spLocks/>
                          </wps:cNvSpPr>
                          <wps:spPr bwMode="auto">
                            <a:xfrm rot="1200000">
                              <a:off x="34645" y="17148"/>
                              <a:ext cx="2" cy="1"/>
                            </a:xfrm>
                            <a:custGeom>
                              <a:avLst/>
                              <a:gdLst>
                                <a:gd name="T0" fmla="*/ 86573 w 833"/>
                                <a:gd name="T1" fmla="*/ 0 h 494"/>
                                <a:gd name="T2" fmla="*/ 63189 w 833"/>
                                <a:gd name="T3" fmla="*/ 11491 h 494"/>
                                <a:gd name="T4" fmla="*/ 39909 w 833"/>
                                <a:gd name="T5" fmla="*/ 23569 h 494"/>
                                <a:gd name="T6" fmla="*/ 28996 w 833"/>
                                <a:gd name="T7" fmla="*/ 30839 h 494"/>
                                <a:gd name="T8" fmla="*/ 18500 w 833"/>
                                <a:gd name="T9" fmla="*/ 38813 h 494"/>
                                <a:gd name="T10" fmla="*/ 8730 w 833"/>
                                <a:gd name="T11" fmla="*/ 47842 h 494"/>
                                <a:gd name="T12" fmla="*/ 0 w 833"/>
                                <a:gd name="T13" fmla="*/ 57926 h 4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3" h="494">
                                  <a:moveTo>
                                    <a:pt x="833" y="0"/>
                                  </a:moveTo>
                                  <a:lnTo>
                                    <a:pt x="608" y="98"/>
                                  </a:lnTo>
                                  <a:lnTo>
                                    <a:pt x="384" y="201"/>
                                  </a:lnTo>
                                  <a:lnTo>
                                    <a:pt x="279" y="263"/>
                                  </a:lnTo>
                                  <a:lnTo>
                                    <a:pt x="178" y="331"/>
                                  </a:lnTo>
                                  <a:lnTo>
                                    <a:pt x="84" y="408"/>
                                  </a:lnTo>
                                  <a:lnTo>
                                    <a:pt x="0" y="49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915"/>
                          <wps:cNvCnPr/>
                          <wps:spPr bwMode="auto">
                            <a:xfrm rot="1200000" flipH="1">
                              <a:off x="34658" y="17147"/>
                              <a:ext cx="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Freeform 1027"/>
                          <wps:cNvSpPr>
                            <a:spLocks/>
                          </wps:cNvSpPr>
                          <wps:spPr bwMode="auto">
                            <a:xfrm rot="1200000">
                              <a:off x="34658" y="17146"/>
                              <a:ext cx="3" cy="1"/>
                            </a:xfrm>
                            <a:custGeom>
                              <a:avLst/>
                              <a:gdLst>
                                <a:gd name="T0" fmla="*/ 129277 w 1245"/>
                                <a:gd name="T1" fmla="*/ 0 h 365"/>
                                <a:gd name="T2" fmla="*/ 111937 w 1245"/>
                                <a:gd name="T3" fmla="*/ 819 h 365"/>
                                <a:gd name="T4" fmla="*/ 94907 w 1245"/>
                                <a:gd name="T5" fmla="*/ 2339 h 365"/>
                                <a:gd name="T6" fmla="*/ 77982 w 1245"/>
                                <a:gd name="T7" fmla="*/ 5615 h 365"/>
                                <a:gd name="T8" fmla="*/ 61160 w 1245"/>
                                <a:gd name="T9" fmla="*/ 10060 h 365"/>
                                <a:gd name="T10" fmla="*/ 44962 w 1245"/>
                                <a:gd name="T11" fmla="*/ 16142 h 365"/>
                                <a:gd name="T12" fmla="*/ 36862 w 1245"/>
                                <a:gd name="T13" fmla="*/ 19417 h 365"/>
                                <a:gd name="T14" fmla="*/ 29074 w 1245"/>
                                <a:gd name="T15" fmla="*/ 23394 h 365"/>
                                <a:gd name="T16" fmla="*/ 13914 w 1245"/>
                                <a:gd name="T17" fmla="*/ 32167 h 365"/>
                                <a:gd name="T18" fmla="*/ 6749 w 1245"/>
                                <a:gd name="T19" fmla="*/ 37080 h 365"/>
                                <a:gd name="T20" fmla="*/ 0 w 1245"/>
                                <a:gd name="T21" fmla="*/ 42695 h 3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45" h="365">
                                  <a:moveTo>
                                    <a:pt x="1245" y="0"/>
                                  </a:moveTo>
                                  <a:lnTo>
                                    <a:pt x="1078" y="7"/>
                                  </a:lnTo>
                                  <a:lnTo>
                                    <a:pt x="914" y="20"/>
                                  </a:lnTo>
                                  <a:lnTo>
                                    <a:pt x="751" y="48"/>
                                  </a:lnTo>
                                  <a:lnTo>
                                    <a:pt x="589" y="86"/>
                                  </a:lnTo>
                                  <a:lnTo>
                                    <a:pt x="433" y="138"/>
                                  </a:lnTo>
                                  <a:lnTo>
                                    <a:pt x="355" y="166"/>
                                  </a:lnTo>
                                  <a:lnTo>
                                    <a:pt x="280" y="200"/>
                                  </a:lnTo>
                                  <a:lnTo>
                                    <a:pt x="134" y="275"/>
                                  </a:lnTo>
                                  <a:lnTo>
                                    <a:pt x="65" y="317"/>
                                  </a:lnTo>
                                  <a:lnTo>
                                    <a:pt x="0" y="3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1028"/>
                          <wps:cNvSpPr>
                            <a:spLocks/>
                          </wps:cNvSpPr>
                          <wps:spPr bwMode="auto">
                            <a:xfrm rot="1200000">
                              <a:off x="34662" y="17147"/>
                              <a:ext cx="4" cy="2"/>
                            </a:xfrm>
                            <a:custGeom>
                              <a:avLst/>
                              <a:gdLst>
                                <a:gd name="T0" fmla="*/ 174644 w 1693"/>
                                <a:gd name="T1" fmla="*/ 0 h 736"/>
                                <a:gd name="T2" fmla="*/ 172994 w 1693"/>
                                <a:gd name="T3" fmla="*/ 2224 h 736"/>
                                <a:gd name="T4" fmla="*/ 170827 w 1693"/>
                                <a:gd name="T5" fmla="*/ 4447 h 736"/>
                                <a:gd name="T6" fmla="*/ 165979 w 1693"/>
                                <a:gd name="T7" fmla="*/ 8427 h 736"/>
                                <a:gd name="T8" fmla="*/ 155973 w 1693"/>
                                <a:gd name="T9" fmla="*/ 15800 h 736"/>
                                <a:gd name="T10" fmla="*/ 146070 w 1693"/>
                                <a:gd name="T11" fmla="*/ 23173 h 736"/>
                                <a:gd name="T12" fmla="*/ 135651 w 1693"/>
                                <a:gd name="T13" fmla="*/ 29961 h 736"/>
                                <a:gd name="T14" fmla="*/ 113988 w 1693"/>
                                <a:gd name="T15" fmla="*/ 41782 h 736"/>
                                <a:gd name="T16" fmla="*/ 102847 w 1693"/>
                                <a:gd name="T17" fmla="*/ 46932 h 736"/>
                                <a:gd name="T18" fmla="*/ 91397 w 1693"/>
                                <a:gd name="T19" fmla="*/ 51379 h 736"/>
                                <a:gd name="T20" fmla="*/ 68806 w 1693"/>
                                <a:gd name="T21" fmla="*/ 60976 h 736"/>
                                <a:gd name="T22" fmla="*/ 45905 w 1693"/>
                                <a:gd name="T23" fmla="*/ 69286 h 736"/>
                                <a:gd name="T24" fmla="*/ 22798 w 1693"/>
                                <a:gd name="T25" fmla="*/ 77478 h 736"/>
                                <a:gd name="T26" fmla="*/ 0 w 1693"/>
                                <a:gd name="T27" fmla="*/ 86139 h 7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93" h="736">
                                  <a:moveTo>
                                    <a:pt x="1693" y="0"/>
                                  </a:moveTo>
                                  <a:lnTo>
                                    <a:pt x="1677" y="19"/>
                                  </a:lnTo>
                                  <a:lnTo>
                                    <a:pt x="1656" y="38"/>
                                  </a:lnTo>
                                  <a:lnTo>
                                    <a:pt x="1609" y="72"/>
                                  </a:lnTo>
                                  <a:lnTo>
                                    <a:pt x="1512" y="135"/>
                                  </a:lnTo>
                                  <a:lnTo>
                                    <a:pt x="1416" y="198"/>
                                  </a:lnTo>
                                  <a:lnTo>
                                    <a:pt x="1315" y="256"/>
                                  </a:lnTo>
                                  <a:lnTo>
                                    <a:pt x="1105" y="357"/>
                                  </a:lnTo>
                                  <a:lnTo>
                                    <a:pt x="997" y="401"/>
                                  </a:lnTo>
                                  <a:lnTo>
                                    <a:pt x="886" y="439"/>
                                  </a:lnTo>
                                  <a:lnTo>
                                    <a:pt x="667" y="521"/>
                                  </a:lnTo>
                                  <a:lnTo>
                                    <a:pt x="445" y="592"/>
                                  </a:lnTo>
                                  <a:lnTo>
                                    <a:pt x="221" y="662"/>
                                  </a:lnTo>
                                  <a:lnTo>
                                    <a:pt x="0" y="7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029"/>
                          <wps:cNvSpPr>
                            <a:spLocks/>
                          </wps:cNvSpPr>
                          <wps:spPr bwMode="auto">
                            <a:xfrm rot="1200000">
                              <a:off x="34662" y="17147"/>
                              <a:ext cx="4" cy="1"/>
                            </a:xfrm>
                            <a:custGeom>
                              <a:avLst/>
                              <a:gdLst>
                                <a:gd name="T0" fmla="*/ 189028 w 1825"/>
                                <a:gd name="T1" fmla="*/ 2359 h 300"/>
                                <a:gd name="T2" fmla="*/ 177324 w 1825"/>
                                <a:gd name="T3" fmla="*/ 944 h 300"/>
                                <a:gd name="T4" fmla="*/ 165309 w 1825"/>
                                <a:gd name="T5" fmla="*/ 0 h 300"/>
                                <a:gd name="T6" fmla="*/ 141072 w 1825"/>
                                <a:gd name="T7" fmla="*/ 236 h 300"/>
                                <a:gd name="T8" fmla="*/ 128953 w 1825"/>
                                <a:gd name="T9" fmla="*/ 944 h 300"/>
                                <a:gd name="T10" fmla="*/ 116938 w 1825"/>
                                <a:gd name="T11" fmla="*/ 2477 h 300"/>
                                <a:gd name="T12" fmla="*/ 93116 w 1825"/>
                                <a:gd name="T13" fmla="*/ 7078 h 300"/>
                                <a:gd name="T14" fmla="*/ 45885 w 1825"/>
                                <a:gd name="T15" fmla="*/ 18285 h 300"/>
                                <a:gd name="T16" fmla="*/ 23201 w 1825"/>
                                <a:gd name="T17" fmla="*/ 27723 h 300"/>
                                <a:gd name="T18" fmla="*/ 0 w 1825"/>
                                <a:gd name="T19" fmla="*/ 35391 h 3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25" h="300">
                                  <a:moveTo>
                                    <a:pt x="1825" y="20"/>
                                  </a:moveTo>
                                  <a:lnTo>
                                    <a:pt x="1712" y="8"/>
                                  </a:lnTo>
                                  <a:lnTo>
                                    <a:pt x="1596" y="0"/>
                                  </a:lnTo>
                                  <a:lnTo>
                                    <a:pt x="1362" y="2"/>
                                  </a:lnTo>
                                  <a:lnTo>
                                    <a:pt x="1245" y="8"/>
                                  </a:lnTo>
                                  <a:lnTo>
                                    <a:pt x="1129" y="21"/>
                                  </a:lnTo>
                                  <a:lnTo>
                                    <a:pt x="899" y="60"/>
                                  </a:lnTo>
                                  <a:lnTo>
                                    <a:pt x="443" y="155"/>
                                  </a:lnTo>
                                  <a:lnTo>
                                    <a:pt x="224" y="235"/>
                                  </a:lnTo>
                                  <a:lnTo>
                                    <a:pt x="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1921"/>
                          <wps:cNvCnPr/>
                          <wps:spPr bwMode="auto">
                            <a:xfrm rot="1200000">
                              <a:off x="34666" y="171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922"/>
                          <wps:cNvCnPr/>
                          <wps:spPr bwMode="auto">
                            <a:xfrm rot="1200000" flipH="1">
                              <a:off x="34666" y="171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923"/>
                          <wps:cNvCnPr/>
                          <wps:spPr bwMode="auto">
                            <a:xfrm rot="1200000" flipH="1">
                              <a:off x="34666" y="171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927"/>
                          <wps:cNvCnPr/>
                          <wps:spPr bwMode="auto">
                            <a:xfrm rot="1200000">
                              <a:off x="34662" y="17147"/>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930"/>
                          <wps:cNvCnPr/>
                          <wps:spPr bwMode="auto">
                            <a:xfrm rot="1200000">
                              <a:off x="34662" y="17146"/>
                              <a:ext cx="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935"/>
                          <wps:cNvCnPr/>
                          <wps:spPr bwMode="auto">
                            <a:xfrm rot="1200000">
                              <a:off x="34648" y="17145"/>
                              <a:ext cx="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936"/>
                          <wps:cNvCnPr/>
                          <wps:spPr bwMode="auto">
                            <a:xfrm rot="1200000" flipH="1" flipV="1">
                              <a:off x="34648" y="17146"/>
                              <a:ext cx="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939"/>
                          <wps:cNvCnPr/>
                          <wps:spPr bwMode="auto">
                            <a:xfrm rot="1200000" flipV="1">
                              <a:off x="34651" y="17149"/>
                              <a:ext cx="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946"/>
                          <wps:cNvSpPr>
                            <a:spLocks noChangeShapeType="1"/>
                          </wps:cNvSpPr>
                          <wps:spPr bwMode="auto">
                            <a:xfrm rot="1200000">
                              <a:off x="34656" y="17148"/>
                              <a:ext cx="1" cy="1"/>
                            </a:xfrm>
                            <a:custGeom>
                              <a:avLst/>
                              <a:gdLst>
                                <a:gd name="T0" fmla="*/ 0 w 258"/>
                                <a:gd name="T1" fmla="*/ 128 h 336"/>
                                <a:gd name="T2" fmla="*/ 98 w 258"/>
                                <a:gd name="T3" fmla="*/ 0 h 336"/>
                                <a:gd name="T4" fmla="*/ 0 60000 65536"/>
                                <a:gd name="T5" fmla="*/ 0 60000 65536"/>
                              </a:gdLst>
                              <a:ahLst/>
                              <a:cxnLst>
                                <a:cxn ang="T4">
                                  <a:pos x="T0" y="T1"/>
                                </a:cxn>
                                <a:cxn ang="T5">
                                  <a:pos x="T2" y="T3"/>
                                </a:cxn>
                              </a:cxnLst>
                              <a:rect l="0" t="0" r="r" b="b"/>
                              <a:pathLst>
                                <a:path w="258" h="336">
                                  <a:moveTo>
                                    <a:pt x="0" y="336"/>
                                  </a:moveTo>
                                  <a:lnTo>
                                    <a:pt x="25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1949"/>
                          <wps:cNvCnPr/>
                          <wps:spPr bwMode="auto">
                            <a:xfrm rot="1200000" flipV="1">
                              <a:off x="34657" y="1714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959"/>
                          <wps:cNvCnPr/>
                          <wps:spPr bwMode="auto">
                            <a:xfrm rot="1200000" flipV="1">
                              <a:off x="34655" y="17149"/>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Freeform 1041"/>
                          <wps:cNvSpPr>
                            <a:spLocks/>
                          </wps:cNvSpPr>
                          <wps:spPr bwMode="auto">
                            <a:xfrm rot="1200000">
                              <a:off x="34656" y="17149"/>
                              <a:ext cx="0" cy="0"/>
                            </a:xfrm>
                            <a:custGeom>
                              <a:avLst/>
                              <a:gdLst>
                                <a:gd name="T0" fmla="*/ 15623 w 156"/>
                                <a:gd name="T1" fmla="*/ 0 h 153"/>
                                <a:gd name="T2" fmla="*/ 15322 w 156"/>
                                <a:gd name="T3" fmla="*/ 3213 h 153"/>
                                <a:gd name="T4" fmla="*/ 14120 w 156"/>
                                <a:gd name="T5" fmla="*/ 6307 h 153"/>
                                <a:gd name="T6" fmla="*/ 10115 w 156"/>
                                <a:gd name="T7" fmla="*/ 11186 h 153"/>
                                <a:gd name="T8" fmla="*/ 5308 w 156"/>
                                <a:gd name="T9" fmla="*/ 14994 h 153"/>
                                <a:gd name="T10" fmla="*/ 0 w 156"/>
                                <a:gd name="T11" fmla="*/ 18207 h 15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53">
                                  <a:moveTo>
                                    <a:pt x="156" y="0"/>
                                  </a:moveTo>
                                  <a:lnTo>
                                    <a:pt x="153" y="27"/>
                                  </a:lnTo>
                                  <a:lnTo>
                                    <a:pt x="141" y="53"/>
                                  </a:lnTo>
                                  <a:lnTo>
                                    <a:pt x="101" y="94"/>
                                  </a:lnTo>
                                  <a:lnTo>
                                    <a:pt x="53" y="126"/>
                                  </a:lnTo>
                                  <a:lnTo>
                                    <a:pt x="0" y="1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1968"/>
                          <wps:cNvCnPr/>
                          <wps:spPr bwMode="auto">
                            <a:xfrm rot="1200000" flipH="1">
                              <a:off x="34649" y="171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969"/>
                          <wps:cNvSpPr>
                            <a:spLocks noChangeShapeType="1"/>
                          </wps:cNvSpPr>
                          <wps:spPr bwMode="auto">
                            <a:xfrm rot="1200000">
                              <a:off x="34649" y="17149"/>
                              <a:ext cx="2" cy="0"/>
                            </a:xfrm>
                            <a:custGeom>
                              <a:avLst/>
                              <a:gdLst>
                                <a:gd name="T0" fmla="*/ 162 w 425"/>
                                <a:gd name="T1" fmla="*/ 0 h 188"/>
                                <a:gd name="T2" fmla="*/ 0 w 425"/>
                                <a:gd name="T3" fmla="*/ 72 h 188"/>
                                <a:gd name="T4" fmla="*/ 0 60000 65536"/>
                                <a:gd name="T5" fmla="*/ 0 60000 65536"/>
                              </a:gdLst>
                              <a:ahLst/>
                              <a:cxnLst>
                                <a:cxn ang="T4">
                                  <a:pos x="T0" y="T1"/>
                                </a:cxn>
                                <a:cxn ang="T5">
                                  <a:pos x="T2" y="T3"/>
                                </a:cxn>
                              </a:cxnLst>
                              <a:rect l="0" t="0" r="r" b="b"/>
                              <a:pathLst>
                                <a:path w="425" h="188">
                                  <a:moveTo>
                                    <a:pt x="425" y="0"/>
                                  </a:moveTo>
                                  <a:lnTo>
                                    <a:pt x="0" y="1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1970"/>
                          <wps:cNvCnPr/>
                          <wps:spPr bwMode="auto">
                            <a:xfrm rot="1200000" flipH="1">
                              <a:off x="34650" y="171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976"/>
                          <wps:cNvCnPr/>
                          <wps:spPr bwMode="auto">
                            <a:xfrm rot="1200000" flipH="1" flipV="1">
                              <a:off x="34647" y="17148"/>
                              <a:ext cx="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978"/>
                          <wps:cNvCnPr/>
                          <wps:spPr bwMode="auto">
                            <a:xfrm rot="1200000" flipH="1">
                              <a:off x="34647" y="171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979"/>
                          <wps:cNvCnPr/>
                          <wps:spPr bwMode="auto">
                            <a:xfrm rot="1200000" flipH="1">
                              <a:off x="34648" y="171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980"/>
                          <wps:cNvCnPr/>
                          <wps:spPr bwMode="auto">
                            <a:xfrm rot="1200000" flipH="1" flipV="1">
                              <a:off x="34649" y="17149"/>
                              <a:ext cx="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981"/>
                          <wps:cNvCnPr/>
                          <wps:spPr bwMode="auto">
                            <a:xfrm rot="1200000" flipH="1">
                              <a:off x="34648" y="171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982"/>
                          <wps:cNvCnPr/>
                          <wps:spPr bwMode="auto">
                            <a:xfrm rot="1200000" flipV="1">
                              <a:off x="34647" y="1714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984"/>
                          <wps:cNvCnPr/>
                          <wps:spPr bwMode="auto">
                            <a:xfrm rot="1200000" flipV="1">
                              <a:off x="34648" y="17148"/>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985"/>
                          <wps:cNvCnPr/>
                          <wps:spPr bwMode="auto">
                            <a:xfrm rot="1200000" flipH="1">
                              <a:off x="34647" y="17148"/>
                              <a:ext cx="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986"/>
                          <wps:cNvCnPr/>
                          <wps:spPr bwMode="auto">
                            <a:xfrm rot="1200000" flipH="1">
                              <a:off x="34646" y="171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987"/>
                          <wps:cNvCnPr/>
                          <wps:spPr bwMode="auto">
                            <a:xfrm rot="1200000" flipH="1">
                              <a:off x="34646" y="1714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988"/>
                          <wps:cNvCnPr/>
                          <wps:spPr bwMode="auto">
                            <a:xfrm rot="1200000" flipH="1">
                              <a:off x="34648" y="17145"/>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989"/>
                          <wps:cNvCnPr/>
                          <wps:spPr bwMode="auto">
                            <a:xfrm rot="1200000">
                              <a:off x="34648" y="17145"/>
                              <a:ext cx="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Freeform 1057"/>
                          <wps:cNvSpPr>
                            <a:spLocks/>
                          </wps:cNvSpPr>
                          <wps:spPr bwMode="auto">
                            <a:xfrm rot="1200000">
                              <a:off x="34648" y="17145"/>
                              <a:ext cx="1" cy="0"/>
                            </a:xfrm>
                            <a:custGeom>
                              <a:avLst/>
                              <a:gdLst>
                                <a:gd name="T0" fmla="*/ 29003 w 282"/>
                                <a:gd name="T1" fmla="*/ 0 h 135"/>
                                <a:gd name="T2" fmla="*/ 20775 w 282"/>
                                <a:gd name="T3" fmla="*/ 2181 h 135"/>
                                <a:gd name="T4" fmla="*/ 12856 w 282"/>
                                <a:gd name="T5" fmla="*/ 5574 h 135"/>
                                <a:gd name="T6" fmla="*/ 5245 w 282"/>
                                <a:gd name="T7" fmla="*/ 9695 h 135"/>
                                <a:gd name="T8" fmla="*/ 1749 w 282"/>
                                <a:gd name="T9" fmla="*/ 12360 h 135"/>
                                <a:gd name="T10" fmla="*/ 309 w 282"/>
                                <a:gd name="T11" fmla="*/ 14057 h 135"/>
                                <a:gd name="T12" fmla="*/ 0 w 282"/>
                                <a:gd name="T13" fmla="*/ 16359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 h="135">
                                  <a:moveTo>
                                    <a:pt x="282" y="0"/>
                                  </a:moveTo>
                                  <a:lnTo>
                                    <a:pt x="202" y="18"/>
                                  </a:lnTo>
                                  <a:lnTo>
                                    <a:pt x="125" y="46"/>
                                  </a:lnTo>
                                  <a:lnTo>
                                    <a:pt x="51" y="80"/>
                                  </a:lnTo>
                                  <a:lnTo>
                                    <a:pt x="17" y="102"/>
                                  </a:lnTo>
                                  <a:lnTo>
                                    <a:pt x="3" y="116"/>
                                  </a:lnTo>
                                  <a:lnTo>
                                    <a:pt x="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058"/>
                          <wps:cNvSpPr>
                            <a:spLocks/>
                          </wps:cNvSpPr>
                          <wps:spPr bwMode="auto">
                            <a:xfrm rot="1200000">
                              <a:off x="34646" y="17149"/>
                              <a:ext cx="0" cy="0"/>
                            </a:xfrm>
                            <a:custGeom>
                              <a:avLst/>
                              <a:gdLst>
                                <a:gd name="T0" fmla="*/ 1319 w 13"/>
                                <a:gd name="T1" fmla="*/ 0 h 25"/>
                                <a:gd name="T2" fmla="*/ 0 w 13"/>
                                <a:gd name="T3" fmla="*/ 1152 h 25"/>
                                <a:gd name="T4" fmla="*/ 203 w 13"/>
                                <a:gd name="T5" fmla="*/ 3200 h 25"/>
                                <a:gd name="T6" fmla="*/ 0 60000 65536"/>
                                <a:gd name="T7" fmla="*/ 0 60000 65536"/>
                                <a:gd name="T8" fmla="*/ 0 60000 65536"/>
                              </a:gdLst>
                              <a:ahLst/>
                              <a:cxnLst>
                                <a:cxn ang="T6">
                                  <a:pos x="T0" y="T1"/>
                                </a:cxn>
                                <a:cxn ang="T7">
                                  <a:pos x="T2" y="T3"/>
                                </a:cxn>
                                <a:cxn ang="T8">
                                  <a:pos x="T4" y="T5"/>
                                </a:cxn>
                              </a:cxnLst>
                              <a:rect l="0" t="0" r="r" b="b"/>
                              <a:pathLst>
                                <a:path w="13" h="25">
                                  <a:moveTo>
                                    <a:pt x="13" y="0"/>
                                  </a:moveTo>
                                  <a:lnTo>
                                    <a:pt x="0" y="9"/>
                                  </a:lnTo>
                                  <a:lnTo>
                                    <a:pt x="2" y="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1992"/>
                          <wps:cNvCnPr/>
                          <wps:spPr bwMode="auto">
                            <a:xfrm rot="1200000" flipH="1">
                              <a:off x="34660" y="17147"/>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993"/>
                          <wps:cNvCnPr/>
                          <wps:spPr bwMode="auto">
                            <a:xfrm rot="1200000" flipH="1">
                              <a:off x="34661" y="17147"/>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994"/>
                          <wps:cNvCnPr/>
                          <wps:spPr bwMode="auto">
                            <a:xfrm rot="1200000" flipH="1">
                              <a:off x="34658" y="17146"/>
                              <a:ext cx="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998"/>
                          <wps:cNvSpPr>
                            <a:spLocks noChangeShapeType="1"/>
                          </wps:cNvSpPr>
                          <wps:spPr bwMode="auto">
                            <a:xfrm rot="1200000">
                              <a:off x="34649" y="17147"/>
                              <a:ext cx="3" cy="2"/>
                            </a:xfrm>
                            <a:custGeom>
                              <a:avLst/>
                              <a:gdLst>
                                <a:gd name="T0" fmla="*/ 324 w 850"/>
                                <a:gd name="T1" fmla="*/ 0 h 378"/>
                                <a:gd name="T2" fmla="*/ 0 w 850"/>
                                <a:gd name="T3" fmla="*/ 144 h 378"/>
                                <a:gd name="T4" fmla="*/ 0 60000 65536"/>
                                <a:gd name="T5" fmla="*/ 0 60000 65536"/>
                              </a:gdLst>
                              <a:ahLst/>
                              <a:cxnLst>
                                <a:cxn ang="T4">
                                  <a:pos x="T0" y="T1"/>
                                </a:cxn>
                                <a:cxn ang="T5">
                                  <a:pos x="T2" y="T3"/>
                                </a:cxn>
                              </a:cxnLst>
                              <a:rect l="0" t="0" r="r" b="b"/>
                              <a:pathLst>
                                <a:path w="850" h="378">
                                  <a:moveTo>
                                    <a:pt x="850" y="0"/>
                                  </a:moveTo>
                                  <a:lnTo>
                                    <a:pt x="0" y="37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1999"/>
                          <wps:cNvCnPr/>
                          <wps:spPr bwMode="auto">
                            <a:xfrm rot="1200000">
                              <a:off x="34652" y="171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2000"/>
                          <wps:cNvCnPr/>
                          <wps:spPr bwMode="auto">
                            <a:xfrm rot="1200000" flipH="1">
                              <a:off x="34652" y="17146"/>
                              <a:ext cx="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766"/>
                          <wps:cNvCnPr/>
                          <wps:spPr bwMode="auto">
                            <a:xfrm>
                              <a:off x="34653" y="17149"/>
                              <a:ext cx="0" cy="1"/>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54" name="Freeform 1066"/>
                          <wps:cNvSpPr>
                            <a:spLocks/>
                          </wps:cNvSpPr>
                          <wps:spPr bwMode="auto">
                            <a:xfrm>
                              <a:off x="34660" y="17148"/>
                              <a:ext cx="1" cy="2"/>
                            </a:xfrm>
                            <a:custGeom>
                              <a:avLst/>
                              <a:gdLst>
                                <a:gd name="T0" fmla="*/ 0 w 101"/>
                                <a:gd name="T1" fmla="*/ 0 h 216"/>
                                <a:gd name="T2" fmla="*/ 101 w 101"/>
                                <a:gd name="T3" fmla="*/ 119 h 216"/>
                                <a:gd name="T4" fmla="*/ 30 w 101"/>
                                <a:gd name="T5" fmla="*/ 216 h 216"/>
                                <a:gd name="T6" fmla="*/ 0 60000 65536"/>
                                <a:gd name="T7" fmla="*/ 0 60000 65536"/>
                                <a:gd name="T8" fmla="*/ 0 60000 65536"/>
                              </a:gdLst>
                              <a:ahLst/>
                              <a:cxnLst>
                                <a:cxn ang="T6">
                                  <a:pos x="T0" y="T1"/>
                                </a:cxn>
                                <a:cxn ang="T7">
                                  <a:pos x="T2" y="T3"/>
                                </a:cxn>
                                <a:cxn ang="T8">
                                  <a:pos x="T4" y="T5"/>
                                </a:cxn>
                              </a:cxnLst>
                              <a:rect l="0" t="0" r="r" b="b"/>
                              <a:pathLst>
                                <a:path w="101" h="216">
                                  <a:moveTo>
                                    <a:pt x="0" y="0"/>
                                  </a:moveTo>
                                  <a:lnTo>
                                    <a:pt x="101" y="119"/>
                                  </a:lnTo>
                                  <a:lnTo>
                                    <a:pt x="30" y="216"/>
                                  </a:lnTo>
                                </a:path>
                              </a:pathLst>
                            </a:custGeom>
                            <a:noFill/>
                            <a:ln w="12700">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88" o:spid="_x0000_s1026" style="width:423.35pt;height:201.65pt;mso-position-horizontal-relative:char;mso-position-vertical-relative:line" coordsize="55632,2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">
                <v:rect id="Rectangle 900" o:spid="_x0000_s1027" style="position:absolute;width:55632;height:28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egsIA&#10;AADbAAAADwAAAGRycy9kb3ducmV2LnhtbERPTWvCQBC9C/6HZYReRDftQWzMRkSQhlIQY+t5yE6T&#10;0OxszG6T9N+7gtDbPN7nJNvRNKKnztWWFTwvIxDEhdU1lwo+z4fFGoTzyBoby6Tgjxxs0+kkwVjb&#10;gU/U574UIYRdjAoq79tYSldUZNAtbUscuG/bGfQBdqXUHQ4h3DTyJYpW0mDNoaHClvYVFT/5r1Ew&#10;FMf+cv54k8f5JbN8za77/OtdqafZuNuA8DT6f/HDnekw/xX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6CwgAAANsAAAAPAAAAAAAAAAAAAAAAAJgCAABkcnMvZG93&#10;bnJldi54bWxQSwUGAAAAAAQABAD1AAAAhwMAAAAA&#10;" filled="f" stroked="f"/>
                <v:line id="Line 603" o:spid="_x0000_s1028" style="position:absolute;flip:y;visibility:visible;mso-wrap-style:square" from="31959,1409" to="31965,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mosMAAADbAAAADwAAAGRycy9kb3ducmV2LnhtbESPwWrDMAyG74O9g1Ght9VpaLeS1i1j&#10;MDa605o9gIjVODSWQ+ylaZ5+OhR2FL/+T592h9G3aqA+NoENLBcZKOIq2IZrAz/l+9MGVEzIFtvA&#10;ZOBGEQ77x4cdFjZc+ZuGU6qVQDgWaMCl1BVax8qRx7gIHbFk59B7TDL2tbY9XgXuW51n2bP22LBc&#10;cNjRm6Pqcvr1orEuOXzp6vgxudX0MuRls75Nxsxn4+sWVKIx/S/f25/WQC728osAQ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M5qLDAAAA2wAAAA8AAAAAAAAAAAAA&#10;AAAAoQIAAGRycy9kb3ducmV2LnhtbFBLBQYAAAAABAAEAPkAAACRAwAAAAA=&#10;" strokeweight=".95pt"/>
                <v:line id="Line 604" o:spid="_x0000_s1029" style="position:absolute;visibility:visible;mso-wrap-style:square" from="31959,19132" to="49707,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LpsMAAADbAAAADwAAAGRycy9kb3ducmV2LnhtbESPQWvCQBSE7wX/w/KE3urGoEWiq4hQ&#10;Eby0aUG8PXaf2ZDs25DdmvTfu4VCj8PMfMNsdqNrxZ36UHtWMJ9lIIi1NzVXCr4+315WIEJENth6&#10;JgU/FGC3nTxtsDB+4A+6l7ESCcKhQAU2xq6QMmhLDsPMd8TJu/neYUyyr6TpcUhw18o8y16lw5rT&#10;gsWODpZ0U347BYvBlMfTexNa3djLuVpeNeqlUs/Tcb8GEWmM/+G/9skoyHP4/ZJ+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vC6bDAAAA2wAAAA8AAAAAAAAAAAAA&#10;AAAAoQIAAGRycy9kb3ducmV2LnhtbFBLBQYAAAAABAAEAPkAAACRAwAAAAA=&#10;" strokeweight="1.45pt"/>
                <v:line id="Line 605" o:spid="_x0000_s1030" style="position:absolute;visibility:visible;mso-wrap-style:square" from="908,20205" to="53263,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hwYMUAAADbAAAADwAAAGRycy9kb3ducmV2LnhtbESPT2vCQBTE70K/w/IKvdVNLUZJXUUD&#10;JZ4U/xR6fGRfs6nZtyG71fjtXaHgcZiZ3zCzRW8bcabO144VvA0TEMSl0zVXCo6Hz9cpCB+QNTaO&#10;ScGVPCzmT4MZZtpdeEfnfahEhLDPUIEJoc2k9KUhi37oWuLo/bjOYoiyq6Tu8BLhtpGjJEmlxZrj&#10;gsGWckPlaf9nFeT55vt3Nd5uTrJwxeT4lRZmmir18twvP0AE6sMj/N9eawWjd7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hwYMUAAADbAAAADwAAAAAAAAAA&#10;AAAAAAChAgAAZHJzL2Rvd25yZXYueG1sUEsFBgAAAAAEAAQA+QAAAJMDAAAAAA==&#10;" strokeweight=".95pt"/>
                <v:line id="Line 606" o:spid="_x0000_s1031" style="position:absolute;visibility:visible;mso-wrap-style:square" from="7359,24409" to="49707,2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AkSMEAAADbAAAADwAAAGRycy9kb3ducmV2LnhtbESPQWuDQBSE74H+h+UVemtWcwipdZVi&#10;keZa25Drw31V0X0r7jZx/323EMhxmJlvmLxczSQutLjBsoJ0m4Agbq0euFPw/VU/H0A4j6xxskwK&#10;Ajkoi4dNjpm2V/6kS+M7ESHsMlTQez9nUrq2J4Nua2fi6P3YxaCPcumkXvAa4WaSuyTZS4MDx4Ue&#10;Z6p6asfm1yhoTmzPPgSD72Naf4Qx2OlUKfX0uL69gvC0+nv41j5qBbsX+P8Sf4As/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oCRIwQAAANsAAAAPAAAAAAAAAAAAAAAA&#10;AKECAABkcnMvZG93bnJldi54bWxQSwUGAAAAAAQABAD5AAAAjwMAAAAA&#10;" strokeweight=".95pt">
                  <v:stroke startarrow="classic" startarrowwidth="narrow" endarrow="classic" endarrowwidth="narrow"/>
                </v:line>
                <v:line id="Line 607" o:spid="_x0000_s1032" style="position:absolute;visibility:visible;mso-wrap-style:square" from="31959,22974" to="49707,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4P+cEAAADbAAAADwAAAGRycy9kb3ducmV2LnhtbESPQWuDQBSE74H+h+UVcktWcwjFukqx&#10;SHuNTcj14b6q6L4Vd5u4/75bKOQ4zMw3TF6uZhI3WtxgWUG6T0AQt1YP3Ck4f9W7FxDOI2ucLJOC&#10;QA7K4mmTY6btnU90a3wnIoRdhgp67+dMStf2ZNDt7UwcvW+7GPRRLp3UC94j3EzykCRHaXDguNDj&#10;TFVP7dj8GAXNhe3Vh2DwfUzrjzAGO10qpbbP69srCE+rf4T/259awfEAf1/iD5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bg/5wQAAANsAAAAPAAAAAAAAAAAAAAAA&#10;AKECAABkcnMvZG93bnJldi54bWxQSwUGAAAAAAQABAD5AAAAjwMAAAAA&#10;" strokeweight=".95pt">
                  <v:stroke startarrow="classic" startarrowwidth="narrow" endarrow="classic" endarrowwidth="narrow"/>
                </v:line>
                <v:line id="Line 608" o:spid="_x0000_s1033" style="position:absolute;flip:y;visibility:visible;mso-wrap-style:square" from="25082,20205" to="2557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ijcMAAADbAAAADwAAAGRycy9kb3ducmV2LnhtbESPwWrDMBBE74H+g9hCb4nc0DjBiWxK&#10;obS0p9j5gMXaWCbWyliq4/jrq0Ihx2F23uwcisl2YqTBt44VPK8SEMS10y03Ck7V+3IHwgdkjZ1j&#10;UnAjD0X+sDhgpt2VjzSWoRERwj5DBSaEPpPS14Ys+pXriaN3doPFEOXQSD3gNcJtJ9dJkkqLLccG&#10;gz29Gaov5Y+Nb2wqdt+y/vqYzcu8HddVu7nNSj09Tq97EIGmcD/+T39qBWkKf1siA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DYo3DAAAA2wAAAA8AAAAAAAAAAAAA&#10;AAAAoQIAAGRycy9kb3ducmV2LnhtbFBLBQYAAAAABAAEAPkAAACRAwAAAAA=&#10;" strokeweight=".95pt"/>
                <v:line id="Line 609" o:spid="_x0000_s1034" style="position:absolute;flip:y;visibility:visible;mso-wrap-style:square" from="25622,20205" to="2611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FsIAAADbAAAADwAAAGRycy9kb3ducmV2LnhtbESP3YrCMBCF74V9hzCCd5oq/izVKIuw&#10;rLhXWh9gaGabYjMpTay1T2+EBS8PZ8535mx2na1ES40vHSuYThIQxLnTJRcKLtn3+BOED8gaK8ek&#10;4EEedtuPwQZT7e58ovYcChEh7FNUYEKoUyl9bsiin7iaOHp/rrEYomwKqRu8R7it5CxJltJiybHB&#10;YE17Q/n1fLPxjUXG7lfmx5/ezPtVO8vKxaNXajTsvtYgAnXhffyfPmgFyxW8tkQA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HFsIAAADbAAAADwAAAAAAAAAAAAAA&#10;AAChAgAAZHJzL2Rvd25yZXYueG1sUEsFBgAAAAAEAAQA+QAAAJADAAAAAA==&#10;" strokeweight=".95pt"/>
                <v:line id="Line 610" o:spid="_x0000_s1035" style="position:absolute;flip:y;visibility:visible;mso-wrap-style:square" from="26174,20205" to="2666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BTZMMAAADbAAAADwAAAGRycy9kb3ducmV2LnhtbESPwWrCQBCG7wXfYRmht7pRqpboKqUg&#10;LfZU0wcYsmM2mJ0N2TXGPL1zKPQ4/PN/8812P/hG9dTFOrCB+SwDRVwGW3Nl4Lc4vLyBignZYhOY&#10;DNwpwn43edpibsONf6g/pUoJhGOOBlxKba51LB15jLPQEkt2Dp3HJGNXadvhTeC+0YssW2mPNcsF&#10;hy19OCovp6sXjWXB4VuXx8/RvY7rflHUy/tozPN0eN+ASjSk/+W/9pc1sBJZ+UUAo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U2TDAAAA2wAAAA8AAAAAAAAAAAAA&#10;AAAAoQIAAGRycy9kb3ducmV2LnhtbFBLBQYAAAAABAAEAPkAAACRAwAAAAA=&#10;" strokeweight=".95pt"/>
                <v:line id="Line 611" o:spid="_x0000_s1036" style="position:absolute;flip:y;visibility:visible;mso-wrap-style:square" from="26727,20205" to="2720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2/8MAAADbAAAADwAAAGRycy9kb3ducmV2LnhtbESPUWvCQBCE3wX/w7FC3/RSqdqmnlIK&#10;RdEnE3/AktvmQnN7IXeNMb/eEwQfh9n5Zme97W0tOmp95VjB6ywBQVw4XXGp4Jz/TN9B+ICssXZM&#10;Cq7kYbsZj9aYanfhE3VZKEWEsE9RgQmhSaX0hSGLfuYa4uj9utZiiLItpW7xEuG2lvMkWUqLFccG&#10;gw19Gyr+sn8b31jk7I6yOOwG8zasunleLa6DUi+T/usTRKA+PI8f6b1WsPyA+5YIA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c9v/DAAAA2wAAAA8AAAAAAAAAAAAA&#10;AAAAoQIAAGRycy9kb3ducmV2LnhtbFBLBQYAAAAABAAEAPkAAACRAwAAAAA=&#10;" strokeweight=".95pt"/>
                <v:line id="Line 612" o:spid="_x0000_s1037" style="position:absolute;flip:y;visibility:visible;mso-wrap-style:square" from="27266,20205" to="2775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Ry8IAAADbAAAADwAAAGRycy9kb3ducmV2LnhtbESPUWvCQBCE3wv+h2MF3+qlok1JPUUE&#10;UfSppj9gyW1zobm9kDtjzK/3BMHHYXa+2Vmue1uLjlpfOVbwMU1AEBdOV1wq+M13718gfEDWWDsm&#10;BTfysF6N3paYaXflH+rOoRQRwj5DBSaEJpPSF4Ys+qlriKP351qLIcq2lLrFa4TbWs6S5FNarDg2&#10;GGxoa6j4P19sfGORszvJ4rgfzHxIu1leLW6DUpNxv/kGEagPr+Nn+qAVpCk8tkQA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ZRy8IAAADbAAAADwAAAAAAAAAAAAAA&#10;AAChAgAAZHJzL2Rvd25yZXYueG1sUEsFBgAAAAAEAAQA+QAAAJADAAAAAA==&#10;" strokeweight=".95pt"/>
                <v:line id="Line 613" o:spid="_x0000_s1038" style="position:absolute;flip:y;visibility:visible;mso-wrap-style:square" from="27806,20205" to="2829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VgIsMAAADbAAAADwAAAGRycy9kb3ducmV2LnhtbESPzWrDMBCE74W8g9hAb42ckL+6lkMI&#10;hJbmlDgPsFhby9RaGUtxHD99VSj0OMzONzvZbrCN6KnztWMF81kCgrh0uuZKwbU4vmxB+ICssXFM&#10;Ch7kYZdPnjJMtbvzmfpLqESEsE9RgQmhTaX0pSGLfuZa4uh9uc5iiLKrpO7wHuG2kYskWUuLNccG&#10;gy0dDJXfl5uNb6wKdidZfr6PZjlu+kVRrx6jUs/TYf8GItAQ/o//0h9aweYVfrdEA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FYCLDAAAA2wAAAA8AAAAAAAAAAAAA&#10;AAAAoQIAAGRycy9kb3ducmV2LnhtbFBLBQYAAAAABAAEAPkAAACRAwAAAAA=&#10;" strokeweight=".95pt"/>
                <v:line id="Line 614" o:spid="_x0000_s1039" style="position:absolute;flip:y;visibility:visible;mso-wrap-style:square" from="28359,20205" to="2884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CdMMAAADbAAAADwAAAGRycy9kb3ducmV2LnhtbESPUWvCQBCE34X+h2MLfdNLQ7WS5iKl&#10;IC36pOkPWHLbXGhuL+TOGPPrPUHwcZidb3byzWhbMVDvG8cKXhcJCOLK6YZrBb/ldr4G4QOyxtYx&#10;KbiQh03xNMsx0+7MBxqOoRYRwj5DBSaELpPSV4Ys+oXriKP353qLIcq+lrrHc4TbVqZJspIWG44N&#10;Bjv6MlT9H082vrEs2e1ltfuezNv0PqRls7xMSr08j58fIAKN4XF8T/9oBesUblsiAGR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0gnTDAAAA2wAAAA8AAAAAAAAAAAAA&#10;AAAAoQIAAGRycy9kb3ducmV2LnhtbFBLBQYAAAAABAAEAPkAAACRAwAAAAA=&#10;" strokeweight=".95pt"/>
                <v:line id="Line 615" o:spid="_x0000_s1040" style="position:absolute;flip:y;visibility:visible;mso-wrap-style:square" from="28905,20205" to="2938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0UqcQAAADbAAAADwAAAGRycy9kb3ducmV2LnhtbESPwWrDMBBE74X8g9hAb40ck6StYzmE&#10;QGhpTo37AYu1tUyslbEUx/HXV4VCj8PsvNnJd6NtxUC9bxwrWC4SEMSV0w3XCr7K49MLCB+QNbaO&#10;ScGdPOyK2UOOmXY3/qThHGoRIewzVGBC6DIpfWXIol+4jjh63663GKLsa6l7vEW4bWWaJBtpseHY&#10;YLCjg6Hqcr7a+Ma6ZHeS1cfbZFbT85CWzfo+KfU4H/dbEIHG8H/8l37XCl5T+N0SA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rRSpxAAAANsAAAAPAAAAAAAAAAAA&#10;AAAAAKECAABkcnMvZG93bnJldi54bWxQSwUGAAAAAAQABAD5AAAAkgMAAAAA&#10;" strokeweight=".95pt"/>
                <v:line id="Line 616" o:spid="_x0000_s1041" style="position:absolute;flip:y;visibility:visible;mso-wrap-style:square" from="29451,20205" to="2994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jQ8MAAADbAAAADwAAAGRycy9kb3ducmV2LnhtbESPwW7CMAyG75N4h8hIu40UNDYoBIQm&#10;TZu2E3QPYDWmqWicqgml9Onnw6Qdrd//58/b/eAb1VMX68AG5rMMFHEZbM2VgZ/i/WkFKiZki01g&#10;MnCnCPvd5GGLuQ03PlJ/SpUSCMccDbiU2lzrWDryGGehJZbsHDqPScau0rbDm8B9oxdZ9qI91iwX&#10;HLb05qi8nK5eNJYFh29dfn2M7nl87RdFvbyPxjxOh8MGVKIh/S//tT+tgbXIyi8CAL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FI0PDAAAA2wAAAA8AAAAAAAAAAAAA&#10;AAAAoQIAAGRycy9kb3ducmV2LnhtbFBLBQYAAAAABAAEAPkAAACRAwAAAAA=&#10;" strokeweight=".95pt"/>
                <v:line id="Line 617" o:spid="_x0000_s1042" style="position:absolute;flip:y;visibility:visible;mso-wrap-style:square" from="29997,20205" to="3048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BHMQAAADcAAAADwAAAGRycy9kb3ducmV2LnhtbESPzWrDMBCE74W8g9hAb40cE7fBiRJC&#10;oKS0p8Z9gMXaWCbWyliq/56+KhR622Xmm53dH0fbiJ46XztWsF4lIIhLp2uuFHwVr09bED4ga2wc&#10;k4KJPBwPi4c95toN/En9NVQihrDPUYEJoc2l9KUhi37lWuKo3VxnMcS1q6TucIjhtpFpkjxLizXH&#10;CwZbOhsq79dvG2tkBbsPWb5fZrOZX/q0qLNpVupxOZ52IAKN4d/8R7/pyCVr+H0mTi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4EcxAAAANwAAAAPAAAAAAAAAAAA&#10;AAAAAKECAABkcnMvZG93bnJldi54bWxQSwUGAAAAAAQABAD5AAAAkgMAAAAA&#10;" strokeweight=".95pt"/>
                <v:line id="Line 618" o:spid="_x0000_s1043" style="position:absolute;flip:y;visibility:visible;mso-wrap-style:square" from="30549,20205" to="3102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0fa8QAAADcAAAADwAAAGRycy9kb3ducmV2LnhtbESP3WrCQBCF7wu+wzKCd3XToFVSVxGh&#10;KPaqxgcYstNsaHY2ZLf5e3q3UOjdDOd8Z87sDoOtRUetrxwreFkmIIgLpysuFdzz9+ctCB+QNdaO&#10;ScFIHg772dMOM+16/qTuFkoRQ9hnqMCE0GRS+sKQRb90DXHUvlxrMcS1LaVusY/htpZpkrxKixXH&#10;CwYbOhkqvm8/NtZY5+w+ZHE9T2Y1bbo0r9bjpNRiPhzfQAQawr/5j77oyCUp/D4TJ5D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R9rxAAAANwAAAAPAAAAAAAAAAAA&#10;AAAAAKECAABkcnMvZG93bnJldi54bWxQSwUGAAAAAAQABAD5AAAAkgMAAAAA&#10;" strokeweight=".95pt"/>
                <v:line id="Line 619" o:spid="_x0000_s1044" style="position:absolute;flip:y;visibility:visible;mso-wrap-style:square" from="31089,20205" to="3157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68MQAAADcAAAADwAAAGRycy9kb3ducmV2LnhtbESP0WrCQBBF34X+wzKFvummVq2krlKE&#10;UtEnk37AkB2zodnZkF1jzNe7guDbDPeeO3dWm97WoqPWV44VvE8SEMSF0xWXCv7yn/EShA/IGmvH&#10;pOBKHjbrl9EKU+0ufKQuC6WIIexTVGBCaFIpfWHIop+4hjhqJ9daDHFtS6lbvMRwW8tpkiykxYrj&#10;BYMNbQ0V/9nZxhrznN1BFvvfwcyGz26aV/ProNTba//9BSJQH57mB73TkUs+4P5MnE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brwxAAAANwAAAAPAAAAAAAAAAAA&#10;AAAAAKECAABkcnMvZG93bnJldi54bWxQSwUGAAAAAAQABAD5AAAAkgMAAAAA&#10;" strokeweight=".95pt"/>
                <v:shape id="Freeform 918" o:spid="_x0000_s1045" style="position:absolute;left:31642;top:20205;width:476;height:476;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MbMMA&#10;AADcAAAADwAAAGRycy9kb3ducmV2LnhtbERPS2vCQBC+F/oflin0IrqxYJHoJhTtw4IXn3gcsmOy&#10;NTsbsqum/74rCL3Nx/ecad7ZWlyo9caxguEgAUFcOG24VLDdfPTHIHxA1lg7JgW/5CHPHh+mmGp3&#10;5RVd1qEUMYR9igqqEJpUSl9UZNEPXEMcuaNrLYYI21LqFq8x3NbyJUlepUXDsaHChmYVFaf12Sro&#10;me+dPeivMy/3nz9k5u/b5fCk1PNT9zYBEagL/+K7e6Hj/GQEt2fi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AMbMMAAADcAAAADwAAAAAAAAAAAAAAAACYAgAAZHJzL2Rv&#10;d25yZXYueG1sUEsFBgAAAAAEAAQA9QAAAIgDAAAAAA==&#10;" path="m,45l30,15,45,e" filled="f" strokeweight=".95pt">
                  <v:path arrowok="t" o:connecttype="custom" o:connectlocs="0,503767;335844,167922;503767,0" o:connectangles="0,0,0"/>
                </v:shape>
                <v:line id="Line 621" o:spid="_x0000_s1046" style="position:absolute;flip:y;visibility:visible;mso-wrap-style:square" from="32181,20205" to="3267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ZaMMAAADcAAAADwAAAGRycy9kb3ducmV2LnhtbESP3YrCMBCF74V9hzAL3mm64s9SjbII&#10;orhXWh9gaGabYjMpTay1T2+EBe9mOOc7c2a16WwlWmp86VjB1zgBQZw7XXKh4JLtRt8gfEDWWDkm&#10;BQ/ysFl/DFaYanfnE7XnUIgYwj5FBSaEOpXS54Ys+rGriaP25xqLIa5NIXWD9xhuKzlJkrm0WHK8&#10;YLCmraH8er7ZWGOWsfuV+XHfm2m/aCdZOXv0Sg0/u58liEBdeJv/6YOOXDKH1zNxAr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GGWjDAAAA3AAAAA8AAAAAAAAAAAAA&#10;AAAAoQIAAGRycy9kb3ducmV2LnhtbFBLBQYAAAAABAAEAPkAAACRAwAAAAA=&#10;" strokeweight=".95pt"/>
                <v:line id="Line 622" o:spid="_x0000_s1047" style="position:absolute;flip:y;visibility:visible;mso-wrap-style:square" from="32734,20205" to="3322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q888MAAADcAAAADwAAAGRycy9kb3ducmV2LnhtbESP3YrCMBCF74V9hzAL3mm6sv5QjbIs&#10;yIpeaX2AoRmbss2kNLHWPr0RBO9mOOc7c2a16WwlWmp86VjB1zgBQZw7XXKh4JxtRwsQPiBrrByT&#10;gjt52Kw/BitMtbvxkdpTKEQMYZ+iAhNCnUrpc0MW/djVxFG7uMZiiGtTSN3gLYbbSk6SZCYtlhwv&#10;GKzp11D+f7raWGOasTvIfP/Xm+9+3k6ycnrvlRp+dj9LEIG68Da/6J2OXDKH5zNxAr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KvPPDAAAA3AAAAA8AAAAAAAAAAAAA&#10;AAAAoQIAAGRycy9kb3ducmV2LnhtbFBLBQYAAAAABAAEAPkAAACRAwAAAAA=&#10;" strokeweight=".95pt"/>
                <v:line id="Line 623" o:spid="_x0000_s1048" style="position:absolute;flip:y;visibility:visible;mso-wrap-style:square" from="33274,20205" to="3376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ogcMAAADcAAAADwAAAGRycy9kb3ducmV2LnhtbESPQWvCQBCF7wX/wzKCt7pRtC2pq0hB&#10;lHrS9AcM2Wk2NDsbstsY8+udQ6G3ecz73rzZ7AbfqJ66WAc2sJhnoIjLYGuuDHwVh+c3UDEhW2wC&#10;k4E7RdhtJ08bzG248YX6a6qUhHDM0YBLqc21jqUjj3EeWmLZfYfOYxLZVdp2eJNw3+hllr1ojzXL&#10;BYctfTgqf66/XmqsCw5nXX4eR7caX/tlUa/vozGz6bB/B5VoSP/mP/pkhcukrTwjE+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VKIHDAAAA3AAAAA8AAAAAAAAAAAAA&#10;AAAAoQIAAGRycy9kb3ducmV2LnhtbFBLBQYAAAAABAAEAPkAAACRAwAAAAA=&#10;" strokeweight=".95pt"/>
                <v:line id="Line 624" o:spid="_x0000_s1049" style="position:absolute;flip:y;visibility:visible;mso-wrap-style:square" from="33813,20205" to="3430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mNGsQAAADcAAAADwAAAGRycy9kb3ducmV2LnhtbESP0WrCQBBF34X+wzKFvummUrWmrlKE&#10;UtEnk37AkB2zodnZkF1jzNe7guDbDPeeO3dWm97WoqPWV44VvE8SEMSF0xWXCv7yn/EnCB+QNdaO&#10;ScGVPGzWL6MVptpd+EhdFkoRQ9inqMCE0KRS+sKQRT9xDXHUTq61GOLallK3eInhtpbTJJlLixXH&#10;CwYb2hoq/rOzjTVmObuDLPa/g/kYFt00r2bXQam31/77C0SgPjzND3qnI5cs4f5MnE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Y0axAAAANwAAAAPAAAAAAAAAAAA&#10;AAAAAKECAABkcnMvZG93bnJldi54bWxQSwUGAAAAAAQABAD5AAAAkgMAAAAA&#10;" strokeweight=".95pt"/>
                <v:line id="Line 625" o:spid="_x0000_s1050" style="position:absolute;flip:y;visibility:visible;mso-wrap-style:square" from="34366,20205" to="3485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yWsQAAADcAAAADwAAAGRycy9kb3ducmV2LnhtbESPQWvCQBCF74X+h2UEb3WjaC2pq5SC&#10;WPSk6Q8YstNsMDsbstsY8+s7B6G3ecz73rzZ7AbfqJ66WAc2MJ9loIjLYGuuDHwX+5c3UDEhW2wC&#10;k4E7Rdhtn582mNtw4zP1l1QpCeGYowGXUptrHUtHHuMstMSy+wmdxySyq7Tt8CbhvtGLLHvVHmuW&#10;Cw5b+nRUXi+/XmqsCg4nXR4Po1uO635R1Kv7aMx0Mny8g0o0pH/zg/6yws2lvjwjE+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rJaxAAAANwAAAAPAAAAAAAAAAAA&#10;AAAAAKECAABkcnMvZG93bnJldi54bWxQSwUGAAAAAAQABAD5AAAAkgMAAAAA&#10;" strokeweight=".95pt"/>
                <v:line id="Line 626" o:spid="_x0000_s1051" style="position:absolute;flip:y;visibility:visible;mso-wrap-style:square" from="34905,20205" to="3539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XwcQAAADcAAAADwAAAGRycy9kb3ducmV2LnhtbESP0WrCQBBF3wX/YRnBN91E1JbUTRCh&#10;KO2Tph8wZKfZ0OxsyG5jzNd3C4W+zXDvuXPnUIy2FQP1vnGsIF0nIIgrpxuuFXyUr6tnED4ga2wd&#10;k4IHeSjy+eyAmXZ3vtJwC7WIIewzVGBC6DIpfWXIol+7jjhqn663GOLa11L3eI/htpWbJNlLiw3H&#10;CwY7Ohmqvm7fNtbYlezeZfV2nsx2eho2ZbN7TEotF+PxBUSgMfyb/+iLjlyawu8zcQK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hfBxAAAANwAAAAPAAAAAAAAAAAA&#10;AAAAAKECAABkcnMvZG93bnJldi54bWxQSwUGAAAAAAQABAD5AAAAkgMAAAAA&#10;" strokeweight=".95pt"/>
                <v:line id="Line 627" o:spid="_x0000_s1052" style="position:absolute;flip:y;visibility:visible;mso-wrap-style:square" from="35458,20205" to="3594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JtsMAAADcAAAADwAAAGRycy9kb3ducmV2LnhtbESP0WrCQBBF3wv+wzKCb3Vj0LakriKC&#10;KPpU0w8YstNsaHY2ZNcY8/WuIPg2w73nzp3lure16Kj1lWMFs2kCgrhwuuJSwW++e/8C4QOyxtox&#10;KbiRh/Vq9LbETLsr/1B3DqWIIewzVGBCaDIpfWHIop+6hjhqf661GOLallK3eI3htpZpknxIixXH&#10;CwYb2hoq/s8XG2sscnYnWRz3g5kPn12aV4vboNRk3G++QQTqw8v8pA86crMUHs/EC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kibbDAAAA3AAAAA8AAAAAAAAAAAAA&#10;AAAAoQIAAGRycy9kb3ducmV2LnhtbFBLBQYAAAAABAAEAPkAAACRAwAAAAA=&#10;" strokeweight=".95pt"/>
                <v:line id="Line 628" o:spid="_x0000_s1053" style="position:absolute;flip:y;visibility:visible;mso-wrap-style:square" from="36010,20205" to="3648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gsLcQAAADcAAAADwAAAGRycy9kb3ducmV2LnhtbESP0WrCQBBF3wX/YRmhb7qJVltSNyKC&#10;tLRPGj9gyE6zwexsyK4x5uu7hULfZrj33Lmz3Q22ET11vnasIF0kIIhLp2uuFFyK4/wVhA/IGhvH&#10;pOBBHnb5dLLFTLs7n6g/h0rEEPYZKjAhtJmUvjRk0S9cSxy1b9dZDHHtKqk7vMdw28hlkmykxZrj&#10;BYMtHQyV1/PNxhrrgt2XLD/fR/M8vvTLol4/RqWeZsP+DUSgIfyb/+gPHbl0Bb/PxAl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CwtxAAAANwAAAAPAAAAAAAAAAAA&#10;AAAAAKECAABkcnMvZG93bnJldi54bWxQSwUGAAAAAAQABAD5AAAAkgMAAAAA&#10;" strokeweight=".95pt"/>
                <v:line id="Line 629" o:spid="_x0000_s1054" style="position:absolute;flip:y;visibility:visible;mso-wrap-style:square" from="36550,20205" to="3703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G0WcMAAADcAAAADwAAAGRycy9kb3ducmV2LnhtbESP0YrCMBBF3xf8hzCCb2uq6CrVKLIg&#10;ij6t9QOGZmyKzaQ02Vr79WZhwbcZ7j137qy3na1ES40vHSuYjBMQxLnTJRcKrtn+cwnCB2SNlWNS&#10;8CQP283gY42pdg/+ofYSChFD2KeowIRQp1L63JBFP3Y1cdRurrEY4toUUjf4iOG2ktMk+ZIWS44X&#10;DNb0bSi/X35trDHP2J1lfjr0ZtYv2mlWzp+9UqNht1uBCNSFt/mfPurITWbw90ycQG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BtFnDAAAA3AAAAA8AAAAAAAAAAAAA&#10;AAAAoQIAAGRycy9kb3ducmV2LnhtbFBLBQYAAAAABAAEAPkAAACRAwAAAAA=&#10;" strokeweight=".95pt"/>
                <v:line id="Line 630" o:spid="_x0000_s1055" style="position:absolute;flip:y;visibility:visible;mso-wrap-style:square" from="37096,20205" to="3757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0RwsQAAADcAAAADwAAAGRycy9kb3ducmV2LnhtbESPwWrDMBBE74H8g9hAb4mcEDfFjWxC&#10;oKS0p9r5gMXaWqbWyliq4/jrq0Kht11m3uzssZhsJ0YafOtYwXaTgCCunW65UXCtXtZPIHxA1tg5&#10;JgV38lDky8URM+1u/EFjGRoRQ9hnqMCE0GdS+tqQRb9xPXHUPt1gMcR1aKQe8BbDbSd3SfIoLbYc&#10;Lxjs6Wyo/iq/bayRVuzeZf12mc1+Poy7qk3vs1IPq+n0DCLQFP7Nf/Srjtw2hd9n4gQ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RHCxAAAANwAAAAPAAAAAAAAAAAA&#10;AAAAAKECAABkcnMvZG93bnJldi54bWxQSwUGAAAAAAQABAD5AAAAkgMAAAAA&#10;" strokeweight=".95pt"/>
                <v:line id="Line 631" o:spid="_x0000_s1056" style="position:absolute;flip:y;visibility:visible;mso-wrap-style:square" from="37642,20205" to="3813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tcQAAADcAAAADwAAAGRycy9kb3ducmV2LnhtbESPzWrDMBCE74W8g9hCb40cUyfBjRJC&#10;IaQ0p8Z5gMXaWqbWyliq/56+KgR622Xmm53dHUbbiJ46XztWsFomIIhLp2uuFNyK0/MWhA/IGhvH&#10;pGAiD4f94mGHuXYDf1J/DZWIIexzVGBCaHMpfWnIol+6ljhqX66zGOLaVVJ3OMRw28g0SdbSYs3x&#10;gsGW3gyV39cfG2tkBbuLLD/Os3mZN31a1Nk0K/X0OB5fQQQaw7/5Tr/ryK3W8PdMnE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4+1xAAAANwAAAAPAAAAAAAAAAAA&#10;AAAAAKECAABkcnMvZG93bnJldi54bWxQSwUGAAAAAAQABAD5AAAAkgMAAAAA&#10;" strokeweight=".95pt"/>
                <v:line id="Line 632" o:spid="_x0000_s1057" style="position:absolute;flip:y;visibility:visible;mso-wrap-style:square" from="38188,20205" to="3867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qLsMAAADcAAAADwAAAGRycy9kb3ducmV2LnhtbESP0YrCMBBF3wX/IYywb5oqqy7VKMuC&#10;7KJPWj9gaGabYjMpTay1X28EwbcZ7j137qy3na1ES40vHSuYThIQxLnTJRcKztlu/AXCB2SNlWNS&#10;cCcP281wsMZUuxsfqT2FQsQQ9ikqMCHUqZQ+N2TRT1xNHLV/11gMcW0KqRu8xXBbyVmSLKTFkuMF&#10;gzX9GMovp6uNNeYZu4PM97+9+eyX7Swr5/deqY9R970CEagLb/OL/tORmy7h+Uyc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TKi7DAAAA3AAAAA8AAAAAAAAAAAAA&#10;AAAAoQIAAGRycy9kb3ducmV2LnhtbFBLBQYAAAAABAAEAPkAAACRAwAAAAA=&#10;" strokeweight=".95pt"/>
                <v:line id="Line 633" o:spid="_x0000_s1058" style="position:absolute;flip:y;visibility:visible;mso-wrap-style:square" from="38741,20205" to="3922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XMQAAADcAAAADwAAAGRycy9kb3ducmV2LnhtbESPQWvCQBCF74X+h2UEb3WjaC2pq5SC&#10;WPSk6Q8YstNsMDsbstsY8+s7B6G3ecz73rzZ7AbfqJ66WAc2MJ9loIjLYGuuDHwX+5c3UDEhW2wC&#10;k4E7Rdhtn582mNtw4zP1l1QpCeGYowGXUptrHUtHHuMstMSy+wmdxySyq7Tt8CbhvtGLLHvVHmuW&#10;Cw5b+nRUXi+/XmqsCg4nXR4Po1uO635R1Kv7aMx0Mny8g0o0pH/zg/6yws2lrTwjE+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L5cxAAAANwAAAAPAAAAAAAAAAAA&#10;AAAAAKECAABkcnMvZG93bnJldi54bWxQSwUGAAAAAAQABAD5AAAAkgMAAAAA&#10;" strokeweight=".95pt"/>
                <v:line id="Line 634" o:spid="_x0000_s1059" style="position:absolute;flip:y;visibility:visible;mso-wrap-style:square" from="39281,20205" to="3977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bx8UAAADcAAAADwAAAGRycy9kb3ducmV2LnhtbESPzWrDMBCE74W8g9hAb43skJ/WjRxC&#10;ILQ0p8R5gMXaWibWyliK4/jpq0Kht11mvtnZzXawjeip87VjBeksAUFcOl1zpeBSHF5eQfiArLFx&#10;TAoe5GGbT542mGl35xP151CJGMI+QwUmhDaT0peGLPqZa4mj9u06iyGuXSV1h/cYbhs5T5KVtFhz&#10;vGCwpb2h8nq+2VhjWbA7yvLrYzSLcd3Pi3r5GJV6ng67dxCBhvBv/qM/deTSN/h9Jk4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Abx8UAAADcAAAADwAAAAAAAAAA&#10;AAAAAAChAgAAZHJzL2Rvd25yZXYueG1sUEsFBgAAAAAEAAQA+QAAAJMDAAAAAA==&#10;" strokeweight=".95pt"/>
                <v:line id="Line 635" o:spid="_x0000_s1060" style="position:absolute;flip:y;visibility:visible;mso-wrap-style:square" from="39833,20205" to="4030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458QAAADcAAAADwAAAGRycy9kb3ducmV2LnhtbESPQWvDMAyF74P9B6NCb6vT0G4lrVvG&#10;YGx0pzX7ASJW49BYDrGXpvn106Gwmx5639PT7jD6Vg3UxyawgeUiA0VcBdtwbeCnfH/agIoJ2WIb&#10;mAzcKMJh//iww8KGK3/TcEq1khCOBRpwKXWF1rFy5DEuQkcsu3PoPSaRfa1tj1cJ963Os+xZe2xY&#10;Ljjs6M1RdTn9eqmxLjl86er4MbnV9DLkZbO+TcbMZ+PrFlSiMf2b7/SnFS6X+vKMTK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njnxAAAANwAAAAPAAAAAAAAAAAA&#10;AAAAAKECAABkcnMvZG93bnJldi54bWxQSwUGAAAAAAQABAD5AAAAkgMAAAAA&#10;" strokeweight=".95pt"/>
                <v:line id="Line 636" o:spid="_x0000_s1061" style="position:absolute;flip:y;visibility:visible;mso-wrap-style:square" from="40373,20205" to="4086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dfMMAAADcAAAADwAAAGRycy9kb3ducmV2LnhtbESP0WrCQBBF3wv+wzKCb3Vj0LakriKC&#10;KPpU0w8YstNsaHY2ZNcY8/WuIPg2w73nzp3lure16Kj1lWMFs2kCgrhwuuJSwW++e/8C4QOyxtox&#10;KbiRh/Vq9LbETLsr/1B3DqWIIewzVGBCaDIpfWHIop+6hjhqf661GOLallK3eI3htpZpknxIixXH&#10;CwYb2hoq/s8XG2sscnYnWRz3g5kPn12aV4vboNRk3G++QQTqw8v8pA86cukMHs/EC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a3XzDAAAA3AAAAA8AAAAAAAAAAAAA&#10;AAAAoQIAAGRycy9kb3ducmV2LnhtbFBLBQYAAAAABAAEAPkAAACRAwAAAAA=&#10;" strokeweight=".95pt"/>
                <v:line id="Line 637" o:spid="_x0000_s1062" style="position:absolute;flip:y;visibility:visible;mso-wrap-style:square" from="40925,20205" to="4140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DC8QAAADcAAAADwAAAGRycy9kb3ducmV2LnhtbESP0WrCQBBF3wX/YRmhb7oxaJXoKiIU&#10;S/vUxA8YsmM2mJ0N2W2M+fpuodC3Ge49d+7sj4NtRE+drx0rWC4SEMSl0zVXCq7F23wLwgdkjY1j&#10;UvAkD8fDdLLHTLsHf1Gfh0rEEPYZKjAhtJmUvjRk0S9cSxy1m+sshrh2ldQdPmK4bWSaJK/SYs3x&#10;gsGWzobKe/5tY411we5Tlh+X0azGTZ8W9fo5KvUyG047EIGG8G/+o9915NIUfp+JE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EMLxAAAANwAAAAPAAAAAAAAAAAA&#10;AAAAAKECAABkcnMvZG93bnJldi54bWxQSwUGAAAAAAQABAD5AAAAkgMAAAAA&#10;" strokeweight=".95pt"/>
                <v:line id="Line 638" o:spid="_x0000_s1063" style="position:absolute;flip:y;visibility:visible;mso-wrap-style:square" from="41465,20205" to="4195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kMUAAADcAAAADwAAAGRycy9kb3ducmV2LnhtbESPwWrDMBBE74H8g9hAb4kcp2mLYzmE&#10;QGhpT437AYu1tUyslbEUx/HXV4VCb7vMvNnZfD/aVgzU+8axgvUqAUFcOd1wreCrPC1fQPiArLF1&#10;TAru5GFfzGc5Ztrd+JOGc6hFDGGfoQITQpdJ6StDFv3KdcRR+3a9xRDXvpa6x1sMt61Mk+RJWmw4&#10;XjDY0dFQdTlfbayxLdl9yOr9dTKP0/OQls32Pin1sBgPOxCBxvBv/qPfdOTSDfw+Eye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mkMUAAADcAAAADwAAAAAAAAAA&#10;AAAAAAChAgAAZHJzL2Rvd25yZXYueG1sUEsFBgAAAAAEAAQA+QAAAJMDAAAAAA==&#10;" strokeweight=".95pt"/>
                <v:line id="Line 639" o:spid="_x0000_s1064" style="position:absolute;flip:y;visibility:visible;mso-wrap-style:square" from="42005,20205" to="4249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1+5MQAAADcAAAADwAAAGRycy9kb3ducmV2LnhtbESPzWrDMBCE74G+g9hCb4lck5/iRjYl&#10;UFraU+w8wGJtLVNrZSzFcfz0VSDQ2y4z3+zsvphsJ0YafOtYwfMqAUFcO91yo+BUvS9fQPiArLFz&#10;TAqu5KHIHxZ7zLS78JHGMjQihrDPUIEJoc+k9LUhi37leuKo/bjBYojr0Eg94CWG206mSbKVFluO&#10;Fwz2dDBU/5ZnG2tsKnbfsv76mM163o1p1W6us1JPj9PbK4hAU/g33+lPHbl0Dbdn4gQ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X7kxAAAANwAAAAPAAAAAAAAAAAA&#10;AAAAAKECAABkcnMvZG93bnJldi54bWxQSwUGAAAAAAQABAD5AAAAkgMAAAAA&#10;" strokeweight=".95pt"/>
                <v:line id="Line 640" o:spid="_x0000_s1065" style="position:absolute;flip:y;visibility:visible;mso-wrap-style:square" from="42557,20205" to="4304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Hbf8QAAADcAAAADwAAAGRycy9kb3ducmV2LnhtbESP0WrCQBBF3wv+wzKCb3VjMFWiq4hQ&#10;lPapxg8YsmM2mJ0N2W2M+fpuodC3Ge49d+5s94NtRE+drx0rWMwTEMSl0zVXCq7F++sahA/IGhvH&#10;pOBJHva7ycsWc+0e/EX9JVQihrDPUYEJoc2l9KUhi37uWuKo3VxnMcS1q6Tu8BHDbSPTJHmTFmuO&#10;Fwy2dDRU3i/fNtbICnafsvw4jWY5rvq0qLPnqNRsOhw2IAIN4d/8R5915NIMfp+JE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dt/xAAAANwAAAAPAAAAAAAAAAAA&#10;AAAAAKECAABkcnMvZG93bnJldi54bWxQSwUGAAAAAAQABAD5AAAAkgMAAAAA&#10;" strokeweight=".95pt"/>
                <v:line id="Line 641" o:spid="_x0000_s1066" style="position:absolute;flip:y;visibility:visible;mso-wrap-style:square" from="43097,20205" to="4358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FCMQAAADcAAAADwAAAGRycy9kb3ducmV2LnhtbESP0WrCQBBF3wX/YRmhb7oxVFtSN0EK&#10;YqlPmn7AkJ1mQ7OzIbuNMV/fLQi+zXDvuXNnV4y2FQP1vnGsYL1KQBBXTjdcK/gqD8tXED4ga2wd&#10;k4IbeSjy+WyHmXZXPtNwCbWIIewzVGBC6DIpfWXIol+5jjhq3663GOLa11L3eI3htpVpkmylxYbj&#10;BYMdvRuqfi6/NtbYlOxOsvo8TuZ5ehnSstncJqWeFuP+DUSgMTzMd/pDRy7dwv8zcQK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80UIxAAAANwAAAAPAAAAAAAAAAAA&#10;AAAAAKECAABkcnMvZG93bnJldi54bWxQSwUGAAAAAAQABAD5AAAAkgMAAAAA&#10;" strokeweight=".95pt"/>
                <v:line id="Line 642" o:spid="_x0000_s1067" style="position:absolute;flip:y;visibility:visible;mso-wrap-style:square" from="43649,20205" to="4413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k8QAAADcAAAADwAAAGRycy9kb3ducmV2LnhtbESPzWrDMBCE74G8g9hAbolck5/iWg4h&#10;UBLaU+I+wGJtLVNrZSzVcfz0VaHQ2y4z3+xsfhhtKwbqfeNYwdM6AUFcOd1wreCjfF09g/ABWWPr&#10;mBQ8yMOhmM9yzLS785WGW6hFDGGfoQITQpdJ6StDFv3adcRR+3S9xRDXvpa6x3sMt61Mk2QnLTYc&#10;Lxjs6GSo+rp921hjW7J7l9XbeTKbaT+kZbN9TEotF+PxBUSgMfyb/+iLjly6h99n4gS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CTxAAAANwAAAAPAAAAAAAAAAAA&#10;AAAAAKECAABkcnMvZG93bnJldi54bWxQSwUGAAAAAAQABAD5AAAAkgMAAAAA&#10;" strokeweight=".95pt"/>
                <v:line id="Line 643" o:spid="_x0000_s1068" style="position:absolute;flip:y;visibility:visible;mso-wrap-style:square" from="44189,20205" to="4467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04cQAAADcAAAADwAAAGRycy9kb3ducmV2LnhtbESPQWvDMAyF74P9B6NCb6vT0G4lrVvG&#10;YGx0pzX7ASJW49BYDrGXpvn106Gwmx5639PT7jD6Vg3UxyawgeUiA0VcBdtwbeCnfH/agIoJ2WIb&#10;mAzcKMJh//iww8KGK3/TcEq1khCOBRpwKXWF1rFy5DEuQkcsu3PoPSaRfa1tj1cJ963Os+xZe2xY&#10;Ljjs6M1RdTn9eqmxLjl86er4MbnV9DLkZbO+TcbMZ+PrFlSiMf2b7/SnFS6XtvKMTK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HThxAAAANwAAAAPAAAAAAAAAAAA&#10;AAAAAKECAABkcnMvZG93bnJldi54bWxQSwUGAAAAAAQABAD5AAAAkgMAAAAA&#10;" strokeweight=".95pt"/>
                <v:line id="Line 644" o:spid="_x0000_s1069" style="position:absolute;flip:y;visibility:visible;mso-wrap-style:square" from="44742,20205" to="4523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ResUAAADcAAAADwAAAGRycy9kb3ducmV2LnhtbESPwWrDMBBE74X8g9hAb40ck6StYzmE&#10;QGhpTo37AYu1tUyslbEUx/HXV4VCb7vMvNnZfDfaVgzU+8axguUiAUFcOd1wreCrPD69gPABWWPr&#10;mBTcycOumD3kmGl3408azqEWMYR9hgpMCF0mpa8MWfQL1xFH7dv1FkNc+1rqHm8x3LYyTZKNtNhw&#10;vGCwo4Oh6nK+2lhjXbI7yerjbTKr6XlIy2Z9n5R6nI/7LYhAY/g3/9HvOnLpK/w+Eye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zResUAAADcAAAADwAAAAAAAAAA&#10;AAAAAAChAgAAZHJzL2Rvd25yZXYueG1sUEsFBgAAAAAEAAQA+QAAAJMDAAAAAA==&#10;" strokeweight=".95pt"/>
                <v:line id="Line 645" o:spid="_x0000_s1070" style="position:absolute;flip:y;visibility:visible;mso-wrap-style:square" from="45288,20205" to="4577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OsQAAADcAAAADwAAAGRycy9kb3ducmV2LnhtbESPQW/CMAyF75P4D5GRdhvp2BioENA0&#10;adoEJ+h+gNWYplrjVE1WSn/9fEDi5ie/7/l5sxt8o3rqYh3YwPMsA0VcBltzZeCn+HxagYoJ2WIT&#10;mAxcKcJuO3nYYG7DhY/Un1KlJIRjjgZcSm2udSwdeYyz0BLL7hw6j0lkV2nb4UXCfaPnWfamPdYs&#10;Fxy29OGo/D39eamxKDgcdLn/Gt3ruOznRb24jsY8Tof3NahEQ7qbb/S3Fe5F6sszMoH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46xAAAANwAAAAPAAAAAAAAAAAA&#10;AAAAAKECAABkcnMvZG93bnJldi54bWxQSwUGAAAAAAQABAD5AAAAkgMAAAAA&#10;" strokeweight=".95pt"/>
                <v:line id="Line 646" o:spid="_x0000_s1071" style="position:absolute;flip:y;visibility:visible;mso-wrap-style:square" from="45834,20205" to="4632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NLocQAAADcAAAADwAAAGRycy9kb3ducmV2LnhtbESP0WrCQBBF3wX/YRmhb7qJVltSNyKC&#10;tLRPGj9gyE6zwexsyK4x5uu7hULfZrj33Lmz3Q22ET11vnasIF0kIIhLp2uuFFyK4/wVhA/IGhvH&#10;pOBBHnb5dLLFTLs7n6g/h0rEEPYZKjAhtJmUvjRk0S9cSxy1b9dZDHHtKqk7vMdw28hlkmykxZrj&#10;BYMtHQyV1/PNxhrrgt2XLD/fR/M8vvTLol4/RqWeZsP+DUSgIfyb/+gPHblVCr/PxAl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0uhxAAAANwAAAAPAAAAAAAAAAAA&#10;AAAAAKECAABkcnMvZG93bnJldi54bWxQSwUGAAAAAAQABAD5AAAAkgMAAAAA&#10;" strokeweight=".95pt"/>
                <v:line id="Line 647" o:spid="_x0000_s1072" style="position:absolute;flip:y;visibility:visible;mso-wrap-style:square" from="46380,20205" to="4686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V1sUAAADcAAAADwAAAGRycy9kb3ducmV2LnhtbESPwWrDMBBE74H8g9hAb4kcp2mLYzmE&#10;QGhpT437AYu1tUyslbEUx/HXV4VCb7vMvNnZfD/aVgzU+8axgvUqAUFcOd1wreCrPC1fQPiArLF1&#10;TAru5GFfzGc5Ztrd+JOGc6hFDGGfoQITQpdJ6StDFv3KdcRR+3a9xRDXvpa6x1sMt61Mk+RJWmw4&#10;XjDY0dFQdTlfbayxLdl9yOr9dTKP0/OQls32Pin1sBgPOxCBxvBv/qPfdOQ2Kfw+Eye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HV1sUAAADcAAAADwAAAAAAAAAA&#10;AAAAAAChAgAAZHJzL2Rvd25yZXYueG1sUEsFBgAAAAAEAAQA+QAAAJMDAAAAAA==&#10;" strokeweight=".95pt"/>
                <v:line id="Line 648" o:spid="_x0000_s1073" style="position:absolute;flip:y;visibility:visible;mso-wrap-style:square" from="46932,20205" to="4741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1wTcQAAADcAAAADwAAAGRycy9kb3ducmV2LnhtbESP3WrCQBCF7wu+wzJC7+pGrT9EVymF&#10;UqlXJj7AkB2zwexsyG5jzNO7hYJ3M5zznTmz3fe2Fh21vnKsYDpJQBAXTldcKjjnX29rED4ga6wd&#10;k4I7edjvRi9bTLW78Ym6LJQihrBPUYEJoUml9IUhi37iGuKoXVxrMcS1LaVu8RbDbS1nSbKUFiuO&#10;Fww29GmouGa/NtZY5OyOsvj5Hsz7sOpmebW4D0q9jvuPDYhAfXia/+mDjtx8Dn/PxAnk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BNxAAAANwAAAAPAAAAAAAAAAAA&#10;AAAAAKECAABkcnMvZG93bnJldi54bWxQSwUGAAAAAAQABAD5AAAAkgMAAAAA&#10;" strokeweight=".95pt"/>
                <v:line id="Line 649" o:spid="_x0000_s1074" style="position:absolute;flip:y;visibility:visible;mso-wrap-style:square" from="47472,20205" to="4796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ToOcUAAADcAAAADwAAAGRycy9kb3ducmV2LnhtbESPwWrDMBBE74H+g9hCb4ncNGmCE9mU&#10;QmloTrH7AYu1sUytlbFUx/HXV4FCbrvMvNnZfT7aVgzU+8axgudFAoK4crrhWsF3+THfgvABWWPr&#10;mBRcyUOePcz2mGp34RMNRahFDGGfogITQpdK6StDFv3CdcRRO7veYohrX0vd4yWG21Yuk+RVWmw4&#10;XjDY0buh6qf4tbHGumR3lNXX52RW02ZYls36Oin19Di+7UAEGsPd/E8fdOReVnB7Jk4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ToOcUAAADcAAAADwAAAAAAAAAA&#10;AAAAAAChAgAAZHJzL2Rvd25yZXYueG1sUEsFBgAAAAAEAAQA+QAAAJMDAAAAAA==&#10;" strokeweight=".95pt"/>
                <v:line id="Line 650" o:spid="_x0000_s1075" style="position:absolute;flip:y;visibility:visible;mso-wrap-style:square" from="48025,20205" to="4850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NosUAAADcAAAADwAAAGRycy9kb3ducmV2LnhtbESPwWrDMBBE74X8g9hAb42ctE6CYzmE&#10;QmlpT4nzAYu1sUyslbFUx/HXV4VCb7vMvNnZfD/aVgzU+8axguUiAUFcOd1wreBcvj1tQfiArLF1&#10;TAru5GFfzB5yzLS78ZGGU6hFDGGfoQITQpdJ6StDFv3CdcRRu7jeYohrX0vd4y2G21aukmQtLTYc&#10;Lxjs6NVQdT1921gjLdl9yerzfTIv02ZYlU16n5R6nI+HHYhAY/g3/9EfOnLPKfw+Eye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hNosUAAADcAAAADwAAAAAAAAAA&#10;AAAAAAChAgAAZHJzL2Rvd25yZXYueG1sUEsFBgAAAAAEAAQA+QAAAJMDAAAAAA==&#10;" strokeweight=".95pt"/>
                <v:line id="Line 651" o:spid="_x0000_s1076" style="position:absolute;flip:y;visibility:visible;mso-wrap-style:square" from="48564,20205" to="4905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T1cQAAADcAAAADwAAAGRycy9kb3ducmV2LnhtbESP0WrCQBBF3wX/YRmhb7pRq5Y0GxFB&#10;WtonjR8wZKfZ0OxsyK4x5uu7hULfZrj33LmT7QfbiJ46XztWsFwkIIhLp2uuFFyL0/wFhA/IGhvH&#10;pOBBHvb5dJJhqt2dz9RfQiViCPsUFZgQ2lRKXxqy6BeuJY7al+sshrh2ldQd3mO4beQqSbbSYs3x&#10;gsGWjobK78vNxhqbgt2nLD/eRvM87vpVUW8eo1JPs+HwCiLQEP7Nf/S7jtx6C7/PxAl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tPVxAAAANwAAAAPAAAAAAAAAAAA&#10;AAAAAKECAABkcnMvZG93bnJldi54bWxQSwUGAAAAAAQABAD5AAAAkgMAAAAA&#10;" strokeweight=".95pt"/>
                <v:line id="Line 652" o:spid="_x0000_s1077" style="position:absolute;flip:y;visibility:visible;mso-wrap-style:square" from="49117,20205" to="4959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2TsQAAADcAAAADwAAAGRycy9kb3ducmV2LnhtbESP0WrCQBBF3wX/YRmhb7pRq5Y0GxFB&#10;WtonjR8wZKfZ0OxsyK4x5uu7hULfZrj33LmT7QfbiJ46XztWsFwkIIhLp2uuFFyL0/wFhA/IGhvH&#10;pOBBHvb5dJJhqt2dz9RfQiViCPsUFZgQ2lRKXxqy6BeuJY7al+sshrh2ldQd3mO4beQqSbbSYs3x&#10;gsGWjobK78vNxhqbgt2nLD/eRvM87vpVUW8eo1JPs+HwCiLQEP7Nf/S7jtx6B7/PxAl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nZOxAAAANwAAAAPAAAAAAAAAAAA&#10;AAAAAKECAABkcnMvZG93bnJldi54bWxQSwUGAAAAAAQABAD5AAAAkgMAAAAA&#10;" strokeweight=".95pt"/>
                <v:line id="Line 653" o:spid="_x0000_s1078" style="position:absolute;flip:y;visibility:visible;mso-wrap-style:square" from="49657,20637" to="4970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niPMQAAADcAAAADwAAAGRycy9kb3ducmV2LnhtbESPQW/CMAyF75P4D5GRdhvp2BioENA0&#10;adoEJ+h+gNWYplrjVE1WSn/9fEDi5ie/7/l5sxt8o3rqYh3YwPMsA0VcBltzZeCn+HxagYoJ2WIT&#10;mAxcKcJuO3nYYG7DhY/Un1KlJIRjjgZcSm2udSwdeYyz0BLL7hw6j0lkV2nb4UXCfaPnWfamPdYs&#10;Fxy29OGo/D39eamxKDgcdLn/Gt3ruOznRb24jsY8Tof3NahEQ7qbb/S3Fe5F2sozMoH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eI8xAAAANwAAAAPAAAAAAAAAAAA&#10;AAAAAKECAABkcnMvZG93bnJldi54bWxQSwUGAAAAAAQABAD5AAAAkgMAAAAA&#10;" strokeweight=".95pt"/>
                <v:line id="Line 654" o:spid="_x0000_s1079" style="position:absolute;flip:y;visibility:visible;mso-wrap-style:square" from="49707,1409" to="4972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VHp8UAAADcAAAADwAAAGRycy9kb3ducmV2LnhtbESP0WrCQBBF3wv+wzJC3+pGW6vGbEQK&#10;paU+1fgBQ3bMBrOzIbvGmK/vFgp9m+Hec+dOthtsI3rqfO1YwXyWgCAuna65UnAq3p/WIHxA1tg4&#10;JgV38rDLJw8Zptrd+Jv6Y6hEDGGfogITQptK6UtDFv3MtcRRO7vOYohrV0nd4S2G20YukuRVWqw5&#10;XjDY0puh8nK82lhjWbA7yPLrYzQv46pfFPXyPir1OB32WxCBhvBv/qM/deSeN/D7TJx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VHp8UAAADcAAAADwAAAAAAAAAA&#10;AAAAAAChAgAAZHJzL2Rvd25yZXYueG1sUEsFBgAAAAAEAAQA+QAAAJMDAAAAAA==&#10;" strokeweight=".95pt"/>
                <v:line id="Line 655" o:spid="_x0000_s1080" style="position:absolute;flip:y;visibility:visible;mso-wrap-style:square" from="425,20205" to="90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mdR8QAAADcAAAADwAAAGRycy9kb3ducmV2LnhtbESPQWvCQBCF7wX/wzJCb3WjaC3RVUpB&#10;Wuyppj9gyI7ZYHY2ZNcY8+s7B6G3ecz73rzZ7gffqJ66WAc2MJ9loIjLYGuuDPwWh5c3UDEhW2wC&#10;k4E7RdjvJk9bzG248Q/1p1QpCeGYowGXUptrHUtHHuMstMSyO4fOYxLZVdp2eJNw3+hFlr1qjzXL&#10;BYctfTgqL6erlxqrgsO3Lo+fo1uO635R1Kv7aMzzdHjfgEo0pH/zg/6ywi2lvjwjE+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Z1HxAAAANwAAAAPAAAAAAAAAAAA&#10;AAAAAKECAABkcnMvZG93bnJldi54bWxQSwUGAAAAAAQABAD5AAAAkgMAAAAA&#10;" strokeweight=".95pt"/>
                <v:line id="Line 656" o:spid="_x0000_s1081" style="position:absolute;flip:y;visibility:visible;mso-wrap-style:square" from="965,20205" to="145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U43MMAAADcAAAADwAAAGRycy9kb3ducmV2LnhtbESP0YrCMBBF3xf8hzCCb2uq6CrVKLIg&#10;ij6t9QOGZmyKzaQ02Vr79WZhwbcZ7j137qy3na1ES40vHSuYjBMQxLnTJRcKrtn+cwnCB2SNlWNS&#10;8CQP283gY42pdg/+ofYSChFD2KeowIRQp1L63JBFP3Y1cdRurrEY4toUUjf4iOG2ktMk+ZIWS44X&#10;DNb0bSi/X35trDHP2J1lfjr0ZtYv2mlWzp+9UqNht1uBCNSFt/mfPurIzSbw90ycQG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FONzDAAAA3AAAAA8AAAAAAAAAAAAA&#10;AAAAoQIAAGRycy9kb3ducmV2LnhtbFBLBQYAAAAABAAEAPkAAACRAwAAAAA=&#10;" strokeweight=".95pt"/>
                <v:line id="Line 657" o:spid="_x0000_s1082" style="position:absolute;flip:y;visibility:visible;mso-wrap-style:square" from="1517,20205" to="200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DMMUAAADcAAAADwAAAGRycy9kb3ducmV2LnhtbESPwWrDMBBE74H+g9hCb4ncNGmCE9mU&#10;QmloTrH7AYu1sUytlbFUx/HXV4FCbrvMvNnZfT7aVgzU+8axgudFAoK4crrhWsF3+THfgvABWWPr&#10;mBRcyUOePcz2mGp34RMNRahFDGGfogITQpdK6StDFv3CdcRRO7veYohrX0vd4yWG21Yuk+RVWmw4&#10;XjDY0buh6qf4tbHGumR3lNXX52RW02ZYls36Oin19Di+7UAEGsPd/E8fdORWL3B7Jk4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sDMMUAAADcAAAADwAAAAAAAAAA&#10;AAAAAAChAgAAZHJzL2Rvd25yZXYueG1sUEsFBgAAAAAEAAQA+QAAAJMDAAAAAA==&#10;" strokeweight=".95pt"/>
                <v:line id="Line 658" o:spid="_x0000_s1083" style="position:absolute;flip:y;visibility:visible;mso-wrap-style:square" from="2057,20205" to="254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bRMQAAADcAAAADwAAAGRycy9kb3ducmV2LnhtbESPwWrDMBBE74X8g9hAb42c4DTFjWxC&#10;IaSkp9r5gMXaWqbWyliq4/jro0Kht11m3uzsvphsJ0YafOtYwXqVgCCunW65UXCpjk8vIHxA1tg5&#10;JgU38lDki4c9Ztpd+ZPGMjQihrDPUIEJoc+k9LUhi37leuKofbnBYojr0Eg94DWG205ukuRZWmw5&#10;XjDY05uh+rv8sbHGtmL3IevzaTbpvBs3Vbu9zUo9LqfDK4hAU/g3/9HvOnJpCr/PxAl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ptExAAAANwAAAAPAAAAAAAAAAAA&#10;AAAAAKECAABkcnMvZG93bnJldi54bWxQSwUGAAAAAAQABAD5AAAAkgMAAAAA&#10;" strokeweight=".95pt"/>
                <v:line id="Line 659" o:spid="_x0000_s1084" style="position:absolute;flip:y;visibility:visible;mso-wrap-style:square" from="2609,20205" to="308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4+38QAAADcAAAADwAAAGRycy9kb3ducmV2LnhtbESP0WrCQBBF3wX/YRmhb7pRjC2pmyAF&#10;sdgnTT9gyE6zodnZkN3GmK93C4W+zXDvuXNnX4y2FQP1vnGsYL1KQBBXTjdcK/gsj8sXED4ga2wd&#10;k4I7eSjy+WyPmXY3vtBwDbWIIewzVGBC6DIpfWXIol+5jjhqX663GOLa11L3eIvhtpWbJNlJiw3H&#10;CwY7ejNUfV9/bKyRluw+ZHU+TWY7PQ+bsknvk1JPi/HwCiLQGP7Nf/S7jtw2hd9n4gQy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7fxAAAANwAAAAPAAAAAAAAAAAA&#10;AAAAAKECAABkcnMvZG93bnJldi54bWxQSwUGAAAAAAQABAD5AAAAkgMAAAAA&#10;" strokeweight=".95pt"/>
                <v:line id="Line 660" o:spid="_x0000_s1085" style="position:absolute;flip:y;visibility:visible;mso-wrap-style:square" from="3149,20205" to="363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gqMMAAADcAAAADwAAAGRycy9kb3ducmV2LnhtbESP3YrCMBCF7wXfIYzgnaYr/tE1igji&#10;4l5pfYChmW3KNpPSxFr79BthwbsZzvnOnNnsOluJlhpfOlbwMU1AEOdOl1wouGXHyRqED8gaK8ek&#10;4EkedtvhYIOpdg++UHsNhYgh7FNUYEKoUyl9bsiin7qaOGo/rrEY4toUUjf4iOG2krMkWUqLJccL&#10;Bms6GMp/r3cbaywydt8yP596M+9X7SwrF89eqfGo23+CCNSFt/mf/tKRmy/h9Uyc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soKjDAAAA3AAAAA8AAAAAAAAAAAAA&#10;AAAAoQIAAGRycy9kb3ducmV2LnhtbFBLBQYAAAAABAAEAPkAAACRAwAAAAA=&#10;" strokeweight=".95pt"/>
                <v:line id="Line 661" o:spid="_x0000_s1086" style="position:absolute;flip:y;visibility:visible;mso-wrap-style:square" from="3702,20205" to="417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AFM8MAAADcAAAADwAAAGRycy9kb3ducmV2LnhtbESP3YrCMBCF74V9hzCCd5oq/izVKIuw&#10;rKxXWh9gaGabYjMpTay1T78RBO9mOOc7c2az62wlWmp86VjBdJKAIM6dLrlQcMm+x58gfEDWWDkm&#10;BQ/ysNt+DDaYanfnE7XnUIgYwj5FBSaEOpXS54Ys+omriaP25xqLIa5NIXWD9xhuKzlLkqW0WHK8&#10;YLCmvaH8er7ZWGORsTvK/PenN/N+1c6ycvHolRoNu681iEBdeJtf9EFHbr6C5zNxA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gBTPDAAAA3AAAAA8AAAAAAAAAAAAA&#10;AAAAoQIAAGRycy9kb3ducmV2LnhtbFBLBQYAAAAABAAEAPkAAACRAwAAAAA=&#10;" strokeweight=".95pt"/>
                <v:line id="Line 662" o:spid="_x0000_s1087" style="position:absolute;flip:y;visibility:visible;mso-wrap-style:square" from="4241,20205" to="473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QcQAAADcAAAADwAAAGRycy9kb3ducmV2LnhtbESPQWvCQBCF7wX/wzJCb3WjaC3RVUpB&#10;Wuyppj9gyI7ZYHY2ZNcY8+s7B6G3ecz73rzZ7gffqJ66WAc2MJ9loIjLYGuuDPwWh5c3UDEhW2wC&#10;k4E7RdjvJk9bzG248Q/1p1QpCeGYowGXUptrHUtHHuMstMSyO4fOYxLZVdp2eJNw3+hFlr1qjzXL&#10;BYctfTgqL6erlxqrgsO3Lo+fo1uO635R1Kv7aMzzdHjfgEo0pH/zg/6ywi2lrTwjE+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5FBxAAAANwAAAAPAAAAAAAAAAAA&#10;AAAAAKECAABkcnMvZG93bnJldi54bWxQSwUGAAAAAAQABAD5AAAAkgMAAAAA&#10;" strokeweight=".95pt"/>
                <v:line id="Line 663" o:spid="_x0000_s1088" style="position:absolute;flip:y;visibility:visible;mso-wrap-style:square" from="4794,20205" to="528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M02sQAAADcAAAADwAAAGRycy9kb3ducmV2LnhtbESP0WrCQBBF3wX/YRmhb7pRtGp0lVIo&#10;lfbJxA8YsmM2mJ0N2W2M+Xq3UOjbDPeeO3f2x97WoqPWV44VzGcJCOLC6YpLBZf8Y7oB4QOyxtox&#10;KXiQh+NhPNpjqt2dz9RloRQxhH2KCkwITSqlLwxZ9DPXEEft6lqLIa5tKXWL9xhua7lIkldpseJ4&#10;wWBD74aKW/ZjY41Vzu5bFl+fg1kO626RV6vHoNTLpH/bgQjUh3/zH33SkVtu4feZOIE8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zTaxAAAANwAAAAPAAAAAAAAAAAA&#10;AAAAAKECAABkcnMvZG93bnJldi54bWxQSwUGAAAAAAQABAD5AAAAkgMAAAAA&#10;" strokeweight=".95pt"/>
                <v:line id="Line 664" o:spid="_x0000_s1089" style="position:absolute;flip:y;visibility:visible;mso-wrap-style:square" from="5334,20205" to="582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ALmsMAAADcAAAADwAAAGRycy9kb3ducmV2LnhtbESP0WrCQBBF3wv+wzJC3+pGqbVEVykF&#10;abFPNf2AITtmg9nZkF1jzNc7hULf5jL33Lmz2Q2+UT11sQ5sYD7LQBGXwdZcGfgp9k+voGJCttgE&#10;JgM3irDbTh42mNtw5W/qj6lSEsIxRwMupTbXOpaOPMZZaIlldwqdxySyq7Tt8CrhvtGLLHvRHmuW&#10;Cw5bendUno8XLzWWBYcvXR4+Rvc8rvpFUS9vozGP0+FtDSrRkP7Nf/Sn/eWkvjwjE+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QC5rDAAAA3AAAAA8AAAAAAAAAAAAA&#10;AAAAoQIAAGRycy9kb3ducmV2LnhtbFBLBQYAAAAABAAEAPkAAACRAwAAAAA=&#10;" strokeweight=".95pt"/>
                <v:line id="Line 665" o:spid="_x0000_s1090" style="position:absolute;flip:y;visibility:visible;mso-wrap-style:square" from="5873,20205" to="636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uAcMAAADcAAAADwAAAGRycy9kb3ducmV2LnhtbESP3YrCMBCF74V9hzCCd5oq/izVKIuw&#10;rLhX2n2AoRmbYjMpTay1T28EYe9mOOc7c2az62wlWmp86VjBdJKAIM6dLrlQ8Jd9jz9B+ICssXJM&#10;Ch7kYbf9GGww1e7OJ2rPoRAxhH2KCkwIdSqlzw1Z9BNXE0ft4hqLIa5NIXWD9xhuKzlLkqW0WHK8&#10;YLCmvaH8er7ZWGORsfuV+fGnN/N+1c6ycvHolRoNu681iEBd+De/6YN+cVN4PRMnkN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crgHDAAAA3AAAAA8AAAAAAAAAAAAA&#10;AAAAoQIAAGRycy9kb3ducmV2LnhtbFBLBQYAAAAABAAEAPkAAACRAwAAAAA=&#10;" strokeweight=".95pt"/>
                <v:line id="Line 666" o:spid="_x0000_s1091" style="position:absolute;flip:y;visibility:visible;mso-wrap-style:square" from="6426,20205" to="691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4wdsMAAADcAAAADwAAAGRycy9kb3ducmV2LnhtbESP0WrCQBBF34X+wzIF33TToK1EVylC&#10;qdinJv2AITtmg9nZkF1jzNe7gtC3Ge49d+5sdoNtRE+drx0reJsnIIhLp2uuFPwVX7MVCB+QNTaO&#10;ScGNPOy2L5MNZtpd+Zf6PFQihrDPUIEJoc2k9KUhi37uWuKonVxnMcS1q6Tu8BrDbSPTJHmXFmuO&#10;Fwy2tDdUnvOLjTWWBbsfWR6/R7MYP/q0qJe3Uanp6/C5BhFoCP/mJ33QDy6FxzNxAr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OMHbDAAAA3AAAAA8AAAAAAAAAAAAA&#10;AAAAoQIAAGRycy9kb3ducmV2LnhtbFBLBQYAAAAABAAEAPkAAACRAwAAAAA=&#10;" strokeweight=".95pt"/>
                <v:shape id="Freeform 965" o:spid="_x0000_s1092" style="position:absolute;left:6972;top:20205;width:482;height:476;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grMMA&#10;AADcAAAADwAAAGRycy9kb3ducmV2LnhtbERP22rCQBB9L/gPyxR8azY2rUjqGqwSEHwQLx8wzY5J&#10;muxszG41/fuuUPBtDuc682wwrbhS72rLCiZRDIK4sLrmUsHpmL/MQDiPrLG1TAp+yUG2GD3NMdX2&#10;xnu6HnwpQgi7FBVU3neplK6oyKCLbEccuLPtDfoA+1LqHm8h3LTyNY6n0mDNoaHCjlYVFc3hxyh4&#10;2+aJHNx+WzSJ/Nrszt+fk8taqfHzsPwA4WnwD/G/e6PD/PcE7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xgrMMAAADcAAAADwAAAAAAAAAAAAAAAACYAgAAZHJzL2Rv&#10;d25yZXYueG1sUEsFBgAAAAAEAAQA9QAAAIgDAAAAAA==&#10;" path="m,45l31,15,46,e" filled="f" strokeweight=".95pt">
                  <v:path arrowok="t" o:connecttype="custom" o:connectlocs="0,503767;340784,167922;505681,0" o:connectangles="0,0,0"/>
                </v:shape>
                <v:line id="Line 668" o:spid="_x0000_s1093" style="position:absolute;flip:y;visibility:visible;mso-wrap-style:square" from="7518,20205" to="800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NmcMAAADcAAAADwAAAGRycy9kb3ducmV2LnhtbESP3YrCMBCF74V9hzALe6ep4s9SjbIs&#10;yIpeafcBhmZsis2kNLHWPr0RBO9mOOc7c2a16WwlWmp86VjBeJSAIM6dLrlQ8J9th98gfEDWWDkm&#10;BXfysFl/DFaYanfjI7WnUIgYwj5FBSaEOpXS54Ys+pGriaN2do3FENemkLrBWwy3lZwkyVxaLDle&#10;MFjTr6H8crraWGOWsTvIfP/Xm2m/aCdZObv3Sn19dj9LEIG68Da/6J1+clN4PhMn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rDZnDAAAA3AAAAA8AAAAAAAAAAAAA&#10;AAAAoQIAAGRycy9kb3ducmV2LnhtbFBLBQYAAAAABAAEAPkAAACRAwAAAAA=&#10;" strokeweight=".95pt"/>
                <v:line id="Line 669" o:spid="_x0000_s1094" style="position:absolute;flip:y;visibility:visible;mso-wrap-style:square" from="8070,20205" to="855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eoAsQAAADcAAAADwAAAGRycy9kb3ducmV2LnhtbESPwWrDMBBE74X8g9hAb42cUDfFjWxC&#10;ISS0p9r5gMXaWqbWyliq4/jro0Cht11m3uzsrphsJ0YafOtYwXqVgCCunW65UXCuDk+vIHxA1tg5&#10;JgVX8lDki4cdZtpd+IvGMjQihrDPUIEJoc+k9LUhi37leuKofbvBYojr0Eg94CWG205ukuRFWmw5&#10;XjDY07uh+qf8tbFGWrH7lPXHcTbP83bcVG16nZV6XE77NxCBpvBv/qNP+s6lcH8mTi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6gCxAAAANwAAAAPAAAAAAAAAAAA&#10;AAAAAKECAABkcnMvZG93bnJldi54bWxQSwUGAAAAAAQABAD5AAAAkgMAAAAA&#10;" strokeweight=".95pt"/>
                <v:line id="Line 670" o:spid="_x0000_s1095" style="position:absolute;flip:y;visibility:visible;mso-wrap-style:square" from="8616,20205" to="909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2dcMAAADcAAAADwAAAGRycy9kb3ducmV2LnhtbESP3YrCMBCF74V9hzAL3mmq+LN0jbIs&#10;iKJX2n2AoZltis2kNLHWPr0RBO9mOOc7c2a16WwlWmp86VjBZJyAIM6dLrlQ8JdtR18gfEDWWDkm&#10;BXfysFl/DFaYanfjE7XnUIgYwj5FBSaEOpXS54Ys+rGriaP27xqLIa5NIXWDtxhuKzlNkoW0WHK8&#10;YLCmX0P55Xy1scY8Y3eU+WHXm1m/bKdZOb/3Sg0/u59vEIG68Da/6L1+cgt4PhMn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1NnXDAAAA3AAAAA8AAAAAAAAAAAAA&#10;AAAAoQIAAGRycy9kb3ducmV2LnhtbFBLBQYAAAAABAAEAPkAAACRAwAAAAA=&#10;" strokeweight=".95pt"/>
                <v:line id="Line 671" o:spid="_x0000_s1096" style="position:absolute;flip:y;visibility:visible;mso-wrap-style:square" from="9156,20205" to="964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mT7sQAAADcAAAADwAAAGRycy9kb3ducmV2LnhtbESPwWrDMBBE74X8g9hCb7XcUDfBtRJC&#10;IaQ0p8b5gMXaWKbWyliqY/vrq0Aht11m3uxssR1tKwbqfeNYwUuSgiCunG64VnAu989rED4ga2wd&#10;k4KJPGw3i4cCc+2u/E3DKdQihrDPUYEJocul9JUhiz5xHXHULq63GOLa11L3eI3htpXLNH2TFhuO&#10;Fwx29GGo+jn92lgjK9kdZfV1mM3rvBqWZZNNs1JPj+PuHUSgMdzN//SnvnEruD0TJ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ZPuxAAAANwAAAAPAAAAAAAAAAAA&#10;AAAAAKECAABkcnMvZG93bnJldi54bWxQSwUGAAAAAAQABAD5AAAAkgMAAAAA&#10;" strokeweight=".95pt"/>
                <v:line id="Line 672" o:spid="_x0000_s1097" style="position:absolute;flip:y;visibility:visible;mso-wrap-style:square" from="9709,20205" to="1019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HnMMAAADcAAAADwAAAGRycy9kb3ducmV2LnhtbESP0WrCQBBF3wv+wzJC3+pGqbVEVykF&#10;abFPNf2AITtmg9nZkF1jzNc7hULf5jL33Lmz2Q2+UT11sQ5sYD7LQBGXwdZcGfgp9k+voGJCttgE&#10;JgM3irDbTh42mNtw5W/qj6lSEsIxRwMupTbXOpaOPMZZaIlldwqdxySyq7Tt8CrhvtGLLHvRHmuW&#10;Cw5bendUno8XLzWWBYcvXR4+Rvc8rvpFUS9vozGP0+FtDSrRkP7Nf/Sn/eWkrTwjE+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mB5zDAAAA3AAAAA8AAAAAAAAAAAAA&#10;AAAAoQIAAGRycy9kb3ducmV2LnhtbFBLBQYAAAAABAAEAPkAAACRAwAAAAA=&#10;" strokeweight=".95pt"/>
                <v:line id="Line 673" o:spid="_x0000_s1098" style="position:absolute;flip:y;visibility:visible;mso-wrap-style:square" from="10248,20205" to="1073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qiB8QAAADcAAAADwAAAGRycy9kb3ducmV2LnhtbESPwWrDMBBE74H+g9hCb4nc0KSJE9mU&#10;QmlITrH7AYu1sUytlbFUx/HXV4FCb7vMvNnZfT7aVgzU+8axgudFAoK4crrhWsFX+THfgPABWWPr&#10;mBTcyEOePcz2mGp35TMNRahFDGGfogITQpdK6StDFv3CdcRRu7jeYohrX0vd4zWG21Yuk2QtLTYc&#10;Lxjs6N1Q9V382FhjVbI7yer4OZmX6XVYls3qNin19Di+7UAEGsO/+Y8+6Du3hfszcQK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qIHxAAAANwAAAAPAAAAAAAAAAAA&#10;AAAAAKECAABkcnMvZG93bnJldi54bWxQSwUGAAAAAAQABAD5AAAAkgMAAAAA&#10;" strokeweight=".95pt"/>
                <v:line id="Line 674" o:spid="_x0000_s1099" style="position:absolute;flip:y;visibility:visible;mso-wrap-style:square" from="10788,20205" to="1127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BJ8QAAADcAAAADwAAAGRycy9kb3ducmV2LnhtbESPQWvCQBCF7wX/wzJCb3WjVC3RVUpB&#10;Wuyppj9gyI7ZYHY2ZNcY8+udQ6G3ecz73rzZ7gffqJ66WAc2MJ9loIjLYGuuDPwWh5c3UDEhW2wC&#10;k4E7RdjvJk9bzG248Q/1p1QpCeGYowGXUptrHUtHHuMstMSyO4fOYxLZVdp2eJNw3+hFlq20x5rl&#10;gsOWPhyVl9PVS41lweFbl8fP0b2O635R1Mv7aMzzdHjfgEo0pH/zH/1lhVtJfXlGJt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MEnxAAAANwAAAAPAAAAAAAAAAAA&#10;AAAAAKECAABkcnMvZG93bnJldi54bWxQSwUGAAAAAAQABAD5AAAAkgMAAAAA&#10;" strokeweight=".95pt"/>
                <v:line id="Line 675" o:spid="_x0000_s1100" style="position:absolute;flip:y;visibility:visible;mso-wrap-style:square" from="11341,20205" to="1183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BkvMQAAADcAAAADwAAAGRycy9kb3ducmV2LnhtbESPzWrDMBCE74W8g9hCb40cUyfBjRJC&#10;IaQ0p8Z5gMXaWqbWyliq/56+KgR622Xmm53dHUbbiJ46XztWsFomIIhLp2uuFNyK0/MWhA/IGhvH&#10;pGAiD4f94mGHuXYDf1J/DZWIIexzVGBCaHMpfWnIol+6ljhqX66zGOLaVVJ3OMRw28g0SdbSYs3x&#10;gsGW3gyV39cfG2tkBbuLLD/Os3mZN31a1Nk0K/X0OB5fQQQaw7/5Tr/ryK1X8PdMnE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cGS8xAAAANwAAAAPAAAAAAAAAAAA&#10;AAAAAKECAABkcnMvZG93bnJldi54bWxQSwUGAAAAAAQABAD5AAAAkgMAAAAA&#10;" strokeweight=".95pt"/>
                <v:line id="Line 676" o:spid="_x0000_s1101" style="position:absolute;flip:y;visibility:visible;mso-wrap-style:square" from="11893,20205" to="1236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L6y8QAAADcAAAADwAAAGRycy9kb3ducmV2LnhtbESP0WrCQBBF3wX/YRmhb7oxVFtSN0EK&#10;YqlPmn7AkJ1mQ7OzIbuNMV/fLQi+zXDvuXNnV4y2FQP1vnGsYL1KQBBXTjdcK/gqD8tXED4ga2wd&#10;k4IbeSjy+WyHmXZXPtNwCbWIIewzVGBC6DIpfWXIol+5jjhq3663GOLa11L3eI3htpVpkmylxYbj&#10;BYMdvRuqfi6/NtbYlOxOsvo8TuZ5ehnSstncJqWeFuP+DUSgMTzMd/pDR26bwv8zcQK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vrLxAAAANwAAAAPAAAAAAAAAAAA&#10;AAAAAKECAABkcnMvZG93bnJldi54bWxQSwUGAAAAAAQABAD5AAAAkgMAAAAA&#10;" strokeweight=".95pt"/>
                <v:line id="Line 677" o:spid="_x0000_s1102" style="position:absolute;flip:y;visibility:visible;mso-wrap-style:square" from="12433,20205" to="1292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5fUMQAAADcAAAADwAAAGRycy9kb3ducmV2LnhtbESP0WrCQBBF3wX/YRmhb7pRq5Y0GxFB&#10;WtonjR8wZKfZ0OxsyK4x5uu7hULfZrj33LmT7QfbiJ46XztWsFwkIIhLp2uuFFyL0/wFhA/IGhvH&#10;pOBBHvb5dJJhqt2dz9RfQiViCPsUFZgQ2lRKXxqy6BeuJY7al+sshrh2ldQd3mO4beQqSbbSYs3x&#10;gsGWjobK78vNxhqbgt2nLD/eRvM87vpVUW8eo1JPs+HwCiLQEP7Nf/S7jtx2Db/PxAl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l9QxAAAANwAAAAPAAAAAAAAAAAA&#10;AAAAAKECAABkcnMvZG93bnJldi54bWxQSwUGAAAAAAQABAD5AAAAkgMAAAAA&#10;" strokeweight=".95pt"/>
                <v:line id="Line 678" o:spid="_x0000_s1103" style="position:absolute;flip:y;visibility:visible;mso-wrap-style:square" from="12985,20205" to="1346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fHJMMAAADcAAAADwAAAGRycy9kb3ducmV2LnhtbESP3YrCMBCF7wXfIYzgnaYr/tE1igji&#10;4l5pfYChmW3KNpPSxFr79BthwbsZzvnOnNnsOluJlhpfOlbwMU1AEOdOl1wouGXHyRqED8gaK8ek&#10;4EkedtvhYIOpdg++UHsNhYgh7FNUYEKoUyl9bsiin7qaOGo/rrEY4toUUjf4iOG2krMkWUqLJccL&#10;Bms6GMp/r3cbaywydt8yP596M+9X7SwrF89eqfGo23+CCNSFt/mf/tKRW87h9Uyc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HxyTDAAAA3AAAAA8AAAAAAAAAAAAA&#10;AAAAoQIAAGRycy9kb3ducmV2LnhtbFBLBQYAAAAABAAEAPkAAACRAwAAAAA=&#10;" strokeweight=".95pt"/>
                <v:line id="Line 679" o:spid="_x0000_s1104" style="position:absolute;flip:y;visibility:visible;mso-wrap-style:square" from="13525,20205" to="1401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iv8MAAADcAAAADwAAAGRycy9kb3ducmV2LnhtbESP0WrCQBBF34X+wzIF33RTMVaiqxSh&#10;tOiTph8wZMdsMDsbsmuM+fquIPg2w73nzp31tre16Kj1lWMFH9MEBHHhdMWlgr/8e7IE4QOyxtox&#10;KbiTh+3mbbTGTLsbH6k7hVLEEPYZKjAhNJmUvjBk0U9dQxy1s2sthri2pdQt3mK4reUsSRbSYsXx&#10;gsGGdoaKy+lqY400Z3eQxf5nMPPhs5vlVXoflBq/918rEIH68DI/6V8duUUKj2fiBH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Yr/DAAAA3AAAAA8AAAAAAAAAAAAA&#10;AAAAoQIAAGRycy9kb3ducmV2LnhtbFBLBQYAAAAABAAEAPkAAACRAwAAAAA=&#10;" strokeweight=".95pt"/>
                <v:line id="Line 680" o:spid="_x0000_s1105" style="position:absolute;flip:y;visibility:visible;mso-wrap-style:square" from="14065,20205" to="1455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8yMQAAADcAAAADwAAAGRycy9kb3ducmV2LnhtbESP0WrCQBBF3wv+wzJC3+pGqalEN0EK&#10;YqlPNf2AITtmg9nZkN3GmK/vFoS+zXDvuXNnV4y2FQP1vnGsYLlIQBBXTjdcK/guDy8bED4ga2wd&#10;k4I7eSjy2dMOM+1u/EXDOdQihrDPUIEJocuk9JUhi37hOuKoXVxvMcS1r6Xu8RbDbStXSZJKiw3H&#10;CwY7ejdUXc8/NtZYl+xOsvo8TuZ1ehtWZbO+T0o9z8f9FkSgMfybH/SHjlyawt8zcQK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fzIxAAAANwAAAAPAAAAAAAAAAAA&#10;AAAAAKECAABkcnMvZG93bnJldi54bWxQSwUGAAAAAAQABAD5AAAAkgMAAAAA&#10;" strokeweight=".95pt"/>
                <v:line id="Line 681" o:spid="_x0000_s1106" style="position:absolute;flip:y;visibility:visible;mso-wrap-style:square" from="14617,20205" to="1510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ZU8QAAADcAAAADwAAAGRycy9kb3ducmV2LnhtbESPwWrDMBBE74X8g9hCb7XcUCfBtRJC&#10;IaQ0p8b5gMXaWKbWyliqY/vrq0Kgt11m3uxssRttKwbqfeNYwUuSgiCunG64VnApD88bED4ga2wd&#10;k4KJPOy2i4cCc+1u/EXDOdQihrDPUYEJocul9JUhiz5xHXHUrq63GOLa11L3eIvhtpXLNF1Jiw3H&#10;CwY7ejdUfZ9/bKyRlexOsvo8zuZ1Xg/LssmmWamnx3H/BiLQGP7Nd/pDR261hr9n4gR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1VlTxAAAANwAAAAPAAAAAAAAAAAA&#10;AAAAAKECAABkcnMvZG93bnJldi54bWxQSwUGAAAAAAQABAD5AAAAkgMAAAAA&#10;" strokeweight=".95pt"/>
                <v:line id="Line 682" o:spid="_x0000_s1107" style="position:absolute;flip:y;visibility:visible;mso-wrap-style:square" from="15163,20205" to="1564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NIcQAAADcAAAADwAAAGRycy9kb3ducmV2LnhtbESPQWvCQBCF7wX/wzJCb3WjVC3RVUpB&#10;Wuyppj9gyI7ZYHY2ZNcY8+udQ6G3ecz73rzZ7gffqJ66WAc2MJ9loIjLYGuuDPwWh5c3UDEhW2wC&#10;k4E7RdjvJk9bzG248Q/1p1QpCeGYowGXUptrHUtHHuMstMSyO4fOYxLZVdp2eJNw3+hFlq20x5rl&#10;gsOWPhyVl9PVS41lweFbl8fP0b2O635R1Mv7aMzzdHjfgEo0pH/zH/1lhVtJW3lGJt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s0hxAAAANwAAAAPAAAAAAAAAAAA&#10;AAAAAKECAABkcnMvZG93bnJldi54bWxQSwUGAAAAAAQABAD5AAAAkgMAAAAA&#10;" strokeweight=".95pt"/>
                <v:line id="Line 683" o:spid="_x0000_s1108" style="position:absolute;flip:y;visibility:visible;mso-wrap-style:square" from="15709,20205" to="1619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ousUAAADcAAAADwAAAGRycy9kb3ducmV2LnhtbESPwWrDMBBE74H+g9hCb4nc0KSJE9mU&#10;QmloTrH7AYu1sUytlbFUx/HXV4FCbrvMvNnZfT7aVgzU+8axgudFAoK4crrhWsF3+THfgPABWWPr&#10;mBRcyUOePcz2mGp34RMNRahFDGGfogITQpdK6StDFv3CdcRRO7veYohrX0vd4yWG21Yuk2QtLTYc&#10;Lxjs6N1Q9VP82lhjVbI7yurrczIv0+uwLJvVdVLq6XF824EINIa7+Z8+6Mitt3B7Jk4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ZousUAAADcAAAADwAAAAAAAAAA&#10;AAAAAAChAgAAZHJzL2Rvd25yZXYueG1sUEsFBgAAAAAEAAQA+QAAAJMDAAAAAA==&#10;" strokeweight=".95pt"/>
                <v:line id="Line 684" o:spid="_x0000_s1109" style="position:absolute;flip:y;visibility:visible;mso-wrap-style:square" from="16256,20205" to="1674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X+sQAAADcAAAADwAAAGRycy9kb3ducmV2LnhtbESPQWvCQBCF7wX/wzKCt7pRtJboKlIo&#10;LfZU4w8YstNsMDsbstsY8+s7B6G3ecz73rzZHQbfqJ66WAc2sJhnoIjLYGuuDFyK9+dXUDEhW2wC&#10;k4E7RTjsJ087zG248Tf151QpCeGYowGXUptrHUtHHuM8tMSy+wmdxySyq7Tt8CbhvtHLLHvRHmuW&#10;Cw5benNUXs+/XmqsCw5fujx9jG41bvplUa/vozGz6XDcgko0pH/zg/60wm2kvjwjE+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Vf6xAAAANwAAAAPAAAAAAAAAAAA&#10;AAAAAKECAABkcnMvZG93bnJldi54bWxQSwUGAAAAAAQABAD5AAAAkgMAAAAA&#10;" strokeweight=".95pt"/>
                <v:line id="Line 685" o:spid="_x0000_s1110" style="position:absolute;flip:y;visibility:visible;mso-wrap-style:square" from="16808,20205" to="1729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nyYcMAAADcAAAADwAAAGRycy9kb3ducmV2LnhtbESP0YrCMBBF3wX/IYywb5oqqy7VKMuC&#10;7KJPWj9gaGabYjMpTay1X28EwbcZ7j137qy3na1ES40vHSuYThIQxLnTJRcKztlu/AXCB2SNlWNS&#10;cCcP281wsMZUuxsfqT2FQsQQ9ikqMCHUqZQ+N2TRT1xNHLV/11gMcW0KqRu8xXBbyVmSLKTFkuMF&#10;gzX9GMovp6uNNeYZu4PM97+9+eyX7Swr5/deqY9R970CEagLb/OL/tORW07h+Uyc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p8mHDAAAA3AAAAA8AAAAAAAAAAAAA&#10;AAAAoQIAAGRycy9kb3ducmV2LnhtbFBLBQYAAAAABAAEAPkAAACRAwAAAAA=&#10;" strokeweight=".95pt"/>
                <v:line id="Line 686" o:spid="_x0000_s1111" style="position:absolute;flip:y;visibility:visible;mso-wrap-style:square" from="17348,20205" to="1783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sFsQAAADcAAAADwAAAGRycy9kb3ducmV2LnhtbESPzWrDMBCE74G8g9hAbolck5/iWg4h&#10;UBLaU+I+wGJtLVNrZSzVcfz0VaHQ2y4z3+xsfhhtKwbqfeNYwdM6AUFcOd1wreCjfF09g/ABWWPr&#10;mBQ8yMOhmM9yzLS785WGW6hFDGGfoQITQpdJ6StDFv3adcRR+3S9xRDXvpa6x3sMt61Mk2QnLTYc&#10;Lxjs6GSo+rp921hjW7J7l9XbeTKbaT+kZbN9TEotF+PxBUSgMfyb/+iLjtw+hd9n4gS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2wWxAAAANwAAAAPAAAAAAAAAAAA&#10;AAAAAKECAABkcnMvZG93bnJldi54bWxQSwUGAAAAAAQABAD5AAAAkgMAAAAA&#10;" strokeweight=".95pt"/>
                <v:line id="Line 687" o:spid="_x0000_s1112" style="position:absolute;flip:y;visibility:visible;mso-wrap-style:square" from="17900,20205" to="1838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fJjcQAAADcAAAADwAAAGRycy9kb3ducmV2LnhtbESP0WrCQBBF3wX/YRmhb7pRq5Y0GxFB&#10;WtonjR8wZKfZ0OxsyK4x5uu7hULfZrj33LmT7QfbiJ46XztWsFwkIIhLp2uuFFyL0/wFhA/IGhvH&#10;pOBBHvb5dJJhqt2dz9RfQiViCPsUFZgQ2lRKXxqy6BeuJY7al+sshrh2ldQd3mO4beQqSbbSYs3x&#10;gsGWjobK78vNxhqbgt2nLD/eRvM87vpVUW8eo1JPs+HwCiLQEP7Nf/S7jtxuDb/PxAl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8mNxAAAANwAAAAPAAAAAAAAAAAA&#10;AAAAAKECAABkcnMvZG93bnJldi54bWxQSwUGAAAAAAQABAD5AAAAkgMAAAAA&#10;" strokeweight=".95pt"/>
                <v:line id="Line 688" o:spid="_x0000_s1113" style="position:absolute;flip:y;visibility:visible;mso-wrap-style:square" from="18440,20205" to="1892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5R+cMAAADcAAAADwAAAGRycy9kb3ducmV2LnhtbESP3YrCMBCF74V9hzCCd5oq/izVKIuw&#10;rKxXWh9gaGabYjMpTay1T78RBO9mOOc7c2az62wlWmp86VjBdJKAIM6dLrlQcMm+x58gfEDWWDkm&#10;BQ/ysNt+DDaYanfnE7XnUIgYwj5FBSaEOpXS54Ys+omriaP25xqLIa5NIXWD9xhuKzlLkqW0WHK8&#10;YLCmvaH8er7ZWGORsTvK/PenN/N+1c6ycvHolRoNu681iEBdeJtf9EFHbjWH5zNxA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eUfnDAAAA3AAAAA8AAAAAAAAAAAAA&#10;AAAAoQIAAGRycy9kb3ducmV2LnhtbFBLBQYAAAAABAAEAPkAAACRAwAAAAA=&#10;" strokeweight=".95pt"/>
                <v:line id="Line 689" o:spid="_x0000_s1114" style="position:absolute;flip:y;visibility:visible;mso-wrap-style:square" from="18992,20205" to="1948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0YsQAAADcAAAADwAAAGRycy9kb3ducmV2LnhtbESPwWrDMBBE74H+g9hCboncUDfFtRxK&#10;ITSkp9r9gMXaWqbWyliK4/jro0Cgt11m3uxsvptsJ0YafOtYwdM6AUFcO91yo+Cn2q9eQfiArLFz&#10;TAou5GFXPCxyzLQ78zeNZWhEDGGfoQITQp9J6WtDFv3a9cRR+3WDxRDXoZF6wHMMt53cJMmLtNhy&#10;vGCwpw9D9V95srFGWrH7kvXxczbP83bcVG16mZVaPk7vbyACTeHffKcPOnLbFG7PxAl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vRixAAAANwAAAAPAAAAAAAAAAAA&#10;AAAAAKECAABkcnMvZG93bnJldi54bWxQSwUGAAAAAAQABAD5AAAAkgMAAAAA&#10;" strokeweight=".95pt"/>
                <v:line id="Line 690" o:spid="_x0000_s1115" style="position:absolute;flip:y;visibility:visible;mso-wrap-style:square" from="19532,20205" to="2002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FcQAAADcAAAADwAAAGRycy9kb3ducmV2LnhtbESPwWrDMBBE74X8g9hCb7XcUCfBtRJC&#10;IaQ0p8b5gMXaWKbWyliqY/vrq0Kgt11m3uxssRttKwbqfeNYwUuSgiCunG64VnApD88bED4ga2wd&#10;k4KJPOy2i4cCc+1u/EXDOdQihrDPUYEJocul9JUhiz5xHXHUrq63GOLa11L3eIvhtpXLNF1Jiw3H&#10;CwY7ejdUfZ9/bKyRlexOsvo8zuZ1Xg/LssmmWamnx3H/BiLQGP7Nd/pDR269gr9n4gR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GoVxAAAANwAAAAPAAAAAAAAAAAA&#10;AAAAAKECAABkcnMvZG93bnJldi54bWxQSwUGAAAAAAQABAD5AAAAkgMAAAAA&#10;" strokeweight=".95pt"/>
                <v:line id="Line 691" o:spid="_x0000_s1116" style="position:absolute;flip:y;visibility:visible;mso-wrap-style:square" from="20085,20205" to="2056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PjsQAAADcAAAADwAAAGRycy9kb3ducmV2LnhtbESP0WrCQBBF3wv9h2UKfasbpTYSXaUU&#10;pEWfmvgBQ3bMBrOzIbvGmK93BcG3Ge49d+6sNoNtRE+drx0rmE4SEMSl0zVXCg7F9mMBwgdkjY1j&#10;UnAlD5v168sKM+0u/E99HioRQ9hnqMCE0GZS+tKQRT9xLXHUjq6zGOLaVVJ3eInhtpGzJPmSFmuO&#10;Fwy29GOoPOVnG2vMC3Z7We5+R/M5pv2sqOfXUan3t+F7CSLQEJ7mB/2nI5emcH8mTi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M+OxAAAANwAAAAPAAAAAAAAAAAA&#10;AAAAAKECAABkcnMvZG93bnJldi54bWxQSwUGAAAAAAQABAD5AAAAkgMAAAAA&#10;" strokeweight=".95pt"/>
                <v:line id="Line 692" o:spid="_x0000_s1117" style="position:absolute;flip:y;visibility:visible;mso-wrap-style:square" from="20624,20205" to="2111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Nb/MQAAADcAAAADwAAAGRycy9kb3ducmV2LnhtbESPQWvCQBCF7wX/wzKCt7pRtJboKlIo&#10;LfZU4w8YstNsMDsbstsY8+s7B6G3ecz73rzZHQbfqJ66WAc2sJhnoIjLYGuuDFyK9+dXUDEhW2wC&#10;k4E7RTjsJ087zG248Tf151QpCeGYowGXUptrHUtHHuM8tMSy+wmdxySyq7Tt8CbhvtHLLHvRHmuW&#10;Cw5benNUXs+/XmqsCw5fujx9jG41bvplUa/vozGz6XDcgko0pH/zg/60wm2krTwjE+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1v8xAAAANwAAAAPAAAAAAAAAAAA&#10;AAAAAKECAABkcnMvZG93bnJldi54bWxQSwUGAAAAAAQABAD5AAAAkgMAAAAA&#10;" strokeweight=".95pt"/>
                <v:line id="Line 693" o:spid="_x0000_s1118" style="position:absolute;flip:y;visibility:visible;mso-wrap-style:square" from="21177,20205" to="2165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8QAAADcAAAADwAAAGRycy9kb3ducmV2LnhtbESPzWrDMBCE74W8g9hAb42ckL+6lkMI&#10;hJbmlDgPsFhby9RaGUtxHD99VSj0tsvMNzub7QbbiJ46XztWMJ8lIIhLp2uuFFyL48sWhA/IGhvH&#10;pOBBHnb55CnDVLs7n6m/hErEEPYpKjAhtKmUvjRk0c9cSxy1L9dZDHHtKqk7vMdw28hFkqylxZrj&#10;BYMtHQyV35ebjTVWBbuTLD/fR7McN/2iqFePUann6bB/AxFoCP/mP/pDR27zCr/PxAl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5nxAAAANwAAAAPAAAAAAAAAAAA&#10;AAAAAKECAABkcnMvZG93bnJldi54bWxQSwUGAAAAAAQABAD5AAAAkgMAAAAA&#10;" strokeweight=".95pt"/>
                <v:line id="Line 694" o:spid="_x0000_s1119" style="position:absolute;flip:y;visibility:visible;mso-wrap-style:square" from="21717,20205" to="2220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n3cQAAADcAAAADwAAAGRycy9kb3ducmV2LnhtbESPQWvCQBCF7wX/wzKCt7pRtEp0FSmU&#10;Fnuq6Q8YstNsMDsbstsY8+s7B6G3ecz73rzZHwffqJ66WAc2sJhnoIjLYGuuDHwXb89bUDEhW2wC&#10;k4E7RTgeJk97zG248Rf1l1QpCeGYowGXUptrHUtHHuM8tMSy+wmdxySyq7Tt8CbhvtHLLHvRHmuW&#10;Cw5benVUXi+/XmqsCw6fujy/j241bvplUa/vozGz6XDagUo0pH/zg/6wwm2lvjwjE+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CfdxAAAANwAAAAPAAAAAAAAAAAA&#10;AAAAAKECAABkcnMvZG93bnJldi54bWxQSwUGAAAAAAQABAD5AAAAkgMAAAAA&#10;" strokeweight=".95pt"/>
                <v:line id="Line 695" o:spid="_x0000_s1120" style="position:absolute;flip:y;visibility:visible;mso-wrap-style:square" from="22269,20205" to="2274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CRsMAAADcAAAADwAAAGRycy9kb3ducmV2LnhtbESP3YrCMBCF7wXfIYywd5oq6w/VKMuC&#10;7KJX2n2AoZltis2kNLHWPr0RBO9mOOc7c2az62wlWmp86VjBdJKAIM6dLrlQ8JftxysQPiBrrByT&#10;gjt52G2Hgw2m2t34RO05FCKGsE9RgQmhTqX0uSGLfuJq4qj9u8ZiiGtTSN3gLYbbSs6SZCEtlhwv&#10;GKzp21B+OV9trDHP2B1lfvjpzWe/bGdZOb/3Sn2Muq81iEBdeJtf9K+O3GoKz2fiBH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8gkbDAAAA3AAAAA8AAAAAAAAAAAAA&#10;AAAAoQIAAGRycy9kb3ducmV2LnhtbFBLBQYAAAAABAAEAPkAAACRAwAAAAA=&#10;" strokeweight=".95pt"/>
                <v:line id="Line 696" o:spid="_x0000_s1121" style="position:absolute;flip:y;visibility:visible;mso-wrap-style:square" from="22809,20205" to="2329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4cMcQAAADcAAAADwAAAGRycy9kb3ducmV2LnhtbESP0WrCQBBF3wX/YRnBN900qJU0GxGh&#10;KO2Tph8wZKfZ0OxsyG5jzNd3C4W+zXDvuXMnP4y2FQP1vnGs4GmdgCCunG64VvBRvq72IHxA1tg6&#10;JgUP8nAo5rMcM+3ufKXhFmoRQ9hnqMCE0GVS+sqQRb92HXHUPl1vMcS1r6Xu8R7DbSvTJNlJiw3H&#10;CwY7Ohmqvm7fNtbYluzeZfV2nsxmeh7Sstk+JqWWi/H4AiLQGP7Nf/RFR26fwu8zcQJ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hwxxAAAANwAAAAPAAAAAAAAAAAA&#10;AAAAAKECAABkcnMvZG93bnJldi54bWxQSwUGAAAAAAQABAD5AAAAkgMAAAAA&#10;" strokeweight=".95pt"/>
                <v:line id="Line 697" o:spid="_x0000_s1122" style="position:absolute;flip:y;visibility:visible;mso-wrap-style:square" from="23355,20205" to="2383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K5qsQAAADcAAAADwAAAGRycy9kb3ducmV2LnhtbESP3WrCQBCF7wu+wzJC7+pGrT9EV5GC&#10;tNQrEx9gyI7ZYHY2ZLcx5um7hYJ3M5zznTmz3fe2Fh21vnKsYDpJQBAXTldcKrjkx7c1CB+QNdaO&#10;ScGDPOx3o5ctptrd+UxdFkoRQ9inqMCE0KRS+sKQRT9xDXHUrq61GOLallK3eI/htpazJFlKixXH&#10;CwYb+jBU3LIfG2sscnYnWXx/DuZ9WHWzvFo8BqVex/1hAyJQH57mf/pLR249h79n4gR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rmqxAAAANwAAAAPAAAAAAAAAAAA&#10;AAAAAKECAABkcnMvZG93bnJldi54bWxQSwUGAAAAAAQABAD5AAAAkgMAAAAA&#10;" strokeweight=".95pt"/>
                <v:line id="Line 698" o:spid="_x0000_s1123" style="position:absolute;flip:y;visibility:visible;mso-wrap-style:square" from="23901,20205" to="2439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h3sMAAADcAAAADwAAAGRycy9kb3ducmV2LnhtbESP3YrCMBCF74V9hzCCd5oq/lGNsgjL&#10;ynql3QcYmtmm2ExKE2vt028EwbsZzvnOnNnuO1uJlhpfOlYwnSQgiHOnSy4U/GZf4zUIH5A1Vo5J&#10;wYM87Hcfgy2m2t35TO0lFCKGsE9RgQmhTqX0uSGLfuJq4qj9ucZiiGtTSN3gPYbbSs6SZCktlhwv&#10;GKzpYCi/Xm421lhk7E4y//nuzbxftbOsXDx6pUbD7nMDIlAX3uYXfdSRW8/h+UycQO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LId7DAAAA3AAAAA8AAAAAAAAAAAAA&#10;AAAAoQIAAGRycy9kb3ducmV2LnhtbFBLBQYAAAAABAAEAPkAAACRAwAAAAA=&#10;" strokeweight=".95pt"/>
                <v:line id="Line 699" o:spid="_x0000_s1124" style="position:absolute;flip:y;visibility:visible;mso-wrap-style:square" from="24447,20205" to="2493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eERcQAAADcAAAADwAAAGRycy9kb3ducmV2LnhtbESPwWrDMBBE74H+g9hCboncULfBtRxK&#10;ITSkp9r9gMXaWqbWyliK4/jro0Cgt11m3uxsvptsJ0YafOtYwdM6AUFcO91yo+Cn2q+2IHxA1tg5&#10;JgUX8rArHhY5Ztqd+ZvGMjQihrDPUIEJoc+k9LUhi37teuKo/brBYojr0Eg94DmG205ukuRFWmw5&#10;XjDY04eh+q882Vgjrdh9yfr4OZvn+XXcVG16mZVaPk7vbyACTeHffKcPOnLbFG7PxAlk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R4RFxAAAANwAAAAPAAAAAAAAAAAA&#10;AAAAAKECAABkcnMvZG93bnJldi54bWxQSwUGAAAAAAQABAD5AAAAkgMAAAAA&#10;" strokeweight=".95pt"/>
                <v:line id="Line 700" o:spid="_x0000_s1125" style="position:absolute;flip:y;visibility:visible;mso-wrap-style:square" from="24999,20637" to="2505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aMsQAAADcAAAADwAAAGRycy9kb3ducmV2LnhtbESPwWrDMBBE74X8g9hCb7XcUCfBtRJC&#10;IaQ0p8b5gMXaWKbWyliqY/vrq0Kgt11m3uxssRttKwbqfeNYwUuSgiCunG64VnApD88bED4ga2wd&#10;k4KJPOy2i4cCc+1u/EXDOdQihrDPUYEJocul9JUhiz5xHXHUrq63GOLa11L3eIvhtpXLNF1Jiw3H&#10;CwY7ejdUfZ9/bKyRlexOsvo8zuZ1Xg/LssmmWamnx3H/BiLQGP7Nd/pDR26zgr9n4gR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RoyxAAAANwAAAAPAAAAAAAAAAAA&#10;AAAAAKECAABkcnMvZG93bnJldi54bWxQSwUGAAAAAAQABAD5AAAAkgMAAAAA&#10;" strokeweight=".95pt"/>
                <v:line id="Line 701" o:spid="_x0000_s1126" style="position:absolute;flip:y;visibility:visible;mso-wrap-style:square" from="25253,1409" to="2526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qcMAAADcAAAADwAAAGRycy9kb3ducmV2LnhtbESP0YrCMBBF3xf2H8Is+LamK7pKNYoI&#10;oujTWj9gaMambDMpTay1X28EwbcZ7j137ixWna1ES40vHSv4GSYgiHOnSy4UnLPt9wyED8gaK8ek&#10;4E4eVsvPjwWm2t34j9pTKEQMYZ+iAhNCnUrpc0MW/dDVxFG7uMZiiGtTSN3gLYbbSo6S5FdaLDle&#10;MFjTxlD+f7raWGOSsTvK/LDrzbiftqOsnNx7pQZf3XoOIlAX3uYXvdeRm03h+Uyc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Zv6nDAAAA3AAAAA8AAAAAAAAAAAAA&#10;AAAAoQIAAGRycy9kb3ducmV2LnhtbFBLBQYAAAAABAAEAPkAAACRAwAAAAA=&#10;" strokeweight=".95pt"/>
                <v:shape id="Freeform 1001" o:spid="_x0000_s1127" style="position:absolute;left:25253;top:18008;width:6706;height:1124;visibility:visible;mso-wrap-style:square;v-text-anchor:top" coordsize="6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mycYA&#10;AADcAAAADwAAAGRycy9kb3ducmV2LnhtbESPQWvCQBCF74L/YRmhF6mb9CCSukqrCFIo0mh7HrLT&#10;JHR3NmRXjf31nYPQ2wzvzXvfLNeDd+pCfWwDG8hnGSjiKtiWawOn4+5xASomZIsuMBm4UYT1ajxa&#10;YmHDlT/oUqZaSQjHAg00KXWF1rFqyGOchY5YtO/Qe0yy9rW2PV4l3Dv9lGVz7bFlaWiwo01D1U95&#10;9gbs5+E35l+dy9+3b+XNTfGcvc6NeZgML8+gEg3p33y/3lvBXwit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lmycYAAADcAAAADwAAAAAAAAAAAAAAAACYAgAAZHJz&#10;L2Rvd25yZXYueG1sUEsFBgAAAAAEAAQA9QAAAIsDAAAAAA==&#10;" path="m,l39,12r19,7l77,25r19,6l115,36r20,6l154,47r20,5l193,57r20,5l232,66r20,4l272,73r20,4l311,80r21,3l351,86r20,2l391,91r21,2l431,95r21,2l472,98r20,2l512,101r20,1l552,103r20,1l592,104r40,2e" filled="f" strokeweight="1.45pt">
                  <v:path arrowok="t" o:connecttype="custom" o:connectlocs="0,0;439063,134922;652976,213624;866878,281085;1080780,348546;1294682,404767;1519853,472228;1733756,528450;1958916,584660;2172818,640881;2397989,697092;2611892,742073;2837052,787044;3062212,820774;3287383,865745;3501285,899476;3737704,933206;3951606,966937;4176777,989428;4401937,1023158;4638356,1045649;4852258,1068129;5088687,1090619;5313847,1101859;5539007,1124350;5764168,1135590;5989339,1146841;6214499,1158081;6439659,1169321;6664820,1169321;7115151,1191811" o:connectangles="0,0,0,0,0,0,0,0,0,0,0,0,0,0,0,0,0,0,0,0,0,0,0,0,0,0,0,0,0,0,0"/>
                </v:shape>
                <v:line id="Line 703" o:spid="_x0000_s1128" style="position:absolute;flip:y;visibility:visible;mso-wrap-style:square" from="16744,1409" to="16751,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OQMQAAADcAAAADwAAAGRycy9kb3ducmV2LnhtbESPzWrDMBCE74W8g9hAb42ckL+6lkMI&#10;hJbmlDgPsFhby9RaGUtxHD99VSj0tsvMNzub7QbbiJ46XztWMJ8lIIhLp2uuFFyL48sWhA/IGhvH&#10;pOBBHnb55CnDVLs7n6m/hErEEPYpKjAhtKmUvjRk0c9cSxy1L9dZDHHtKqk7vMdw28hFkqylxZrj&#10;BYMtHQyV35ebjTVWBbuTLD/fR7McN/2iqFePUann6bB/AxFoCP/mP/pDR277Cr/PxAl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o5AxAAAANwAAAAPAAAAAAAAAAAA&#10;AAAAAKECAABkcnMvZG93bnJldi54bWxQSwUGAAAAAAQABAD5AAAAkgMAAAAA&#10;" strokeweight=".95pt"/>
                <v:line id="Line 704" o:spid="_x0000_s1129" style="position:absolute;flip:y;visibility:visible;mso-wrap-style:square" from="7359,1409" to="7372,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mxAMQAAADcAAAADwAAAGRycy9kb3ducmV2LnhtbESPQW/CMAyF75P4D5GRdhspaGxQCAhN&#10;mjZtJ+h+gNWYpqJxqiaU0l8/Hybt5ie/7/l5ux98o3rqYh3YwHyWgSIug625MvBTvD+tQMWEbLEJ&#10;TAbuFGG/mzxsMbfhxkfqT6lSEsIxRwMupTbXOpaOPMZZaIlldw6dxySyq7Tt8CbhvtGLLHvRHmuW&#10;Cw5benNUXk5XLzWWBYdvXX59jO55fO0XRb28j8Y8TofDBlSiIf2b/+hPK9xa6sszMoH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bEAxAAAANwAAAAPAAAAAAAAAAAA&#10;AAAAAKECAABkcnMvZG93bnJldi54bWxQSwUGAAAAAAQABAD5AAAAkgMAAAAA&#10;" strokeweight=".95pt"/>
                <v:shape id="Freeform 1004" o:spid="_x0000_s1130" style="position:absolute;left:16744;top:12649;width:8509;height:5359;visibility:visible;mso-wrap-style:square;v-text-anchor:top" coordsize="80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7QN8UA&#10;AADcAAAADwAAAGRycy9kb3ducmV2LnhtbERPTWsCMRC9C/6HMEJvbtaCUlejSEvV0oNWhdLbsBk3&#10;q5vJskl19dc3hUJv83ifM523thIXanzpWMEgSUEQ506XXCg47F/7TyB8QNZYOSYFN/Iwn3U7U8y0&#10;u/IHXXahEDGEfYYKTAh1JqXPDVn0iauJI3d0jcUQYVNI3eA1httKPqbpSFosOTYYrOnZUH7efVsF&#10;y9V9U7374dvefK3OrT+e9Of2RamHXruYgAjUhn/xn3ut4/zxAH6fiR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tA3xQAAANwAAAAPAAAAAAAAAAAAAAAAAJgCAABkcnMv&#10;ZG93bnJldi54bWxQSwUGAAAAAAQABAD1AAAAigMAAAAA&#10;" path="m,l42,43,63,64,85,86r21,20l117,117r11,10l139,137r10,10l161,158r11,10l183,178r11,9l206,197r12,10l229,216r12,10l253,235r12,9l277,253r12,9l301,271r12,8l326,288r12,8l351,304r12,8l376,320r13,8l402,336r13,7l428,351r13,7l455,365r13,7l481,378r14,7l508,391r14,7l535,404r14,6l563,416r14,6l591,427r14,6l619,438r14,6l661,455r28,10l717,475r28,10l802,505e" filled="f" strokeweight="1.45pt">
                  <v:path arrowok="t" o:connecttype="custom" o:connectlocs="0,0;472780,484263;709165,720770;956817,968536;1193202,1193773;1317028,1317656;1440843,1430280;1564669,1542904;1677238,1655517;1812322,1779400;1936137,1892024;2059963,2004648;2183789,2106002;2318862,2218626;2453945,2331239;2577771,2432604;2712843,2545217;2847926,2646582;2983009,2747936;3118082,2849301;3253165,2950655;3388248,3052009;3523320,3142114;3669660,3243468;3804743,3333563;3951072,3423658;4086155,3513753;4232495,3603859;4378825,3693953;4525165,3784048;4671505,3862884;4817834,3952979;4964174,4031814;5121771,4110650;5268100,4189475;5414440,4257052;5572026,4335887;5718366,4403464;5875963,4482289;6022292,4549865;6179889,4617442;6337486,4685008;6495072,4752584;6652669,4808891;6810256,4876467;6967852,4932774;7125449,5000350;7440632,5124233;7755816,5236847;8070999,5349471;8386192,5462094;9027816,5687332" o:connectangles="0,0,0,0,0,0,0,0,0,0,0,0,0,0,0,0,0,0,0,0,0,0,0,0,0,0,0,0,0,0,0,0,0,0,0,0,0,0,0,0,0,0,0,0,0,0,0,0,0,0,0,0"/>
                </v:shape>
                <v:line id="Line 706" o:spid="_x0000_s1131" style="position:absolute;flip:x y;visibility:visible;mso-wrap-style:square" from="7359,2946" to="16744,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1CcEAAADcAAAADwAAAGRycy9kb3ducmV2LnhtbERPS4vCMBC+C/6HMMLeNFVQajWKiIu7&#10;7Gl94HVoxqbYTEqTrXV/vVlY8DYf33OW685WoqXGl44VjEcJCOLc6ZILBafj+zAF4QOyxsoxKXiQ&#10;h/Wq31tipt2dv6k9hELEEPYZKjAh1JmUPjdk0Y9cTRy5q2sshgibQuoG7zHcVnKSJDNpseTYYLCm&#10;raH8dvixCvTxQifD03Patb/7R7r7TPOvWqm3QbdZgAjUhZf43/2h4/z5BP6eiR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o7UJwQAAANwAAAAPAAAAAAAAAAAAAAAA&#10;AKECAABkcnMvZG93bnJldi54bWxQSwUGAAAAAAQABAD5AAAAjwMAAAAA&#10;" strokeweight="1.45pt"/>
                <v:line id="Line 707" o:spid="_x0000_s1132" style="position:absolute;flip:x;visibility:visible;mso-wrap-style:square" from="25253,22974" to="31959,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icsEAAADcAAAADwAAAGRycy9kb3ducmV2LnhtbERPTYvCMBC9L/gfwgje1lRl1dZGEUHW&#10;iwtVL96GZmxLm0lponb/vVkQ9jaP9znppjeNeFDnKssKJuMIBHFudcWFgst5/7kE4TyyxsYyKfgl&#10;B5v14CPFRNsnZ/Q4+UKEEHYJKii9bxMpXV6SQTe2LXHgbrYz6APsCqk7fIZw08hpFM2lwYpDQ4kt&#10;7UrK69PdKMAqvs/r7ylmyF90vS3iy485KjUa9tsVCE+9/xe/3Qcd5scz+HsmXC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yJywQAAANwAAAAPAAAAAAAAAAAAAAAA&#10;AKECAABkcnMvZG93bnJldi54bWxQSwUGAAAAAAQABAD5AAAAjwMAAAAA&#10;" strokeweight=".95pt">
                  <v:stroke startarrow="classic" startarrowwidth="narrow" endarrow="classic" endarrowwidth="narrow"/>
                </v:line>
                <v:line id="Line 708" o:spid="_x0000_s1133" style="position:absolute;flip:x;visibility:visible;mso-wrap-style:square" from="16744,22974" to="25253,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a6BsEAAADcAAAADwAAAGRycy9kb3ducmV2LnhtbERPTYvCMBC9L/gfwgje1lRx1dZGEUHW&#10;iwtVL96GZmxLm0lponb/vVkQ9jaP9znppjeNeFDnKssKJuMIBHFudcWFgst5/7kE4TyyxsYyKfgl&#10;B5v14CPFRNsnZ/Q4+UKEEHYJKii9bxMpXV6SQTe2LXHgbrYz6APsCqk7fIZw08hpFM2lwYpDQ4kt&#10;7UrK69PdKMAqvs/r7ylmyF90vS3iy485KjUa9tsVCE+9/xe/3Qcd5scz+HsmXC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proGwQAAANwAAAAPAAAAAAAAAAAAAAAA&#10;AKECAABkcnMvZG93bnJldi54bWxQSwUGAAAAAAQABAD5AAAAjwMAAAAA&#10;" strokeweight=".95pt">
                  <v:stroke startarrow="classic" startarrowwidth="narrow" endarrow="classic" endarrowwidth="narrow"/>
                </v:line>
                <v:line id="Line 709" o:spid="_x0000_s1134" style="position:absolute;flip:x;visibility:visible;mso-wrap-style:square" from="7359,22974" to="16744,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fnb4AAADcAAAADwAAAGRycy9kb3ducmV2LnhtbERPyQrCMBC9C/5DGMGbpgourUYRQfSi&#10;4HLxNjRjW2wmpYla/94Igrd5vHXmy8aU4km1KywrGPQjEMSp1QVnCi7nTW8KwnlkjaVlUvAmB8tF&#10;uzXHRNsXH+l58pkIIewSVJB7XyVSujQng65vK+LA3Wxt0AdYZ1LX+ArhppTDKBpLgwWHhhwrWueU&#10;3k8PowCL+DG+b4d4RB7R9TaJLwezV6rbaVYzEJ4a/xf/3Dsd5scj+D4TLpC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6h+dvgAAANwAAAAPAAAAAAAAAAAAAAAAAKEC&#10;AABkcnMvZG93bnJldi54bWxQSwUGAAAAAAQABAD5AAAAjAMAAAAA&#10;" strokeweight=".95pt">
                  <v:stroke startarrow="classic" startarrowwidth="narrow" endarrow="classic" endarrowwidth="narrow"/>
                </v:line>
                <v:shapetype id="_x0000_t202" coordsize="21600,21600" o:spt="202" path="m,l,21600r21600,l21600,xe">
                  <v:stroke joinstyle="miter"/>
                  <v:path gradientshapeok="t" o:connecttype="rect"/>
                </v:shapetype>
                <v:shape id="Text Box 710" o:spid="_x0000_s1135" type="#_x0000_t202" style="position:absolute;left:7886;top:1143;width:8001;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137BDD" w:rsidRDefault="00137BDD" w:rsidP="00331A6F">
                        <w:pPr>
                          <w:ind w:firstLine="0"/>
                          <w:jc w:val="center"/>
                          <w:rPr>
                            <w:i/>
                          </w:rPr>
                        </w:pPr>
                        <w:r>
                          <w:rPr>
                            <w:i/>
                            <w:sz w:val="24"/>
                          </w:rPr>
                          <w:t>Hạ độ cao</w:t>
                        </w:r>
                      </w:p>
                    </w:txbxContent>
                  </v:textbox>
                </v:shape>
                <v:shape id="Text Box 711" o:spid="_x0000_s1136" type="#_x0000_t202" style="position:absolute;left:17043;top:1143;width:8001;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137BDD" w:rsidRDefault="00137BDD" w:rsidP="00331A6F">
                        <w:pPr>
                          <w:ind w:firstLine="0"/>
                          <w:jc w:val="center"/>
                          <w:rPr>
                            <w:i/>
                          </w:rPr>
                        </w:pPr>
                        <w:r>
                          <w:rPr>
                            <w:i/>
                            <w:sz w:val="24"/>
                          </w:rPr>
                          <w:t>Kéo bằng</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v:textbox>
                </v:shape>
                <v:shape id="Text Box 712" o:spid="_x0000_s1137" type="#_x0000_t202" style="position:absolute;left:24866;top:1143;width:8001;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137BDD" w:rsidRDefault="00137BDD" w:rsidP="00331A6F">
                        <w:pPr>
                          <w:ind w:firstLine="0"/>
                          <w:jc w:val="center"/>
                          <w:rPr>
                            <w:i/>
                          </w:rPr>
                        </w:pPr>
                        <w:r>
                          <w:rPr>
                            <w:i/>
                            <w:sz w:val="24"/>
                          </w:rPr>
                          <w:t>Giữ bằng</w:t>
                        </w:r>
                      </w:p>
                    </w:txbxContent>
                  </v:textbox>
                </v:shape>
                <v:shape id="Text Box 713" o:spid="_x0000_s1138" type="#_x0000_t202" style="position:absolute;left:36074;top:1143;width:13043;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137BDD" w:rsidRDefault="00137BDD" w:rsidP="00331A6F">
                        <w:pPr>
                          <w:ind w:firstLine="0"/>
                          <w:jc w:val="center"/>
                          <w:rPr>
                            <w:i/>
                          </w:rPr>
                        </w:pPr>
                        <w:r>
                          <w:rPr>
                            <w:i/>
                            <w:sz w:val="24"/>
                          </w:rPr>
                          <w:t>Tiếp đất, hãm đà</w:t>
                        </w:r>
                      </w:p>
                    </w:txbxContent>
                  </v:textbox>
                </v:shape>
                <v:shape id="Text Box 714" o:spid="_x0000_s1139" type="#_x0000_t202" style="position:absolute;left:38379;top:20497;width:63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137BDD" w:rsidRDefault="00137BDD" w:rsidP="00331A6F">
                        <w:pPr>
                          <w:ind w:firstLine="0"/>
                          <w:jc w:val="center"/>
                          <w:rPr>
                            <w:i/>
                            <w:sz w:val="24"/>
                            <w:vertAlign w:val="subscript"/>
                          </w:rPr>
                        </w:pPr>
                        <w:r>
                          <w:rPr>
                            <w:i/>
                            <w:sz w:val="24"/>
                          </w:rPr>
                          <w:t>L</w:t>
                        </w:r>
                        <w:r>
                          <w:rPr>
                            <w:i/>
                            <w:sz w:val="24"/>
                            <w:vertAlign w:val="subscript"/>
                          </w:rPr>
                          <w:t>hđ</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v:textbox>
                </v:shape>
                <v:shape id="Text Box 715" o:spid="_x0000_s1140" type="#_x0000_t202" style="position:absolute;left:9042;top:20497;width:63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rsidR="00137BDD" w:rsidRDefault="00137BDD" w:rsidP="00331A6F">
                        <w:pPr>
                          <w:ind w:firstLine="0"/>
                          <w:jc w:val="center"/>
                          <w:rPr>
                            <w:i/>
                          </w:rPr>
                        </w:pPr>
                        <w:r>
                          <w:rPr>
                            <w:i/>
                            <w:sz w:val="24"/>
                          </w:rPr>
                          <w:t>L</w:t>
                        </w:r>
                        <w:r>
                          <w:rPr>
                            <w:i/>
                            <w:sz w:val="24"/>
                            <w:vertAlign w:val="subscript"/>
                          </w:rPr>
                          <w:t>hđc</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v:textbox>
                </v:shape>
                <v:shape id="Text Box 716" o:spid="_x0000_s1141" type="#_x0000_t202" style="position:absolute;left:3352;top:11461;width:533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137BDD" w:rsidRDefault="00137BDD" w:rsidP="00331A6F">
                        <w:pPr>
                          <w:ind w:firstLine="0"/>
                          <w:jc w:val="center"/>
                          <w:rPr>
                            <w:i/>
                          </w:rPr>
                        </w:pPr>
                        <w:r>
                          <w:rPr>
                            <w:i/>
                            <w:sz w:val="24"/>
                          </w:rPr>
                          <w:t>H</w:t>
                        </w:r>
                        <w:r>
                          <w:rPr>
                            <w:i/>
                            <w:sz w:val="24"/>
                            <w:vertAlign w:val="subscript"/>
                          </w:rPr>
                          <w:t>hc</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v:textbox>
                </v:shape>
                <v:shape id="Text Box 717" o:spid="_x0000_s1142" type="#_x0000_t202" style="position:absolute;left:17932;top:20497;width:63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137BDD" w:rsidRDefault="00137BDD" w:rsidP="00331A6F">
                        <w:pPr>
                          <w:ind w:firstLine="0"/>
                          <w:jc w:val="center"/>
                          <w:rPr>
                            <w:i/>
                          </w:rPr>
                        </w:pPr>
                        <w:r>
                          <w:rPr>
                            <w:i/>
                            <w:sz w:val="24"/>
                          </w:rPr>
                          <w:t>L</w:t>
                        </w:r>
                        <w:r>
                          <w:rPr>
                            <w:i/>
                            <w:sz w:val="24"/>
                            <w:vertAlign w:val="subscript"/>
                          </w:rPr>
                          <w:t>kb</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v:textbox>
                </v:shape>
                <v:shape id="Text Box 718" o:spid="_x0000_s1143" type="#_x0000_t202" style="position:absolute;left:25044;top:20497;width:63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137BDD" w:rsidRDefault="00137BDD" w:rsidP="00331A6F">
                        <w:pPr>
                          <w:ind w:firstLine="0"/>
                          <w:jc w:val="center"/>
                          <w:rPr>
                            <w:i/>
                          </w:rPr>
                        </w:pPr>
                        <w:r>
                          <w:rPr>
                            <w:i/>
                            <w:sz w:val="24"/>
                          </w:rPr>
                          <w:t>L</w:t>
                        </w:r>
                        <w:r>
                          <w:rPr>
                            <w:i/>
                            <w:sz w:val="24"/>
                            <w:vertAlign w:val="subscript"/>
                          </w:rPr>
                          <w:t>gb</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v:textbox>
                </v:shape>
                <v:shape id="Text Box 719" o:spid="_x0000_s1144" type="#_x0000_t202" style="position:absolute;left:25044;top:25336;width:6388;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137BDD" w:rsidRDefault="00137BDD" w:rsidP="00331A6F">
                        <w:pPr>
                          <w:ind w:firstLine="0"/>
                          <w:jc w:val="center"/>
                          <w:rPr>
                            <w:i/>
                          </w:rPr>
                        </w:pPr>
                        <w:r>
                          <w:rPr>
                            <w:i/>
                            <w:sz w:val="24"/>
                          </w:rPr>
                          <w:t>L</w:t>
                        </w:r>
                        <w:r>
                          <w:rPr>
                            <w:i/>
                            <w:sz w:val="24"/>
                            <w:vertAlign w:val="subscript"/>
                          </w:rPr>
                          <w:t>hc</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v:textbox>
                </v:shape>
                <v:shape id="Text Box 720" o:spid="_x0000_s1145" type="#_x0000_t202" style="position:absolute;left:32512;top:10820;width:533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137BDD" w:rsidRDefault="00137BDD" w:rsidP="00331A6F">
                        <w:pPr>
                          <w:ind w:firstLine="0"/>
                          <w:jc w:val="left"/>
                          <w:rPr>
                            <w:i/>
                            <w:vertAlign w:val="subscript"/>
                          </w:rPr>
                        </w:pPr>
                        <w:r>
                          <w:rPr>
                            <w:i/>
                            <w:sz w:val="24"/>
                          </w:rPr>
                          <w:t>V=V</w:t>
                        </w:r>
                        <w:r>
                          <w:rPr>
                            <w:i/>
                            <w:sz w:val="24"/>
                            <w:vertAlign w:val="subscript"/>
                          </w:rPr>
                          <w:t>tđ</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v:textbox>
                </v:shape>
                <v:shape id="Text Box 721" o:spid="_x0000_s1146" type="#_x0000_t202" style="position:absolute;left:49936;top:10820;width:533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137BDD" w:rsidRDefault="00137BDD" w:rsidP="00331A6F">
                        <w:pPr>
                          <w:ind w:firstLine="0"/>
                          <w:jc w:val="left"/>
                          <w:rPr>
                            <w:i/>
                          </w:rPr>
                        </w:pPr>
                        <w:r>
                          <w:rPr>
                            <w:i/>
                            <w:sz w:val="24"/>
                          </w:rPr>
                          <w:t>V=0</w:t>
                        </w: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p w:rsidR="00137BDD" w:rsidRDefault="00137BDD" w:rsidP="00331A6F">
                        <w:pPr>
                          <w:rPr>
                            <w:i/>
                          </w:rPr>
                        </w:pPr>
                      </w:p>
                    </w:txbxContent>
                  </v:textbox>
                </v:shape>
                <v:group id="Group 1021" o:spid="_x0000_s1147" style="position:absolute;left:34596;top:16964;width:10776;height:2902" coordorigin="34645,17145"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022" o:spid="_x0000_s1148" style="position:absolute;left:34646;top:17149;width:1;height:0;rotation:20;visibility:visible;mso-wrap-style:square;v-text-anchor:top" coordsize="51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XysMA&#10;AADcAAAADwAAAGRycy9kb3ducmV2LnhtbERPTWvCQBC9C/0PyxR6001SkRJdQxVKlV5MtD2P2WmS&#10;NjsbsquJ/757EHp8vO9VNppWXKl3jWUF8SwCQVxa3XCl4HR8m76AcB5ZY2uZFNzIQbZ+mKww1Xbg&#10;nK6Fr0QIYZeigtr7LpXSlTUZdDPbEQfu2/YGfYB9JXWPQwg3rUyiaCENNhwaauxoW1P5W1yMgtzi&#10;z/vzPo830fz09VntDh/n46DU0+P4ugThafT/4rt7pxUkcZgf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NXysMAAADcAAAADwAAAAAAAAAAAAAAAACYAgAAZHJzL2Rv&#10;d25yZXYueG1sUEsFBgAAAAAEAAQA9QAAAIgDAAAAAA==&#10;" path="m512,l254,99,129,149,64,174,28,189r-17,2l,181e" filled="f">
                    <v:path arrowok="t" o:connecttype="custom" o:connectlocs="104,0;52,61;26,91;13,107;6,116;2,117;0,111" o:connectangles="0,0,0,0,0,0,0"/>
                  </v:shape>
                  <v:line id="Line 1912" o:spid="_x0000_s1149" style="position:absolute;rotation:-20;flip:x;visibility:visible;mso-wrap-style:square" from="34646,17149" to="34646,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9uMYAAADcAAAADwAAAGRycy9kb3ducmV2LnhtbESPQWvCQBSE7wX/w/IEL0U3EaySuoq0&#10;FIKHQhMv3h7Z103a7NuQ3Sbx37uFQo/DzHzD7I+TbcVAvW8cK0hXCQjiyumGjYJL+bbcgfABWWPr&#10;mBTcyMPxMHvYY6bdyB80FMGICGGfoYI6hC6T0lc1WfQr1xFH79P1FkOUvZG6xzHCbSvXSfIkLTYc&#10;F2rs6KWm6rv4sQquDvNLmX9t3rudmU6P5txuX89KLebT6RlEoCn8h//auVawTlP4PROPgD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QvbjGAAAA3AAAAA8AAAAAAAAA&#10;AAAAAAAAoQIAAGRycy9kb3ducmV2LnhtbFBLBQYAAAAABAAEAPkAAACUAwAAAAA=&#10;"/>
                  <v:shape id="Freeform 1024" o:spid="_x0000_s1150" style="position:absolute;left:34645;top:17149;width:2;height:0;rotation:20;visibility:visible;mso-wrap-style:square;v-text-anchor:top" coordsize="71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KvcYA&#10;AADcAAAADwAAAGRycy9kb3ducmV2LnhtbESPQWvCQBSE74L/YXlCL9JszKHYNKsUQYgUobEt7fGR&#10;fU2C2bchuybx33cLgsdhZr5hsu1kWjFQ7xrLClZRDIK4tLrhSsHnx/5xDcJ5ZI2tZVJwJQfbzXyW&#10;YartyAUNJ1+JAGGXooLa+y6V0pU1GXSR7YiD92t7gz7IvpK6xzHATSuTOH6SBhsOCzV2tKupPJ8u&#10;RkH+816057dvWsohLhIyz9Xh66jUw2J6fQHhafL38K2dawXJKoH/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nKvcYAAADcAAAADwAAAAAAAAAAAAAAAACYAgAAZHJz&#10;L2Rvd25yZXYueG1sUEsFBgAAAAAEAAQA9QAAAIsDAAAAAA==&#10;" path="m,199r94,-3l187,184r92,-19l369,140,544,76,714,e" filled="f">
                    <v:path arrowok="t" o:connecttype="custom" o:connectlocs="0,115;27,113;54,106;81,95;107,81;158,44;207,0" o:connectangles="0,0,0,0,0,0,0"/>
                  </v:shape>
                  <v:shape id="Freeform 1025" o:spid="_x0000_s1151" style="position:absolute;left:34645;top:17148;width:2;height:1;rotation:20;visibility:visible;mso-wrap-style:square;v-text-anchor:top" coordsize="833,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kF8UA&#10;AADcAAAADwAAAGRycy9kb3ducmV2LnhtbESPT2vCQBTE7wW/w/IEb3WjQgmpq6jQxPYi/qFeH9ln&#10;Esy+DdltEr99t1DwOMzMb5jlejC16Kh1lWUFs2kEgji3uuJCweX88RqDcB5ZY22ZFDzIwXo1elli&#10;om3PR+pOvhABwi5BBaX3TSKly0sy6Ka2IQ7ezbYGfZBtIXWLfYCbWs6j6E0arDgslNjQrqT8fvox&#10;Cuj8GWf36+526NIh9Ydt1nx9X5WajIfNOwhPg3+G/9t7rWA+W8D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aQXxQAAANwAAAAPAAAAAAAAAAAAAAAAAJgCAABkcnMv&#10;ZG93bnJldi54bWxQSwUGAAAAAAQABAD1AAAAigMAAAAA&#10;" path="m833,l608,98,384,201,279,263,178,331,84,408,,494e" filled="f">
                    <v:path arrowok="t" o:connecttype="custom" o:connectlocs="208,0;152,23;96,48;70,62;44,79;21,97;0,117" o:connectangles="0,0,0,0,0,0,0"/>
                  </v:shape>
                  <v:line id="Line 1915" o:spid="_x0000_s1152" style="position:absolute;rotation:-20;flip:x;visibility:visible;mso-wrap-style:square" from="34658,17147" to="34661,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eIMQAAADcAAAADwAAAGRycy9kb3ducmV2LnhtbESPQYvCMBSE7wv+h/AEL4umirtKNYoo&#10;QvGwsOrF26N5ptXmpTRR6783wsIeh5n5hpkvW1uJOzW+dKxgOEhAEOdOl2wUHA/b/hSED8gaK8ek&#10;4EkelovOxxxT7R78S/d9MCJC2KeooAihTqX0eUEW/cDVxNE7u8ZiiLIxUjf4iHBbyVGSfEuLJceF&#10;AmtaF5Rf9zer4OQwOx6yy9dPPTXt6tPsqslmp1Sv265mIAK14T/81860gtFwDO8z8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x4gxAAAANwAAAAPAAAAAAAAAAAA&#10;AAAAAKECAABkcnMvZG93bnJldi54bWxQSwUGAAAAAAQABAD5AAAAkgMAAAAA&#10;"/>
                  <v:shape id="Freeform 1027" o:spid="_x0000_s1153" style="position:absolute;left:34658;top:17146;width:3;height:1;rotation:20;visibility:visible;mso-wrap-style:square;v-text-anchor:top" coordsize="124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vEsQA&#10;AADcAAAADwAAAGRycy9kb3ducmV2LnhtbESP3WrCQBSE7wu+w3IE7+pGxSLRVfxBsBRaqj7AIXtM&#10;ojlnQ3aN8e27hUIvh5lvhlmsOq5US40vnRgYDRNQJJmzpeQGzqf96wyUDygWKydk4EkeVsveywJT&#10;6x7yTe0x5CqWiE/RQBFCnWrts4IY/dDVJNG7uIYxRNnk2jb4iOVc6XGSvGnGUuJCgTVtC8puxzsb&#10;GE/X2dfuczu5X9rNlZmrj/J9b8yg363noAJ14T/8Rx9s5EZT+D0Tj4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QrxLEAAAA3AAAAA8AAAAAAAAAAAAAAAAAmAIAAGRycy9k&#10;b3ducmV2LnhtbFBLBQYAAAAABAAEAPUAAACJAwAAAAA=&#10;" path="m1245,l1078,7,914,20,751,48,589,86,433,138r-78,28l280,200,134,275,65,317,,365e" filled="f">
                    <v:path arrowok="t" o:connecttype="custom" o:connectlocs="312,0;270,2;229,6;188,15;147,28;108,44;89,53;70,64;34,88;16,102;0,117" o:connectangles="0,0,0,0,0,0,0,0,0,0,0"/>
                  </v:shape>
                  <v:shape id="Freeform 1028" o:spid="_x0000_s1154" style="position:absolute;left:34662;top:17147;width:4;height:2;rotation:20;visibility:visible;mso-wrap-style:square;v-text-anchor:top" coordsize="169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osMA&#10;AADcAAAADwAAAGRycy9kb3ducmV2LnhtbESPQWvCQBSE7wX/w/KE3upGoaFEVxFR9NimHjw+ss8k&#10;mPc27K6a/PtuodDjMDPfMKvNwJ16kA+tEwPzWQaKpHK2ldrA+fvw9gEqRBSLnRMyMFKAzXryssLC&#10;uqd80aOMtUoQCQUaaGLsC61D1RBjmLmeJHlX5xljkr7W1uMzwbnTiyzLNWMraaHBnnYNVbfyzgZ4&#10;vLR7vl3z99Jfdrwd5Xz8PBrzOh22S1CRhvgf/mufrIHFPIffM+kI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JosMAAADcAAAADwAAAAAAAAAAAAAAAACYAgAAZHJzL2Rv&#10;d25yZXYueG1sUEsFBgAAAAAEAAQA9QAAAIgDAAAAAA==&#10;" path="m1693,r-16,19l1656,38r-47,34l1512,135r-96,63l1315,256,1105,357,997,401,886,439,667,521,445,592,221,662,,736e" filled="f">
                    <v:path arrowok="t" o:connecttype="custom" o:connectlocs="413,0;409,6;404,12;392,23;369,43;345,63;320,81;269,114;243,128;216,140;163,166;108,188;54,211;0,234" o:connectangles="0,0,0,0,0,0,0,0,0,0,0,0,0,0"/>
                  </v:shape>
                  <v:shape id="Freeform 1029" o:spid="_x0000_s1155" style="position:absolute;left:34662;top:17147;width:4;height:1;rotation:20;visibility:visible;mso-wrap-style:square;v-text-anchor:top" coordsize="18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5MYA&#10;AADcAAAADwAAAGRycy9kb3ducmV2LnhtbESPT2vCQBTE7wW/w/KEXkrdmJRUU1cJ/gFvoi09v2af&#10;SWj2bcxuTfz23ULB4zAzv2EWq8E04kqdqy0rmE4iEMSF1TWXCj7ed88zEM4ja2wsk4IbOVgtRw8L&#10;zLTt+UjXky9FgLDLUEHlfZtJ6YqKDLqJbYmDd7adQR9kV0rdYR/gppFxFKXSYM1hocKW1hUV36cf&#10;o2AbNfOXr888r+mSJDP7hIf9JlXqcTzkbyA8Df4e/m/vtYJ4+gp/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Q5MYAAADcAAAADwAAAAAAAAAAAAAAAACYAgAAZHJz&#10;L2Rvd25yZXYueG1sUEsFBgAAAAAEAAQA9QAAAIsDAAAAAA==&#10;" path="m1825,20l1712,8,1596,,1362,2,1245,8,1129,21,899,60,443,155,224,235,,300e" filled="f">
                    <v:path arrowok="t" o:connecttype="custom" o:connectlocs="414,8;389,3;362,0;309,1;283,3;256,8;204,24;101,61;51,92;0,118" o:connectangles="0,0,0,0,0,0,0,0,0,0"/>
                  </v:shape>
                  <v:line id="Line 1921" o:spid="_x0000_s1156" style="position:absolute;rotation:20;visibility:visible;mso-wrap-style:square" from="34666,17148" to="34666,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FOS8EAAADcAAAADwAAAGRycy9kb3ducmV2LnhtbERPzWrCQBC+F3yHZQRvdaOHWqOriNDS&#10;g6VUfYAhO9lEM7Mhu2r06bsHoceP73+57rlRV+pC7cXAZJyBIim8rcUZOB4+Xt9BhYhisfFCBu4U&#10;YL0avCwxt/4mv3TdR6dSiIQcDVQxtrnWoaiIMYx9S5K40neMMcHOadvhLYVzo6dZ9qYZa0kNFba0&#10;rag47y9s4HFpHM/4tHNcfp7FZ/Oy//k2ZjTsNwtQkfr4L366v6yB6SStTWfSEd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cU5LwQAAANwAAAAPAAAAAAAAAAAAAAAA&#10;AKECAABkcnMvZG93bnJldi54bWxQSwUGAAAAAAQABAD5AAAAjwMAAAAA&#10;"/>
                  <v:line id="Line 1922" o:spid="_x0000_s1157" style="position:absolute;rotation:-20;flip:x;visibility:visible;mso-wrap-style:square" from="34666,17148" to="34666,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xvsQAAADcAAAADwAAAGRycy9kb3ducmV2LnhtbESPQYvCMBSE7wv+h/AEL4umCu5qNYoo&#10;QvGwsOrF26N5ptXmpTRR6783wsIeh5n5hpkvW1uJOzW+dKxgOEhAEOdOl2wUHA/b/gSED8gaK8ek&#10;4EkelovOxxxT7R78S/d9MCJC2KeooAihTqX0eUEW/cDVxNE7u8ZiiLIxUjf4iHBbyVGSfEmLJceF&#10;AmtaF5Rf9zer4OQwOx6yy/innph29Wl21fdmp1Sv265mIAK14T/81860gtFwCu8z8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rG+xAAAANwAAAAPAAAAAAAAAAAA&#10;AAAAAKECAABkcnMvZG93bnJldi54bWxQSwUGAAAAAAQABAD5AAAAkgMAAAAA&#10;"/>
                  <v:line id="Line 1923" o:spid="_x0000_s1158" style="position:absolute;rotation:-20;flip:x;visibility:visible;mso-wrap-style:square" from="34666,17148" to="34666,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DSnsMAAADcAAAADwAAAGRycy9kb3ducmV2LnhtbERPu2rDMBTdC/0HcQtdSiPXkAdOlBAa&#10;CiZDIU6WbhfrRnYrXRlLsd2/r4ZAx8N5b3aTs2KgPrSeFbzNMhDEtdctGwWX88frCkSIyBqtZ1Lw&#10;SwF228eHDRbaj3yioYpGpBAOBSpoYuwKKUPdkMMw8x1x4q6+dxgT7I3UPY4p3FmZZ9lCOmw5NTTY&#10;0XtD9U91cwq+PJaXc/k9/+xWZtq/mKNdHo5KPT9N+zWISFP8F9/dpVaQ52l+Op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w0p7DAAAA3AAAAA8AAAAAAAAAAAAA&#10;AAAAoQIAAGRycy9kb3ducmV2LnhtbFBLBQYAAAAABAAEAPkAAACRAwAAAAA=&#10;"/>
                  <v:line id="Line 1927" o:spid="_x0000_s1159" style="position:absolute;rotation:20;visibility:visible;mso-wrap-style:square" from="34662,17147" to="34663,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cta8QAAADcAAAADwAAAGRycy9kb3ducmV2LnhtbESPQWvCQBSE7wX/w/IEb3VjDlpTVymC&#10;pYdKqfYHPLIvm9S8tyG7atpf3y0IHoeZ+YZZbQZu1YX60HgxMJtmoEhKbxtxBr6Ou8cnUCGiWGy9&#10;kIEfCrBZjx5WWFh/lU+6HKJTCSKhQAN1jF2hdShrYgxT35Ekr/I9Y0yyd9r2eE1wbnWeZXPN2Eha&#10;qLGjbU3l6XBmA7/n1vGCv98dV68n8dmyGj72xkzGw8szqEhDvIdv7TdrIM9n8H8mHQ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y1rxAAAANwAAAAPAAAAAAAAAAAA&#10;AAAAAKECAABkcnMvZG93bnJldi54bWxQSwUGAAAAAAQABAD5AAAAkgMAAAAA&#10;"/>
                  <v:line id="Line 1930" o:spid="_x0000_s1160" style="position:absolute;rotation:20;visibility:visible;mso-wrap-style:square" from="34662,17146" to="34662,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zHMQAAADcAAAADwAAAGRycy9kb3ducmV2LnhtbESP3WrCQBSE7wXfYTlC73TTXPQndZUi&#10;WHphKdU+wCF7sknNORuyq0af3i0IXg4z8w0zXw7cqiP1ofFi4HGWgSIpvW3EGfjdracvoEJEsdh6&#10;IQNnCrBcjEdzLKw/yQ8dt9GpBJFQoIE6xq7QOpQ1MYaZ70iSV/meMSbZO217PCU4tzrPsifN2Eha&#10;qLGjVU3lfntgA5dD6/iZ/zaOq4+9+Oy1Gr6/jHmYDO9voCIN8R6+tT+tgTzP4f9MOgJ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9bMcxAAAANwAAAAPAAAAAAAAAAAA&#10;AAAAAKECAABkcnMvZG93bnJldi54bWxQSwUGAAAAAAQABAD5AAAAkgMAAAAA&#10;"/>
                  <v:line id="Line 1935" o:spid="_x0000_s1161" style="position:absolute;rotation:20;visibility:visible;mso-wrap-style:square" from="34648,17145" to="34652,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kWh8QAAADcAAAADwAAAGRycy9kb3ducmV2LnhtbESPUWvCQBCE3wv+h2MF3+rFCNamniJC&#10;Sx9airY/YMltLtHsXsidmvbXe4VCH4eZ+YZZbQZu1YX60HgxMJtmoEhKbxtxBr4+n++XoEJEsdh6&#10;IQPfFGCzHt2tsLD+Knu6HKJTCSKhQAN1jF2hdShrYgxT35Ekr/I9Y0yyd9r2eE1wbnWeZQvN2Eha&#10;qLGjXU3l6XBmAz/n1vEDH98cVy8n8dljNXy8GzMZD9snUJGG+B/+a79aA3k+h98z6Qjo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RaHxAAAANwAAAAPAAAAAAAAAAAA&#10;AAAAAKECAABkcnMvZG93bnJldi54bWxQSwUGAAAAAAQABAD5AAAAkgMAAAAA&#10;"/>
                  <v:line id="Line 1936" o:spid="_x0000_s1162" style="position:absolute;rotation:20;flip:x y;visibility:visible;mso-wrap-style:square" from="34648,17146" to="34649,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EMUAAADcAAAADwAAAGRycy9kb3ducmV2LnhtbESPQWvCQBSE70L/w/IKvemmqdiaugkl&#10;NSB4MlqKt0f2NQnNvg3ZVdN/3xUEj8PMfMOsstF04kyDay0reJ5FIIgrq1uuFRz2xfQNhPPIGjvL&#10;pOCPHGTpw2SFibYX3tG59LUIEHYJKmi87xMpXdWQQTezPXHwfuxg0Ac51FIPeAlw08k4ihbSYMth&#10;ocGe8oaq3/JkFOjl57Zov0/ya/9KeU75oXg5rpV6ehw/3kF4Gv09fGtvtII4nsP1TDgC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b/EMUAAADcAAAADwAAAAAAAAAA&#10;AAAAAAChAgAAZHJzL2Rvd25yZXYueG1sUEsFBgAAAAAEAAQA+QAAAJMDAAAAAA==&#10;"/>
                  <v:line id="Line 1939" o:spid="_x0000_s1163" style="position:absolute;rotation:-20;flip:y;visibility:visible;mso-wrap-style:square" from="34651,17149" to="34654,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xBsYAAADcAAAADwAAAGRycy9kb3ducmV2LnhtbESPQWvCQBSE7wX/w/IEL0U3BlIldRWx&#10;CMFDoYkXb4/s6yZt9m3Ibk3677uFQo/DzHzD7A6T7cSdBt86VrBeJSCIa6dbNgqu1Xm5BeEDssbO&#10;MSn4Jg+H/exhh7l2I7/RvQxGRAj7HBU0IfS5lL5uyKJfuZ44eu9usBiiHIzUA44RbjuZJsmTtNhy&#10;XGiwp1ND9Wf5ZRXcHBbXqvjIXvutmY6P5tJtXi5KLebT8RlEoCn8h//ahVaQphn8no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HcQbGAAAA3AAAAA8AAAAAAAAA&#10;AAAAAAAAoQIAAGRycy9kb3ducmV2LnhtbFBLBQYAAAAABAAEAPkAAACUAwAAAAA=&#10;"/>
                  <v:shape id="Line 1946" o:spid="_x0000_s1164" style="position:absolute;left:34656;top:17148;width:1;height:1;rotation:20;visibility:visible;mso-wrap-style:square;v-text-anchor:top" coordsize="25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umsUA&#10;AADcAAAADwAAAGRycy9kb3ducmV2LnhtbESPQWvCQBSE74L/YXmCN900B5E0q0ir0ouFxB56fGRf&#10;k9Ts25jdJvHfdwXB4zAz3zDpdjSN6KlztWUFL8sIBHFhdc2lgq/zYbEG4TyyxsYyKbiRg+1mOkkx&#10;0XbgjPrclyJA2CWooPK+TaR0RUUG3dK2xMH7sZ1BH2RXSt3hEOCmkXEUraTBmsNChS29VVRc8j+j&#10;4Jpnn30/Xk7mPTvm33a/O/02g1Lz2bh7BeFp9M/wo/2hFcTxCu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m6axQAAANwAAAAPAAAAAAAAAAAAAAAAAJgCAABkcnMv&#10;ZG93bnJldi54bWxQSwUGAAAAAAQABAD1AAAAigMAAAAA&#10;" path="m,336l258,e" filled="f">
                    <v:path arrowok="t" o:connecttype="custom" o:connectlocs="0,0;0,0" o:connectangles="0,0"/>
                    <o:lock v:ext="edit" shapetype="t"/>
                  </v:shape>
                  <v:line id="Line 1949" o:spid="_x0000_s1165" style="position:absolute;rotation:-20;flip:y;visibility:visible;mso-wrap-style:square" from="34657,17146" to="34658,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K6sUAAADcAAAADwAAAGRycy9kb3ducmV2LnhtbESPzYvCMBTE78L+D+EJXmRNLfhB1yiy&#10;slA8CH5cvD2aZ1ptXkqT1frfG2Fhj8PM/IZZrDpbizu1vnKsYDxKQBAXTldsFJyOP59zED4ga6wd&#10;k4IneVgtP3oLzLR78J7uh2BEhLDPUEEZQpNJ6YuSLPqRa4ijd3GtxRBla6Ru8RHhtpZpkkylxYrj&#10;QokNfZdU3A6/VsHZYX465tfJrpmbbj0023q22So16HfrLxCBuvAf/mvnWkGazuB9Jh4BuX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lK6sUAAADcAAAADwAAAAAAAAAA&#10;AAAAAAChAgAAZHJzL2Rvd25yZXYueG1sUEsFBgAAAAAEAAQA+QAAAJMDAAAAAA==&#10;"/>
                  <v:line id="Line 1959" o:spid="_x0000_s1166" style="position:absolute;rotation:-20;flip:y;visibility:visible;mso-wrap-style:square" from="34655,17149" to="34656,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bemMMAAADcAAAADwAAAGRycy9kb3ducmV2LnhtbERPu2rDMBTdC/0HcQtdSiPXkAdOlBAa&#10;CiZDIU6WbhfrRnYrXRlLsd2/r4ZAx8N5b3aTs2KgPrSeFbzNMhDEtdctGwWX88frCkSIyBqtZ1Lw&#10;SwF228eHDRbaj3yioYpGpBAOBSpoYuwKKUPdkMMw8x1x4q6+dxgT7I3UPY4p3FmZZ9lCOmw5NTTY&#10;0XtD9U91cwq+PJaXc/k9/+xWZtq/mKNdHo5KPT9N+zWISFP8F9/dpVaQ52ltOp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G3pjDAAAA3AAAAA8AAAAAAAAAAAAA&#10;AAAAoQIAAGRycy9kb3ducmV2LnhtbFBLBQYAAAAABAAEAPkAAACRAwAAAAA=&#10;"/>
                  <v:shape id="Freeform 1041" o:spid="_x0000_s1167" style="position:absolute;left:34656;top:17149;width:0;height:0;rotation:20;visibility:visible;mso-wrap-style:square;v-text-anchor:top" coordsize="15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C38UA&#10;AADcAAAADwAAAGRycy9kb3ducmV2LnhtbESPT4vCMBTE7wt+h/AEb2u6BcWtRlkE989BRC2ot0fz&#10;ti3bvNQm2vrtjSDscZiZ3zCzRWcqcaXGlZYVvA0jEMSZ1SXnCtL96nUCwnlkjZVlUnAjB4t572WG&#10;ibYtb+m687kIEHYJKii8rxMpXVaQQTe0NXHwfm1j0AfZ5FI32Aa4qWQcRWNpsOSwUGBNy4Kyv93F&#10;KFiONsfPQ/WVnczlKNufNcZdelZq0O8+piA8df4//Gx/awVx/A6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kLfxQAAANwAAAAPAAAAAAAAAAAAAAAAAJgCAABkcnMv&#10;ZG93bnJldi54bWxQSwUGAAAAAAQABAD1AAAAigMAAAAA&#10;" path="m156,r-3,27l141,53,101,94,53,126,,153e" filled="f">
                    <v:path arrowok="t" o:connecttype="custom" o:connectlocs="100,0;98,21;91,41;65,73;34,98;0,119" o:connectangles="0,0,0,0,0,0"/>
                  </v:shape>
                  <v:line id="Line 1968" o:spid="_x0000_s1168" style="position:absolute;rotation:-20;flip:x;visibility:visible;mso-wrap-style:square" from="34649,17149" to="34650,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EQ8IAAADcAAAADwAAAGRycy9kb3ducmV2LnhtbERPy4rCMBTdC/5DuIIb0VQHH3SMIopQ&#10;XAg+NrO7NHfSjs1NaaLWv58sBJeH816uW1uJBzW+dKxgPEpAEOdOl2wUXC/74QKED8gaK8ek4EUe&#10;1qtuZ4mpdk8+0eMcjIgh7FNUUIRQp1L6vCCLfuRq4sj9usZiiLAxUjf4jOG2kpMkmUmLJceGAmva&#10;FpTfzner4Mdhdr1kf9NjvTDtZmAO1Xx3UKrfazffIAK14SN+uzOtYPIV58c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lEQ8IAAADcAAAADwAAAAAAAAAAAAAA&#10;AAChAgAAZHJzL2Rvd25yZXYueG1sUEsFBgAAAAAEAAQA+QAAAJADAAAAAA==&#10;"/>
                  <v:shape id="Line 1969" o:spid="_x0000_s1169" style="position:absolute;left:34649;top:17149;width:2;height:0;rotation:20;visibility:visible;mso-wrap-style:square;v-text-anchor:top" coordsize="42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pQcUA&#10;AADcAAAADwAAAGRycy9kb3ducmV2LnhtbESPzWrDMBCE74G+g9hCLyGWnUJa3MihLQQKhUCcQslt&#10;sTa2sbUyluKft68KgRyHmfmG2e4m04qBeldbVpBEMQjiwuqaSwU/p/3qFYTzyBpby6RgJge77GGx&#10;xVTbkY805L4UAcIuRQWV910qpSsqMugi2xEH72J7gz7IvpS6xzHATSvXcbyRBmsOCxV29FlR0eRX&#10;o+AwT5dlI2XyEn/r34/B45nqjVJPj9P7GwhPk7+Hb+0vrWD9nMD/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GlBxQAAANwAAAAPAAAAAAAAAAAAAAAAAJgCAABkcnMv&#10;ZG93bnJldi54bWxQSwUGAAAAAAQABAD1AAAAigMAAAAA&#10;" path="m425,l,188e" filled="f">
                    <v:path arrowok="t" o:connecttype="custom" o:connectlocs="1,0;0,0" o:connectangles="0,0"/>
                    <o:lock v:ext="edit" shapetype="t"/>
                  </v:shape>
                  <v:line id="Line 1970" o:spid="_x0000_s1170" style="position:absolute;rotation:-20;flip:x;visibility:visible;mso-wrap-style:square" from="34650,17149" to="34651,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r8UAAADcAAAADwAAAGRycy9kb3ducmV2LnhtbESPQWvCQBSE74L/YXmCl1I3jVQldRWp&#10;CMFDweilt0f2dZM2+zZkV43/3hUKHoeZ+YZZrnvbiAt1vnas4G2SgCAuna7ZKDgdd68LED4ga2wc&#10;k4IbeVivhoMlZtpd+UCXIhgRIewzVFCF0GZS+rIii37iWuLo/bjOYoiyM1J3eI1w28g0SWbSYs1x&#10;ocKWPisq/4qzVfDtMD8d89/3r3Zh+s2L2Tfz7V6p8ajffIAI1Idn+L+dawXpNIXH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d/r8UAAADcAAAADwAAAAAAAAAA&#10;AAAAAAChAgAAZHJzL2Rvd25yZXYueG1sUEsFBgAAAAAEAAQA+QAAAJMDAAAAAA==&#10;"/>
                  <v:line id="Line 1976" o:spid="_x0000_s1171" style="position:absolute;rotation:20;flip:x y;visibility:visible;mso-wrap-style:square" from="34647,17148" to="34647,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bxucUAAADcAAAADwAAAGRycy9kb3ducmV2LnhtbESPS2vDMBCE74H+B7GF3hK5NjStEyUU&#10;J4ZCT3mUkttibW1Ta2Us+dF/XwUCOQ4z8w2z3k6mEQN1rras4HkRgSAurK65VHA+5fNXEM4ja2ws&#10;k4I/crDdPMzWmGo78oGGoy9FgLBLUUHlfZtK6YqKDLqFbYmD92M7gz7IrpS6wzHATSPjKHqRBmsO&#10;CxW2lFVU/B57o0C/7T7z+ruXX6clZRll5zy57JV6epzeVyA8Tf4evrU/tII4SeB6Jhw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bxucUAAADcAAAADwAAAAAAAAAA&#10;AAAAAAChAgAAZHJzL2Rvd25yZXYueG1sUEsFBgAAAAAEAAQA+QAAAJMDAAAAAA==&#10;"/>
                  <v:line id="Line 1978" o:spid="_x0000_s1172" style="position:absolute;rotation:-20;flip:x;visibility:visible;mso-wrap-style:square" from="34647,17149" to="34648,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JCQMYAAADcAAAADwAAAGRycy9kb3ducmV2LnhtbESPzWvCQBTE7wX/h+UJvUiz0X4YoqtI&#10;SyF4EPy49PbIPjfR7NuQ3Wr8792C0OMwM79h5sveNuJCna8dKxgnKQji0umajYLD/vslA+EDssbG&#10;MSm4kYflYvA0x1y7K2/psgtGRAj7HBVUIbS5lL6syKJPXEscvaPrLIYoOyN1h9cIt42cpOmHtFhz&#10;XKiwpc+KyvPu1yr4cVgc9sXpfdNmpl+NzLqZfq2Veh72qxmIQH34Dz/ahVYweX2Dv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SQkDGAAAA3AAAAA8AAAAAAAAA&#10;AAAAAAAAoQIAAGRycy9kb3ducmV2LnhtbFBLBQYAAAAABAAEAPkAAACUAwAAAAA=&#10;"/>
                  <v:line id="Line 1979" o:spid="_x0000_s1173" style="position:absolute;rotation:-20;flip:x;visibility:visible;mso-wrap-style:square" from="34648,17149" to="34649,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7n28UAAADcAAAADwAAAGRycy9kb3ducmV2LnhtbESPzYvCMBTE7wv+D+EJXhZNVfygGkVW&#10;FoqHBT8u3h7NM602L6XJave/N4Kwx2FmfsMs162txJ0aXzpWMBwkIIhzp0s2Ck7H7/4chA/IGivH&#10;pOCPPKxXnY8lpto9eE/3QzAiQtinqKAIoU6l9HlBFv3A1cTRu7jGYoiyMVI3+IhwW8lRkkylxZLj&#10;QoE1fRWU3w6/VsHZYXY6ZtfJTz037ebT7KrZdqdUr9tuFiACteE//G5nWsFoPIHXmX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7n28UAAADcAAAADwAAAAAAAAAA&#10;AAAAAAChAgAAZHJzL2Rvd25yZXYueG1sUEsFBgAAAAAEAAQA+QAAAJMDAAAAAA==&#10;"/>
                  <v:line id="Line 1980" o:spid="_x0000_s1174" style="position:absolute;rotation:20;flip:x y;visibility:visible;mso-wrap-style:square" from="34649,17149" to="34649,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FSIcUAAADcAAAADwAAAGRycy9kb3ducmV2LnhtbESPQWvCQBSE7wX/w/IEb81GBVtTV5Fo&#10;QOipGim9PbKvSTD7NmTXJP77bqHQ4zAz3zCb3Wga0VPnassK5lEMgriwuuZSQX7Jnl9BOI+ssbFM&#10;Ch7kYLedPG0w0XbgD+rPvhQBwi5BBZX3bSKlKyoy6CLbEgfv23YGfZBdKXWHQ4CbRi7ieCUN1hwW&#10;Kmwprai4ne9GgV4f3rP68y6vlxdKU0rzbPl1VGo2HfdvIDyN/j/81z5pBYvlCn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FSIcUAAADcAAAADwAAAAAAAAAA&#10;AAAAAAChAgAAZHJzL2Rvd25yZXYueG1sUEsFBgAAAAAEAAQA+QAAAJMDAAAAAA==&#10;"/>
                  <v:line id="Line 1981" o:spid="_x0000_s1175" style="position:absolute;rotation:-20;flip:x;visibility:visible;mso-wrap-style:square" from="34648,17149" to="34648,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DcN8YAAADcAAAADwAAAGRycy9kb3ducmV2LnhtbESPQWvCQBSE70L/w/IKvUjd1KKR6CrS&#10;Ugg5CGouvT2yz03a7NuQ3Zr033cLgsdhZr5hNrvRtuJKvW8cK3iZJSCIK6cbNgrK88fzCoQPyBpb&#10;x6Tglzzstg+TDWbaDXyk6ykYESHsM1RQh9BlUvqqJot+5jri6F1cbzFE2Rupexwi3LZyniRLabHh&#10;uFBjR281Vd+nH6vg02FenvOvxaFbmXE/NUWbvhdKPT2O+zWIQGO4h2/tXCuYv6bwfyYeAb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A3DfGAAAA3AAAAA8AAAAAAAAA&#10;AAAAAAAAoQIAAGRycy9kb3ducmV2LnhtbFBLBQYAAAAABAAEAPkAAACUAwAAAAA=&#10;"/>
                  <v:line id="Line 1982" o:spid="_x0000_s1176" style="position:absolute;rotation:-20;flip:y;visibility:visible;mso-wrap-style:square" from="34647,17148" to="34648,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IRcIAAADcAAAADwAAAGRycy9kb3ducmV2LnhtbERPy4rCMBTdC/5DuIIb0VQHH3SMIopQ&#10;XAg+NrO7NHfSjs1NaaLWv58sBJeH816uW1uJBzW+dKxgPEpAEOdOl2wUXC/74QKED8gaK8ek4EUe&#10;1qtuZ4mpdk8+0eMcjIgh7FNUUIRQp1L6vCCLfuRq4sj9usZiiLAxUjf4jOG2kpMkmUmLJceGAmva&#10;FpTfzner4Mdhdr1kf9NjvTDtZmAO1Xx3UKrfazffIAK14SN+uzOtYPIV18Y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9IRcIAAADcAAAADwAAAAAAAAAAAAAA&#10;AAChAgAAZHJzL2Rvd25yZXYueG1sUEsFBgAAAAAEAAQA+QAAAJADAAAAAA==&#10;"/>
                  <v:line id="Line 1984" o:spid="_x0000_s1177" style="position:absolute;rotation:-20;flip:y;visibility:visible;mso-wrap-style:square" from="34648,17148" to="34649,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t3sYAAADcAAAADwAAAGRycy9kb3ducmV2LnhtbESPT2vCQBTE7wW/w/KEXqTZaGkbo6tI&#10;SyF4EPxz6e2RfW6i2bchu9X47d2C0OMwM79h5sveNuJCna8dKxgnKQji0umajYLD/vslA+EDssbG&#10;MSm4kYflYvA0x1y7K2/psgtGRAj7HBVUIbS5lL6syKJPXEscvaPrLIYoOyN1h9cIt42cpOm7tFhz&#10;XKiwpc+KyvPu1yr4cVgc9sXpbdNmpl+NzLr5+For9TzsVzMQgfrwH360C61g8jqFv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T7d7GAAAA3AAAAA8AAAAAAAAA&#10;AAAAAAAAoQIAAGRycy9kb3ducmV2LnhtbFBLBQYAAAAABAAEAPkAAACUAwAAAAA=&#10;"/>
                  <v:line id="Line 1985" o:spid="_x0000_s1178" style="position:absolute;rotation:-20;flip:x;visibility:visible;mso-wrap-style:square" from="34647,17148" to="34647,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83PsIAAADcAAAADwAAAGRycy9kb3ducmV2LnhtbERPy4rCMBTdC/5DuIIb0VQZH3SMIopQ&#10;XAg+NrO7NHfSjs1NaaLWv58sBJeH816uW1uJBzW+dKxgPEpAEOdOl2wUXC/74QKED8gaK8ek4EUe&#10;1qtuZ4mpdk8+0eMcjIgh7FNUUIRQp1L6vCCLfuRq4sj9usZiiLAxUjf4jOG2kpMkmUmLJceGAmva&#10;FpTfzner4Mdhdr1kf9NjvTDtZmAO1Xx3UKrfazffIAK14SN+uzOtYPIV58c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83PsIAAADcAAAADwAAAAAAAAAAAAAA&#10;AAChAgAAZHJzL2Rvd25yZXYueG1sUEsFBgAAAAAEAAQA+QAAAJADAAAAAA==&#10;"/>
                  <v:line id="Line 1986" o:spid="_x0000_s1179" style="position:absolute;rotation:-20;flip:x;visibility:visible;mso-wrap-style:square" from="34646,17149" to="34646,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pcQAAADcAAAADwAAAGRycy9kb3ducmV2LnhtbESPQYvCMBSE7wv+h/AEL4umirtKNYoo&#10;QvGwsOrF26N5ptXmpTRR6783wsIeh5n5hpkvW1uJOzW+dKxgOEhAEOdOl2wUHA/b/hSED8gaK8ek&#10;4EkelovOxxxT7R78S/d9MCJC2KeooAihTqX0eUEW/cDVxNE7u8ZiiLIxUjf4iHBbyVGSfEuLJceF&#10;AmtaF5Rf9zer4OQwOx6yy9dPPTXt6tPsqslmp1Sv265mIAK14T/81860gtF4CO8z8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45KlxAAAANwAAAAPAAAAAAAAAAAA&#10;AAAAAKECAABkcnMvZG93bnJldi54bWxQSwUGAAAAAAQABAD5AAAAkgMAAAAA&#10;"/>
                  <v:line id="Line 1987" o:spid="_x0000_s1180" style="position:absolute;rotation:-20;flip:x;visibility:visible;mso-wrap-style:square" from="34646,17148" to="34647,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EM0sUAAADcAAAADwAAAGRycy9kb3ducmV2LnhtbESPQWvCQBSE74L/YXmCl1I3DVYldRWp&#10;CMFDweilt0f2dZM2+zZkV43/3hUKHoeZ+YZZrnvbiAt1vnas4G2SgCAuna7ZKDgdd68LED4ga2wc&#10;k4IbeVivhoMlZtpd+UCXIhgRIewzVFCF0GZS+rIii37iWuLo/bjOYoiyM1J3eI1w28g0SWbSYs1x&#10;ocKWPisq/4qzVfDtMD8d89/3r3Zh+s2L2Tfz7V6p8ajffIAI1Idn+L+dawXpNIXH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EM0sUAAADcAAAADwAAAAAAAAAA&#10;AAAAAAChAgAAZHJzL2Rvd25yZXYueG1sUEsFBgAAAAAEAAQA+QAAAJMDAAAAAA==&#10;"/>
                  <v:line id="Line 1988" o:spid="_x0000_s1181" style="position:absolute;rotation:-20;flip:x;visibility:visible;mso-wrap-style:square" from="34648,17145" to="3464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2pScYAAADcAAAADwAAAGRycy9kb3ducmV2LnhtbESPzWvCQBTE7wX/h+UJvUiz0X4YoqtI&#10;SyF4EPy49PbIPjfR7NuQ3Wr8792C0OMwM79h5sveNuJCna8dKxgnKQji0umajYLD/vslA+EDssbG&#10;MSm4kYflYvA0x1y7K2/psgtGRAj7HBVUIbS5lL6syKJPXEscvaPrLIYoOyN1h9cIt42cpOmHtFhz&#10;XKiwpc+KyvPu1yr4cVgc9sXpfdNmpl+NzLqZfq2Veh72qxmIQH34Dz/ahVYweXuFv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9qUnGAAAA3AAAAA8AAAAAAAAA&#10;AAAAAAAAoQIAAGRycy9kb3ducmV2LnhtbFBLBQYAAAAABAAEAPkAAACUAwAAAAA=&#10;"/>
                  <v:line id="Line 1989" o:spid="_x0000_s1182" style="position:absolute;rotation:20;visibility:visible;mso-wrap-style:square" from="34648,17145" to="34648,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9rU8QAAADcAAAADwAAAGRycy9kb3ducmV2LnhtbESPUWvCQBCE3wv+h2OFvtWLIq2NniKF&#10;lj4oRe0PWHKbSzS7F3Knpv76nlDo4zAz3zCLVc+NulAXai8GxqMMFEnhbS3OwPfh/WkGKkQUi40X&#10;MvBDAVbLwcMCc+uvsqPLPjqVIBJyNFDF2OZah6IixjDyLUnySt8xxiQ7p22H1wTnRk+y7Fkz1pIW&#10;KmzpraLitD+zgdu5cfzCx43j8uMkPnst+6+tMY/Dfj0HFamP/+G/9qc1MJlO4X4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2tTxAAAANwAAAAPAAAAAAAAAAAA&#10;AAAAAKECAABkcnMvZG93bnJldi54bWxQSwUGAAAAAAQABAD5AAAAkgMAAAAA&#10;"/>
                  <v:shape id="Freeform 1057" o:spid="_x0000_s1183" style="position:absolute;left:34648;top:17145;width:1;height:0;rotation:20;visibility:visible;mso-wrap-style:square;v-text-anchor:top" coordsize="28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K+sUA&#10;AADcAAAADwAAAGRycy9kb3ducmV2LnhtbESPQWvCQBSE74L/YXmCN91UbCnRNTSi0EMPNVX0+My+&#10;ZkOzb0N2q/Hfd4WCx2FmvmGWWW8bcaHO144VPE0TEMSl0zVXCvZf28krCB+QNTaOScGNPGSr4WCJ&#10;qXZX3tGlCJWIEPYpKjAhtKmUvjRk0U9dSxy9b9dZDFF2ldQdXiPcNnKWJC/SYs1xwWBLa0PlT/Fr&#10;FRyJ10V+m2/a+nD+yDefpjr5XqnxqH9bgAjUh0f4v/2uFczmz3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Ur6xQAAANwAAAAPAAAAAAAAAAAAAAAAAJgCAABkcnMv&#10;ZG93bnJldi54bWxQSwUGAAAAAAQABAD1AAAAigMAAAAA&#10;" path="m282,l202,18,125,46,51,80,17,102,3,116,,135e" filled="f">
                    <v:path arrowok="t" o:connecttype="custom" o:connectlocs="103,0;74,16;46,41;19,72;6,92;1,104;0,121" o:connectangles="0,0,0,0,0,0,0"/>
                  </v:shape>
                  <v:shape id="Freeform 1058" o:spid="_x0000_s1184" style="position:absolute;left:34646;top:17149;width:0;height:0;rotation:20;visibility:visible;mso-wrap-style:square;v-text-anchor:top" coordsize="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HsUA&#10;AADcAAAADwAAAGRycy9kb3ducmV2LnhtbESPQWsCMRSE7wX/Q3hCb5ooomVrFBEWBKmgllZvj83r&#10;7uLmZUmirv/eFAo9DjPzDTNfdrYRN/KhdqxhNFQgiAtnai41fB7zwRuIEJENNo5Jw4MCLBe9lzlm&#10;xt15T7dDLEWCcMhQQxVjm0kZiooshqFriZP347zFmKQvpfF4T3DbyLFSU2mx5rRQYUvriorL4Wo1&#10;fJ33Yb0r/Oy0/VCX0Xezy1V+1fq1363eQUTq4n/4r70xGsaTKfyeS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78exQAAANwAAAAPAAAAAAAAAAAAAAAAAJgCAABkcnMv&#10;ZG93bnJldi54bWxQSwUGAAAAAAQABAD1AAAAigMAAAAA&#10;" path="m13,l,9,2,25e" filled="f">
                    <v:path arrowok="t" o:connecttype="custom" o:connectlocs="101,0;0,46;16,128" o:connectangles="0,0,0"/>
                  </v:shape>
                  <v:line id="Line 1992" o:spid="_x0000_s1185" style="position:absolute;rotation:-20;flip:x;visibility:visible;mso-wrap-style:square" from="34660,17147" to="34661,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vSsYAAADcAAAADwAAAGRycy9kb3ducmV2LnhtbESPQWvCQBSE70L/w/IKvUjdVKqR6CrS&#10;Ugg5CGouvT2yz03a7NuQ3Zr033cLgsdhZr5hNrvRtuJKvW8cK3iZJSCIK6cbNgrK88fzCoQPyBpb&#10;x6Tglzzstg+TDWbaDXyk6ykYESHsM1RQh9BlUvqqJot+5jri6F1cbzFE2Rupexwi3LZyniRLabHh&#10;uFBjR281Vd+nH6vg02FenvOvxaFbmXE/NUWbvhdKPT2O+zWIQGO4h2/tXCuYv6bwfyYeAb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Gr0rGAAAA3AAAAA8AAAAAAAAA&#10;AAAAAAAAoQIAAGRycy9kb3ducmV2LnhtbFBLBQYAAAAABAAEAPkAAACUAwAAAAA=&#10;"/>
                  <v:line id="Line 1993" o:spid="_x0000_s1186" style="position:absolute;rotation:-20;flip:x;visibility:visible;mso-wrap-style:square" from="34661,17147" to="34662,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OMIAAADcAAAADwAAAGRycy9kb3ducmV2LnhtbERPy4rCMBTdC/5DuIIb0VQZH3SMIopQ&#10;XAg+NrO7NHfSjs1NaaLWv58sBJeH816uW1uJBzW+dKxgPEpAEOdOl2wUXC/74QKED8gaK8ek4EUe&#10;1qtuZ4mpdk8+0eMcjIgh7FNUUIRQp1L6vCCLfuRq4sj9usZiiLAxUjf4jOG2kpMkmUmLJceGAmva&#10;FpTfzner4Mdhdr1kf9NjvTDtZmAO1Xx3UKrfazffIAK14SN+uzOtYPIV18Yz8Qj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7OMIAAADcAAAADwAAAAAAAAAAAAAA&#10;AAChAgAAZHJzL2Rvd25yZXYueG1sUEsFBgAAAAAEAAQA+QAAAJADAAAAAA==&#10;"/>
                  <v:line id="Line 1994" o:spid="_x0000_s1187" style="position:absolute;rotation:-20;flip:x;visibility:visible;mso-wrap-style:square" from="34658,17146" to="34660,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Weo8YAAADcAAAADwAAAGRycy9kb3ducmV2LnhtbESPzWvCQBTE7wX/h+UJvUizUfoRo6tI&#10;SyF4EPy49PbIPjfR7NuQ3Wr8792C0OMwM79h5sveNuJCna8dKxgnKQji0umajYLD/vslA+EDssbG&#10;MSm4kYflYvA0x1y7K2/psgtGRAj7HBVUIbS5lL6syKJPXEscvaPrLIYoOyN1h9cIt42cpOm7tFhz&#10;XKiwpc+KyvPu1yr4cVgc9sXpbdNmpl+NzLr5+For9TzsVzMQgfrwH360C61g8jqFv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VnqPGAAAA3AAAAA8AAAAAAAAA&#10;AAAAAAAAoQIAAGRycy9kb3ducmV2LnhtbFBLBQYAAAAABAAEAPkAAACUAwAAAAA=&#10;"/>
                  <v:shape id="Line 1998" o:spid="_x0000_s1188" style="position:absolute;left:34649;top:17147;width:3;height:2;rotation:20;visibility:visible;mso-wrap-style:square;v-text-anchor:top" coordsize="85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ipL8A&#10;AADcAAAADwAAAGRycy9kb3ducmV2LnhtbERPTYvCMBC9L/gfwgjetqmCotW0iCJ42YOu3odm2hSb&#10;SW1i7f77zWFhj4/3vStG24qBet84VjBPUhDEpdMN1wpu36fPNQgfkDW2jknBD3ko8snHDjPt3nyh&#10;4RpqEUPYZ6jAhNBlUvrSkEWfuI44cpXrLYYI+1rqHt8x3LZykaYrabHh2GCwo4Oh8nF9WQXVxhx1&#10;93W8u+GB1XI94PnAT6Vm03G/BRFoDP/iP/dZK1gs4/x4Jh4Bm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62KkvwAAANwAAAAPAAAAAAAAAAAAAAAAAJgCAABkcnMvZG93bnJl&#10;di54bWxQSwUGAAAAAAQABAD1AAAAhAMAAAAA&#10;" path="m850,l,378e" filled="f">
                    <v:path arrowok="t" o:connecttype="custom" o:connectlocs="1,0;0,1" o:connectangles="0,0"/>
                    <o:lock v:ext="edit" shapetype="t"/>
                  </v:shape>
                  <v:line id="Line 1999" o:spid="_x0000_s1189" style="position:absolute;rotation:20;visibility:visible;mso-wrap-style:square" from="34652,17148" to="34652,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eFsUAAADcAAAADwAAAGRycy9kb3ducmV2LnhtbESP3WrCQBSE7wt9h+UUvKsbBa2mriJC&#10;Sy8qxZ8HOGRPNqk5Z0N21bRP7wqFXg4z8w2zWPXcqAt1ofZiYDTMQJEU3tbiDBwPb88zUCGiWGy8&#10;kIEfCrBaPj4sMLf+Kju67KNTCSIhRwNVjG2udSgqYgxD35Ikr/QdY0yyc9p2eE1wbvQ4y6aasZa0&#10;UGFLm4qK0/7MBn7PjeMX/v50XL6fxGfzsv/aGjN46tevoCL18T/81/6wBsaTEdzPpCO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FeFsUAAADcAAAADwAAAAAAAAAA&#10;AAAAAAChAgAAZHJzL2Rvd25yZXYueG1sUEsFBgAAAAAEAAQA+QAAAJMDAAAAAA==&#10;"/>
                  <v:line id="Line 2000" o:spid="_x0000_s1190" style="position:absolute;rotation:-20;flip:x;visibility:visible;mso-wrap-style:square" from="34652,17146" to="34657,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aD8YAAADcAAAADwAAAGRycy9kb3ducmV2LnhtbESPQWvCQBSE7wX/w/IEL0U3BlIldRWx&#10;CMFDoYkXb4/s6yZt9m3Ibk3677uFQo/DzHzD7A6T7cSdBt86VrBeJSCIa6dbNgqu1Xm5BeEDssbO&#10;MSn4Jg+H/exhh7l2I7/RvQxGRAj7HBU0IfS5lL5uyKJfuZ44eu9usBiiHIzUA44RbjuZJsmTtNhy&#10;XGiwp1ND9Wf5ZRXcHBbXqvjIXvutmY6P5tJtXi5KLebT8RlEoCn8h//ahVaQZin8nolH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omg/GAAAA3AAAAA8AAAAAAAAA&#10;AAAAAAAAoQIAAGRycy9kb3ducmV2LnhtbFBLBQYAAAAABAAEAPkAAACUAwAAAAA=&#10;"/>
                  <v:line id="Line 766" o:spid="_x0000_s1191" style="position:absolute;visibility:visible;mso-wrap-style:square" from="34653,17149" to="34653,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vH8UAAADcAAAADwAAAGRycy9kb3ducmV2LnhtbESPT2sCMRTE70K/Q3gFb5r1T6XdGqUI&#10;iiehbks9Pjavm203L2ET1/Xbm0LB4zAzv2GW6942oqM21I4VTMYZCOLS6ZorBR/FdvQMIkRkjY1j&#10;UnClAOvVw2CJuXYXfqfuGCuRIBxyVGBi9LmUoTRkMYydJ07et2stxiTbSuoWLwluGznNsoW0WHNa&#10;MOhpY6j8PZ6tguzr8+Ww82aOnd9qV0xO3P+clBo+9m+vICL18R7+b++1gunTDP7O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nvH8UAAADcAAAADwAAAAAAAAAA&#10;AAAAAAChAgAAZHJzL2Rvd25yZXYueG1sUEsFBgAAAAAEAAQA+QAAAJMDAAAAAA==&#10;" strokeweight="1pt">
                    <v:stroke endarrow="oval" endarrowwidth="narrow" endarrowlength="short"/>
                  </v:line>
                  <v:shape id="Freeform 1066" o:spid="_x0000_s1192" style="position:absolute;left:34660;top:17148;width:1;height:2;visibility:visible;mso-wrap-style:square;v-text-anchor:top" coordsize="10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6CcMA&#10;AADcAAAADwAAAGRycy9kb3ducmV2LnhtbESPQYvCMBSE78L+h/AWvGlqUVmqUZaKsLdV6+L10Tzb&#10;YvNSmtTWf78RBI/DzHzDrLeDqcWdWldZVjCbRiCIc6srLhScs/3kC4TzyBpry6TgQQ62m4/RGhNt&#10;ez7S/eQLESDsElRQet8kUrq8JINuahvi4F1ta9AH2RZSt9gHuKllHEVLabDisFBiQ2lJ+e3UGQWp&#10;0btLVi3mafyX4Sz9Pez2Xa/U+HP4XoHwNPh3+NX+0QrixRy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r6CcMAAADcAAAADwAAAAAAAAAAAAAAAACYAgAAZHJzL2Rv&#10;d25yZXYueG1sUEsFBgAAAAAEAAQA9QAAAIgDAAAAAA==&#10;" path="m,l101,119,30,216e" filled="f" strokeweight="1pt">
                    <v:stroke endarrow="oval" endarrowwidth="narrow" endarrowlength="short"/>
                    <v:path arrowok="t" o:connecttype="custom" o:connectlocs="0,0;1,1;0,2" o:connectangles="0,0,0"/>
                  </v:shape>
                </v:group>
                <w10:anchorlock/>
              </v:group>
            </w:pict>
          </mc:Fallback>
        </mc:AlternateContent>
      </w:r>
    </w:p>
    <w:p w:rsidR="00331A6F" w:rsidRPr="00331A6F" w:rsidRDefault="00331A6F" w:rsidP="00331A6F">
      <w:pPr>
        <w:pStyle w:val="Caption"/>
      </w:pPr>
      <w:bookmarkStart w:id="1246" w:name="_Toc18410982"/>
      <w:bookmarkStart w:id="1247" w:name="_Toc18456813"/>
      <w:bookmarkStart w:id="1248" w:name="_Toc18456934"/>
      <w:bookmarkStart w:id="1249" w:name="_Toc18545887"/>
      <w:bookmarkStart w:id="1250" w:name="_Toc18546159"/>
      <w:bookmarkStart w:id="1251" w:name="_Toc18546238"/>
      <w:bookmarkStart w:id="1252" w:name="_Toc18546317"/>
      <w:bookmarkStart w:id="1253" w:name="_Toc18572709"/>
      <w:bookmarkStart w:id="1254" w:name="_Toc18572790"/>
      <w:bookmarkStart w:id="1255" w:name="_Toc18595676"/>
      <w:bookmarkStart w:id="1256" w:name="_Toc18629854"/>
      <w:bookmarkStart w:id="1257" w:name="_Toc44454729"/>
      <w:bookmarkStart w:id="1258" w:name="_Toc44454791"/>
      <w:bookmarkStart w:id="1259" w:name="_Toc44454843"/>
      <w:bookmarkStart w:id="1260" w:name="_Toc44454915"/>
      <w:bookmarkStart w:id="1261" w:name="_Toc45093467"/>
      <w:bookmarkStart w:id="1262" w:name="_Toc45138600"/>
      <w:bookmarkStart w:id="1263" w:name="_Toc45312816"/>
      <w:bookmarkStart w:id="1264" w:name="_Toc45365484"/>
      <w:bookmarkStart w:id="1265" w:name="_Toc45378382"/>
      <w:bookmarkStart w:id="1266" w:name="_Toc45442823"/>
      <w:bookmarkStart w:id="1267" w:name="_Toc47126275"/>
      <w:bookmarkStart w:id="1268" w:name="_Toc47129395"/>
      <w:bookmarkStart w:id="1269" w:name="_Toc47129556"/>
      <w:bookmarkStart w:id="1270" w:name="_Toc47428838"/>
      <w:bookmarkStart w:id="1271" w:name="_Toc47648745"/>
      <w:bookmarkStart w:id="1272" w:name="_Toc47707482"/>
      <w:bookmarkStart w:id="1273" w:name="_Toc48072881"/>
      <w:bookmarkStart w:id="1274" w:name="_Toc49108859"/>
      <w:bookmarkStart w:id="1275" w:name="_Toc49236184"/>
      <w:bookmarkStart w:id="1276" w:name="_Toc50499721"/>
      <w:bookmarkStart w:id="1277" w:name="_Toc50500067"/>
      <w:bookmarkStart w:id="1278" w:name="_Toc50796619"/>
      <w:bookmarkStart w:id="1279" w:name="_Toc51098613"/>
      <w:bookmarkStart w:id="1280" w:name="_Toc57761616"/>
      <w:bookmarkStart w:id="1281" w:name="_Toc57817413"/>
      <w:bookmarkStart w:id="1282" w:name="_Toc57817531"/>
      <w:bookmarkStart w:id="1283" w:name="_Toc57817649"/>
      <w:bookmarkStart w:id="1284" w:name="_Toc57878700"/>
      <w:bookmarkStart w:id="1285" w:name="_Toc58015653"/>
      <w:bookmarkStart w:id="1286" w:name="_Toc58794251"/>
      <w:bookmarkStart w:id="1287" w:name="_Toc58794502"/>
      <w:bookmarkStart w:id="1288" w:name="_Toc59173253"/>
      <w:r>
        <w:t xml:space="preserve">Hình </w:t>
      </w:r>
      <w:r w:rsidR="00990AAE">
        <w:fldChar w:fldCharType="begin"/>
      </w:r>
      <w:r w:rsidR="00990AAE">
        <w:instrText xml:space="preserve"> STYLEREF 1 \s </w:instrText>
      </w:r>
      <w:r w:rsidR="00990AAE">
        <w:fldChar w:fldCharType="separate"/>
      </w:r>
      <w:r>
        <w:rPr>
          <w:noProof/>
        </w:rPr>
        <w:t>1</w:t>
      </w:r>
      <w:r w:rsidR="00990AAE">
        <w:rPr>
          <w:noProof/>
        </w:rPr>
        <w:fldChar w:fldCharType="end"/>
      </w:r>
      <w:r>
        <w:t>.</w:t>
      </w:r>
      <w:r w:rsidR="00990AAE">
        <w:fldChar w:fldCharType="begin"/>
      </w:r>
      <w:r w:rsidR="00990AAE">
        <w:instrText xml:space="preserve"> SEQ Hình \* ARABIC \s 1 </w:instrText>
      </w:r>
      <w:r w:rsidR="00990AAE">
        <w:fldChar w:fldCharType="separate"/>
      </w:r>
      <w:r>
        <w:rPr>
          <w:noProof/>
        </w:rPr>
        <w:t>6</w:t>
      </w:r>
      <w:r w:rsidR="00990AAE">
        <w:rPr>
          <w:noProof/>
        </w:rPr>
        <w:fldChar w:fldCharType="end"/>
      </w:r>
      <w:r>
        <w:t xml:space="preserve">. </w:t>
      </w:r>
      <w:r w:rsidRPr="00B04E6F">
        <w:t>Sơ đồ hạ cánh hãm đà</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rsidR="00BC0822" w:rsidRPr="00987993" w:rsidRDefault="00BC0822" w:rsidP="00BC0822">
      <w:pPr>
        <w:rPr>
          <w:lang w:val="nl-NL"/>
        </w:rPr>
      </w:pPr>
      <w:r w:rsidRPr="00F73B18">
        <w:rPr>
          <w:lang w:val="nl-NL"/>
        </w:rPr>
        <w:t xml:space="preserve">- Giai đoạn hạ độ cao: Là giai đoạn chuyển động thẳng của UAV với độ cao giảm dần (hay góc nghiêng quỹ đạo </w:t>
      </w:r>
      <w:r w:rsidRPr="00F73B18">
        <w:rPr>
          <w:i/>
        </w:rPr>
        <w:sym w:font="Symbol" w:char="F071"/>
      </w:r>
      <w:r w:rsidRPr="00F73B18">
        <w:rPr>
          <w:i/>
          <w:lang w:val="nl-NL"/>
        </w:rPr>
        <w:t xml:space="preserve"> &lt;0</w:t>
      </w:r>
      <w:r w:rsidRPr="00F73B18">
        <w:rPr>
          <w:lang w:val="nl-NL"/>
        </w:rPr>
        <w:t>). Để đảm bảo cho giai đoạn kéo bằng và giữ bằng thực hiện tốt cũng như phù hợp với khả năng hấp thụ và tiêu tán năng lượng của hệ thống giảm chấn càng máy bay khi</w:t>
      </w:r>
      <w:r w:rsidR="00BC56D6">
        <w:rPr>
          <w:lang w:val="nl-NL"/>
        </w:rPr>
        <w:t xml:space="preserve"> tiếp đất, yêu cầu tốc độ </w:t>
      </w:r>
      <w:r w:rsidRPr="00F73B18">
        <w:rPr>
          <w:lang w:val="nl-NL"/>
        </w:rPr>
        <w:t xml:space="preserve">thẳng </w:t>
      </w:r>
      <w:r w:rsidR="00BC56D6">
        <w:rPr>
          <w:lang w:val="nl-NL"/>
        </w:rPr>
        <w:t xml:space="preserve">đứng </w:t>
      </w:r>
      <w:r w:rsidRPr="00F73B18">
        <w:rPr>
          <w:lang w:val="nl-NL"/>
        </w:rPr>
        <w:t>V</w:t>
      </w:r>
      <w:r w:rsidRPr="00F73B18">
        <w:rPr>
          <w:vertAlign w:val="subscript"/>
          <w:lang w:val="nl-NL"/>
        </w:rPr>
        <w:t>y</w:t>
      </w:r>
      <w:r w:rsidRPr="00F73B18">
        <w:rPr>
          <w:lang w:val="nl-NL"/>
        </w:rPr>
        <w:t xml:space="preserve"> phải không vượt quá giá trị quy định (thông thường </w:t>
      </w:r>
      <w:r w:rsidRPr="00F73B18">
        <w:rPr>
          <w:i/>
          <w:lang w:val="nl-NL"/>
        </w:rPr>
        <w:t>V</w:t>
      </w:r>
      <w:r w:rsidRPr="00F73B18">
        <w:rPr>
          <w:i/>
          <w:vertAlign w:val="subscript"/>
          <w:lang w:val="nl-NL"/>
        </w:rPr>
        <w:t>y</w:t>
      </w:r>
      <w:r w:rsidRPr="00F73B18">
        <w:rPr>
          <w:i/>
          <w:lang w:val="nl-NL"/>
        </w:rPr>
        <w:t xml:space="preserve"> ≤ 8 m/s</w:t>
      </w:r>
      <w:r w:rsidRPr="00F73B18">
        <w:rPr>
          <w:lang w:val="nl-NL"/>
        </w:rPr>
        <w:t xml:space="preserve">). Tốc độ bay có thể giảm dần hoặc không đổi tùy thuộc và loại UAV và phương pháp hạ cánh. Chế độ làm việc của động cơ lúc này còn phụ thuộc vào hình dạng và phối trí khí động của từng loại UAV cụ thể. Thông thường </w:t>
      </w:r>
      <w:r w:rsidRPr="00F73B18">
        <w:rPr>
          <w:lang w:val="nl-NL"/>
        </w:rPr>
        <w:lastRenderedPageBreak/>
        <w:t xml:space="preserve">lúc này động cơ làm </w:t>
      </w:r>
      <w:r>
        <w:rPr>
          <w:lang w:val="nl-NL"/>
        </w:rPr>
        <w:t>việc ở chế độ ga nhỏ nên lực kéo</w:t>
      </w:r>
      <w:r w:rsidRPr="00F73B18">
        <w:rPr>
          <w:lang w:val="nl-NL"/>
        </w:rPr>
        <w:t xml:space="preserve"> không đáng kể coi như bằng không. Lúc này chế độ bay trở về chế độ bay là.</w:t>
      </w:r>
    </w:p>
    <w:p w:rsidR="001D6A6D" w:rsidRPr="00987993" w:rsidRDefault="00022F10" w:rsidP="00ED3D56">
      <w:pPr>
        <w:rPr>
          <w:lang w:val="nl-NL"/>
        </w:rPr>
      </w:pPr>
      <w:r w:rsidRPr="00987993">
        <w:rPr>
          <w:lang w:val="nl-NL"/>
        </w:rPr>
        <w:t>- Giai đoạn kéo bằng: L</w:t>
      </w:r>
      <w:r w:rsidR="000308EA" w:rsidRPr="00987993">
        <w:rPr>
          <w:lang w:val="nl-NL"/>
        </w:rPr>
        <w:t>à</w:t>
      </w:r>
      <w:r w:rsidR="00090DBB" w:rsidRPr="00987993">
        <w:rPr>
          <w:lang w:val="nl-NL"/>
        </w:rPr>
        <w:t xml:space="preserve"> giai đoạn </w:t>
      </w:r>
      <w:r w:rsidR="000308EA" w:rsidRPr="00987993">
        <w:rPr>
          <w:lang w:val="nl-NL"/>
        </w:rPr>
        <w:t xml:space="preserve">được bắt đầu sau khi kết thúc </w:t>
      </w:r>
      <w:r w:rsidR="00090DBB" w:rsidRPr="00987993">
        <w:rPr>
          <w:lang w:val="nl-NL"/>
        </w:rPr>
        <w:t xml:space="preserve">hạ độ cao (khi </w:t>
      </w:r>
      <w:r w:rsidR="00090DBB" w:rsidRPr="00987993">
        <w:rPr>
          <w:i/>
          <w:lang w:val="nl-NL"/>
        </w:rPr>
        <w:t xml:space="preserve">H= 7 </w:t>
      </w:r>
      <w:r w:rsidR="00090DBB" w:rsidRPr="00976B0C">
        <w:rPr>
          <w:i/>
        </w:rPr>
        <w:sym w:font="Symbol" w:char="F0B8"/>
      </w:r>
      <w:r w:rsidR="00090DBB" w:rsidRPr="00987993">
        <w:rPr>
          <w:i/>
          <w:lang w:val="nl-NL"/>
        </w:rPr>
        <w:t xml:space="preserve"> 15m</w:t>
      </w:r>
      <w:r w:rsidR="00497AC9" w:rsidRPr="00987993">
        <w:rPr>
          <w:lang w:val="nl-NL"/>
        </w:rPr>
        <w:t>). Kh</w:t>
      </w:r>
      <w:r w:rsidRPr="00987993">
        <w:rPr>
          <w:lang w:val="nl-NL"/>
        </w:rPr>
        <w:t>i này cần phải</w:t>
      </w:r>
      <w:r w:rsidR="00497AC9" w:rsidRPr="00987993">
        <w:rPr>
          <w:lang w:val="nl-NL"/>
        </w:rPr>
        <w:t xml:space="preserve"> </w:t>
      </w:r>
      <w:r w:rsidR="00090DBB" w:rsidRPr="00987993">
        <w:rPr>
          <w:lang w:val="nl-NL"/>
        </w:rPr>
        <w:t xml:space="preserve">tăng góc tấn để uốn cong quỹ đạo bay đi lên. Giai đoạn này cần thiết để giảm tốc </w:t>
      </w:r>
      <w:r w:rsidRPr="00987993">
        <w:rPr>
          <w:lang w:val="nl-NL"/>
        </w:rPr>
        <w:t>độ xuống thẳng và chuyển UAV</w:t>
      </w:r>
      <w:r w:rsidR="00090DBB" w:rsidRPr="00987993">
        <w:rPr>
          <w:lang w:val="nl-NL"/>
        </w:rPr>
        <w:t xml:space="preserve"> sang chế độ gần như bay bằng (giữ bằng) ở độ cao </w:t>
      </w:r>
      <w:r w:rsidR="00090DBB" w:rsidRPr="00987993">
        <w:rPr>
          <w:i/>
          <w:lang w:val="nl-NL"/>
        </w:rPr>
        <w:t xml:space="preserve">H= 0,5 </w:t>
      </w:r>
      <w:r w:rsidR="00090DBB" w:rsidRPr="00976B0C">
        <w:rPr>
          <w:i/>
        </w:rPr>
        <w:sym w:font="Symbol" w:char="F0B8"/>
      </w:r>
      <w:r w:rsidR="00090DBB" w:rsidRPr="00987993">
        <w:rPr>
          <w:i/>
          <w:lang w:val="nl-NL"/>
        </w:rPr>
        <w:t xml:space="preserve"> 1m</w:t>
      </w:r>
      <w:r w:rsidR="00090DBB" w:rsidRPr="00987993">
        <w:rPr>
          <w:lang w:val="nl-NL"/>
        </w:rPr>
        <w:t>.</w:t>
      </w:r>
    </w:p>
    <w:p w:rsidR="00090DBB" w:rsidRPr="00987993" w:rsidRDefault="00090DBB" w:rsidP="00ED3D56">
      <w:pPr>
        <w:rPr>
          <w:lang w:val="nl-NL"/>
        </w:rPr>
      </w:pPr>
      <w:r w:rsidRPr="00987993">
        <w:rPr>
          <w:lang w:val="nl-NL"/>
        </w:rPr>
        <w:t xml:space="preserve">Để triệt tiêu dần tốc độ xuống </w:t>
      </w:r>
      <w:r w:rsidR="00022F10" w:rsidRPr="00987993">
        <w:rPr>
          <w:lang w:val="nl-NL"/>
        </w:rPr>
        <w:t>thẳng, cần phải</w:t>
      </w:r>
      <w:r w:rsidRPr="00987993">
        <w:rPr>
          <w:lang w:val="nl-NL"/>
        </w:rPr>
        <w:t xml:space="preserve"> tăng góc tấn </w:t>
      </w:r>
      <w:r w:rsidR="00022F10" w:rsidRPr="00987993">
        <w:rPr>
          <w:lang w:val="nl-NL"/>
        </w:rPr>
        <w:t xml:space="preserve">của UAV </w:t>
      </w:r>
      <w:r w:rsidRPr="00987993">
        <w:rPr>
          <w:lang w:val="nl-NL"/>
        </w:rPr>
        <w:t xml:space="preserve">làm cho lực nâng </w:t>
      </w:r>
      <w:r w:rsidRPr="00987993">
        <w:rPr>
          <w:i/>
          <w:lang w:val="nl-NL"/>
        </w:rPr>
        <w:t>Y</w:t>
      </w:r>
      <w:r w:rsidRPr="00987993">
        <w:rPr>
          <w:lang w:val="nl-NL"/>
        </w:rPr>
        <w:t xml:space="preserve"> lớn hơn thành phần </w:t>
      </w:r>
      <w:r w:rsidRPr="00987993">
        <w:rPr>
          <w:i/>
          <w:lang w:val="nl-NL"/>
        </w:rPr>
        <w:t>Gcos</w:t>
      </w:r>
      <w:r w:rsidRPr="00976B0C">
        <w:rPr>
          <w:i/>
        </w:rPr>
        <w:sym w:font="Symbol" w:char="F071"/>
      </w:r>
      <w:r w:rsidR="009912AF" w:rsidRPr="00987993">
        <w:rPr>
          <w:lang w:val="nl-NL"/>
        </w:rPr>
        <w:t xml:space="preserve"> </w:t>
      </w:r>
      <w:r w:rsidR="00022F10" w:rsidRPr="00987993">
        <w:rPr>
          <w:lang w:val="nl-NL"/>
        </w:rPr>
        <w:t>điều khiển UAV</w:t>
      </w:r>
      <w:r w:rsidRPr="00987993">
        <w:rPr>
          <w:lang w:val="nl-NL"/>
        </w:rPr>
        <w:t xml:space="preserve"> uốn dần quỹ đạo bay cong lê</w:t>
      </w:r>
      <w:r w:rsidR="00B31188" w:rsidRPr="00987993">
        <w:rPr>
          <w:lang w:val="nl-NL"/>
        </w:rPr>
        <w:t>n. Trước hoặc trong khi kéo bằng</w:t>
      </w:r>
      <w:r w:rsidR="0002476A">
        <w:rPr>
          <w:lang w:val="nl-NL"/>
        </w:rPr>
        <w:t xml:space="preserve"> cần giảm lực kéo</w:t>
      </w:r>
      <w:r w:rsidRPr="00987993">
        <w:rPr>
          <w:lang w:val="nl-NL"/>
        </w:rPr>
        <w:t xml:space="preserve"> động cơ về chế độ vòng </w:t>
      </w:r>
      <w:r w:rsidR="00B26225" w:rsidRPr="00987993">
        <w:rPr>
          <w:lang w:val="nl-NL"/>
        </w:rPr>
        <w:t>quay nhỏ. Khi kéo bằng, việc điều khiển hạ cánh cần phải</w:t>
      </w:r>
      <w:r w:rsidRPr="00987993">
        <w:rPr>
          <w:lang w:val="nl-NL"/>
        </w:rPr>
        <w:t xml:space="preserve"> </w:t>
      </w:r>
      <w:r w:rsidR="00B26225" w:rsidRPr="00987993">
        <w:rPr>
          <w:lang w:val="nl-NL"/>
        </w:rPr>
        <w:t>ước lượng khoảng cách từ UAV</w:t>
      </w:r>
      <w:r w:rsidRPr="00987993">
        <w:rPr>
          <w:lang w:val="nl-NL"/>
        </w:rPr>
        <w:t xml:space="preserve"> và đường bằng để điều khiển góc tấn phù hợp với quá trình tiếp đất. </w:t>
      </w:r>
    </w:p>
    <w:p w:rsidR="00090DBB" w:rsidRPr="00987993" w:rsidRDefault="00497AC9" w:rsidP="00ED3D56">
      <w:pPr>
        <w:rPr>
          <w:lang w:val="nl-NL"/>
        </w:rPr>
      </w:pPr>
      <w:r w:rsidRPr="00987993">
        <w:rPr>
          <w:lang w:val="nl-NL"/>
        </w:rPr>
        <w:t>T</w:t>
      </w:r>
      <w:r w:rsidR="00090DBB" w:rsidRPr="00987993">
        <w:rPr>
          <w:lang w:val="nl-NL"/>
        </w:rPr>
        <w:t>rong giai đoạn này, càng và cánh tà</w:t>
      </w:r>
      <w:r w:rsidR="00B26225" w:rsidRPr="00987993">
        <w:rPr>
          <w:lang w:val="nl-NL"/>
        </w:rPr>
        <w:t xml:space="preserve"> đều thả nên lực cản của UAV rất lớn,</w:t>
      </w:r>
      <w:r w:rsidR="00090DBB" w:rsidRPr="00987993">
        <w:rPr>
          <w:lang w:val="nl-NL"/>
        </w:rPr>
        <w:t xml:space="preserve"> thắng cả thành phần </w:t>
      </w:r>
      <w:r w:rsidR="00D47D36">
        <w:rPr>
          <w:lang w:val="nl-NL"/>
        </w:rPr>
        <w:t>trọng lực</w:t>
      </w:r>
      <w:r w:rsidR="00090DBB" w:rsidRPr="00987993">
        <w:rPr>
          <w:lang w:val="nl-NL"/>
        </w:rPr>
        <w:t xml:space="preserve"> </w:t>
      </w:r>
      <w:r w:rsidR="00090DBB" w:rsidRPr="00987993">
        <w:rPr>
          <w:i/>
          <w:lang w:val="nl-NL"/>
        </w:rPr>
        <w:t>Gsin</w:t>
      </w:r>
      <w:r w:rsidR="00090DBB" w:rsidRPr="00976B0C">
        <w:rPr>
          <w:i/>
        </w:rPr>
        <w:sym w:font="Symbol" w:char="F071"/>
      </w:r>
      <w:r w:rsidR="009912AF" w:rsidRPr="00987993">
        <w:rPr>
          <w:i/>
          <w:lang w:val="nl-NL"/>
        </w:rPr>
        <w:t xml:space="preserve"> </w:t>
      </w:r>
      <w:r w:rsidR="0002476A">
        <w:rPr>
          <w:lang w:val="nl-NL"/>
        </w:rPr>
        <w:t>và lực kéo</w:t>
      </w:r>
      <w:r w:rsidR="00090DBB" w:rsidRPr="00987993">
        <w:rPr>
          <w:lang w:val="nl-NL"/>
        </w:rPr>
        <w:t xml:space="preserve"> động cơ </w:t>
      </w:r>
      <w:r w:rsidR="0002476A">
        <w:rPr>
          <w:lang w:val="nl-NL"/>
        </w:rPr>
        <w:t>T</w:t>
      </w:r>
      <w:r w:rsidR="00D55BD7">
        <w:rPr>
          <w:lang w:val="nl-NL"/>
        </w:rPr>
        <w:t xml:space="preserve"> </w:t>
      </w:r>
      <w:r w:rsidR="00090DBB" w:rsidRPr="00987993">
        <w:rPr>
          <w:lang w:val="nl-NL"/>
        </w:rPr>
        <w:t xml:space="preserve">(đã được giảm) do đó tốc độ khi kéo bằng sẽ giảm. </w:t>
      </w:r>
    </w:p>
    <w:p w:rsidR="00090DBB" w:rsidRPr="00976B0C" w:rsidRDefault="00B26225" w:rsidP="00ED3D56">
      <w:pPr>
        <w:rPr>
          <w:lang w:val="es-ES"/>
        </w:rPr>
      </w:pPr>
      <w:r w:rsidRPr="00987993">
        <w:rPr>
          <w:lang w:val="nl-NL"/>
        </w:rPr>
        <w:t>- Giai đoạn giữ bằng:</w:t>
      </w:r>
      <w:r w:rsidRPr="00976B0C">
        <w:rPr>
          <w:lang w:val="es-ES"/>
        </w:rPr>
        <w:t xml:space="preserve"> G</w:t>
      </w:r>
      <w:r w:rsidR="00392781" w:rsidRPr="00976B0C">
        <w:rPr>
          <w:lang w:val="es-ES"/>
        </w:rPr>
        <w:t xml:space="preserve">iai đoạn này </w:t>
      </w:r>
      <w:r w:rsidRPr="00976B0C">
        <w:rPr>
          <w:lang w:val="es-ES"/>
        </w:rPr>
        <w:t>tư thế của UAV</w:t>
      </w:r>
      <w:r w:rsidR="00090DBB" w:rsidRPr="00976B0C">
        <w:rPr>
          <w:lang w:val="es-ES"/>
        </w:rPr>
        <w:t xml:space="preserve"> giống như bay bằng</w:t>
      </w:r>
      <w:r w:rsidRPr="00976B0C">
        <w:rPr>
          <w:lang w:val="es-ES"/>
        </w:rPr>
        <w:t>,</w:t>
      </w:r>
      <w:r w:rsidR="00090DBB" w:rsidRPr="00976B0C">
        <w:rPr>
          <w:lang w:val="es-ES"/>
        </w:rPr>
        <w:t xml:space="preserve"> nhưng thực chất là độ cao bay từ từ giảm x</w:t>
      </w:r>
      <w:r w:rsidRPr="00976B0C">
        <w:rPr>
          <w:lang w:val="es-ES"/>
        </w:rPr>
        <w:t>uống. Thông thường khi kéo bằng, góc tấn của UAV được tăng lên và sử dụng chế độ ga nhỏ</w:t>
      </w:r>
      <w:r w:rsidR="00090DBB" w:rsidRPr="00976B0C">
        <w:rPr>
          <w:lang w:val="es-ES"/>
        </w:rPr>
        <w:t xml:space="preserve"> để </w:t>
      </w:r>
      <w:r w:rsidR="0002476A">
        <w:rPr>
          <w:lang w:val="es-ES"/>
        </w:rPr>
        <w:t>giảm lực kéo (lực kéo</w:t>
      </w:r>
      <w:r w:rsidR="00090DBB" w:rsidRPr="00976B0C">
        <w:rPr>
          <w:lang w:val="es-ES"/>
        </w:rPr>
        <w:t xml:space="preserve"> gần như bằng 0). Dưới t</w:t>
      </w:r>
      <w:r w:rsidR="009E360B">
        <w:rPr>
          <w:lang w:val="es-ES"/>
        </w:rPr>
        <w:t>ác dụng của lực cản, gia tốc</w:t>
      </w:r>
      <w:r w:rsidR="00090DBB" w:rsidRPr="00976B0C">
        <w:rPr>
          <w:lang w:val="es-ES"/>
        </w:rPr>
        <w:t xml:space="preserve"> chuyển động là âm nên tốc độ bay giảm dần làm cho lực nâng giảm xuống, như vậ</w:t>
      </w:r>
      <w:r w:rsidRPr="00976B0C">
        <w:rPr>
          <w:lang w:val="es-ES"/>
        </w:rPr>
        <w:t>y muốn giữ lực nâng thì phải</w:t>
      </w:r>
      <w:r w:rsidR="00090DBB" w:rsidRPr="00976B0C">
        <w:rPr>
          <w:lang w:val="es-ES"/>
        </w:rPr>
        <w:t xml:space="preserve"> luôn</w:t>
      </w:r>
      <w:r w:rsidR="003C3CC2" w:rsidRPr="00976B0C">
        <w:rPr>
          <w:lang w:val="es-ES"/>
        </w:rPr>
        <w:t xml:space="preserve"> luôn tăng góc tấn. </w:t>
      </w:r>
      <w:r w:rsidR="00090DBB" w:rsidRPr="00976B0C">
        <w:rPr>
          <w:lang w:val="es-ES"/>
        </w:rPr>
        <w:t>Giữ bằng là g</w:t>
      </w:r>
      <w:r w:rsidRPr="00976B0C">
        <w:rPr>
          <w:lang w:val="es-ES"/>
        </w:rPr>
        <w:t>iai đoạn chuyển động của UAV</w:t>
      </w:r>
      <w:r w:rsidR="00090DBB" w:rsidRPr="00976B0C">
        <w:rPr>
          <w:lang w:val="es-ES"/>
        </w:rPr>
        <w:t xml:space="preserve"> từ độ cao </w:t>
      </w:r>
      <w:r w:rsidR="00090DBB" w:rsidRPr="00976B0C">
        <w:rPr>
          <w:i/>
          <w:lang w:val="es-ES"/>
        </w:rPr>
        <w:t xml:space="preserve">H= 0,5 </w:t>
      </w:r>
      <w:r w:rsidR="00090DBB" w:rsidRPr="00976B0C">
        <w:rPr>
          <w:i/>
        </w:rPr>
        <w:sym w:font="Symbol" w:char="F0B8"/>
      </w:r>
      <w:r w:rsidR="00090DBB" w:rsidRPr="00976B0C">
        <w:rPr>
          <w:i/>
          <w:lang w:val="es-ES"/>
        </w:rPr>
        <w:t xml:space="preserve"> 1m</w:t>
      </w:r>
      <w:r w:rsidR="00090DBB" w:rsidRPr="00976B0C">
        <w:rPr>
          <w:lang w:val="es-ES"/>
        </w:rPr>
        <w:t xml:space="preserve"> tới khi tiếp đất. Quỹ đạo lúc này gần như bay bằng vì độ cao giảm dần với góc </w:t>
      </w:r>
      <w:r w:rsidR="00090DBB" w:rsidRPr="00976B0C">
        <w:rPr>
          <w:i/>
        </w:rPr>
        <w:sym w:font="Symbol" w:char="F071"/>
      </w:r>
      <w:r w:rsidR="00090DBB" w:rsidRPr="00976B0C">
        <w:rPr>
          <w:lang w:val="es-ES"/>
        </w:rPr>
        <w:t xml:space="preserve"> rất nhỏ </w:t>
      </w:r>
      <w:r w:rsidR="00090DBB" w:rsidRPr="00976B0C">
        <w:rPr>
          <w:i/>
          <w:lang w:val="es-ES"/>
        </w:rPr>
        <w:t>(</w:t>
      </w:r>
      <w:r w:rsidR="00090DBB" w:rsidRPr="00976B0C">
        <w:rPr>
          <w:i/>
        </w:rPr>
        <w:sym w:font="Symbol" w:char="F071"/>
      </w:r>
      <w:r w:rsidR="00090DBB" w:rsidRPr="00976B0C">
        <w:rPr>
          <w:i/>
          <w:lang w:val="es-ES"/>
        </w:rPr>
        <w:t>&lt; 1</w:t>
      </w:r>
      <w:r w:rsidR="00090DBB" w:rsidRPr="00976B0C">
        <w:rPr>
          <w:i/>
          <w:vertAlign w:val="superscript"/>
          <w:lang w:val="es-ES"/>
        </w:rPr>
        <w:t>0</w:t>
      </w:r>
      <w:r w:rsidR="00090DBB" w:rsidRPr="00976B0C">
        <w:rPr>
          <w:i/>
          <w:lang w:val="es-ES"/>
        </w:rPr>
        <w:t>).</w:t>
      </w:r>
      <w:r w:rsidR="00090DBB" w:rsidRPr="00976B0C">
        <w:rPr>
          <w:lang w:val="es-ES"/>
        </w:rPr>
        <w:t xml:space="preserve"> </w:t>
      </w:r>
    </w:p>
    <w:p w:rsidR="001D6A6D" w:rsidRDefault="00B26225" w:rsidP="00ED3D56">
      <w:pPr>
        <w:rPr>
          <w:lang w:val="es-ES"/>
        </w:rPr>
      </w:pPr>
      <w:r w:rsidRPr="00976B0C">
        <w:rPr>
          <w:lang w:val="es-ES"/>
        </w:rPr>
        <w:t>- Giai đoạn t</w:t>
      </w:r>
      <w:r w:rsidR="00090DBB" w:rsidRPr="00976B0C">
        <w:rPr>
          <w:lang w:val="es-ES"/>
        </w:rPr>
        <w:t>iếp đất và hãm đà</w:t>
      </w:r>
      <w:r w:rsidRPr="00976B0C">
        <w:rPr>
          <w:lang w:val="es-ES"/>
        </w:rPr>
        <w:t>: L</w:t>
      </w:r>
      <w:r w:rsidR="003C3CC2" w:rsidRPr="00976B0C">
        <w:rPr>
          <w:lang w:val="es-ES"/>
        </w:rPr>
        <w:t>à</w:t>
      </w:r>
      <w:r w:rsidR="00090DBB" w:rsidRPr="00976B0C">
        <w:rPr>
          <w:lang w:val="es-ES"/>
        </w:rPr>
        <w:t xml:space="preserve"> giai đoạn ngừng tăng góc tấn nhưng do tốc độ vẫn tiếp tục giảm nên lực nâng không đủ</w:t>
      </w:r>
      <w:r w:rsidRPr="00976B0C">
        <w:rPr>
          <w:lang w:val="es-ES"/>
        </w:rPr>
        <w:t xml:space="preserve"> để cân bằng </w:t>
      </w:r>
      <w:r w:rsidR="00D47D36">
        <w:rPr>
          <w:lang w:val="es-ES"/>
        </w:rPr>
        <w:t>trọng lực</w:t>
      </w:r>
      <w:r w:rsidRPr="00976B0C">
        <w:rPr>
          <w:lang w:val="es-ES"/>
        </w:rPr>
        <w:t xml:space="preserve"> UAV và UAV</w:t>
      </w:r>
      <w:r w:rsidR="00090DBB" w:rsidRPr="00976B0C">
        <w:rPr>
          <w:lang w:val="es-ES"/>
        </w:rPr>
        <w:t xml:space="preserve"> thực hiện tiếp đất</w:t>
      </w:r>
      <w:r w:rsidR="003C3CC2" w:rsidRPr="00976B0C">
        <w:rPr>
          <w:lang w:val="es-ES"/>
        </w:rPr>
        <w:t>.</w:t>
      </w:r>
    </w:p>
    <w:p w:rsidR="00322E99" w:rsidRDefault="00090DBB" w:rsidP="00ED3D56">
      <w:pPr>
        <w:rPr>
          <w:lang w:val="es-ES"/>
        </w:rPr>
      </w:pPr>
      <w:r w:rsidRPr="00976B0C">
        <w:rPr>
          <w:lang w:val="es-ES"/>
        </w:rPr>
        <w:lastRenderedPageBreak/>
        <w:t xml:space="preserve">Khi tiếp đất có thể xảy ra hiện tượng tiếp </w:t>
      </w:r>
      <w:r w:rsidR="00B26225" w:rsidRPr="00976B0C">
        <w:rPr>
          <w:lang w:val="es-ES"/>
        </w:rPr>
        <w:t>đất thô và nhảy cóc, nếu UAV</w:t>
      </w:r>
      <w:r w:rsidRPr="00976B0C">
        <w:rPr>
          <w:lang w:val="es-ES"/>
        </w:rPr>
        <w:t xml:space="preserve"> không giữ được cân bằng dễ bị lật hoặc </w:t>
      </w:r>
      <w:r w:rsidR="003E0501" w:rsidRPr="00976B0C">
        <w:rPr>
          <w:lang w:val="es-ES"/>
        </w:rPr>
        <w:t>hướng</w:t>
      </w:r>
      <w:r w:rsidRPr="00976B0C">
        <w:rPr>
          <w:lang w:val="es-ES"/>
        </w:rPr>
        <w:t xml:space="preserve"> sang hướng khác</w:t>
      </w:r>
      <w:r w:rsidR="00B26225" w:rsidRPr="00976B0C">
        <w:rPr>
          <w:lang w:val="es-ES"/>
        </w:rPr>
        <w:t>, rất nguy hiểm.</w:t>
      </w:r>
      <w:r w:rsidR="00B26225" w:rsidRPr="00976B0C">
        <w:rPr>
          <w:lang w:val="es-ES"/>
        </w:rPr>
        <w:tab/>
        <w:t>Sau khi chạm đất, UAV</w:t>
      </w:r>
      <w:r w:rsidRPr="00976B0C">
        <w:rPr>
          <w:lang w:val="es-ES"/>
        </w:rPr>
        <w:t xml:space="preserve"> bắt đầu giai đoạn hãm đà. Giai đoạn hãm đà được xác định t</w:t>
      </w:r>
      <w:r w:rsidR="00CF44D8" w:rsidRPr="00976B0C">
        <w:rPr>
          <w:lang w:val="es-ES"/>
        </w:rPr>
        <w:t>ừ khi UAV</w:t>
      </w:r>
      <w:r w:rsidRPr="00976B0C">
        <w:rPr>
          <w:lang w:val="es-ES"/>
        </w:rPr>
        <w:t xml:space="preserve"> chạm 2 bánh chính </w:t>
      </w:r>
      <w:r w:rsidR="00CF44D8" w:rsidRPr="00976B0C">
        <w:rPr>
          <w:lang w:val="es-ES"/>
        </w:rPr>
        <w:t>xuống đường băng tới khi UAV</w:t>
      </w:r>
      <w:r w:rsidRPr="00976B0C">
        <w:rPr>
          <w:lang w:val="es-ES"/>
        </w:rPr>
        <w:t xml:space="preserve"> dừng hẳn hoặc đạt tốc độ lăn (</w:t>
      </w:r>
      <w:r w:rsidRPr="00976B0C">
        <w:rPr>
          <w:i/>
          <w:lang w:val="es-ES"/>
        </w:rPr>
        <w:t>V</w:t>
      </w:r>
      <w:r w:rsidRPr="00976B0C">
        <w:rPr>
          <w:i/>
          <w:vertAlign w:val="subscript"/>
          <w:lang w:val="es-ES"/>
        </w:rPr>
        <w:t>lăn</w:t>
      </w:r>
      <w:r w:rsidR="00B478F6">
        <w:rPr>
          <w:i/>
          <w:lang w:val="es-ES"/>
        </w:rPr>
        <w:t>= 5</w:t>
      </w:r>
      <w:r w:rsidRPr="00976B0C">
        <w:rPr>
          <w:i/>
          <w:lang w:val="es-ES"/>
        </w:rPr>
        <w:t>km/h</w:t>
      </w:r>
      <w:r w:rsidR="00CF44D8" w:rsidRPr="00976B0C">
        <w:rPr>
          <w:lang w:val="es-ES"/>
        </w:rPr>
        <w:t>)</w:t>
      </w:r>
      <w:r w:rsidRPr="00976B0C">
        <w:rPr>
          <w:lang w:val="es-ES"/>
        </w:rPr>
        <w:t>. Khi hãm đà cần sử dụng các biện pháp giả</w:t>
      </w:r>
      <w:r w:rsidR="00CF44D8" w:rsidRPr="00976B0C">
        <w:rPr>
          <w:lang w:val="es-ES"/>
        </w:rPr>
        <w:t>m quãng đường hãm đà của UAV như dù giảm tốc, cản khí động, lực kéo âm</w:t>
      </w:r>
      <w:r w:rsidRPr="00976B0C">
        <w:rPr>
          <w:lang w:val="es-ES"/>
        </w:rPr>
        <w:t>...</w:t>
      </w:r>
      <w:bookmarkStart w:id="1289" w:name="_Toc6573922"/>
      <w:r w:rsidR="003C3CC2" w:rsidRPr="00976B0C">
        <w:rPr>
          <w:lang w:val="es-ES"/>
        </w:rPr>
        <w:t xml:space="preserve"> </w:t>
      </w:r>
    </w:p>
    <w:p w:rsidR="00090DBB" w:rsidRPr="00976B0C" w:rsidRDefault="00CF44D8" w:rsidP="00B36B66">
      <w:pPr>
        <w:pStyle w:val="Heading3"/>
      </w:pPr>
      <w:bookmarkStart w:id="1290" w:name="_Toc13619060"/>
      <w:bookmarkStart w:id="1291" w:name="_Toc13778057"/>
      <w:bookmarkStart w:id="1292" w:name="_Toc13860388"/>
      <w:bookmarkStart w:id="1293" w:name="_Toc13870784"/>
      <w:bookmarkStart w:id="1294" w:name="_Toc13870964"/>
      <w:bookmarkStart w:id="1295" w:name="_Toc15333530"/>
      <w:bookmarkStart w:id="1296" w:name="_Toc15390543"/>
      <w:bookmarkStart w:id="1297" w:name="_Toc15420609"/>
      <w:bookmarkStart w:id="1298" w:name="_Toc15506807"/>
      <w:bookmarkStart w:id="1299" w:name="_Toc15839911"/>
      <w:bookmarkStart w:id="1300" w:name="_Toc15848473"/>
      <w:bookmarkStart w:id="1301" w:name="_Toc15848640"/>
      <w:bookmarkStart w:id="1302" w:name="_Toc15848723"/>
      <w:bookmarkStart w:id="1303" w:name="_Toc15892639"/>
      <w:bookmarkStart w:id="1304" w:name="_Toc16032129"/>
      <w:bookmarkStart w:id="1305" w:name="_Toc16032717"/>
      <w:bookmarkStart w:id="1306" w:name="_Toc16032987"/>
      <w:bookmarkStart w:id="1307" w:name="_Toc16033087"/>
      <w:bookmarkStart w:id="1308" w:name="_Toc16033301"/>
      <w:bookmarkStart w:id="1309" w:name="_Toc16034053"/>
      <w:bookmarkStart w:id="1310" w:name="_Toc16034215"/>
      <w:bookmarkStart w:id="1311" w:name="_Toc16034420"/>
      <w:bookmarkStart w:id="1312" w:name="_Toc16034625"/>
      <w:bookmarkStart w:id="1313" w:name="_Toc16034700"/>
      <w:bookmarkStart w:id="1314" w:name="_Toc16034775"/>
      <w:bookmarkStart w:id="1315" w:name="_Toc16085329"/>
      <w:bookmarkStart w:id="1316" w:name="_Toc16085537"/>
      <w:bookmarkStart w:id="1317" w:name="_Toc16085617"/>
      <w:bookmarkStart w:id="1318" w:name="_Toc16086337"/>
      <w:bookmarkStart w:id="1319" w:name="_Toc16206995"/>
      <w:bookmarkStart w:id="1320" w:name="_Toc18564256"/>
      <w:bookmarkStart w:id="1321" w:name="_Toc18629807"/>
      <w:bookmarkStart w:id="1322" w:name="_Toc44398557"/>
      <w:bookmarkStart w:id="1323" w:name="_Toc44399045"/>
      <w:bookmarkStart w:id="1324" w:name="_Toc44399863"/>
      <w:bookmarkStart w:id="1325" w:name="_Toc44402039"/>
      <w:bookmarkStart w:id="1326" w:name="_Toc44884761"/>
      <w:bookmarkStart w:id="1327" w:name="_Toc45058853"/>
      <w:bookmarkStart w:id="1328" w:name="_Toc45092714"/>
      <w:bookmarkStart w:id="1329" w:name="_Toc45095463"/>
      <w:bookmarkStart w:id="1330" w:name="_Toc45138482"/>
      <w:bookmarkStart w:id="1331" w:name="_Toc45179939"/>
      <w:bookmarkStart w:id="1332" w:name="_Toc45288407"/>
      <w:bookmarkStart w:id="1333" w:name="_Toc45312738"/>
      <w:bookmarkStart w:id="1334" w:name="_Toc45359602"/>
      <w:bookmarkStart w:id="1335" w:name="_Toc47126227"/>
      <w:bookmarkStart w:id="1336" w:name="_Toc47130053"/>
      <w:bookmarkStart w:id="1337" w:name="_Toc47390454"/>
      <w:bookmarkStart w:id="1338" w:name="_Toc47390556"/>
      <w:bookmarkStart w:id="1339" w:name="_Toc47422018"/>
      <w:bookmarkStart w:id="1340" w:name="_Toc48054962"/>
      <w:bookmarkStart w:id="1341" w:name="_Toc48056335"/>
      <w:bookmarkStart w:id="1342" w:name="_Toc48859360"/>
      <w:bookmarkStart w:id="1343" w:name="_Toc49021659"/>
      <w:bookmarkStart w:id="1344" w:name="_Toc49061069"/>
      <w:bookmarkStart w:id="1345" w:name="_Toc49236117"/>
      <w:bookmarkStart w:id="1346" w:name="_Toc50499273"/>
      <w:bookmarkStart w:id="1347" w:name="_Toc50984628"/>
      <w:bookmarkStart w:id="1348" w:name="_Toc51098741"/>
      <w:bookmarkStart w:id="1349" w:name="_Toc51134713"/>
      <w:bookmarkStart w:id="1350" w:name="_Toc57878297"/>
      <w:bookmarkStart w:id="1351" w:name="_Toc57878367"/>
      <w:bookmarkStart w:id="1352" w:name="_Toc57878610"/>
      <w:bookmarkStart w:id="1353" w:name="_Toc58015602"/>
      <w:bookmarkStart w:id="1354" w:name="_Toc85356203"/>
      <w:r w:rsidRPr="00976B0C">
        <w:t>Các loại h</w:t>
      </w:r>
      <w:r w:rsidR="00090DBB" w:rsidRPr="00976B0C">
        <w:t>ệ thống điều khiển hạ cánh UAV</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rsidR="00E27F16" w:rsidRPr="00976B0C" w:rsidRDefault="00E27F16" w:rsidP="002D2B44">
      <w:pPr>
        <w:pStyle w:val="Heading4"/>
      </w:pPr>
      <w:bookmarkStart w:id="1355" w:name="_Toc6573925"/>
      <w:bookmarkStart w:id="1356" w:name="_Toc16032718"/>
      <w:bookmarkStart w:id="1357" w:name="_Toc16032988"/>
      <w:bookmarkStart w:id="1358" w:name="_Toc16033088"/>
      <w:bookmarkStart w:id="1359" w:name="_Toc16033302"/>
      <w:bookmarkStart w:id="1360" w:name="_Toc16034054"/>
      <w:bookmarkStart w:id="1361" w:name="_Toc16034216"/>
      <w:bookmarkStart w:id="1362" w:name="_Toc16034421"/>
      <w:bookmarkStart w:id="1363" w:name="_Toc16034626"/>
      <w:bookmarkStart w:id="1364" w:name="_Toc16034701"/>
      <w:bookmarkStart w:id="1365" w:name="_Toc16034776"/>
      <w:bookmarkStart w:id="1366" w:name="_Toc16085330"/>
      <w:bookmarkStart w:id="1367" w:name="_Toc16085538"/>
      <w:bookmarkStart w:id="1368" w:name="_Toc16085618"/>
      <w:bookmarkStart w:id="1369" w:name="_Toc16086338"/>
      <w:r w:rsidRPr="00976B0C">
        <w:t>Hệ thống điều khiển hạ cánh UAV theo chương trình</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rsidR="004273A2" w:rsidRDefault="004273A2" w:rsidP="004273A2">
      <w:pPr>
        <w:tabs>
          <w:tab w:val="left" w:pos="0"/>
        </w:tabs>
        <w:rPr>
          <w:lang w:val="es-ES"/>
        </w:rPr>
      </w:pPr>
      <w:r w:rsidRPr="00976B0C">
        <w:rPr>
          <w:lang w:val="es-ES"/>
        </w:rPr>
        <w:t>Sơ đồ vòng điều khiển kín của UAV được trình bày nh</w:t>
      </w:r>
      <w:r w:rsidR="00436AD8">
        <w:rPr>
          <w:lang w:val="es-ES"/>
        </w:rPr>
        <w:t xml:space="preserve">ư </w:t>
      </w:r>
      <w:r w:rsidR="00A11842">
        <w:rPr>
          <w:lang w:val="es-ES"/>
        </w:rPr>
        <w:fldChar w:fldCharType="begin"/>
      </w:r>
      <w:r w:rsidR="00A11842">
        <w:rPr>
          <w:lang w:val="es-ES"/>
        </w:rPr>
        <w:instrText xml:space="preserve"> REF _Ref44457521 \h </w:instrText>
      </w:r>
      <w:r w:rsidR="00A11842">
        <w:rPr>
          <w:lang w:val="es-ES"/>
        </w:rPr>
      </w:r>
      <w:r w:rsidR="00A11842">
        <w:rPr>
          <w:lang w:val="es-ES"/>
        </w:rPr>
        <w:fldChar w:fldCharType="separate"/>
      </w:r>
      <w:r w:rsidR="00DD2180" w:rsidRPr="00DD2180">
        <w:rPr>
          <w:lang w:val="pt-BR"/>
        </w:rPr>
        <w:t xml:space="preserve">Hình </w:t>
      </w:r>
      <w:r w:rsidR="00DD2180" w:rsidRPr="00DD2180">
        <w:rPr>
          <w:noProof/>
          <w:lang w:val="pt-BR"/>
        </w:rPr>
        <w:t>1</w:t>
      </w:r>
      <w:r w:rsidR="00DD2180" w:rsidRPr="00DD2180">
        <w:rPr>
          <w:lang w:val="pt-BR"/>
        </w:rPr>
        <w:t>.</w:t>
      </w:r>
      <w:r w:rsidR="00DD2180" w:rsidRPr="00DD2180">
        <w:rPr>
          <w:noProof/>
          <w:lang w:val="pt-BR"/>
        </w:rPr>
        <w:t>7</w:t>
      </w:r>
      <w:r w:rsidR="00A11842">
        <w:rPr>
          <w:lang w:val="es-ES"/>
        </w:rPr>
        <w:fldChar w:fldCharType="end"/>
      </w:r>
    </w:p>
    <w:p w:rsidR="00CE24B4" w:rsidRPr="00CE24B4" w:rsidRDefault="00CE24B4" w:rsidP="00CE24B4">
      <w:pPr>
        <w:rPr>
          <w:lang w:val="es-ES"/>
        </w:rPr>
      </w:pPr>
      <w:r w:rsidRPr="00CE24B4">
        <w:rPr>
          <w:lang w:val="es-ES"/>
        </w:rPr>
        <w:t xml:space="preserve">Trong đó: </w:t>
      </w:r>
    </w:p>
    <w:p w:rsidR="00CE24B4" w:rsidRPr="00CE24B4" w:rsidRDefault="003D4FCF" w:rsidP="00CE24B4">
      <w:pPr>
        <w:rPr>
          <w:lang w:val="es-ES"/>
        </w:rPr>
      </w:pPr>
      <w:r w:rsidRPr="003D4FCF">
        <w:rPr>
          <w:position w:val="-12"/>
        </w:rPr>
        <w:object w:dxaOrig="999" w:dyaOrig="380">
          <v:shape id="_x0000_i1121" type="#_x0000_t75" style="width:50.5pt;height:20.4pt" o:ole="">
            <v:imagedata r:id="rId212" o:title=""/>
          </v:shape>
          <o:OLEObject Type="Embed" ProgID="Equation.DSMT4" ShapeID="_x0000_i1121" DrawAspect="Content" ObjectID="_1696079389" r:id="rId213"/>
        </w:object>
      </w:r>
      <w:r w:rsidR="00CE24B4" w:rsidRPr="00CE24B4">
        <w:rPr>
          <w:lang w:val="es-ES"/>
        </w:rPr>
        <w:t xml:space="preserve"> - tọa độ của UAV trong hệ tọa độ mặt đất </w:t>
      </w:r>
      <w:r w:rsidR="00CE24B4" w:rsidRPr="00CE24B4">
        <w:rPr>
          <w:i/>
          <w:lang w:val="es-ES"/>
        </w:rPr>
        <w:t>O</w:t>
      </w:r>
      <w:r w:rsidR="00CE24B4" w:rsidRPr="00CE24B4">
        <w:rPr>
          <w:i/>
          <w:vertAlign w:val="subscript"/>
          <w:lang w:val="es-ES"/>
        </w:rPr>
        <w:t>o</w:t>
      </w:r>
      <w:r w:rsidR="00CE24B4" w:rsidRPr="00CE24B4">
        <w:rPr>
          <w:i/>
          <w:lang w:val="es-ES"/>
        </w:rPr>
        <w:t>x</w:t>
      </w:r>
      <w:r w:rsidR="00CE24B4" w:rsidRPr="00CE24B4">
        <w:rPr>
          <w:i/>
          <w:vertAlign w:val="subscript"/>
          <w:lang w:val="es-ES"/>
        </w:rPr>
        <w:t>o</w:t>
      </w:r>
      <w:r w:rsidR="00CE24B4" w:rsidRPr="00CE24B4">
        <w:rPr>
          <w:i/>
          <w:lang w:val="es-ES"/>
        </w:rPr>
        <w:t>y</w:t>
      </w:r>
      <w:r w:rsidR="00CE24B4" w:rsidRPr="00CE24B4">
        <w:rPr>
          <w:i/>
          <w:vertAlign w:val="subscript"/>
          <w:lang w:val="es-ES"/>
        </w:rPr>
        <w:t>o</w:t>
      </w:r>
      <w:r w:rsidR="00CE24B4" w:rsidRPr="00CE24B4">
        <w:rPr>
          <w:i/>
          <w:lang w:val="es-ES"/>
        </w:rPr>
        <w:t>z</w:t>
      </w:r>
      <w:r w:rsidR="00CE24B4" w:rsidRPr="00CE24B4">
        <w:rPr>
          <w:i/>
          <w:vertAlign w:val="subscript"/>
          <w:lang w:val="es-ES"/>
        </w:rPr>
        <w:t>o</w:t>
      </w:r>
      <w:r w:rsidR="00CE24B4" w:rsidRPr="00CE24B4">
        <w:rPr>
          <w:lang w:val="es-ES"/>
        </w:rPr>
        <w:t xml:space="preserve">; </w:t>
      </w:r>
    </w:p>
    <w:p w:rsidR="00CE24B4" w:rsidRPr="00CE24B4" w:rsidRDefault="003D4FCF" w:rsidP="00CE24B4">
      <w:pPr>
        <w:rPr>
          <w:i/>
          <w:lang w:val="es-ES"/>
        </w:rPr>
      </w:pPr>
      <w:r w:rsidRPr="003D4FCF">
        <w:rPr>
          <w:position w:val="-16"/>
        </w:rPr>
        <w:object w:dxaOrig="1140" w:dyaOrig="420">
          <v:shape id="_x0000_i1122" type="#_x0000_t75" style="width:55.9pt;height:20.4pt" o:ole="">
            <v:imagedata r:id="rId214" o:title=""/>
          </v:shape>
          <o:OLEObject Type="Embed" ProgID="Equation.DSMT4" ShapeID="_x0000_i1122" DrawAspect="Content" ObjectID="_1696079390" r:id="rId215"/>
        </w:object>
      </w:r>
      <w:r w:rsidR="00CE24B4" w:rsidRPr="00CE24B4">
        <w:rPr>
          <w:lang w:val="es-ES"/>
        </w:rPr>
        <w:t xml:space="preserve"> - quá tải theo các trục hệ tọa độ liên kết</w:t>
      </w:r>
      <w:r w:rsidR="0016162A">
        <w:rPr>
          <w:i/>
          <w:lang w:val="es-ES"/>
        </w:rPr>
        <w:t xml:space="preserve"> </w:t>
      </w:r>
      <w:r w:rsidRPr="003D4FCF">
        <w:rPr>
          <w:position w:val="-12"/>
        </w:rPr>
        <w:object w:dxaOrig="859" w:dyaOrig="380">
          <v:shape id="_x0000_i1123" type="#_x0000_t75" style="width:41.9pt;height:20.4pt" o:ole="">
            <v:imagedata r:id="rId216" o:title=""/>
          </v:shape>
          <o:OLEObject Type="Embed" ProgID="Equation.DSMT4" ShapeID="_x0000_i1123" DrawAspect="Content" ObjectID="_1696079391" r:id="rId217"/>
        </w:object>
      </w:r>
      <w:r w:rsidR="00CE24B4" w:rsidRPr="00CE24B4">
        <w:rPr>
          <w:i/>
          <w:lang w:val="es-ES"/>
        </w:rPr>
        <w:t>;</w:t>
      </w:r>
    </w:p>
    <w:p w:rsidR="00CE24B4" w:rsidRPr="00CE24B4" w:rsidRDefault="00CE24B4" w:rsidP="00CE24B4">
      <w:pPr>
        <w:rPr>
          <w:lang w:val="es-ES"/>
        </w:rPr>
      </w:pPr>
      <w:r w:rsidRPr="00CE24B4">
        <w:rPr>
          <w:lang w:val="es-ES"/>
        </w:rPr>
        <w:t xml:space="preserve"> </w:t>
      </w:r>
      <w:r w:rsidR="003D4FCF" w:rsidRPr="003D4FCF">
        <w:rPr>
          <w:position w:val="-16"/>
        </w:rPr>
        <w:object w:dxaOrig="1120" w:dyaOrig="420">
          <v:shape id="_x0000_i1124" type="#_x0000_t75" style="width:53.75pt;height:20.4pt" o:ole="">
            <v:imagedata r:id="rId218" o:title=""/>
          </v:shape>
          <o:OLEObject Type="Embed" ProgID="Equation.DSMT4" ShapeID="_x0000_i1124" DrawAspect="Content" ObjectID="_1696079392" r:id="rId219"/>
        </w:object>
      </w:r>
      <w:r w:rsidRPr="00CE24B4">
        <w:rPr>
          <w:lang w:val="es-ES"/>
        </w:rPr>
        <w:t xml:space="preserve"> - tốc độ góc quay quanh trục hệ tọa độ liên kết</w:t>
      </w:r>
      <w:r w:rsidRPr="00CE24B4">
        <w:rPr>
          <w:i/>
          <w:lang w:val="es-ES"/>
        </w:rPr>
        <w:t xml:space="preserve"> </w:t>
      </w:r>
      <w:r w:rsidR="003D4FCF" w:rsidRPr="003D4FCF">
        <w:rPr>
          <w:position w:val="-12"/>
        </w:rPr>
        <w:object w:dxaOrig="859" w:dyaOrig="380">
          <v:shape id="_x0000_i1125" type="#_x0000_t75" style="width:41.9pt;height:20.4pt" o:ole="">
            <v:imagedata r:id="rId220" o:title=""/>
          </v:shape>
          <o:OLEObject Type="Embed" ProgID="Equation.DSMT4" ShapeID="_x0000_i1125" DrawAspect="Content" ObjectID="_1696079393" r:id="rId221"/>
        </w:object>
      </w:r>
      <w:r w:rsidRPr="00CE24B4">
        <w:rPr>
          <w:lang w:val="es-ES"/>
        </w:rPr>
        <w:t>;</w:t>
      </w:r>
    </w:p>
    <w:p w:rsidR="00CE24B4" w:rsidRPr="00CE24B4" w:rsidRDefault="00CE24B4" w:rsidP="00CE24B4">
      <w:pPr>
        <w:rPr>
          <w:lang w:val="es-ES"/>
        </w:rPr>
      </w:pPr>
      <w:r w:rsidRPr="00CE24B4">
        <w:rPr>
          <w:lang w:val="es-ES"/>
        </w:rPr>
        <w:t xml:space="preserve"> </w:t>
      </w:r>
      <w:r w:rsidR="003D4FCF" w:rsidRPr="003D4FCF">
        <w:rPr>
          <w:position w:val="-12"/>
        </w:rPr>
        <w:object w:dxaOrig="999" w:dyaOrig="420">
          <v:shape id="_x0000_i1126" type="#_x0000_t75" style="width:50.5pt;height:20.4pt" o:ole="">
            <v:imagedata r:id="rId222" o:title=""/>
          </v:shape>
          <o:OLEObject Type="Embed" ProgID="Equation.DSMT4" ShapeID="_x0000_i1126" DrawAspect="Content" ObjectID="_1696079394" r:id="rId223"/>
        </w:object>
      </w:r>
      <w:r w:rsidRPr="00CE24B4">
        <w:rPr>
          <w:lang w:val="es-ES"/>
        </w:rPr>
        <w:t xml:space="preserve"> - tọa độ của UAV được đo bởi khối dẫn đường quán tính; </w:t>
      </w:r>
    </w:p>
    <w:p w:rsidR="00CE24B4" w:rsidRPr="00CE24B4" w:rsidRDefault="003D4FCF" w:rsidP="00CE24B4">
      <w:pPr>
        <w:rPr>
          <w:lang w:val="es-ES"/>
        </w:rPr>
      </w:pPr>
      <w:r w:rsidRPr="003D4FCF">
        <w:rPr>
          <w:position w:val="-16"/>
        </w:rPr>
        <w:object w:dxaOrig="1140" w:dyaOrig="460">
          <v:shape id="_x0000_i1127" type="#_x0000_t75" style="width:55.9pt;height:21.5pt" o:ole="">
            <v:imagedata r:id="rId224" o:title=""/>
          </v:shape>
          <o:OLEObject Type="Embed" ProgID="Equation.DSMT4" ShapeID="_x0000_i1127" DrawAspect="Content" ObjectID="_1696079395" r:id="rId225"/>
        </w:object>
      </w:r>
      <w:r w:rsidR="00CE24B4" w:rsidRPr="00CE24B4">
        <w:rPr>
          <w:lang w:val="es-ES"/>
        </w:rPr>
        <w:t xml:space="preserve"> - quá tải được đo bởi khối dẫn đường quán tính</w:t>
      </w:r>
      <w:r w:rsidR="00CE24B4" w:rsidRPr="00CE24B4">
        <w:rPr>
          <w:i/>
          <w:lang w:val="es-ES"/>
        </w:rPr>
        <w:t>;</w:t>
      </w:r>
      <w:r w:rsidR="00CE24B4" w:rsidRPr="00CE24B4">
        <w:rPr>
          <w:lang w:val="es-ES"/>
        </w:rPr>
        <w:t xml:space="preserve"> </w:t>
      </w:r>
    </w:p>
    <w:p w:rsidR="00CE24B4" w:rsidRPr="00CE24B4" w:rsidRDefault="003D4FCF" w:rsidP="00CE24B4">
      <w:pPr>
        <w:rPr>
          <w:lang w:val="es-ES"/>
        </w:rPr>
      </w:pPr>
      <w:r w:rsidRPr="003D4FCF">
        <w:rPr>
          <w:position w:val="-16"/>
        </w:rPr>
        <w:object w:dxaOrig="1120" w:dyaOrig="460">
          <v:shape id="_x0000_i1128" type="#_x0000_t75" style="width:53.75pt;height:21.5pt" o:ole="">
            <v:imagedata r:id="rId226" o:title=""/>
          </v:shape>
          <o:OLEObject Type="Embed" ProgID="Equation.DSMT4" ShapeID="_x0000_i1128" DrawAspect="Content" ObjectID="_1696079396" r:id="rId227"/>
        </w:object>
      </w:r>
      <w:r w:rsidR="00CE24B4" w:rsidRPr="00CE24B4">
        <w:rPr>
          <w:lang w:val="es-ES"/>
        </w:rPr>
        <w:t xml:space="preserve"> - tốc độ góc quay quanh trục hệ tọa độ liên kết</w:t>
      </w:r>
      <w:r w:rsidR="00CE24B4" w:rsidRPr="00CE24B4">
        <w:rPr>
          <w:i/>
          <w:lang w:val="es-ES"/>
        </w:rPr>
        <w:t xml:space="preserve"> </w:t>
      </w:r>
      <w:r w:rsidRPr="003D4FCF">
        <w:rPr>
          <w:position w:val="-12"/>
        </w:rPr>
        <w:object w:dxaOrig="859" w:dyaOrig="380">
          <v:shape id="_x0000_i1129" type="#_x0000_t75" style="width:41.9pt;height:20.4pt" o:ole="">
            <v:imagedata r:id="rId228" o:title=""/>
          </v:shape>
          <o:OLEObject Type="Embed" ProgID="Equation.DSMT4" ShapeID="_x0000_i1129" DrawAspect="Content" ObjectID="_1696079397" r:id="rId229"/>
        </w:object>
      </w:r>
      <w:r w:rsidR="00CE24B4" w:rsidRPr="00CE24B4">
        <w:rPr>
          <w:lang w:val="es-ES"/>
        </w:rPr>
        <w:t xml:space="preserve"> được đo bởi khối dẫn đường quán tính; </w:t>
      </w:r>
    </w:p>
    <w:p w:rsidR="00CE24B4" w:rsidRPr="00CE24B4" w:rsidRDefault="003D4FCF" w:rsidP="00CE24B4">
      <w:pPr>
        <w:rPr>
          <w:lang w:val="es-ES"/>
        </w:rPr>
      </w:pPr>
      <w:r w:rsidRPr="003D4FCF">
        <w:rPr>
          <w:position w:val="-16"/>
        </w:rPr>
        <w:object w:dxaOrig="1300" w:dyaOrig="420">
          <v:shape id="_x0000_i1130" type="#_x0000_t75" style="width:63.4pt;height:20.4pt" o:ole="">
            <v:imagedata r:id="rId230" o:title=""/>
          </v:shape>
          <o:OLEObject Type="Embed" ProgID="Equation.DSMT4" ShapeID="_x0000_i1130" DrawAspect="Content" ObjectID="_1696079398" r:id="rId231"/>
        </w:object>
      </w:r>
      <w:r w:rsidR="00CE24B4" w:rsidRPr="00CE24B4">
        <w:rPr>
          <w:lang w:val="es-ES"/>
        </w:rPr>
        <w:t xml:space="preserve"> - tín hiệu điều khiển cánh lái độ cao, cánh lái hướng, cánh liệng và tay ga; </w:t>
      </w:r>
    </w:p>
    <w:p w:rsidR="00CE24B4" w:rsidRPr="00CE24B4" w:rsidRDefault="003D4FCF" w:rsidP="00CE24B4">
      <w:pPr>
        <w:rPr>
          <w:lang w:val="es-ES"/>
        </w:rPr>
      </w:pPr>
      <w:r w:rsidRPr="003D4FCF">
        <w:rPr>
          <w:position w:val="-16"/>
        </w:rPr>
        <w:object w:dxaOrig="1340" w:dyaOrig="420">
          <v:shape id="_x0000_i1131" type="#_x0000_t75" style="width:67.7pt;height:20.4pt" o:ole="">
            <v:imagedata r:id="rId232" o:title=""/>
          </v:shape>
          <o:OLEObject Type="Embed" ProgID="Equation.DSMT4" ShapeID="_x0000_i1131" DrawAspect="Content" ObjectID="_1696079399" r:id="rId233"/>
        </w:object>
      </w:r>
      <w:r w:rsidR="00CE24B4" w:rsidRPr="00CE24B4">
        <w:rPr>
          <w:lang w:val="es-ES"/>
        </w:rPr>
        <w:t xml:space="preserve"> - </w:t>
      </w:r>
      <w:r w:rsidR="00CE24B4" w:rsidRPr="00B30D94">
        <w:rPr>
          <w:lang w:val="es-ES"/>
        </w:rPr>
        <w:t xml:space="preserve">góc lệch cánh lái độ cao, cánh lái hướng, cánh liệng, </w:t>
      </w:r>
      <w:r w:rsidR="00B30D94" w:rsidRPr="00B30D94">
        <w:rPr>
          <w:lang w:val="es-ES"/>
        </w:rPr>
        <w:t xml:space="preserve">      </w:t>
      </w:r>
      <w:r w:rsidR="00CE24B4" w:rsidRPr="00B30D94">
        <w:rPr>
          <w:lang w:val="es-ES"/>
        </w:rPr>
        <w:t>tay ga;</w:t>
      </w:r>
    </w:p>
    <w:p w:rsidR="00CE24B4" w:rsidRPr="00976B0C" w:rsidRDefault="003D4FCF" w:rsidP="00CE24B4">
      <w:pPr>
        <w:rPr>
          <w:lang w:val="es-ES"/>
        </w:rPr>
      </w:pPr>
      <w:r w:rsidRPr="003D4FCF">
        <w:rPr>
          <w:position w:val="-6"/>
        </w:rPr>
        <w:object w:dxaOrig="340" w:dyaOrig="380">
          <v:shape id="_x0000_i1132" type="#_x0000_t75" style="width:16.1pt;height:20.4pt" o:ole="">
            <v:imagedata r:id="rId234" o:title=""/>
          </v:shape>
          <o:OLEObject Type="Embed" ProgID="Equation.DSMT4" ShapeID="_x0000_i1132" DrawAspect="Content" ObjectID="_1696079400" r:id="rId235"/>
        </w:object>
      </w:r>
      <w:r w:rsidR="00CE24B4" w:rsidRPr="00CE24B4">
        <w:rPr>
          <w:lang w:val="es-ES"/>
        </w:rPr>
        <w:t xml:space="preserve"> - véc tơ tốc độ gió nhiễu động.</w:t>
      </w:r>
    </w:p>
    <w:p w:rsidR="00CA33EA" w:rsidRDefault="00CF1133" w:rsidP="00CA33EA">
      <w:pPr>
        <w:pStyle w:val="StyleJustifiedFirstline48pxBefore8pxLinespacing1"/>
        <w:keepNext/>
        <w:tabs>
          <w:tab w:val="left" w:pos="0"/>
        </w:tabs>
        <w:spacing w:before="0" w:line="360" w:lineRule="auto"/>
        <w:ind w:firstLine="0"/>
        <w:jc w:val="center"/>
      </w:pPr>
      <w:r w:rsidRPr="00976B0C">
        <w:rPr>
          <w:color w:val="auto"/>
        </w:rPr>
        <w:object w:dxaOrig="9907" w:dyaOrig="5195">
          <v:shape id="_x0000_i1133" type="#_x0000_t75" style="width:362.15pt;height:159.05pt" o:ole="">
            <v:imagedata r:id="rId236" o:title=""/>
          </v:shape>
          <o:OLEObject Type="Embed" ProgID="Visio.Drawing.11" ShapeID="_x0000_i1133" DrawAspect="Content" ObjectID="_1696079401" r:id="rId237"/>
        </w:object>
      </w:r>
    </w:p>
    <w:p w:rsidR="00897F5F" w:rsidRPr="00976B0C" w:rsidRDefault="00C955CE" w:rsidP="00C955CE">
      <w:pPr>
        <w:pStyle w:val="Caption"/>
      </w:pPr>
      <w:bookmarkStart w:id="1370" w:name="_Ref44457521"/>
      <w:bookmarkStart w:id="1371" w:name="_Toc18410983"/>
      <w:bookmarkStart w:id="1372" w:name="_Toc18456814"/>
      <w:bookmarkStart w:id="1373" w:name="_Toc18456935"/>
      <w:bookmarkStart w:id="1374" w:name="_Toc18545888"/>
      <w:bookmarkStart w:id="1375" w:name="_Toc18546160"/>
      <w:bookmarkStart w:id="1376" w:name="_Toc18546239"/>
      <w:bookmarkStart w:id="1377" w:name="_Toc18546318"/>
      <w:bookmarkStart w:id="1378" w:name="_Toc18572710"/>
      <w:bookmarkStart w:id="1379" w:name="_Toc18572791"/>
      <w:bookmarkStart w:id="1380" w:name="_Toc18595677"/>
      <w:bookmarkStart w:id="1381" w:name="_Toc18629855"/>
      <w:bookmarkStart w:id="1382" w:name="_Toc44454731"/>
      <w:bookmarkStart w:id="1383" w:name="_Toc44454793"/>
      <w:bookmarkStart w:id="1384" w:name="_Toc44454845"/>
      <w:bookmarkStart w:id="1385" w:name="_Toc44454917"/>
      <w:bookmarkStart w:id="1386" w:name="_Toc45093469"/>
      <w:bookmarkStart w:id="1387" w:name="_Toc45138602"/>
      <w:bookmarkStart w:id="1388" w:name="_Toc45312818"/>
      <w:bookmarkStart w:id="1389" w:name="_Toc45365486"/>
      <w:bookmarkStart w:id="1390" w:name="_Toc45378384"/>
      <w:bookmarkStart w:id="1391" w:name="_Toc45442825"/>
      <w:bookmarkStart w:id="1392" w:name="_Toc47126276"/>
      <w:bookmarkStart w:id="1393" w:name="_Toc47129396"/>
      <w:bookmarkStart w:id="1394" w:name="_Toc47129557"/>
      <w:bookmarkStart w:id="1395" w:name="_Toc47428839"/>
      <w:bookmarkStart w:id="1396" w:name="_Toc47648746"/>
      <w:bookmarkStart w:id="1397" w:name="_Toc47707483"/>
      <w:bookmarkStart w:id="1398" w:name="_Toc48072882"/>
      <w:bookmarkStart w:id="1399" w:name="_Toc49108860"/>
      <w:bookmarkStart w:id="1400" w:name="_Toc49236185"/>
      <w:bookmarkStart w:id="1401" w:name="_Toc50499722"/>
      <w:bookmarkStart w:id="1402" w:name="_Toc50500068"/>
      <w:bookmarkStart w:id="1403" w:name="_Toc50796620"/>
      <w:bookmarkStart w:id="1404" w:name="_Toc51098614"/>
      <w:bookmarkStart w:id="1405" w:name="_Toc57761617"/>
      <w:bookmarkStart w:id="1406" w:name="_Toc57817414"/>
      <w:bookmarkStart w:id="1407" w:name="_Toc57817532"/>
      <w:bookmarkStart w:id="1408" w:name="_Toc57817650"/>
      <w:bookmarkStart w:id="1409" w:name="_Toc57878701"/>
      <w:bookmarkStart w:id="1410" w:name="_Toc58015654"/>
      <w:bookmarkStart w:id="1411" w:name="_Toc58794252"/>
      <w:bookmarkStart w:id="1412" w:name="_Toc58794503"/>
      <w:bookmarkStart w:id="1413" w:name="_Toc59173254"/>
      <w:r>
        <w:t xml:space="preserve">Hình </w:t>
      </w:r>
      <w:r w:rsidR="00990AAE">
        <w:fldChar w:fldCharType="begin"/>
      </w:r>
      <w:r w:rsidR="00990AAE">
        <w:instrText xml:space="preserve"> STYLEREF 1 \s </w:instrText>
      </w:r>
      <w:r w:rsidR="00990AAE">
        <w:fldChar w:fldCharType="separate"/>
      </w:r>
      <w:r w:rsidR="00DD2180">
        <w:rPr>
          <w:noProof/>
        </w:rPr>
        <w:t>1</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7</w:t>
      </w:r>
      <w:r w:rsidR="00990AAE">
        <w:rPr>
          <w:noProof/>
        </w:rPr>
        <w:fldChar w:fldCharType="end"/>
      </w:r>
      <w:bookmarkEnd w:id="1370"/>
      <w:r>
        <w:t xml:space="preserve">. </w:t>
      </w:r>
      <w:r w:rsidR="00B04E6F" w:rsidRPr="00B04E6F">
        <w:t>Sơ đồ khối vòng điều khiển kín của UAV</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rsidR="004273A2" w:rsidRPr="00976B0C" w:rsidRDefault="004273A2" w:rsidP="00ED3D56">
      <w:r w:rsidRPr="00976B0C">
        <w:t xml:space="preserve">Khối </w:t>
      </w:r>
      <w:r w:rsidR="00393ACD">
        <w:t>đo</w:t>
      </w:r>
      <w:r w:rsidR="002D2B44">
        <w:t xml:space="preserve"> quán tính</w:t>
      </w:r>
      <w:r w:rsidRPr="00976B0C">
        <w:t xml:space="preserve"> </w:t>
      </w:r>
      <w:r w:rsidR="00914AB7">
        <w:t xml:space="preserve">(DĐQT) </w:t>
      </w:r>
      <w:r w:rsidRPr="00976B0C">
        <w:t xml:space="preserve">để đo và xử lý các tham số chuyển động của UAV, bao gồm: các tham số về vị trí (tọa độ tức thời UAV </w:t>
      </w:r>
      <w:r w:rsidR="003D4FCF" w:rsidRPr="003D4FCF">
        <w:rPr>
          <w:position w:val="-12"/>
        </w:rPr>
        <w:object w:dxaOrig="999" w:dyaOrig="380">
          <v:shape id="_x0000_i1134" type="#_x0000_t75" style="width:50.5pt;height:20.4pt" o:ole="">
            <v:imagedata r:id="rId238" o:title=""/>
          </v:shape>
          <o:OLEObject Type="Embed" ProgID="Equation.DSMT4" ShapeID="_x0000_i1134" DrawAspect="Content" ObjectID="_1696079402" r:id="rId239"/>
        </w:object>
      </w:r>
      <w:r w:rsidR="00392781" w:rsidRPr="00976B0C">
        <w:t>);</w:t>
      </w:r>
      <w:r w:rsidRPr="00976B0C">
        <w:t xml:space="preserve"> quá tải </w:t>
      </w:r>
      <w:r w:rsidR="003D4FCF" w:rsidRPr="003D4FCF">
        <w:rPr>
          <w:position w:val="-16"/>
        </w:rPr>
        <w:object w:dxaOrig="1140" w:dyaOrig="420">
          <v:shape id="_x0000_i1135" type="#_x0000_t75" style="width:55.9pt;height:20.4pt" o:ole="">
            <v:imagedata r:id="rId240" o:title=""/>
          </v:shape>
          <o:OLEObject Type="Embed" ProgID="Equation.DSMT4" ShapeID="_x0000_i1135" DrawAspect="Content" ObjectID="_1696079403" r:id="rId241"/>
        </w:object>
      </w:r>
      <w:r w:rsidR="004D54F3">
        <w:t xml:space="preserve"> và tư thế </w:t>
      </w:r>
      <w:r w:rsidRPr="00976B0C">
        <w:t xml:space="preserve">UAV (3 góc </w:t>
      </w:r>
      <w:r w:rsidR="003D4FCF" w:rsidRPr="003D4FCF">
        <w:rPr>
          <w:position w:val="-10"/>
        </w:rPr>
        <w:object w:dxaOrig="780" w:dyaOrig="340">
          <v:shape id="_x0000_i1136" type="#_x0000_t75" style="width:38.7pt;height:16.1pt" o:ole="">
            <v:imagedata r:id="rId242" o:title=""/>
          </v:shape>
          <o:OLEObject Type="Embed" ProgID="Equation.DSMT4" ShapeID="_x0000_i1136" DrawAspect="Content" ObjectID="_1696079404" r:id="rId243"/>
        </w:object>
      </w:r>
      <w:r w:rsidRPr="00976B0C">
        <w:t xml:space="preserve">, các tốc độ góc </w:t>
      </w:r>
      <w:r w:rsidR="003D4FCF" w:rsidRPr="003D4FCF">
        <w:rPr>
          <w:position w:val="-16"/>
        </w:rPr>
        <w:object w:dxaOrig="1120" w:dyaOrig="420">
          <v:shape id="_x0000_i1137" type="#_x0000_t75" style="width:53.75pt;height:20.4pt" o:ole="">
            <v:imagedata r:id="rId244" o:title=""/>
          </v:shape>
          <o:OLEObject Type="Embed" ProgID="Equation.DSMT4" ShapeID="_x0000_i1137" DrawAspect="Content" ObjectID="_1696079405" r:id="rId245"/>
        </w:object>
      </w:r>
      <w:r w:rsidRPr="00976B0C">
        <w:t>).</w:t>
      </w:r>
    </w:p>
    <w:p w:rsidR="004273A2" w:rsidRPr="00976B0C" w:rsidRDefault="004273A2" w:rsidP="00ED3D56">
      <w:r w:rsidRPr="00976B0C">
        <w:t>Khối máy tính trên khoang dùng để tiếp nhận, lưu trữ chương trình bay và xử lý các tín hiệu được đưa tới từ khối dẫn đường quán tính. Trên cơ sở đó, sẽ tổng hợp các thuật toán điều khiển UAV theo các kênh điều khiển khác nhau</w:t>
      </w:r>
      <w:r w:rsidR="004D54F3">
        <w:t xml:space="preserve"> (kênh chuyển động dọc, kênh chuyển động cạnh và kênh tốc độ)</w:t>
      </w:r>
      <w:r w:rsidRPr="00976B0C">
        <w:t xml:space="preserve"> để đưa ra tín hiệu điều khiển </w:t>
      </w:r>
      <w:r w:rsidR="00E2130D">
        <w:t>đến các cơ cấu chấp hành.</w:t>
      </w:r>
    </w:p>
    <w:p w:rsidR="00CE4BE6" w:rsidRPr="00976B0C" w:rsidRDefault="004273A2" w:rsidP="00ED3D56">
      <w:r w:rsidRPr="00976B0C">
        <w:t>Cơ cấu chấp hành được hiểu là cụm thiết bị bao gồm động cơ, bộ giảm tốc, cơ cấu truyền và cánh lái</w:t>
      </w:r>
      <w:r w:rsidR="00E2130D">
        <w:t xml:space="preserve"> (hoặc tay ga)</w:t>
      </w:r>
      <w:r w:rsidRPr="00976B0C">
        <w:t>, có tác dụng tạo góc cánh lái</w:t>
      </w:r>
      <w:r w:rsidR="00E2130D">
        <w:t xml:space="preserve"> (hoặc tay ga)</w:t>
      </w:r>
      <w:r w:rsidRPr="00976B0C">
        <w:t xml:space="preserve"> cần thiết để điều khiển UAV theo các kênh điều khiển.</w:t>
      </w:r>
    </w:p>
    <w:p w:rsidR="00DE01D1" w:rsidRPr="00976B0C" w:rsidRDefault="00DE01D1" w:rsidP="00ED3D56">
      <w:r w:rsidRPr="00976B0C">
        <w:t>Như vậy, UAV được điều khiển bởi các chương trình định sẵn theo quỹ đạo, tốc độ. Khi đó, cần phải có các kênh điều khiển như sau: kênh điều khiển độ cao, kênh điều khiển h</w:t>
      </w:r>
      <w:r w:rsidR="00BB6F62" w:rsidRPr="00976B0C">
        <w:t>ướng và kênh điều khiển</w:t>
      </w:r>
      <w:r w:rsidR="00425B71">
        <w:t xml:space="preserve"> tốc độ</w:t>
      </w:r>
      <w:r w:rsidR="00BB6F62" w:rsidRPr="00976B0C">
        <w:t>.</w:t>
      </w:r>
    </w:p>
    <w:p w:rsidR="00090DBB" w:rsidRPr="00976B0C" w:rsidRDefault="00090DBB" w:rsidP="002D2B44">
      <w:pPr>
        <w:pStyle w:val="Heading4"/>
      </w:pPr>
      <w:bookmarkStart w:id="1414" w:name="_Toc6573923"/>
      <w:bookmarkStart w:id="1415" w:name="_Toc16032719"/>
      <w:bookmarkStart w:id="1416" w:name="_Toc16032989"/>
      <w:bookmarkStart w:id="1417" w:name="_Toc16033089"/>
      <w:bookmarkStart w:id="1418" w:name="_Toc16033303"/>
      <w:bookmarkStart w:id="1419" w:name="_Toc16034055"/>
      <w:bookmarkStart w:id="1420" w:name="_Toc16034217"/>
      <w:bookmarkStart w:id="1421" w:name="_Toc16034422"/>
      <w:bookmarkStart w:id="1422" w:name="_Toc16034627"/>
      <w:bookmarkStart w:id="1423" w:name="_Toc16034702"/>
      <w:bookmarkStart w:id="1424" w:name="_Toc16034777"/>
      <w:bookmarkStart w:id="1425" w:name="_Toc16085331"/>
      <w:bookmarkStart w:id="1426" w:name="_Toc16085539"/>
      <w:bookmarkStart w:id="1427" w:name="_Toc16085619"/>
      <w:bookmarkStart w:id="1428" w:name="_Toc16086339"/>
      <w:r w:rsidRPr="00976B0C">
        <w:t>Hệ thống điều khiển hạ cánh UAV bằng vô tuyến</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rsidR="000618E5" w:rsidRPr="00987993" w:rsidRDefault="000618E5" w:rsidP="00ED3D56">
      <w:pPr>
        <w:rPr>
          <w:lang w:val="pt-BR"/>
        </w:rPr>
      </w:pPr>
      <w:r w:rsidRPr="00987993">
        <w:rPr>
          <w:lang w:val="pt-BR"/>
        </w:rPr>
        <w:t>Ưu điểm của hệ thống này là có độ chính xác cao, bán kính hoạt động rộng, ít bị ảnh hưởng của điều kiện thời tiết.</w:t>
      </w:r>
    </w:p>
    <w:p w:rsidR="000618E5" w:rsidRPr="00987993" w:rsidRDefault="000618E5" w:rsidP="00ED3D56">
      <w:pPr>
        <w:rPr>
          <w:lang w:val="pt-BR"/>
        </w:rPr>
      </w:pPr>
      <w:r w:rsidRPr="00987993">
        <w:rPr>
          <w:lang w:val="pt-BR"/>
        </w:rPr>
        <w:t xml:space="preserve">Thành phần hệ thống: Gồm 2 đài phát vô tuyến để tạo mặt phẳng cân bằng sóng tầm và sóng hướng hạ cánh. </w:t>
      </w:r>
    </w:p>
    <w:p w:rsidR="00A53959" w:rsidRDefault="00CF1133" w:rsidP="00F32CFA">
      <w:pPr>
        <w:keepNext/>
        <w:ind w:firstLine="0"/>
        <w:jc w:val="center"/>
      </w:pPr>
      <w:r>
        <w:rPr>
          <w:noProof/>
        </w:rPr>
        <w:lastRenderedPageBreak/>
        <mc:AlternateContent>
          <mc:Choice Requires="wpg">
            <w:drawing>
              <wp:anchor distT="0" distB="0" distL="114300" distR="114300" simplePos="0" relativeHeight="251620352" behindDoc="0" locked="0" layoutInCell="1" allowOverlap="1" wp14:anchorId="4FC649FF" wp14:editId="0511A5F7">
                <wp:simplePos x="0" y="0"/>
                <wp:positionH relativeFrom="column">
                  <wp:posOffset>156845</wp:posOffset>
                </wp:positionH>
                <wp:positionV relativeFrom="paragraph">
                  <wp:posOffset>1425508</wp:posOffset>
                </wp:positionV>
                <wp:extent cx="5470525" cy="353751"/>
                <wp:effectExtent l="0" t="0" r="0" b="8255"/>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0525" cy="353751"/>
                          <a:chOff x="1507" y="10488"/>
                          <a:chExt cx="6248" cy="223"/>
                        </a:xfrm>
                      </wpg:grpSpPr>
                      <wps:wsp>
                        <wps:cNvPr id="10" name="Text Box 656"/>
                        <wps:cNvSpPr txBox="1">
                          <a:spLocks noChangeArrowheads="1"/>
                        </wps:cNvSpPr>
                        <wps:spPr bwMode="auto">
                          <a:xfrm>
                            <a:off x="1507" y="10488"/>
                            <a:ext cx="3065"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0905B0" w:rsidRDefault="00137BDD" w:rsidP="00A0279A">
                              <w:pPr>
                                <w:ind w:firstLine="0"/>
                              </w:pPr>
                              <w:r w:rsidRPr="000905B0">
                                <w:t>Mặt phẳng cân bằng sóng hướng</w:t>
                              </w:r>
                            </w:p>
                          </w:txbxContent>
                        </wps:txbx>
                        <wps:bodyPr rot="0" vert="horz" wrap="square" lIns="91440" tIns="45720" rIns="91440" bIns="45720" anchor="t" anchorCtr="0" upright="1">
                          <a:noAutofit/>
                        </wps:bodyPr>
                      </wps:wsp>
                      <wps:wsp>
                        <wps:cNvPr id="15" name="Text Box 657"/>
                        <wps:cNvSpPr txBox="1">
                          <a:spLocks noChangeArrowheads="1"/>
                        </wps:cNvSpPr>
                        <wps:spPr bwMode="auto">
                          <a:xfrm>
                            <a:off x="4775" y="10502"/>
                            <a:ext cx="298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0905B0" w:rsidRDefault="00137BDD" w:rsidP="00A0279A">
                              <w:pPr>
                                <w:ind w:firstLine="0"/>
                              </w:pPr>
                              <w:r w:rsidRPr="000905B0">
                                <w:t>Mặt phẳng cân bằng sóng tầm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93" style="position:absolute;left:0;text-align:left;margin-left:12.35pt;margin-top:112.25pt;width:430.75pt;height:27.85pt;z-index:251620352;mso-position-horizontal-relative:text;mso-position-vertical-relative:text" coordorigin="1507,10488" coordsize="6248,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">
                <v:shape id="Text Box 656" o:spid="_x0000_s1194" type="#_x0000_t202" style="position:absolute;left:1507;top:10488;width:306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137BDD" w:rsidRPr="000905B0" w:rsidRDefault="00137BDD" w:rsidP="00A0279A">
                        <w:pPr>
                          <w:ind w:firstLine="0"/>
                        </w:pPr>
                        <w:r w:rsidRPr="000905B0">
                          <w:t>Mặt phẳng cân bằng sóng hướng</w:t>
                        </w:r>
                      </w:p>
                    </w:txbxContent>
                  </v:textbox>
                </v:shape>
                <v:shape id="Text Box 657" o:spid="_x0000_s1195" type="#_x0000_t202" style="position:absolute;left:4775;top:10502;width:298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137BDD" w:rsidRPr="000905B0" w:rsidRDefault="00137BDD" w:rsidP="00A0279A">
                        <w:pPr>
                          <w:ind w:firstLine="0"/>
                        </w:pPr>
                        <w:r w:rsidRPr="000905B0">
                          <w:t>Mặt phẳng cân bằng sóng tầm</w:t>
                        </w:r>
                      </w:p>
                    </w:txbxContent>
                  </v:textbox>
                </v:shape>
              </v:group>
            </w:pict>
          </mc:Fallback>
        </mc:AlternateContent>
      </w:r>
      <w:r w:rsidR="000618E5" w:rsidRPr="00976B0C">
        <w:rPr>
          <w:noProof/>
        </w:rPr>
        <w:drawing>
          <wp:inline distT="0" distB="0" distL="0" distR="0" wp14:anchorId="11189E8B" wp14:editId="7886FB9B">
            <wp:extent cx="4909641" cy="142240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909641" cy="1422400"/>
                    </a:xfrm>
                    <a:prstGeom prst="rect">
                      <a:avLst/>
                    </a:prstGeom>
                    <a:noFill/>
                    <a:ln>
                      <a:noFill/>
                    </a:ln>
                  </pic:spPr>
                </pic:pic>
              </a:graphicData>
            </a:graphic>
          </wp:inline>
        </w:drawing>
      </w:r>
    </w:p>
    <w:p w:rsidR="00A53959" w:rsidRDefault="00A53959" w:rsidP="00A53959">
      <w:pPr>
        <w:pStyle w:val="Caption"/>
        <w:jc w:val="both"/>
      </w:pPr>
    </w:p>
    <w:p w:rsidR="000618E5" w:rsidRPr="00976B0C" w:rsidRDefault="00C955CE" w:rsidP="00C955CE">
      <w:pPr>
        <w:pStyle w:val="Caption"/>
        <w:rPr>
          <w:b/>
        </w:rPr>
      </w:pPr>
      <w:bookmarkStart w:id="1429" w:name="_Toc11100473"/>
      <w:bookmarkStart w:id="1430" w:name="_Toc11101078"/>
      <w:bookmarkStart w:id="1431" w:name="_Toc11393493"/>
      <w:bookmarkStart w:id="1432" w:name="_Toc13664077"/>
      <w:bookmarkStart w:id="1433" w:name="_Toc14039850"/>
      <w:bookmarkStart w:id="1434" w:name="_Toc15289069"/>
      <w:bookmarkStart w:id="1435" w:name="_Toc15331747"/>
      <w:bookmarkStart w:id="1436" w:name="_Toc15332011"/>
      <w:bookmarkStart w:id="1437" w:name="_Toc15333580"/>
      <w:bookmarkStart w:id="1438" w:name="_Toc15369751"/>
      <w:bookmarkStart w:id="1439" w:name="_Toc15369861"/>
      <w:bookmarkStart w:id="1440" w:name="_Toc15376470"/>
      <w:bookmarkStart w:id="1441" w:name="_Toc15918476"/>
      <w:bookmarkStart w:id="1442" w:name="_Toc16199259"/>
      <w:bookmarkStart w:id="1443" w:name="_Toc16212043"/>
      <w:bookmarkStart w:id="1444" w:name="_Toc18311787"/>
      <w:bookmarkStart w:id="1445" w:name="_Toc18410842"/>
      <w:bookmarkStart w:id="1446" w:name="_Toc18410984"/>
      <w:bookmarkStart w:id="1447" w:name="_Toc18456815"/>
      <w:bookmarkStart w:id="1448" w:name="_Toc18456936"/>
      <w:bookmarkStart w:id="1449" w:name="_Toc18545889"/>
      <w:bookmarkStart w:id="1450" w:name="_Toc18546161"/>
      <w:bookmarkStart w:id="1451" w:name="_Toc18546240"/>
      <w:bookmarkStart w:id="1452" w:name="_Toc18546319"/>
      <w:bookmarkStart w:id="1453" w:name="_Toc18572711"/>
      <w:bookmarkStart w:id="1454" w:name="_Toc18572792"/>
      <w:bookmarkStart w:id="1455" w:name="_Toc18595678"/>
      <w:bookmarkStart w:id="1456" w:name="_Toc18629856"/>
      <w:bookmarkStart w:id="1457" w:name="_Toc44454732"/>
      <w:bookmarkStart w:id="1458" w:name="_Toc44454794"/>
      <w:bookmarkStart w:id="1459" w:name="_Toc44454846"/>
      <w:bookmarkStart w:id="1460" w:name="_Toc44454918"/>
      <w:bookmarkStart w:id="1461" w:name="_Toc45093470"/>
      <w:bookmarkStart w:id="1462" w:name="_Toc45138603"/>
      <w:bookmarkStart w:id="1463" w:name="_Toc45312819"/>
      <w:bookmarkStart w:id="1464" w:name="_Toc45365487"/>
      <w:bookmarkStart w:id="1465" w:name="_Toc45378385"/>
      <w:bookmarkStart w:id="1466" w:name="_Toc45442826"/>
      <w:bookmarkStart w:id="1467" w:name="_Toc47126277"/>
      <w:bookmarkStart w:id="1468" w:name="_Toc47129397"/>
      <w:bookmarkStart w:id="1469" w:name="_Toc47129558"/>
      <w:bookmarkStart w:id="1470" w:name="_Toc47428840"/>
      <w:bookmarkStart w:id="1471" w:name="_Toc47648747"/>
      <w:bookmarkStart w:id="1472" w:name="_Toc47707484"/>
      <w:bookmarkStart w:id="1473" w:name="_Toc48072883"/>
      <w:bookmarkStart w:id="1474" w:name="_Toc49108861"/>
      <w:bookmarkStart w:id="1475" w:name="_Toc49236186"/>
      <w:bookmarkStart w:id="1476" w:name="_Toc50499723"/>
      <w:bookmarkStart w:id="1477" w:name="_Toc50500069"/>
      <w:bookmarkStart w:id="1478" w:name="_Toc50796621"/>
      <w:bookmarkStart w:id="1479" w:name="_Toc51098615"/>
      <w:bookmarkStart w:id="1480" w:name="_Toc57761618"/>
      <w:bookmarkStart w:id="1481" w:name="_Toc57817415"/>
      <w:bookmarkStart w:id="1482" w:name="_Toc57817533"/>
      <w:bookmarkStart w:id="1483" w:name="_Toc57817651"/>
      <w:bookmarkStart w:id="1484" w:name="_Toc57878702"/>
      <w:bookmarkStart w:id="1485" w:name="_Toc58015655"/>
      <w:bookmarkStart w:id="1486" w:name="_Toc58794253"/>
      <w:bookmarkStart w:id="1487" w:name="_Toc58794504"/>
      <w:bookmarkStart w:id="1488" w:name="_Toc59173255"/>
      <w:r>
        <w:t xml:space="preserve">Hình </w:t>
      </w:r>
      <w:r w:rsidR="00990AAE">
        <w:fldChar w:fldCharType="begin"/>
      </w:r>
      <w:r w:rsidR="00990AAE">
        <w:instrText xml:space="preserve"> STYLEREF 1 \s </w:instrText>
      </w:r>
      <w:r w:rsidR="00990AAE">
        <w:fldChar w:fldCharType="separate"/>
      </w:r>
      <w:r w:rsidR="00DD2180">
        <w:rPr>
          <w:noProof/>
        </w:rPr>
        <w:t>1</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8</w:t>
      </w:r>
      <w:r w:rsidR="00990AAE">
        <w:rPr>
          <w:noProof/>
        </w:rPr>
        <w:fldChar w:fldCharType="end"/>
      </w:r>
      <w:r>
        <w:t xml:space="preserve">. </w:t>
      </w:r>
      <w:r w:rsidR="00897F5F" w:rsidRPr="00976B0C">
        <w:t>Các đài chuẩn hướng và tầm hạ cánh</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rsidR="000618E5" w:rsidRPr="00976B0C" w:rsidRDefault="000618E5" w:rsidP="00ED3D56">
      <w:r w:rsidRPr="00976B0C">
        <w:t>Đài chuẩn hướng hạ cánh (KPM)</w:t>
      </w:r>
      <w:r w:rsidR="009912AF">
        <w:t xml:space="preserve"> </w:t>
      </w:r>
      <w:r w:rsidRPr="00976B0C">
        <w:t xml:space="preserve">và đài chuẩn tầm hạ cánh (ГPM): Phát ra 2 cánh </w:t>
      </w:r>
      <w:r w:rsidR="00040706">
        <w:t>sóng vô tuyến điều biên</w:t>
      </w:r>
      <w:r w:rsidRPr="00976B0C">
        <w:t>. Giao của hai búp sóng này là mặt phẳn</w:t>
      </w:r>
      <w:r w:rsidR="009E360B">
        <w:t xml:space="preserve">g cân bằng sóng </w:t>
      </w:r>
      <w:r w:rsidRPr="00976B0C">
        <w:t>(vùng cân bằng tín hiệu).</w:t>
      </w:r>
    </w:p>
    <w:p w:rsidR="000618E5" w:rsidRPr="00976B0C" w:rsidRDefault="000618E5" w:rsidP="00ED3D56">
      <w:pPr>
        <w:rPr>
          <w:spacing w:val="-4"/>
        </w:rPr>
      </w:pPr>
      <w:r w:rsidRPr="00976B0C">
        <w:rPr>
          <w:spacing w:val="-4"/>
        </w:rPr>
        <w:t xml:space="preserve">Các đài chuẩn phát ra 2 cánh </w:t>
      </w:r>
      <w:r w:rsidR="0002476A">
        <w:rPr>
          <w:spacing w:val="-4"/>
        </w:rPr>
        <w:t>sóng vô tuyến điều biên</w:t>
      </w:r>
      <w:r w:rsidRPr="00976B0C">
        <w:rPr>
          <w:spacing w:val="-4"/>
        </w:rPr>
        <w:t xml:space="preserve"> có tần số sóng mang f</w:t>
      </w:r>
      <w:r w:rsidRPr="00976B0C">
        <w:rPr>
          <w:spacing w:val="-4"/>
          <w:vertAlign w:val="subscript"/>
        </w:rPr>
        <w:t>1</w:t>
      </w:r>
      <w:r w:rsidRPr="00976B0C">
        <w:rPr>
          <w:spacing w:val="-4"/>
        </w:rPr>
        <w:t>, f</w:t>
      </w:r>
      <w:r w:rsidRPr="00976B0C">
        <w:rPr>
          <w:spacing w:val="-4"/>
          <w:vertAlign w:val="subscript"/>
        </w:rPr>
        <w:t>2</w:t>
      </w:r>
      <w:r w:rsidRPr="00976B0C">
        <w:rPr>
          <w:spacing w:val="-4"/>
        </w:rPr>
        <w:t xml:space="preserve"> tạo thành 2 trường vô tuyến có tần số Ω</w:t>
      </w:r>
      <w:r w:rsidRPr="00976B0C">
        <w:rPr>
          <w:spacing w:val="-4"/>
          <w:vertAlign w:val="subscript"/>
        </w:rPr>
        <w:t>1</w:t>
      </w:r>
      <w:r w:rsidRPr="00976B0C">
        <w:rPr>
          <w:spacing w:val="-4"/>
        </w:rPr>
        <w:t>=2</w:t>
      </w:r>
      <w:r w:rsidRPr="00976B0C">
        <w:rPr>
          <w:spacing w:val="-4"/>
        </w:rPr>
        <w:sym w:font="Symbol" w:char="F044"/>
      </w:r>
      <w:r w:rsidRPr="00976B0C">
        <w:rPr>
          <w:spacing w:val="-4"/>
        </w:rPr>
        <w:t>f</w:t>
      </w:r>
      <w:r w:rsidRPr="00976B0C">
        <w:rPr>
          <w:spacing w:val="-4"/>
          <w:vertAlign w:val="subscript"/>
        </w:rPr>
        <w:t>1</w:t>
      </w:r>
      <w:r w:rsidRPr="00976B0C">
        <w:rPr>
          <w:spacing w:val="-4"/>
        </w:rPr>
        <w:t xml:space="preserve"> và Ω</w:t>
      </w:r>
      <w:r w:rsidRPr="00976B0C">
        <w:rPr>
          <w:spacing w:val="-4"/>
          <w:vertAlign w:val="subscript"/>
        </w:rPr>
        <w:t>2</w:t>
      </w:r>
      <w:r w:rsidRPr="00976B0C">
        <w:rPr>
          <w:spacing w:val="-4"/>
        </w:rPr>
        <w:t>=2</w:t>
      </w:r>
      <w:r w:rsidRPr="00976B0C">
        <w:rPr>
          <w:spacing w:val="-4"/>
        </w:rPr>
        <w:sym w:font="Symbol" w:char="F044"/>
      </w:r>
      <w:r w:rsidRPr="00976B0C">
        <w:rPr>
          <w:spacing w:val="-4"/>
        </w:rPr>
        <w:t>f</w:t>
      </w:r>
      <w:r w:rsidRPr="00976B0C">
        <w:rPr>
          <w:spacing w:val="-4"/>
          <w:vertAlign w:val="subscript"/>
        </w:rPr>
        <w:t>2</w:t>
      </w:r>
      <w:r w:rsidRPr="00976B0C">
        <w:rPr>
          <w:spacing w:val="-4"/>
        </w:rPr>
        <w:t xml:space="preserve">. Giao của hai búp sóng này là </w:t>
      </w:r>
      <w:r w:rsidR="00CE37B7" w:rsidRPr="00976B0C">
        <w:rPr>
          <w:spacing w:val="-4"/>
        </w:rPr>
        <w:t>mặt phẳng cân bằng sóng tầm và</w:t>
      </w:r>
      <w:r w:rsidRPr="00976B0C">
        <w:rPr>
          <w:spacing w:val="-4"/>
        </w:rPr>
        <w:t xml:space="preserve"> sóng hướng</w:t>
      </w:r>
      <w:r w:rsidR="00471A37" w:rsidRPr="00976B0C">
        <w:rPr>
          <w:spacing w:val="-4"/>
        </w:rPr>
        <w:t xml:space="preserve"> </w:t>
      </w:r>
      <w:r w:rsidRPr="00976B0C">
        <w:rPr>
          <w:spacing w:val="-4"/>
        </w:rPr>
        <w:t xml:space="preserve">(vùng cân bằng tín hiệu). Khi </w:t>
      </w:r>
      <w:r w:rsidR="00CF44D8" w:rsidRPr="00976B0C">
        <w:rPr>
          <w:spacing w:val="-4"/>
        </w:rPr>
        <w:t>UAV</w:t>
      </w:r>
      <w:r w:rsidR="00CE37B7" w:rsidRPr="00976B0C">
        <w:rPr>
          <w:spacing w:val="-4"/>
        </w:rPr>
        <w:t xml:space="preserve"> lệch khỏi </w:t>
      </w:r>
      <w:r w:rsidRPr="00976B0C">
        <w:rPr>
          <w:spacing w:val="-4"/>
        </w:rPr>
        <w:t xml:space="preserve">vùng cân bằng sóng tầm (sóng hướng) thì xuất hiện các góc </w:t>
      </w:r>
      <w:r w:rsidRPr="00976B0C">
        <w:rPr>
          <w:spacing w:val="-4"/>
        </w:rPr>
        <w:sym w:font="Symbol" w:char="F065"/>
      </w:r>
      <w:r w:rsidRPr="00976B0C">
        <w:rPr>
          <w:spacing w:val="-4"/>
          <w:vertAlign w:val="subscript"/>
        </w:rPr>
        <w:sym w:font="Symbol" w:char="F047"/>
      </w:r>
      <w:r w:rsidRPr="00976B0C">
        <w:rPr>
          <w:spacing w:val="-4"/>
        </w:rPr>
        <w:t xml:space="preserve"> (</w:t>
      </w:r>
      <w:r w:rsidRPr="00976B0C">
        <w:rPr>
          <w:spacing w:val="-4"/>
        </w:rPr>
        <w:sym w:font="Symbol" w:char="F065"/>
      </w:r>
      <w:r w:rsidRPr="00976B0C">
        <w:rPr>
          <w:spacing w:val="-4"/>
          <w:vertAlign w:val="subscript"/>
        </w:rPr>
        <w:t>k</w:t>
      </w:r>
      <w:r w:rsidR="00BB145F">
        <w:rPr>
          <w:spacing w:val="-4"/>
        </w:rPr>
        <w:t>)</w:t>
      </w:r>
      <w:r w:rsidRPr="00976B0C">
        <w:rPr>
          <w:spacing w:val="-4"/>
        </w:rPr>
        <w:t xml:space="preserve">≠ 0. Góc mặt phẳng cân bằng sóng tầm là 2,5 </w:t>
      </w:r>
      <w:r w:rsidRPr="00976B0C">
        <w:rPr>
          <w:spacing w:val="-4"/>
        </w:rPr>
        <w:sym w:font="Symbol" w:char="F0B8"/>
      </w:r>
      <w:r w:rsidRPr="00976B0C">
        <w:rPr>
          <w:spacing w:val="-4"/>
        </w:rPr>
        <w:t>3</w:t>
      </w:r>
      <w:r w:rsidRPr="00976B0C">
        <w:rPr>
          <w:spacing w:val="-4"/>
          <w:vertAlign w:val="superscript"/>
        </w:rPr>
        <w:t>0</w:t>
      </w:r>
      <w:r w:rsidRPr="00976B0C">
        <w:rPr>
          <w:spacing w:val="-4"/>
        </w:rPr>
        <w:t>, còn mặt phẳng cân bằng sóng hướng vuông góc với đường băng và trùng với trục đường băng.</w:t>
      </w:r>
    </w:p>
    <w:p w:rsidR="00E27F16" w:rsidRPr="00976B0C" w:rsidRDefault="00E27F16" w:rsidP="00ED3D56">
      <w:pPr>
        <w:rPr>
          <w:lang w:val="vi-VN"/>
        </w:rPr>
      </w:pPr>
      <w:r w:rsidRPr="00976B0C">
        <w:rPr>
          <w:lang w:val="vi-VN"/>
        </w:rPr>
        <w:t xml:space="preserve">Độ chính xác chuyển động của </w:t>
      </w:r>
      <w:r w:rsidR="00CF44D8" w:rsidRPr="00976B0C">
        <w:t>UAV</w:t>
      </w:r>
      <w:r w:rsidRPr="00976B0C">
        <w:rPr>
          <w:lang w:val="vi-VN"/>
        </w:rPr>
        <w:t xml:space="preserve"> trong vùng cân bằng tín hiệu của các đài chuẩn hạ cánh phải được theo dõi chặt chẽ và liên tục.</w:t>
      </w:r>
    </w:p>
    <w:p w:rsidR="00E27F16" w:rsidRPr="00976B0C" w:rsidRDefault="00E27F16" w:rsidP="00ED3D56">
      <w:pPr>
        <w:rPr>
          <w:lang w:val="vi-VN"/>
        </w:rPr>
      </w:pPr>
      <w:r w:rsidRPr="00976B0C">
        <w:rPr>
          <w:lang w:val="vi-VN"/>
        </w:rPr>
        <w:t>Quá trình chuyển động phải “êm”, không được dao động theo chu kỳ mà phải có dạng quán tính.</w:t>
      </w:r>
    </w:p>
    <w:p w:rsidR="00CE37B7" w:rsidRPr="00E02604" w:rsidRDefault="009E360B" w:rsidP="00ED3D56">
      <w:pPr>
        <w:rPr>
          <w:lang w:val="vi-VN"/>
        </w:rPr>
      </w:pPr>
      <w:r>
        <w:rPr>
          <w:lang w:val="vi-VN"/>
        </w:rPr>
        <w:t>T</w:t>
      </w:r>
      <w:r w:rsidRPr="00987993">
        <w:rPr>
          <w:lang w:val="vi-VN"/>
        </w:rPr>
        <w:t>ùy</w:t>
      </w:r>
      <w:r w:rsidR="00CE37B7" w:rsidRPr="00976B0C">
        <w:rPr>
          <w:lang w:val="vi-VN"/>
        </w:rPr>
        <w:t xml:space="preserve"> theo loại UAV cụ thể mà việc hạn chế góc, hạn chế vận tốc có giá trị khác nhau</w:t>
      </w:r>
      <w:r w:rsidR="00E2130D" w:rsidRPr="00E2130D">
        <w:rPr>
          <w:lang w:val="vi-VN"/>
        </w:rPr>
        <w:t>.</w:t>
      </w:r>
    </w:p>
    <w:p w:rsidR="00090DBB" w:rsidRPr="00976B0C" w:rsidRDefault="00090DBB" w:rsidP="002D2B44">
      <w:pPr>
        <w:pStyle w:val="Heading4"/>
      </w:pPr>
      <w:bookmarkStart w:id="1489" w:name="_Toc6573924"/>
      <w:bookmarkStart w:id="1490" w:name="_Toc16032720"/>
      <w:bookmarkStart w:id="1491" w:name="_Toc16032990"/>
      <w:bookmarkStart w:id="1492" w:name="_Toc16033090"/>
      <w:bookmarkStart w:id="1493" w:name="_Toc16033304"/>
      <w:bookmarkStart w:id="1494" w:name="_Toc16034056"/>
      <w:bookmarkStart w:id="1495" w:name="_Toc16034218"/>
      <w:bookmarkStart w:id="1496" w:name="_Toc16034423"/>
      <w:bookmarkStart w:id="1497" w:name="_Toc16034628"/>
      <w:bookmarkStart w:id="1498" w:name="_Toc16034703"/>
      <w:bookmarkStart w:id="1499" w:name="_Toc16034778"/>
      <w:bookmarkStart w:id="1500" w:name="_Toc16085332"/>
      <w:bookmarkStart w:id="1501" w:name="_Toc16085540"/>
      <w:bookmarkStart w:id="1502" w:name="_Toc16085620"/>
      <w:bookmarkStart w:id="1503" w:name="_Toc16086340"/>
      <w:r w:rsidRPr="00976B0C">
        <w:t>Hệ thống điều khiển hạ cánh UAV bằng quang họ</w:t>
      </w:r>
      <w:bookmarkEnd w:id="1489"/>
      <w:r w:rsidR="00BB6F62" w:rsidRPr="00976B0C">
        <w:t>c.</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rsidR="000618E5" w:rsidRPr="00987993" w:rsidRDefault="00E27F16" w:rsidP="00ED3D56">
      <w:pPr>
        <w:rPr>
          <w:lang w:val="vi-VN" w:eastAsia="ru-RU"/>
        </w:rPr>
      </w:pPr>
      <w:r w:rsidRPr="00976B0C">
        <w:rPr>
          <w:lang w:val="vi-VN" w:eastAsia="ru-RU"/>
        </w:rPr>
        <w:t xml:space="preserve">Hệ thống đảm bảo hạ </w:t>
      </w:r>
      <w:r w:rsidR="00515C11" w:rsidRPr="00976B0C">
        <w:rPr>
          <w:lang w:val="vi-VN" w:eastAsia="ru-RU"/>
        </w:rPr>
        <w:t>cánh quang học cho phép UAV</w:t>
      </w:r>
      <w:r w:rsidRPr="00976B0C">
        <w:rPr>
          <w:lang w:val="vi-VN" w:eastAsia="ru-RU"/>
        </w:rPr>
        <w:t xml:space="preserve"> nhận được các thông tin bằng </w:t>
      </w:r>
      <w:r w:rsidR="00515C11" w:rsidRPr="00976B0C">
        <w:rPr>
          <w:lang w:val="vi-VN" w:eastAsia="ru-RU"/>
        </w:rPr>
        <w:t>hình ảnh tương ứng là vị trí của UAV so với đường băng hạ cánh, đ</w:t>
      </w:r>
      <w:r w:rsidRPr="00976B0C">
        <w:rPr>
          <w:lang w:val="vi-VN" w:eastAsia="ru-RU"/>
        </w:rPr>
        <w:t>ặc biệt ở các giai đoạn lấy thăng bằng và tiếp đất. Thành phần chính c</w:t>
      </w:r>
      <w:r w:rsidR="00CE37B7" w:rsidRPr="00976B0C">
        <w:rPr>
          <w:lang w:val="vi-VN" w:eastAsia="ru-RU"/>
        </w:rPr>
        <w:t>ủa hệ thống bao gồm các</w:t>
      </w:r>
      <w:r w:rsidRPr="00976B0C">
        <w:rPr>
          <w:lang w:val="vi-VN" w:eastAsia="ru-RU"/>
        </w:rPr>
        <w:t xml:space="preserve"> camera, </w:t>
      </w:r>
      <w:r w:rsidR="00B30D94">
        <w:rPr>
          <w:lang w:val="vi-VN" w:eastAsia="ru-RU"/>
        </w:rPr>
        <w:t xml:space="preserve">các bộ biến đổi tín hiệu quang </w:t>
      </w:r>
      <w:r w:rsidR="00B30D94" w:rsidRPr="00B30D94">
        <w:rPr>
          <w:lang w:val="vi-VN" w:eastAsia="ru-RU"/>
        </w:rPr>
        <w:t>-</w:t>
      </w:r>
      <w:r w:rsidRPr="00976B0C">
        <w:rPr>
          <w:lang w:val="vi-VN" w:eastAsia="ru-RU"/>
        </w:rPr>
        <w:t xml:space="preserve"> điện, thiết </w:t>
      </w:r>
      <w:r w:rsidRPr="00976B0C">
        <w:rPr>
          <w:lang w:val="vi-VN" w:eastAsia="ru-RU"/>
        </w:rPr>
        <w:lastRenderedPageBreak/>
        <w:t>bị xử lý tín hiệu, nhận dạng và hiển thị th</w:t>
      </w:r>
      <w:r w:rsidR="00CE37B7" w:rsidRPr="00976B0C">
        <w:rPr>
          <w:lang w:val="vi-VN" w:eastAsia="ru-RU"/>
        </w:rPr>
        <w:t>ông tin cùng với nhiều thiết bị</w:t>
      </w:r>
      <w:r w:rsidRPr="00976B0C">
        <w:rPr>
          <w:lang w:val="vi-VN" w:eastAsia="ru-RU"/>
        </w:rPr>
        <w:t xml:space="preserve"> hỗ trợ kh</w:t>
      </w:r>
      <w:r w:rsidR="00CE37B7" w:rsidRPr="00976B0C">
        <w:rPr>
          <w:lang w:val="vi-VN" w:eastAsia="ru-RU"/>
        </w:rPr>
        <w:t xml:space="preserve">ác. Để đảm bảo độ chính xác, </w:t>
      </w:r>
      <w:r w:rsidRPr="00976B0C">
        <w:rPr>
          <w:lang w:val="vi-VN" w:eastAsia="ru-RU"/>
        </w:rPr>
        <w:t>trên đường băng phải được trang bị hệ thống cá</w:t>
      </w:r>
      <w:r w:rsidR="00CE37B7" w:rsidRPr="00976B0C">
        <w:rPr>
          <w:lang w:val="vi-VN" w:eastAsia="ru-RU"/>
        </w:rPr>
        <w:t>c đèn tín hiệu</w:t>
      </w:r>
      <w:r w:rsidRPr="00976B0C">
        <w:rPr>
          <w:lang w:val="vi-VN" w:eastAsia="ru-RU"/>
        </w:rPr>
        <w:t>, hoặc các chỉ thị khác giúp cho hệ thống nhận dạng thông ti</w:t>
      </w:r>
      <w:r w:rsidR="00CE37B7" w:rsidRPr="00976B0C">
        <w:rPr>
          <w:lang w:val="vi-VN" w:eastAsia="ru-RU"/>
        </w:rPr>
        <w:t>n. Thông thường,</w:t>
      </w:r>
      <w:r w:rsidRPr="00976B0C">
        <w:rPr>
          <w:lang w:val="vi-VN" w:eastAsia="ru-RU"/>
        </w:rPr>
        <w:t xml:space="preserve"> camera sẽ quan sát theo h</w:t>
      </w:r>
      <w:r w:rsidR="00515C11" w:rsidRPr="00976B0C">
        <w:rPr>
          <w:lang w:val="vi-VN" w:eastAsia="ru-RU"/>
        </w:rPr>
        <w:t>ướng bên dưới phía trước UAV</w:t>
      </w:r>
      <w:r w:rsidRPr="00976B0C">
        <w:rPr>
          <w:lang w:val="vi-VN" w:eastAsia="ru-RU"/>
        </w:rPr>
        <w:t>. Ở cấp độ cao hơn, hệ thống có thể được thiết kế với khối xử lý tín hiệu để nhận dạng các vị trí và cấp tín hiệu đến khối tính toán hiển thị thông ti</w:t>
      </w:r>
      <w:r w:rsidR="00515C11" w:rsidRPr="00976B0C">
        <w:rPr>
          <w:lang w:val="vi-VN" w:eastAsia="ru-RU"/>
        </w:rPr>
        <w:t>n hạ cánh chính xác cho UAV</w:t>
      </w:r>
      <w:r w:rsidRPr="00976B0C">
        <w:rPr>
          <w:lang w:val="vi-VN" w:eastAsia="ru-RU"/>
        </w:rPr>
        <w:t>. Tính chính xác và độ tin cậy của thông tin nhận được bởi hệ thống này phục thuộc lớn</w:t>
      </w:r>
      <w:r w:rsidR="00CE37B7" w:rsidRPr="00976B0C">
        <w:rPr>
          <w:lang w:val="vi-VN" w:eastAsia="ru-RU"/>
        </w:rPr>
        <w:t xml:space="preserve"> vào điều kiên thời tiết (như sương mù,</w:t>
      </w:r>
      <w:r w:rsidRPr="00976B0C">
        <w:rPr>
          <w:lang w:val="vi-VN" w:eastAsia="ru-RU"/>
        </w:rPr>
        <w:t xml:space="preserve"> mưa tuyết</w:t>
      </w:r>
      <w:r w:rsidR="00CE37B7" w:rsidRPr="00976B0C">
        <w:rPr>
          <w:lang w:val="vi-VN" w:eastAsia="ru-RU"/>
        </w:rPr>
        <w:t>…)</w:t>
      </w:r>
      <w:r w:rsidRPr="00976B0C">
        <w:rPr>
          <w:lang w:val="vi-VN" w:eastAsia="ru-RU"/>
        </w:rPr>
        <w:t xml:space="preserve">. </w:t>
      </w:r>
      <w:r w:rsidR="00515C11" w:rsidRPr="00976B0C">
        <w:rPr>
          <w:lang w:val="vi-VN" w:eastAsia="ru-RU"/>
        </w:rPr>
        <w:t>Ngày nay, hệ thống điều khiển hạ cánh bằng quang học</w:t>
      </w:r>
      <w:r w:rsidRPr="00976B0C">
        <w:rPr>
          <w:lang w:val="vi-VN" w:eastAsia="ru-RU"/>
        </w:rPr>
        <w:t xml:space="preserve"> đang được sử dụ</w:t>
      </w:r>
      <w:r w:rsidR="00515C11" w:rsidRPr="00976B0C">
        <w:rPr>
          <w:lang w:val="vi-VN" w:eastAsia="ru-RU"/>
        </w:rPr>
        <w:t xml:space="preserve">ng rộng rãi. </w:t>
      </w:r>
    </w:p>
    <w:p w:rsidR="00804C60" w:rsidRPr="00987993" w:rsidRDefault="00103A50" w:rsidP="00804C60">
      <w:pPr>
        <w:pStyle w:val="Heading2LA"/>
        <w:rPr>
          <w:lang w:val="vi-VN"/>
        </w:rPr>
      </w:pPr>
      <w:bookmarkStart w:id="1504" w:name="_Toc44398558"/>
      <w:bookmarkStart w:id="1505" w:name="_Toc44399046"/>
      <w:bookmarkStart w:id="1506" w:name="_Toc44399864"/>
      <w:bookmarkStart w:id="1507" w:name="_Toc44402040"/>
      <w:bookmarkStart w:id="1508" w:name="_Toc44884762"/>
      <w:bookmarkStart w:id="1509" w:name="_Toc45058854"/>
      <w:bookmarkStart w:id="1510" w:name="_Toc45092715"/>
      <w:bookmarkStart w:id="1511" w:name="_Toc45095464"/>
      <w:bookmarkStart w:id="1512" w:name="_Toc45138483"/>
      <w:bookmarkStart w:id="1513" w:name="_Toc45179940"/>
      <w:bookmarkStart w:id="1514" w:name="_Toc45288408"/>
      <w:bookmarkStart w:id="1515" w:name="_Toc45312739"/>
      <w:bookmarkStart w:id="1516" w:name="_Toc45359603"/>
      <w:bookmarkStart w:id="1517" w:name="_Toc47126228"/>
      <w:bookmarkStart w:id="1518" w:name="_Toc47130054"/>
      <w:bookmarkStart w:id="1519" w:name="_Toc47390455"/>
      <w:bookmarkStart w:id="1520" w:name="_Toc47390557"/>
      <w:bookmarkStart w:id="1521" w:name="_Toc47422019"/>
      <w:bookmarkStart w:id="1522" w:name="_Toc48054963"/>
      <w:bookmarkStart w:id="1523" w:name="_Toc48056336"/>
      <w:bookmarkStart w:id="1524" w:name="_Toc48859361"/>
      <w:bookmarkStart w:id="1525" w:name="_Toc49021660"/>
      <w:bookmarkStart w:id="1526" w:name="_Toc49061070"/>
      <w:bookmarkStart w:id="1527" w:name="_Toc49236118"/>
      <w:bookmarkStart w:id="1528" w:name="_Toc50499274"/>
      <w:bookmarkStart w:id="1529" w:name="_Toc50984629"/>
      <w:bookmarkStart w:id="1530" w:name="_Toc51098742"/>
      <w:bookmarkStart w:id="1531" w:name="_Toc51134714"/>
      <w:bookmarkStart w:id="1532" w:name="_Toc57878298"/>
      <w:bookmarkStart w:id="1533" w:name="_Toc57878368"/>
      <w:bookmarkStart w:id="1534" w:name="_Toc57878611"/>
      <w:bookmarkStart w:id="1535" w:name="_Toc58015603"/>
      <w:bookmarkStart w:id="1536" w:name="_Toc85356204"/>
      <w:bookmarkStart w:id="1537" w:name="OLE_LINK218"/>
      <w:bookmarkStart w:id="1538" w:name="OLE_LINK219"/>
      <w:r w:rsidRPr="00987993">
        <w:rPr>
          <w:lang w:val="vi-VN" w:eastAsia="ru-RU"/>
        </w:rPr>
        <w:t>G</w:t>
      </w:r>
      <w:r w:rsidR="00804C60" w:rsidRPr="00987993">
        <w:rPr>
          <w:lang w:val="vi-VN" w:eastAsia="ru-RU"/>
        </w:rPr>
        <w:t xml:space="preserve">ió và ảnh hưởng của nhiễu động gió đến quá trình hạ cánh </w:t>
      </w:r>
      <w:r w:rsidR="00137BDD" w:rsidRPr="00137BDD">
        <w:rPr>
          <w:lang w:val="vi-VN" w:eastAsia="ru-RU"/>
        </w:rPr>
        <w:t xml:space="preserve">         </w:t>
      </w:r>
      <w:r w:rsidR="00804C60" w:rsidRPr="00987993">
        <w:rPr>
          <w:lang w:val="vi-VN" w:eastAsia="ru-RU"/>
        </w:rPr>
        <w:t>của UAV</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rsidR="00103A50" w:rsidRPr="00987993" w:rsidRDefault="004A4F3C" w:rsidP="00B30D94">
      <w:pPr>
        <w:rPr>
          <w:color w:val="FF0000"/>
          <w:lang w:val="vi-VN"/>
        </w:rPr>
      </w:pPr>
      <w:bookmarkStart w:id="1539" w:name="OLE_LINK236"/>
      <w:bookmarkStart w:id="1540" w:name="OLE_LINK239"/>
      <w:bookmarkEnd w:id="1537"/>
      <w:bookmarkEnd w:id="1538"/>
      <w:r w:rsidRPr="00A849DE">
        <w:rPr>
          <w:lang w:val="vi-VN"/>
        </w:rPr>
        <w:t>Gió là sự chuyển động tương đối của không khí so với mặt đất, khi gió có các tham số thay đổi theo không gian hoặc thời gian hoặc cả hai thì được gọi là nhiễu động gió.</w:t>
      </w:r>
      <w:r w:rsidR="001A2A60" w:rsidRPr="00A849DE">
        <w:rPr>
          <w:lang w:val="vi-VN"/>
        </w:rPr>
        <w:t xml:space="preserve"> </w:t>
      </w:r>
      <w:bookmarkEnd w:id="1539"/>
      <w:bookmarkEnd w:id="1540"/>
      <w:r w:rsidR="00103A50" w:rsidRPr="00A849DE">
        <w:rPr>
          <w:lang w:val="vi-VN"/>
        </w:rPr>
        <w:t>Gió có ảnh hưởng lớn đến chuyển động của UAV. Vì vậy ta cần tính đến sự ảnh hưởng của nó ngay từ khi thiết kế, tính độ bền của UAV cũng n</w:t>
      </w:r>
      <w:r w:rsidR="002A514D" w:rsidRPr="00A849DE">
        <w:rPr>
          <w:lang w:val="vi-VN"/>
        </w:rPr>
        <w:t>hư tổng hợp hệ thống điều khiển hạ cánh cho UAV</w:t>
      </w:r>
      <w:r w:rsidR="00103A50" w:rsidRPr="00A849DE">
        <w:rPr>
          <w:lang w:val="vi-VN"/>
        </w:rPr>
        <w:t xml:space="preserve">. </w:t>
      </w:r>
      <w:bookmarkStart w:id="1541" w:name="OLE_LINK240"/>
      <w:bookmarkStart w:id="1542" w:name="OLE_LINK241"/>
      <w:r w:rsidR="00103A50" w:rsidRPr="00A849DE">
        <w:rPr>
          <w:lang w:val="vi-VN"/>
        </w:rPr>
        <w:t>Chuyển động của không khí</w:t>
      </w:r>
      <w:r w:rsidR="00103A50" w:rsidRPr="00987993">
        <w:rPr>
          <w:sz w:val="26"/>
          <w:lang w:val="vi-VN"/>
        </w:rPr>
        <w:t xml:space="preserve"> so với mặt đất nói chung mang tính ngẫu nhiên. Tuy nhiên</w:t>
      </w:r>
      <w:r w:rsidR="00400A44" w:rsidRPr="00787C0A">
        <w:rPr>
          <w:sz w:val="26"/>
          <w:lang w:val="vi-VN"/>
        </w:rPr>
        <w:t>,</w:t>
      </w:r>
      <w:r w:rsidR="00103A50" w:rsidRPr="00987993">
        <w:rPr>
          <w:sz w:val="26"/>
          <w:lang w:val="vi-VN"/>
        </w:rPr>
        <w:t xml:space="preserve"> đối với vùng khí quyển trong phạm vị hẹp và tr</w:t>
      </w:r>
      <w:r w:rsidR="00400A44">
        <w:rPr>
          <w:sz w:val="26"/>
          <w:lang w:val="vi-VN"/>
        </w:rPr>
        <w:t xml:space="preserve">ong thời gian nhất định thì coi </w:t>
      </w:r>
      <w:r w:rsidR="002A514D" w:rsidRPr="00987993">
        <w:rPr>
          <w:sz w:val="26"/>
          <w:lang w:val="vi-VN"/>
        </w:rPr>
        <w:t>gió đều đặn và không đổi.</w:t>
      </w:r>
    </w:p>
    <w:bookmarkEnd w:id="1541"/>
    <w:bookmarkEnd w:id="1542"/>
    <w:p w:rsidR="001B1E8A" w:rsidRPr="00987993" w:rsidRDefault="001B1E8A" w:rsidP="00B30D94">
      <w:pPr>
        <w:rPr>
          <w:rFonts w:asciiTheme="majorHAnsi" w:hAnsiTheme="majorHAnsi" w:cstheme="majorHAnsi"/>
          <w:lang w:val="vi-VN"/>
        </w:rPr>
      </w:pPr>
      <w:r w:rsidRPr="00987993">
        <w:rPr>
          <w:rFonts w:asciiTheme="majorHAnsi" w:hAnsiTheme="majorHAnsi" w:cstheme="majorHAnsi"/>
          <w:lang w:val="vi-VN"/>
        </w:rPr>
        <w:t>Véc tơ tốc độ gió trong trường hợp tổng</w:t>
      </w:r>
      <w:r w:rsidR="00393ACD">
        <w:rPr>
          <w:rFonts w:asciiTheme="majorHAnsi" w:hAnsiTheme="majorHAnsi" w:cstheme="majorHAnsi"/>
          <w:lang w:val="vi-VN"/>
        </w:rPr>
        <w:t xml:space="preserve"> quát có hướng và cường độ </w:t>
      </w:r>
      <w:r w:rsidR="00393ACD" w:rsidRPr="00393ACD">
        <w:rPr>
          <w:rFonts w:asciiTheme="majorHAnsi" w:hAnsiTheme="majorHAnsi" w:cstheme="majorHAnsi"/>
          <w:lang w:val="vi-VN"/>
        </w:rPr>
        <w:t>ngẫu nhiên</w:t>
      </w:r>
      <w:r w:rsidRPr="00987993">
        <w:rPr>
          <w:rFonts w:asciiTheme="majorHAnsi" w:hAnsiTheme="majorHAnsi" w:cstheme="majorHAnsi"/>
          <w:lang w:val="vi-VN"/>
        </w:rPr>
        <w:t xml:space="preserve"> trong không gian và thời gian:</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1134"/>
      </w:tblGrid>
      <w:tr w:rsidR="001B1E8A" w:rsidRPr="0060549D" w:rsidTr="00C53CFB">
        <w:trPr>
          <w:trHeight w:val="694"/>
        </w:trPr>
        <w:tc>
          <w:tcPr>
            <w:tcW w:w="7655" w:type="dxa"/>
            <w:hideMark/>
          </w:tcPr>
          <w:p w:rsidR="001B1E8A" w:rsidRPr="0060549D" w:rsidRDefault="001B1E8A" w:rsidP="003D4FCF">
            <w:pPr>
              <w:widowControl w:val="0"/>
              <w:tabs>
                <w:tab w:val="left" w:pos="0"/>
                <w:tab w:val="left" w:pos="1701"/>
              </w:tabs>
              <w:spacing w:line="288" w:lineRule="auto"/>
              <w:jc w:val="center"/>
              <w:rPr>
                <w:rFonts w:asciiTheme="majorHAnsi" w:hAnsiTheme="majorHAnsi" w:cstheme="majorHAnsi"/>
                <w:lang w:val="it-IT"/>
              </w:rPr>
            </w:pPr>
            <w:r w:rsidRPr="00987993">
              <w:rPr>
                <w:rFonts w:asciiTheme="majorHAnsi" w:hAnsiTheme="majorHAnsi" w:cstheme="majorHAnsi"/>
                <w:position w:val="-14"/>
                <w:lang w:val="vi-VN"/>
              </w:rPr>
              <w:t xml:space="preserve"> </w:t>
            </w:r>
            <w:r w:rsidR="003D4FCF" w:rsidRPr="003D4FCF">
              <w:rPr>
                <w:position w:val="-14"/>
              </w:rPr>
              <w:object w:dxaOrig="2260" w:dyaOrig="420">
                <v:shape id="_x0000_i1138" type="#_x0000_t75" style="width:113.9pt;height:20.4pt" o:ole="">
                  <v:imagedata r:id="rId247" o:title=""/>
                </v:shape>
                <o:OLEObject Type="Embed" ProgID="Equation.DSMT4" ShapeID="_x0000_i1138" DrawAspect="Content" ObjectID="_1696079406" r:id="rId248"/>
              </w:object>
            </w:r>
          </w:p>
        </w:tc>
        <w:tc>
          <w:tcPr>
            <w:tcW w:w="1134" w:type="dxa"/>
            <w:vAlign w:val="center"/>
          </w:tcPr>
          <w:p w:rsidR="001B1E8A" w:rsidRPr="00C53CFB" w:rsidRDefault="00425B71" w:rsidP="00425B71">
            <w:pPr>
              <w:pStyle w:val="ListParagraph"/>
              <w:ind w:left="-537"/>
              <w:jc w:val="right"/>
              <w:rPr>
                <w:rFonts w:asciiTheme="majorHAnsi" w:hAnsiTheme="majorHAnsi" w:cstheme="majorHAnsi"/>
                <w:szCs w:val="28"/>
                <w:lang w:val="it-IT"/>
              </w:rPr>
            </w:pP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MACROBUTTON MTPlaceRef \* MERGEFORMAT </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\h \* MERGEFORMAT </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MTChap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8</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end"/>
            </w:r>
          </w:p>
        </w:tc>
      </w:tr>
    </w:tbl>
    <w:p w:rsidR="001B1E8A" w:rsidRPr="0060549D" w:rsidRDefault="001B1E8A" w:rsidP="00B30D94">
      <w:r>
        <w:t>V</w:t>
      </w:r>
      <w:r w:rsidRPr="0060549D">
        <w:t>éc tơ tốc độ gió gồm ba thành phần: thành phần hướng theo hướng bay (gọi là gió dọc), thành phần vuông góc với hướng bay (gọi là gió ngang) và thành phần thổi từ dưới lên (gọi là gió đứng). Bản thân các thành phần này cũng phụ thuộc theo không gian và thời gian:</w:t>
      </w:r>
    </w:p>
    <w:tbl>
      <w:tblPr>
        <w:tblStyle w:val="TableGrid"/>
        <w:tblW w:w="87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1143"/>
      </w:tblGrid>
      <w:tr w:rsidR="001B1E8A" w:rsidRPr="0060549D" w:rsidTr="00425B71">
        <w:trPr>
          <w:trHeight w:val="633"/>
        </w:trPr>
        <w:tc>
          <w:tcPr>
            <w:tcW w:w="7655" w:type="dxa"/>
            <w:hideMark/>
          </w:tcPr>
          <w:p w:rsidR="001B1E8A" w:rsidRPr="0060549D" w:rsidRDefault="003D4FCF" w:rsidP="003D4FCF">
            <w:pPr>
              <w:widowControl w:val="0"/>
              <w:tabs>
                <w:tab w:val="left" w:pos="0"/>
                <w:tab w:val="left" w:pos="1701"/>
              </w:tabs>
              <w:spacing w:line="288" w:lineRule="auto"/>
              <w:ind w:firstLine="176"/>
              <w:jc w:val="center"/>
              <w:rPr>
                <w:rFonts w:asciiTheme="majorHAnsi" w:hAnsiTheme="majorHAnsi" w:cstheme="majorHAnsi"/>
                <w:lang w:val="it-IT"/>
              </w:rPr>
            </w:pPr>
            <w:r w:rsidRPr="003D4FCF">
              <w:rPr>
                <w:position w:val="-16"/>
              </w:rPr>
              <w:object w:dxaOrig="7380" w:dyaOrig="440">
                <v:shape id="_x0000_i1139" type="#_x0000_t75" style="width:367.5pt;height:21.5pt" o:ole="">
                  <v:imagedata r:id="rId249" o:title=""/>
                </v:shape>
                <o:OLEObject Type="Embed" ProgID="Equation.DSMT4" ShapeID="_x0000_i1139" DrawAspect="Content" ObjectID="_1696079407" r:id="rId250"/>
              </w:object>
            </w:r>
          </w:p>
        </w:tc>
        <w:tc>
          <w:tcPr>
            <w:tcW w:w="1143" w:type="dxa"/>
            <w:vAlign w:val="center"/>
          </w:tcPr>
          <w:p w:rsidR="001B1E8A" w:rsidRPr="002B1D5F" w:rsidRDefault="00425B71" w:rsidP="00425B71">
            <w:pPr>
              <w:pStyle w:val="ListParagraph"/>
              <w:ind w:left="96" w:hanging="204"/>
              <w:jc w:val="right"/>
              <w:rPr>
                <w:rFonts w:asciiTheme="majorHAnsi" w:hAnsiTheme="majorHAnsi" w:cstheme="majorHAnsi"/>
                <w:szCs w:val="28"/>
                <w:lang w:val="it-IT"/>
              </w:rPr>
            </w:pPr>
            <w:r w:rsidRPr="002B1D5F">
              <w:rPr>
                <w:rFonts w:asciiTheme="majorHAnsi" w:hAnsiTheme="majorHAnsi" w:cstheme="majorHAnsi"/>
                <w:szCs w:val="28"/>
                <w:lang w:val="it-IT"/>
              </w:rPr>
              <w:fldChar w:fldCharType="begin"/>
            </w:r>
            <w:r w:rsidRPr="002B1D5F">
              <w:rPr>
                <w:rFonts w:asciiTheme="majorHAnsi" w:hAnsiTheme="majorHAnsi" w:cstheme="majorHAnsi"/>
                <w:szCs w:val="28"/>
                <w:lang w:val="it-IT"/>
              </w:rPr>
              <w:instrText xml:space="preserve"> MACROBUTTON MTPlaceRef \* MERGEFORMAT </w:instrText>
            </w:r>
            <w:r w:rsidRPr="002B1D5F">
              <w:rPr>
                <w:rFonts w:asciiTheme="majorHAnsi" w:hAnsiTheme="majorHAnsi" w:cstheme="majorHAnsi"/>
                <w:szCs w:val="28"/>
                <w:lang w:val="it-IT"/>
              </w:rPr>
              <w:fldChar w:fldCharType="begin"/>
            </w:r>
            <w:r w:rsidRPr="002B1D5F">
              <w:rPr>
                <w:rFonts w:asciiTheme="majorHAnsi" w:hAnsiTheme="majorHAnsi" w:cstheme="majorHAnsi"/>
                <w:szCs w:val="28"/>
                <w:lang w:val="it-IT"/>
              </w:rPr>
              <w:instrText xml:space="preserve"> SEQ MTEqn \h \* MERGEFORMAT </w:instrText>
            </w:r>
            <w:r w:rsidRPr="002B1D5F">
              <w:rPr>
                <w:rFonts w:asciiTheme="majorHAnsi" w:hAnsiTheme="majorHAnsi" w:cstheme="majorHAnsi"/>
                <w:szCs w:val="28"/>
                <w:lang w:val="it-IT"/>
              </w:rPr>
              <w:fldChar w:fldCharType="end"/>
            </w:r>
            <w:r w:rsidRPr="002B1D5F">
              <w:rPr>
                <w:rFonts w:asciiTheme="majorHAnsi" w:hAnsiTheme="majorHAnsi" w:cstheme="majorHAnsi"/>
                <w:szCs w:val="28"/>
                <w:lang w:val="it-IT"/>
              </w:rPr>
              <w:instrText>(</w:instrText>
            </w:r>
            <w:r w:rsidRPr="002B1D5F">
              <w:rPr>
                <w:rFonts w:asciiTheme="majorHAnsi" w:hAnsiTheme="majorHAnsi" w:cstheme="majorHAnsi"/>
                <w:szCs w:val="28"/>
                <w:lang w:val="it-IT"/>
              </w:rPr>
              <w:fldChar w:fldCharType="begin"/>
            </w:r>
            <w:r w:rsidRPr="002B1D5F">
              <w:rPr>
                <w:rFonts w:asciiTheme="majorHAnsi" w:hAnsiTheme="majorHAnsi" w:cstheme="majorHAnsi"/>
                <w:szCs w:val="28"/>
                <w:lang w:val="it-IT"/>
              </w:rPr>
              <w:instrText xml:space="preserve"> SEQ MTChap \c \* Arabic \* MERGEFORMAT </w:instrText>
            </w:r>
            <w:r w:rsidRPr="002B1D5F">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w:instrText>
            </w:r>
            <w:r w:rsidRPr="002B1D5F">
              <w:rPr>
                <w:rFonts w:asciiTheme="majorHAnsi" w:hAnsiTheme="majorHAnsi" w:cstheme="majorHAnsi"/>
                <w:szCs w:val="28"/>
                <w:lang w:val="it-IT"/>
              </w:rPr>
              <w:fldChar w:fldCharType="end"/>
            </w:r>
            <w:r w:rsidRPr="002B1D5F">
              <w:rPr>
                <w:rFonts w:asciiTheme="majorHAnsi" w:hAnsiTheme="majorHAnsi" w:cstheme="majorHAnsi"/>
                <w:szCs w:val="28"/>
                <w:lang w:val="it-IT"/>
              </w:rPr>
              <w:instrText>.</w:instrText>
            </w:r>
            <w:r w:rsidRPr="002B1D5F">
              <w:rPr>
                <w:rFonts w:asciiTheme="majorHAnsi" w:hAnsiTheme="majorHAnsi" w:cstheme="majorHAnsi"/>
                <w:szCs w:val="28"/>
                <w:lang w:val="it-IT"/>
              </w:rPr>
              <w:fldChar w:fldCharType="begin"/>
            </w:r>
            <w:r w:rsidRPr="002B1D5F">
              <w:rPr>
                <w:rFonts w:asciiTheme="majorHAnsi" w:hAnsiTheme="majorHAnsi" w:cstheme="majorHAnsi"/>
                <w:szCs w:val="28"/>
                <w:lang w:val="it-IT"/>
              </w:rPr>
              <w:instrText xml:space="preserve"> SEQ MTEqn \c \* Arabic \* MERGEFORMAT </w:instrText>
            </w:r>
            <w:r w:rsidRPr="002B1D5F">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9</w:instrText>
            </w:r>
            <w:r w:rsidRPr="002B1D5F">
              <w:rPr>
                <w:rFonts w:asciiTheme="majorHAnsi" w:hAnsiTheme="majorHAnsi" w:cstheme="majorHAnsi"/>
                <w:szCs w:val="28"/>
                <w:lang w:val="it-IT"/>
              </w:rPr>
              <w:fldChar w:fldCharType="end"/>
            </w:r>
            <w:r w:rsidRPr="002B1D5F">
              <w:rPr>
                <w:rFonts w:asciiTheme="majorHAnsi" w:hAnsiTheme="majorHAnsi" w:cstheme="majorHAnsi"/>
                <w:szCs w:val="28"/>
                <w:lang w:val="it-IT"/>
              </w:rPr>
              <w:instrText>)</w:instrText>
            </w:r>
            <w:r w:rsidRPr="002B1D5F">
              <w:rPr>
                <w:rFonts w:asciiTheme="majorHAnsi" w:hAnsiTheme="majorHAnsi" w:cstheme="majorHAnsi"/>
                <w:szCs w:val="28"/>
                <w:lang w:val="it-IT"/>
              </w:rPr>
              <w:fldChar w:fldCharType="end"/>
            </w:r>
          </w:p>
        </w:tc>
      </w:tr>
    </w:tbl>
    <w:p w:rsidR="001B1E8A" w:rsidRPr="0060549D" w:rsidRDefault="001B1E8A" w:rsidP="00B30D94">
      <w:pPr>
        <w:rPr>
          <w:rFonts w:asciiTheme="majorHAnsi" w:hAnsiTheme="majorHAnsi" w:cstheme="majorHAnsi"/>
        </w:rPr>
      </w:pPr>
      <w:r w:rsidRPr="0060549D">
        <w:rPr>
          <w:rFonts w:asciiTheme="majorHAnsi" w:hAnsiTheme="majorHAnsi" w:cstheme="majorHAnsi"/>
        </w:rPr>
        <w:t xml:space="preserve">Véc tơ tốc độ gió đầy đủ </w:t>
      </w:r>
      <w:r w:rsidR="003D4FCF" w:rsidRPr="003D4FCF">
        <w:rPr>
          <w:position w:val="-6"/>
        </w:rPr>
        <w:object w:dxaOrig="340" w:dyaOrig="340">
          <v:shape id="_x0000_i1140" type="#_x0000_t75" style="width:16.1pt;height:16.1pt" o:ole="">
            <v:imagedata r:id="rId251" o:title=""/>
          </v:shape>
          <o:OLEObject Type="Embed" ProgID="Equation.DSMT4" ShapeID="_x0000_i1140" DrawAspect="Content" ObjectID="_1696079408" r:id="rId252"/>
        </w:object>
      </w:r>
      <w:r>
        <w:t xml:space="preserve"> bao gồm </w:t>
      </w:r>
      <w:r w:rsidRPr="0060549D">
        <w:rPr>
          <w:rFonts w:asciiTheme="majorHAnsi" w:hAnsiTheme="majorHAnsi" w:cstheme="majorHAnsi"/>
        </w:rPr>
        <w:t xml:space="preserve">thành phần không đổi </w:t>
      </w:r>
      <w:r w:rsidR="003D4FCF" w:rsidRPr="003D4FCF">
        <w:rPr>
          <w:position w:val="-12"/>
        </w:rPr>
        <w:object w:dxaOrig="400" w:dyaOrig="400">
          <v:shape id="_x0000_i1141" type="#_x0000_t75" style="width:20.4pt;height:20.4pt" o:ole="">
            <v:imagedata r:id="rId253" o:title=""/>
          </v:shape>
          <o:OLEObject Type="Embed" ProgID="Equation.DSMT4" ShapeID="_x0000_i1141" DrawAspect="Content" ObjectID="_1696079409" r:id="rId254"/>
        </w:object>
      </w:r>
      <w:r w:rsidRPr="0060549D">
        <w:rPr>
          <w:rFonts w:asciiTheme="majorHAnsi" w:hAnsiTheme="majorHAnsi" w:cstheme="majorHAnsi"/>
        </w:rPr>
        <w:t xml:space="preserve">và thành phần thay đổi </w:t>
      </w:r>
      <w:r w:rsidR="003D4FCF" w:rsidRPr="003D4FCF">
        <w:rPr>
          <w:position w:val="-6"/>
        </w:rPr>
        <w:object w:dxaOrig="279" w:dyaOrig="279">
          <v:shape id="_x0000_i1142" type="#_x0000_t75" style="width:11.8pt;height:11.8pt" o:ole="">
            <v:imagedata r:id="rId255" o:title=""/>
          </v:shape>
          <o:OLEObject Type="Embed" ProgID="Equation.DSMT4" ShapeID="_x0000_i1142" DrawAspect="Content" ObjectID="_1696079410" r:id="rId256"/>
        </w:object>
      </w:r>
      <w:r w:rsidRPr="0060549D">
        <w:rPr>
          <w:rFonts w:asciiTheme="majorHAnsi" w:hAnsiTheme="majorHAnsi" w:cstheme="majorHAnsi"/>
        </w:rPr>
        <w:t xml:space="preserve">. </w:t>
      </w:r>
    </w:p>
    <w:tbl>
      <w:tblPr>
        <w:tblStyle w:val="TableGrid"/>
        <w:tblW w:w="88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1173"/>
      </w:tblGrid>
      <w:tr w:rsidR="001B1E8A" w:rsidRPr="0060549D" w:rsidTr="00425B71">
        <w:trPr>
          <w:trHeight w:val="385"/>
        </w:trPr>
        <w:tc>
          <w:tcPr>
            <w:tcW w:w="7655" w:type="dxa"/>
            <w:hideMark/>
          </w:tcPr>
          <w:p w:rsidR="001B1E8A" w:rsidRPr="0060549D" w:rsidRDefault="003D4FCF" w:rsidP="003D4FCF">
            <w:pPr>
              <w:widowControl w:val="0"/>
              <w:tabs>
                <w:tab w:val="left" w:pos="0"/>
                <w:tab w:val="left" w:pos="1701"/>
              </w:tabs>
              <w:spacing w:line="288" w:lineRule="auto"/>
              <w:jc w:val="center"/>
              <w:rPr>
                <w:rFonts w:asciiTheme="majorHAnsi" w:hAnsiTheme="majorHAnsi" w:cstheme="majorHAnsi"/>
                <w:lang w:val="it-IT"/>
              </w:rPr>
            </w:pPr>
            <w:r w:rsidRPr="003D4FCF">
              <w:rPr>
                <w:position w:val="-12"/>
              </w:rPr>
              <w:object w:dxaOrig="1400" w:dyaOrig="400">
                <v:shape id="_x0000_i1143" type="#_x0000_t75" style="width:69.85pt;height:20.4pt" o:ole="">
                  <v:imagedata r:id="rId257" o:title=""/>
                </v:shape>
                <o:OLEObject Type="Embed" ProgID="Equation.DSMT4" ShapeID="_x0000_i1143" DrawAspect="Content" ObjectID="_1696079411" r:id="rId258"/>
              </w:object>
            </w:r>
          </w:p>
        </w:tc>
        <w:tc>
          <w:tcPr>
            <w:tcW w:w="1173" w:type="dxa"/>
            <w:vAlign w:val="center"/>
          </w:tcPr>
          <w:p w:rsidR="001B1E8A" w:rsidRPr="00C53CFB" w:rsidRDefault="00425B71" w:rsidP="00425B71">
            <w:pPr>
              <w:pStyle w:val="ListParagraph"/>
              <w:ind w:left="96" w:hanging="204"/>
              <w:jc w:val="right"/>
              <w:rPr>
                <w:rFonts w:asciiTheme="majorHAnsi" w:hAnsiTheme="majorHAnsi" w:cstheme="majorHAnsi"/>
                <w:szCs w:val="28"/>
                <w:lang w:val="it-IT"/>
              </w:rPr>
            </w:pP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MACROBUTTON MTPlaceRef \* MERGEFORMAT </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\h \* MERGEFORMAT </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MTChap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10</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end"/>
            </w:r>
          </w:p>
        </w:tc>
      </w:tr>
    </w:tbl>
    <w:p w:rsidR="001B1E8A" w:rsidRPr="0060549D" w:rsidRDefault="001B1E8A" w:rsidP="00B30D94">
      <w:r w:rsidRPr="0060549D">
        <w:t>Chiếu véc tơ tốc độ gió lên các trục của hệ tọa độ mặt đất ta có:</w:t>
      </w:r>
    </w:p>
    <w:tbl>
      <w:tblPr>
        <w:tblStyle w:val="TableGrid"/>
        <w:tblW w:w="87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1128"/>
      </w:tblGrid>
      <w:tr w:rsidR="001B1E8A" w:rsidRPr="0060549D" w:rsidTr="00425B71">
        <w:trPr>
          <w:trHeight w:val="541"/>
        </w:trPr>
        <w:tc>
          <w:tcPr>
            <w:tcW w:w="7655" w:type="dxa"/>
            <w:hideMark/>
          </w:tcPr>
          <w:p w:rsidR="001B1E8A" w:rsidRPr="0060549D" w:rsidRDefault="003D4FCF" w:rsidP="003D4FCF">
            <w:pPr>
              <w:widowControl w:val="0"/>
              <w:tabs>
                <w:tab w:val="left" w:pos="0"/>
                <w:tab w:val="left" w:pos="1701"/>
              </w:tabs>
              <w:spacing w:line="288" w:lineRule="auto"/>
              <w:jc w:val="center"/>
              <w:rPr>
                <w:rFonts w:asciiTheme="majorHAnsi" w:hAnsiTheme="majorHAnsi" w:cstheme="majorHAnsi"/>
                <w:lang w:val="it-IT"/>
              </w:rPr>
            </w:pPr>
            <w:r w:rsidRPr="003D4FCF">
              <w:rPr>
                <w:position w:val="-16"/>
              </w:rPr>
              <w:object w:dxaOrig="5400" w:dyaOrig="420">
                <v:shape id="_x0000_i1144" type="#_x0000_t75" style="width:269.75pt;height:20.4pt" o:ole="">
                  <v:imagedata r:id="rId259" o:title=""/>
                </v:shape>
                <o:OLEObject Type="Embed" ProgID="Equation.DSMT4" ShapeID="_x0000_i1144" DrawAspect="Content" ObjectID="_1696079412" r:id="rId260"/>
              </w:object>
            </w:r>
          </w:p>
        </w:tc>
        <w:tc>
          <w:tcPr>
            <w:tcW w:w="1128" w:type="dxa"/>
            <w:vAlign w:val="center"/>
          </w:tcPr>
          <w:p w:rsidR="001B1E8A" w:rsidRPr="00C53CFB" w:rsidRDefault="00425B71" w:rsidP="00425B71">
            <w:pPr>
              <w:pStyle w:val="ListParagraph"/>
              <w:ind w:left="96" w:hanging="204"/>
              <w:jc w:val="right"/>
              <w:rPr>
                <w:rFonts w:asciiTheme="majorHAnsi" w:hAnsiTheme="majorHAnsi" w:cstheme="majorHAnsi"/>
                <w:szCs w:val="28"/>
                <w:lang w:val="it-IT"/>
              </w:rPr>
            </w:pP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MACROBUTTON MTPlaceRef \* MERGEFORMAT </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\h \* MERGEFORMAT </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MTChap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11</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end"/>
            </w:r>
          </w:p>
        </w:tc>
      </w:tr>
    </w:tbl>
    <w:p w:rsidR="001B1E8A" w:rsidRPr="0060549D" w:rsidRDefault="001B1E8A" w:rsidP="00B30D94">
      <w:r w:rsidRPr="0060549D">
        <w:t>Qua kết</w:t>
      </w:r>
      <w:r>
        <w:t xml:space="preserve"> quả nghiên cứu thực nghiệm </w:t>
      </w:r>
      <w:r w:rsidRPr="0060549D">
        <w:t xml:space="preserve">thấy rằng, thành phần tốc độ gió không đổi </w:t>
      </w:r>
      <w:r w:rsidR="003D4FCF" w:rsidRPr="003D4FCF">
        <w:rPr>
          <w:position w:val="-12"/>
        </w:rPr>
        <w:object w:dxaOrig="400" w:dyaOrig="400">
          <v:shape id="_x0000_i1145" type="#_x0000_t75" style="width:20.4pt;height:20.4pt" o:ole="">
            <v:imagedata r:id="rId261" o:title=""/>
          </v:shape>
          <o:OLEObject Type="Embed" ProgID="Equation.DSMT4" ShapeID="_x0000_i1145" DrawAspect="Content" ObjectID="_1696079413" r:id="rId262"/>
        </w:object>
      </w:r>
      <w:r>
        <w:t xml:space="preserve"> </w:t>
      </w:r>
      <w:r w:rsidRPr="0060549D">
        <w:t>thay đổi theo khoảng thời gian trong ngày, tốc độ gió ở độ cao nhỏ (100-200m) gi</w:t>
      </w:r>
      <w:r>
        <w:t>ảm mạnh khi độ cao giảm</w:t>
      </w:r>
      <w:r w:rsidRPr="0060549D">
        <w:t xml:space="preserve">. Thành phần tốc độ gió không đổi ở độ cao thấp có thể sẽ được mô tả bởi hàm mũ </w:t>
      </w:r>
      <w:r w:rsidR="00A60F98" w:rsidRPr="00137BDD">
        <w:fldChar w:fldCharType="begin"/>
      </w:r>
      <w:r w:rsidR="00303DB3" w:rsidRPr="00137BDD">
        <w:instrText xml:space="preserve"> ADDIN EN.CITE &lt;EndNote&gt;&lt;Cite&gt;&lt;Author&gt;V&lt;/Author&gt;&lt;Year&gt;2015&lt;/Year&gt;&lt;RecNum&gt;268&lt;/RecNum&gt;&lt;DisplayText&gt;[38]&lt;/DisplayText&gt;&lt;record&gt;&lt;rec-number&gt;268&lt;/rec-number&gt;&lt;foreign-keys&gt;&lt;key app="EN" db-id="200zpvz05dvre2e0tvipvs9sv2vf205w5r00" timestamp="1596505603"&gt;268&lt;/key&gt;&lt;/foreign-keys&gt;&lt;ref-type name="Journal Article"&gt;17&lt;/ref-type&gt;&lt;contributors&gt;&lt;authors&gt;&lt;author&gt;Solovyev Viktor V&lt;/author&gt;&lt;author&gt;Finaev Valery I&lt;/author&gt;&lt;author&gt;Zargaryan Yuri A&lt;/author&gt;&lt;author&gt;Shapovalov Igor O&lt;/author&gt;&lt;author&gt;Beloglazov Denis A&lt;/author&gt;&lt;/authors&gt;&lt;/contributors&gt;&lt;titles&gt;&lt;title&gt;&amp;quot;Simulation of wind effect on a quadrotor flight&amp;quot;&lt;/title&gt;&lt;secondary-title&gt;&lt;style face="italic" font="default" size="100%"&gt;ARPN Journal of engineering and applied sciences, Vol.10, No.4&lt;/style&gt;&lt;/secondary-title&gt;&lt;/titles&gt;&lt;periodical&gt;&lt;full-title&gt;ARPN Journal of engineering and applied sciences, Vol.10, No.4&lt;/full-title&gt;&lt;/periodical&gt;&lt;dates&gt;&lt;year&gt;2015&lt;/year&gt;&lt;/dates&gt;&lt;urls&gt;&lt;/urls&gt;&lt;language&gt;eng&lt;/language&gt;&lt;/record&gt;&lt;/Cite&gt;&lt;/EndNote&gt;</w:instrText>
      </w:r>
      <w:r w:rsidR="00A60F98" w:rsidRPr="00137BDD">
        <w:fldChar w:fldCharType="separate"/>
      </w:r>
      <w:r w:rsidR="00303DB3" w:rsidRPr="00137BDD">
        <w:rPr>
          <w:noProof/>
        </w:rPr>
        <w:t>[</w:t>
      </w:r>
      <w:hyperlink w:anchor="_ENREF_38" w:tooltip="V, 2015 #268" w:history="1">
        <w:r w:rsidR="003D3D70" w:rsidRPr="00137BDD">
          <w:rPr>
            <w:noProof/>
          </w:rPr>
          <w:t>38</w:t>
        </w:r>
      </w:hyperlink>
      <w:r w:rsidR="00303DB3" w:rsidRPr="00137BDD">
        <w:rPr>
          <w:noProof/>
        </w:rPr>
        <w:t>]</w:t>
      </w:r>
      <w:r w:rsidR="00A60F98" w:rsidRPr="00137BDD">
        <w:fldChar w:fldCharType="end"/>
      </w:r>
      <w:r w:rsidR="00A60F98" w:rsidRPr="00137BDD">
        <w:t xml:space="preserve">, </w:t>
      </w:r>
      <w:bookmarkStart w:id="1543" w:name="OLE_LINK172"/>
      <w:bookmarkStart w:id="1544" w:name="OLE_LINK173"/>
      <w:r w:rsidR="00A60F98" w:rsidRPr="00137BDD">
        <w:fldChar w:fldCharType="begin"/>
      </w:r>
      <w:r w:rsidR="00303DB3" w:rsidRPr="00137BDD">
        <w:instrText xml:space="preserve"> ADDIN EN.CITE &lt;EndNote&gt;&lt;Cite&gt;&lt;Author&gt;Доброленский&lt;/Author&gt;&lt;Year&gt;М. 1969&lt;/Year&gt;&lt;RecNum&gt;207&lt;/RecNum&gt;&lt;DisplayText&gt;[48]&lt;/DisplayText&gt;&lt;record&gt;&lt;rec-number&gt;207&lt;/rec-number&gt;&lt;foreign-keys&gt;&lt;key app="EN" db-id="200zpvz05dvre2e0tvipvs9sv2vf205w5r00" timestamp="1565197377"&gt;207&lt;/key&gt;&lt;/foreign-keys&gt;&lt;ref-type name="Journal Article"&gt;17&lt;/ref-type&gt;&lt;contributors&gt;&lt;authors&gt;&lt;author&gt;&lt;style face="normal" font="default" charset="204" size="100%"&gt;Ю.П. Доброленский&lt;/style&gt;&lt;/author&gt;&lt;/authors&gt;&lt;/contributors&gt;&lt;titles&gt;&lt;title&gt;&lt;style face="italic" font="default" charset="204" size="100%"&gt;Динамика полета в неспокойной атмосфере&lt;/style&gt;&lt;/title&gt;&lt;secondary-title&gt;&lt;style face="normal" font="default" charset="204" size="100%"&gt;Изд. Машиностроение&lt;/style&gt;&lt;/secondary-title&gt;&lt;/titles&gt;&lt;periodical&gt;&lt;full-title&gt;Изд. Машиностроение&lt;/full-title&gt;&lt;/periodical&gt;&lt;dates&gt;&lt;year&gt;&lt;style face="normal" font="default" charset="204" size="100%"&gt;М. 1969&lt;/style&gt;&lt;/year&gt;&lt;/dates&gt;&lt;urls&gt;&lt;/urls&gt;&lt;language&gt;a&lt;/language&gt;&lt;/record&gt;&lt;/Cite&gt;&lt;/EndNote&gt;</w:instrText>
      </w:r>
      <w:r w:rsidR="00A60F98" w:rsidRPr="00137BDD">
        <w:fldChar w:fldCharType="separate"/>
      </w:r>
      <w:r w:rsidR="00303DB3" w:rsidRPr="00137BDD">
        <w:rPr>
          <w:noProof/>
        </w:rPr>
        <w:t>[</w:t>
      </w:r>
      <w:hyperlink w:anchor="_ENREF_48" w:tooltip="Доброленский, М. 1969 #207" w:history="1">
        <w:r w:rsidR="003D3D70" w:rsidRPr="00137BDD">
          <w:rPr>
            <w:noProof/>
          </w:rPr>
          <w:t>48</w:t>
        </w:r>
      </w:hyperlink>
      <w:r w:rsidR="00303DB3" w:rsidRPr="00137BDD">
        <w:rPr>
          <w:noProof/>
        </w:rPr>
        <w:t>]</w:t>
      </w:r>
      <w:r w:rsidR="00A60F98" w:rsidRPr="00137BDD">
        <w:fldChar w:fldCharType="end"/>
      </w:r>
      <w:bookmarkEnd w:id="1543"/>
      <w:bookmarkEnd w:id="1544"/>
      <w:r w:rsidRPr="00137BDD">
        <w:t>:</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1134"/>
      </w:tblGrid>
      <w:tr w:rsidR="001B1E8A" w:rsidRPr="0060549D" w:rsidTr="00C53CFB">
        <w:trPr>
          <w:trHeight w:val="604"/>
        </w:trPr>
        <w:tc>
          <w:tcPr>
            <w:tcW w:w="7655" w:type="dxa"/>
            <w:hideMark/>
          </w:tcPr>
          <w:p w:rsidR="001B1E8A" w:rsidRPr="0060549D" w:rsidRDefault="003D4FCF" w:rsidP="003D4FCF">
            <w:pPr>
              <w:widowControl w:val="0"/>
              <w:tabs>
                <w:tab w:val="left" w:pos="0"/>
                <w:tab w:val="left" w:pos="1701"/>
              </w:tabs>
              <w:spacing w:line="288" w:lineRule="auto"/>
              <w:jc w:val="center"/>
              <w:rPr>
                <w:rFonts w:asciiTheme="majorHAnsi" w:hAnsiTheme="majorHAnsi" w:cstheme="majorHAnsi"/>
                <w:lang w:val="it-IT"/>
              </w:rPr>
            </w:pPr>
            <w:r w:rsidRPr="003D4FCF">
              <w:rPr>
                <w:position w:val="-36"/>
              </w:rPr>
              <w:object w:dxaOrig="1520" w:dyaOrig="920">
                <v:shape id="_x0000_i1146" type="#_x0000_t75" style="width:76.3pt;height:46.2pt" o:ole="">
                  <v:imagedata r:id="rId263" o:title=""/>
                </v:shape>
                <o:OLEObject Type="Embed" ProgID="Equation.DSMT4" ShapeID="_x0000_i1146" DrawAspect="Content" ObjectID="_1696079414" r:id="rId264"/>
              </w:object>
            </w:r>
          </w:p>
        </w:tc>
        <w:tc>
          <w:tcPr>
            <w:tcW w:w="1134" w:type="dxa"/>
            <w:vAlign w:val="center"/>
          </w:tcPr>
          <w:p w:rsidR="001B1E8A" w:rsidRPr="00C53CFB" w:rsidRDefault="00425B71" w:rsidP="00425B71">
            <w:pPr>
              <w:pStyle w:val="ListParagraph"/>
              <w:ind w:left="96" w:hanging="204"/>
              <w:jc w:val="right"/>
              <w:rPr>
                <w:rFonts w:asciiTheme="majorHAnsi" w:hAnsiTheme="majorHAnsi" w:cstheme="majorHAnsi"/>
                <w:szCs w:val="28"/>
                <w:lang w:val="it-IT"/>
              </w:rPr>
            </w:pP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MACROBUTTON MTPlaceRef \* MERGEFORMAT </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\h \* MERGEFORMAT </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MTChap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12</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end"/>
            </w:r>
          </w:p>
        </w:tc>
      </w:tr>
    </w:tbl>
    <w:p w:rsidR="001B1E8A" w:rsidRPr="0060549D" w:rsidRDefault="001B1E8A" w:rsidP="00B30D94">
      <w:r w:rsidRPr="0060549D">
        <w:t xml:space="preserve">Trong đó: </w:t>
      </w:r>
      <w:r w:rsidRPr="0060549D">
        <w:rPr>
          <w:i/>
        </w:rPr>
        <w:t>W</w:t>
      </w:r>
      <w:r w:rsidRPr="0060549D">
        <w:rPr>
          <w:i/>
          <w:vertAlign w:val="subscript"/>
        </w:rPr>
        <w:t>0</w:t>
      </w:r>
      <w:r w:rsidRPr="0060549D">
        <w:t xml:space="preserve"> – giá trị trung bình của thành phần tốc độ gió ở độ cao </w:t>
      </w:r>
      <w:r w:rsidRPr="0060549D">
        <w:rPr>
          <w:i/>
        </w:rPr>
        <w:t>y</w:t>
      </w:r>
      <w:r w:rsidRPr="0060549D">
        <w:rPr>
          <w:i/>
          <w:vertAlign w:val="subscript"/>
        </w:rPr>
        <w:t>o</w:t>
      </w:r>
      <w:r w:rsidRPr="0060549D">
        <w:t xml:space="preserve">; </w:t>
      </w:r>
      <w:r w:rsidRPr="0060549D">
        <w:rPr>
          <w:i/>
        </w:rPr>
        <w:t>W</w:t>
      </w:r>
      <w:r w:rsidRPr="0060549D">
        <w:rPr>
          <w:i/>
          <w:vertAlign w:val="subscript"/>
        </w:rPr>
        <w:t>01</w:t>
      </w:r>
      <w:r w:rsidRPr="0060549D">
        <w:t xml:space="preserve"> – tốc độ gió ở độ cao </w:t>
      </w:r>
      <w:r w:rsidRPr="0060549D">
        <w:rPr>
          <w:i/>
        </w:rPr>
        <w:t>y</w:t>
      </w:r>
      <w:r w:rsidRPr="0060549D">
        <w:rPr>
          <w:i/>
          <w:vertAlign w:val="subscript"/>
        </w:rPr>
        <w:t>o1</w:t>
      </w:r>
      <w:r w:rsidRPr="0060549D">
        <w:t xml:space="preserve">, chỉ số “1” thể hiện giá trị tốc độ và độ cao lựa chọn để xây dựng đường đặc tính; </w:t>
      </w:r>
      <w:r w:rsidRPr="0060549D">
        <w:rPr>
          <w:i/>
        </w:rPr>
        <w:t>n -</w:t>
      </w:r>
      <w:r w:rsidRPr="0060549D">
        <w:t xml:space="preserve"> số mũ, phụ thuộc điều kiện khí quyển. Giá trị </w:t>
      </w:r>
      <w:r w:rsidRPr="0060549D">
        <w:rPr>
          <w:i/>
        </w:rPr>
        <w:t>n</w:t>
      </w:r>
      <w:r w:rsidRPr="0060549D">
        <w:t xml:space="preserve"> nằm trong giới hạn 0.145 – 0.77 </w:t>
      </w:r>
      <w:r w:rsidR="00A60F98" w:rsidRPr="00D841C2">
        <w:fldChar w:fldCharType="begin"/>
      </w:r>
      <w:r w:rsidR="00303DB3">
        <w:instrText xml:space="preserve"> ADDIN EN.CITE &lt;EndNote&gt;&lt;Cite&gt;&lt;Author&gt;Доброленский&lt;/Author&gt;&lt;Year&gt;М. 1969&lt;/Year&gt;&lt;RecNum&gt;207&lt;/RecNum&gt;&lt;DisplayText&gt;[48]&lt;/DisplayText&gt;&lt;record&gt;&lt;rec-number&gt;207&lt;/rec-number&gt;&lt;foreign-keys&gt;&lt;key app="EN" db-id="200zpvz05dvre2e0tvipvs9sv2vf205w5r00" timestamp="1565197377"&gt;207&lt;/key&gt;&lt;/foreign-keys&gt;&lt;ref-type name="Journal Article"&gt;17&lt;/ref-type&gt;&lt;contributors&gt;&lt;authors&gt;&lt;author&gt;&lt;style face="normal" font="default" charset="204" size="100%"&gt;Ю.П. Доброленский&lt;/style&gt;&lt;/author&gt;&lt;/authors&gt;&lt;/contributors&gt;&lt;titles&gt;&lt;title&gt;&lt;style face="italic" font="default" charset="204" size="100%"&gt;Динамика полета в неспокойной атмосфере&lt;/style&gt;&lt;/title&gt;&lt;secondary-title&gt;&lt;style face="normal" font="default" charset="204" size="100%"&gt;Изд. Машиностроение&lt;/style&gt;&lt;/secondary-title&gt;&lt;/titles&gt;&lt;periodical&gt;&lt;full-title&gt;Изд. Машиностроение&lt;/full-title&gt;&lt;/periodical&gt;&lt;dates&gt;&lt;year&gt;&lt;style face="normal" font="default" charset="204" size="100%"&gt;М. 1969&lt;/style&gt;&lt;/year&gt;&lt;/dates&gt;&lt;urls&gt;&lt;/urls&gt;&lt;language&gt;a&lt;/language&gt;&lt;/record&gt;&lt;/Cite&gt;&lt;/EndNote&gt;</w:instrText>
      </w:r>
      <w:r w:rsidR="00A60F98" w:rsidRPr="00D841C2">
        <w:fldChar w:fldCharType="separate"/>
      </w:r>
      <w:r w:rsidR="00303DB3">
        <w:rPr>
          <w:noProof/>
        </w:rPr>
        <w:t>[</w:t>
      </w:r>
      <w:hyperlink w:anchor="_ENREF_48" w:tooltip="Доброленский, М. 1969 #207" w:history="1">
        <w:r w:rsidR="003D3D70">
          <w:rPr>
            <w:noProof/>
          </w:rPr>
          <w:t>48</w:t>
        </w:r>
      </w:hyperlink>
      <w:r w:rsidR="00303DB3">
        <w:rPr>
          <w:noProof/>
        </w:rPr>
        <w:t>]</w:t>
      </w:r>
      <w:r w:rsidR="00A60F98" w:rsidRPr="00D841C2">
        <w:fldChar w:fldCharType="end"/>
      </w:r>
      <w:r w:rsidRPr="00D841C2">
        <w:t>.</w:t>
      </w:r>
      <w:r w:rsidRPr="0060549D">
        <w:t xml:space="preserve"> Ở độ cao </w:t>
      </w:r>
      <w:r w:rsidRPr="0060549D">
        <w:rPr>
          <w:i/>
        </w:rPr>
        <w:t>y</w:t>
      </w:r>
      <w:r w:rsidRPr="0060549D">
        <w:rPr>
          <w:i/>
          <w:vertAlign w:val="subscript"/>
        </w:rPr>
        <w:t>o1</w:t>
      </w:r>
      <w:r w:rsidRPr="0060549D">
        <w:rPr>
          <w:i/>
        </w:rPr>
        <w:t>=10m</w:t>
      </w:r>
      <w:r w:rsidRPr="0060549D">
        <w:t xml:space="preserve"> lấy giá trị gió trung bình </w:t>
      </w:r>
      <w:r w:rsidRPr="0060549D">
        <w:rPr>
          <w:i/>
        </w:rPr>
        <w:t>W</w:t>
      </w:r>
      <w:r w:rsidRPr="0060549D">
        <w:rPr>
          <w:i/>
          <w:vertAlign w:val="subscript"/>
        </w:rPr>
        <w:t>01</w:t>
      </w:r>
      <w:r w:rsidRPr="0060549D">
        <w:rPr>
          <w:i/>
        </w:rPr>
        <w:t>=3-4m/s</w:t>
      </w:r>
      <w:r w:rsidRPr="0060549D">
        <w:t>.</w:t>
      </w:r>
    </w:p>
    <w:p w:rsidR="001B1E8A" w:rsidRPr="00987993" w:rsidRDefault="001B1E8A" w:rsidP="00B36B66">
      <w:pPr>
        <w:rPr>
          <w:lang w:val="nl-NL"/>
        </w:rPr>
      </w:pPr>
      <w:r w:rsidRPr="00987993">
        <w:rPr>
          <w:lang w:val="nl-NL"/>
        </w:rPr>
        <w:t xml:space="preserve">Thành phần thay đổi </w:t>
      </w:r>
      <w:r w:rsidR="003D4FCF" w:rsidRPr="003D4FCF">
        <w:rPr>
          <w:position w:val="-6"/>
        </w:rPr>
        <w:object w:dxaOrig="279" w:dyaOrig="279">
          <v:shape id="_x0000_i1147" type="#_x0000_t75" style="width:11.8pt;height:11.8pt" o:ole="">
            <v:imagedata r:id="rId265" o:title=""/>
          </v:shape>
          <o:OLEObject Type="Embed" ProgID="Equation.DSMT4" ShapeID="_x0000_i1147" DrawAspect="Content" ObjectID="_1696079415" r:id="rId266"/>
        </w:object>
      </w:r>
      <w:r w:rsidRPr="00987993">
        <w:rPr>
          <w:position w:val="-12"/>
          <w:lang w:val="nl-NL"/>
        </w:rPr>
        <w:t xml:space="preserve"> </w:t>
      </w:r>
      <w:r w:rsidRPr="00987993">
        <w:rPr>
          <w:lang w:val="nl-NL"/>
        </w:rPr>
        <w:t xml:space="preserve">là thành phần gió có tốc độ thay đổi và có quy mô nhỏ, thành phần này đặc trưng cho tính nhiễu động của gió. Trong phạm </w:t>
      </w:r>
      <w:r w:rsidR="000058E7">
        <w:rPr>
          <w:lang w:val="nl-NL"/>
        </w:rPr>
        <w:t>vi Luận án</w:t>
      </w:r>
      <w:r w:rsidRPr="00987993">
        <w:rPr>
          <w:lang w:val="nl-NL"/>
        </w:rPr>
        <w:t xml:space="preserve"> này tác giả chỉ xem xét thành phần gió không đổi.</w:t>
      </w:r>
    </w:p>
    <w:p w:rsidR="001B1E8A" w:rsidRPr="00987993" w:rsidRDefault="001B1E8A" w:rsidP="00B36B66">
      <w:pPr>
        <w:rPr>
          <w:lang w:val="nl-NL"/>
        </w:rPr>
      </w:pPr>
      <w:r w:rsidRPr="00987993">
        <w:rPr>
          <w:lang w:val="nl-NL"/>
        </w:rPr>
        <w:t xml:space="preserve">Đặc điểm chuyển động của UAV khi có gió là tốc độ của nó so với mặt đất và so với khí quyển là khác nhau. Tốc độ của UAV so với mặt đất được gọi là địa tốc </w:t>
      </w:r>
      <w:r w:rsidR="003D4FCF" w:rsidRPr="003D4FCF">
        <w:rPr>
          <w:position w:val="-12"/>
        </w:rPr>
        <w:object w:dxaOrig="300" w:dyaOrig="400">
          <v:shape id="_x0000_i1148" type="#_x0000_t75" style="width:16.1pt;height:20.4pt" o:ole="">
            <v:imagedata r:id="rId267" o:title=""/>
          </v:shape>
          <o:OLEObject Type="Embed" ProgID="Equation.DSMT4" ShapeID="_x0000_i1148" DrawAspect="Content" ObjectID="_1696079416" r:id="rId268"/>
        </w:object>
      </w:r>
      <w:r w:rsidRPr="00987993">
        <w:rPr>
          <w:lang w:val="nl-NL"/>
        </w:rPr>
        <w:t>, còn tốc độ của nó so với khí quyển được gọi là không tốc</w:t>
      </w:r>
      <w:r w:rsidR="00B30D94">
        <w:rPr>
          <w:lang w:val="nl-NL"/>
        </w:rPr>
        <w:t xml:space="preserve">  </w:t>
      </w:r>
      <w:r w:rsidRPr="00987993">
        <w:rPr>
          <w:lang w:val="nl-NL"/>
        </w:rPr>
        <w:t xml:space="preserve"> </w:t>
      </w:r>
      <w:r w:rsidR="003D4FCF" w:rsidRPr="003D4FCF">
        <w:rPr>
          <w:position w:val="-12"/>
        </w:rPr>
        <w:object w:dxaOrig="279" w:dyaOrig="400">
          <v:shape id="_x0000_i1149" type="#_x0000_t75" style="width:11.8pt;height:20.4pt" o:ole="">
            <v:imagedata r:id="rId269" o:title=""/>
          </v:shape>
          <o:OLEObject Type="Embed" ProgID="Equation.DSMT4" ShapeID="_x0000_i1149" DrawAspect="Content" ObjectID="_1696079417" r:id="rId270"/>
        </w:object>
      </w:r>
      <w:r w:rsidRPr="00987993">
        <w:rPr>
          <w:lang w:val="nl-NL"/>
        </w:rPr>
        <w:t xml:space="preserve">. Gió ảnh hưởng đến không tốc, góc tấn không tốc, do đó ảnh hưởng đến </w:t>
      </w:r>
      <w:r w:rsidRPr="00987993">
        <w:rPr>
          <w:lang w:val="nl-NL"/>
        </w:rPr>
        <w:lastRenderedPageBreak/>
        <w:t>lực khí động và mô men khí động. Khi có gió, tại một thời điểm xác định thành phần không tốc được tính như sau:</w:t>
      </w:r>
    </w:p>
    <w:tbl>
      <w:tblPr>
        <w:tblStyle w:val="TableGrid"/>
        <w:tblW w:w="87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1113"/>
      </w:tblGrid>
      <w:tr w:rsidR="001B1E8A" w:rsidRPr="0060549D" w:rsidTr="00425B71">
        <w:trPr>
          <w:trHeight w:val="380"/>
        </w:trPr>
        <w:tc>
          <w:tcPr>
            <w:tcW w:w="7655" w:type="dxa"/>
            <w:hideMark/>
          </w:tcPr>
          <w:p w:rsidR="001B1E8A" w:rsidRPr="0060549D" w:rsidRDefault="003D4FCF" w:rsidP="003D4FCF">
            <w:pPr>
              <w:widowControl w:val="0"/>
              <w:tabs>
                <w:tab w:val="left" w:pos="0"/>
                <w:tab w:val="left" w:pos="1701"/>
              </w:tabs>
              <w:spacing w:line="288" w:lineRule="auto"/>
              <w:jc w:val="center"/>
              <w:rPr>
                <w:rFonts w:asciiTheme="majorHAnsi" w:hAnsiTheme="majorHAnsi" w:cstheme="majorHAnsi"/>
                <w:lang w:val="it-IT"/>
              </w:rPr>
            </w:pPr>
            <w:r w:rsidRPr="003D4FCF">
              <w:rPr>
                <w:position w:val="-12"/>
              </w:rPr>
              <w:object w:dxaOrig="1359" w:dyaOrig="400">
                <v:shape id="_x0000_i1150" type="#_x0000_t75" style="width:67.7pt;height:20.4pt" o:ole="">
                  <v:imagedata r:id="rId271" o:title=""/>
                </v:shape>
                <o:OLEObject Type="Embed" ProgID="Equation.DSMT4" ShapeID="_x0000_i1150" DrawAspect="Content" ObjectID="_1696079418" r:id="rId272"/>
              </w:object>
            </w:r>
          </w:p>
        </w:tc>
        <w:bookmarkStart w:id="1545" w:name="OLE_LINK51"/>
        <w:bookmarkStart w:id="1546" w:name="OLE_LINK52"/>
        <w:tc>
          <w:tcPr>
            <w:tcW w:w="1113" w:type="dxa"/>
            <w:vAlign w:val="center"/>
          </w:tcPr>
          <w:p w:rsidR="001B1E8A" w:rsidRPr="00C53CFB" w:rsidRDefault="00425B71" w:rsidP="00425B71">
            <w:pPr>
              <w:pStyle w:val="ListParagraph"/>
              <w:ind w:left="96" w:hanging="204"/>
              <w:jc w:val="right"/>
              <w:rPr>
                <w:rFonts w:asciiTheme="majorHAnsi" w:hAnsiTheme="majorHAnsi" w:cstheme="majorHAnsi"/>
                <w:szCs w:val="28"/>
                <w:lang w:val="it-IT"/>
              </w:rPr>
            </w:pP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MACROBUTTON MTPlaceRef \* MERGEFORMAT </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\h \* MERGEFORMAT </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MTChap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13</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end"/>
            </w:r>
            <w:bookmarkEnd w:id="1545"/>
            <w:bookmarkEnd w:id="1546"/>
          </w:p>
        </w:tc>
      </w:tr>
    </w:tbl>
    <w:p w:rsidR="001B1E8A" w:rsidRPr="0060549D" w:rsidRDefault="001B1E8A" w:rsidP="00B36B66">
      <w:pPr>
        <w:rPr>
          <w:rFonts w:asciiTheme="majorHAnsi" w:hAnsiTheme="majorHAnsi" w:cstheme="majorHAnsi"/>
        </w:rPr>
      </w:pPr>
      <w:r w:rsidRPr="0060549D">
        <w:rPr>
          <w:rFonts w:asciiTheme="majorHAnsi" w:hAnsiTheme="majorHAnsi" w:cstheme="majorHAnsi"/>
        </w:rPr>
        <w:t xml:space="preserve">Khi đó, véc tơ không tốc </w:t>
      </w:r>
      <w:r w:rsidR="003D4FCF" w:rsidRPr="003D4FCF">
        <w:rPr>
          <w:position w:val="-12"/>
        </w:rPr>
        <w:object w:dxaOrig="279" w:dyaOrig="400">
          <v:shape id="_x0000_i1151" type="#_x0000_t75" style="width:11.8pt;height:20.4pt" o:ole="">
            <v:imagedata r:id="rId273" o:title=""/>
          </v:shape>
          <o:OLEObject Type="Embed" ProgID="Equation.DSMT4" ShapeID="_x0000_i1151" DrawAspect="Content" ObjectID="_1696079419" r:id="rId274"/>
        </w:object>
      </w:r>
      <w:r w:rsidRPr="0060549D">
        <w:rPr>
          <w:rFonts w:asciiTheme="majorHAnsi" w:hAnsiTheme="majorHAnsi" w:cstheme="majorHAnsi"/>
        </w:rPr>
        <w:t xml:space="preserve"> lệch so với véc tơ địa tốc </w:t>
      </w:r>
      <w:r w:rsidR="003D4FCF" w:rsidRPr="003D4FCF">
        <w:rPr>
          <w:position w:val="-12"/>
        </w:rPr>
        <w:object w:dxaOrig="300" w:dyaOrig="400">
          <v:shape id="_x0000_i1152" type="#_x0000_t75" style="width:16.1pt;height:20.4pt" o:ole="">
            <v:imagedata r:id="rId275" o:title=""/>
          </v:shape>
          <o:OLEObject Type="Embed" ProgID="Equation.DSMT4" ShapeID="_x0000_i1152" DrawAspect="Content" ObjectID="_1696079420" r:id="rId276"/>
        </w:object>
      </w:r>
      <w:r w:rsidRPr="0060549D">
        <w:rPr>
          <w:rFonts w:asciiTheme="majorHAnsi" w:hAnsiTheme="majorHAnsi" w:cstheme="majorHAnsi"/>
        </w:rPr>
        <w:t xml:space="preserve"> góc </w:t>
      </w:r>
      <w:r w:rsidR="003D4FCF" w:rsidRPr="003D4FCF">
        <w:rPr>
          <w:position w:val="-12"/>
        </w:rPr>
        <w:object w:dxaOrig="380" w:dyaOrig="380">
          <v:shape id="_x0000_i1153" type="#_x0000_t75" style="width:20.4pt;height:20.4pt" o:ole="">
            <v:imagedata r:id="rId277" o:title=""/>
          </v:shape>
          <o:OLEObject Type="Embed" ProgID="Equation.DSMT4" ShapeID="_x0000_i1153" DrawAspect="Content" ObjectID="_1696079421" r:id="rId278"/>
        </w:object>
      </w:r>
      <w:r w:rsidRPr="0060549D">
        <w:rPr>
          <w:rFonts w:asciiTheme="majorHAnsi" w:hAnsiTheme="majorHAnsi" w:cstheme="majorHAnsi"/>
        </w:rPr>
        <w:t>.</w:t>
      </w:r>
    </w:p>
    <w:p w:rsidR="001B1E8A" w:rsidRPr="0060549D" w:rsidRDefault="001B1E8A" w:rsidP="00B36B66">
      <w:pPr>
        <w:rPr>
          <w:rFonts w:asciiTheme="majorHAnsi" w:hAnsiTheme="majorHAnsi" w:cstheme="majorHAnsi"/>
        </w:rPr>
      </w:pPr>
      <w:r>
        <w:rPr>
          <w:rFonts w:asciiTheme="majorHAnsi" w:hAnsiTheme="majorHAnsi" w:cstheme="majorHAnsi"/>
        </w:rPr>
        <w:t xml:space="preserve">Cụ thể, </w:t>
      </w:r>
      <w:r w:rsidR="00E2130D">
        <w:rPr>
          <w:rFonts w:asciiTheme="majorHAnsi" w:hAnsiTheme="majorHAnsi" w:cstheme="majorHAnsi"/>
        </w:rPr>
        <w:t>k</w:t>
      </w:r>
      <w:r w:rsidRPr="0060549D">
        <w:rPr>
          <w:rFonts w:asciiTheme="majorHAnsi" w:hAnsiTheme="majorHAnsi" w:cstheme="majorHAnsi"/>
        </w:rPr>
        <w:t>hi xem xét chuyển động dọc của UAV, chúng ta quan tâm đến thàn</w:t>
      </w:r>
      <w:r w:rsidR="00E2130D">
        <w:rPr>
          <w:rFonts w:asciiTheme="majorHAnsi" w:hAnsiTheme="majorHAnsi" w:cstheme="majorHAnsi"/>
        </w:rPr>
        <w:t>h phần gió trong mặt phẳng thẳng</w:t>
      </w:r>
      <w:r w:rsidRPr="0060549D">
        <w:rPr>
          <w:rFonts w:asciiTheme="majorHAnsi" w:hAnsiTheme="majorHAnsi" w:cstheme="majorHAnsi"/>
        </w:rPr>
        <w:t xml:space="preserve"> đứng (</w:t>
      </w:r>
      <w:r w:rsidR="003D4FCF" w:rsidRPr="003D4FCF">
        <w:rPr>
          <w:position w:val="-16"/>
        </w:rPr>
        <w:object w:dxaOrig="840" w:dyaOrig="420">
          <v:shape id="_x0000_i1154" type="#_x0000_t75" style="width:41.9pt;height:20.4pt" o:ole="">
            <v:imagedata r:id="rId279" o:title=""/>
          </v:shape>
          <o:OLEObject Type="Embed" ProgID="Equation.DSMT4" ShapeID="_x0000_i1154" DrawAspect="Content" ObjectID="_1696079422" r:id="rId280"/>
        </w:object>
      </w:r>
      <w:r w:rsidRPr="0060549D">
        <w:rPr>
          <w:rFonts w:asciiTheme="majorHAnsi" w:hAnsiTheme="majorHAnsi" w:cstheme="majorHAnsi"/>
        </w:rPr>
        <w:t>).</w:t>
      </w:r>
      <w:r w:rsidRPr="0060549D">
        <w:rPr>
          <w:rFonts w:asciiTheme="majorHAnsi" w:hAnsiTheme="majorHAnsi" w:cstheme="majorHAnsi"/>
        </w:rPr>
        <w:tab/>
      </w:r>
    </w:p>
    <w:p w:rsidR="001B1E8A" w:rsidRDefault="001B1E8A" w:rsidP="00B36B66">
      <w:pPr>
        <w:rPr>
          <w:rFonts w:asciiTheme="majorHAnsi" w:hAnsiTheme="majorHAnsi" w:cstheme="majorHAnsi"/>
        </w:rPr>
      </w:pPr>
      <w:r w:rsidRPr="0060549D">
        <w:rPr>
          <w:rFonts w:asciiTheme="majorHAnsi" w:hAnsiTheme="majorHAnsi" w:cstheme="majorHAnsi"/>
        </w:rPr>
        <w:t xml:space="preserve">- Trường hợp có gió đứng </w:t>
      </w:r>
      <w:r w:rsidR="003D4FCF" w:rsidRPr="003D4FCF">
        <w:rPr>
          <w:position w:val="-16"/>
        </w:rPr>
        <w:object w:dxaOrig="400" w:dyaOrig="480">
          <v:shape id="_x0000_i1155" type="#_x0000_t75" style="width:20.4pt;height:23.65pt" o:ole="">
            <v:imagedata r:id="rId281" o:title=""/>
          </v:shape>
          <o:OLEObject Type="Embed" ProgID="Equation.DSMT4" ShapeID="_x0000_i1155" DrawAspect="Content" ObjectID="_1696079423" r:id="rId282"/>
        </w:object>
      </w:r>
      <w:r w:rsidRPr="0060549D">
        <w:rPr>
          <w:rFonts w:asciiTheme="majorHAnsi" w:hAnsiTheme="majorHAnsi" w:cstheme="majorHAnsi"/>
        </w:rPr>
        <w:t xml:space="preserve"> thể hiện t</w:t>
      </w:r>
      <w:r w:rsidR="00BC0822">
        <w:rPr>
          <w:rFonts w:asciiTheme="majorHAnsi" w:hAnsiTheme="majorHAnsi" w:cstheme="majorHAnsi"/>
        </w:rPr>
        <w:t xml:space="preserve">rên </w:t>
      </w:r>
      <w:r w:rsidR="00BC0822">
        <w:rPr>
          <w:rFonts w:asciiTheme="majorHAnsi" w:hAnsiTheme="majorHAnsi" w:cstheme="majorHAnsi"/>
        </w:rPr>
        <w:fldChar w:fldCharType="begin"/>
      </w:r>
      <w:r w:rsidR="00BC0822">
        <w:rPr>
          <w:rFonts w:asciiTheme="majorHAnsi" w:hAnsiTheme="majorHAnsi" w:cstheme="majorHAnsi"/>
        </w:rPr>
        <w:instrText xml:space="preserve"> REF _Ref47650370 \h </w:instrText>
      </w:r>
      <w:r w:rsidR="00BC0822">
        <w:rPr>
          <w:rFonts w:asciiTheme="majorHAnsi" w:hAnsiTheme="majorHAnsi" w:cstheme="majorHAnsi"/>
        </w:rPr>
      </w:r>
      <w:r w:rsidR="00BC0822">
        <w:rPr>
          <w:rFonts w:asciiTheme="majorHAnsi" w:hAnsiTheme="majorHAnsi" w:cstheme="majorHAnsi"/>
        </w:rPr>
        <w:fldChar w:fldCharType="separate"/>
      </w:r>
      <w:r w:rsidR="00DD2180">
        <w:t xml:space="preserve">Hình </w:t>
      </w:r>
      <w:r w:rsidR="00DD2180">
        <w:rPr>
          <w:noProof/>
        </w:rPr>
        <w:t>1</w:t>
      </w:r>
      <w:r w:rsidR="00DD2180">
        <w:t>.</w:t>
      </w:r>
      <w:r w:rsidR="00DD2180">
        <w:rPr>
          <w:noProof/>
        </w:rPr>
        <w:t>9</w:t>
      </w:r>
      <w:r w:rsidR="00BC0822">
        <w:rPr>
          <w:rFonts w:asciiTheme="majorHAnsi" w:hAnsiTheme="majorHAnsi" w:cstheme="majorHAnsi"/>
        </w:rPr>
        <w:fldChar w:fldCharType="end"/>
      </w:r>
      <w:r w:rsidR="00FC75A9">
        <w:rPr>
          <w:rFonts w:asciiTheme="majorHAnsi" w:hAnsiTheme="majorHAnsi" w:cstheme="majorHAnsi"/>
        </w:rPr>
        <w:t>.</w:t>
      </w:r>
    </w:p>
    <w:tbl>
      <w:tblPr>
        <w:tblW w:w="0" w:type="auto"/>
        <w:tblInd w:w="108" w:type="dxa"/>
        <w:tblLayout w:type="fixed"/>
        <w:tblLook w:val="04A0" w:firstRow="1" w:lastRow="0" w:firstColumn="1" w:lastColumn="0" w:noHBand="0" w:noVBand="1"/>
      </w:tblPr>
      <w:tblGrid>
        <w:gridCol w:w="4376"/>
        <w:gridCol w:w="4488"/>
      </w:tblGrid>
      <w:tr w:rsidR="00CF1133" w:rsidRPr="0060549D" w:rsidTr="00B1597D">
        <w:trPr>
          <w:trHeight w:val="2039"/>
        </w:trPr>
        <w:tc>
          <w:tcPr>
            <w:tcW w:w="4376" w:type="dxa"/>
            <w:hideMark/>
          </w:tcPr>
          <w:bookmarkStart w:id="1547" w:name="OLE_LINK53"/>
          <w:bookmarkStart w:id="1548" w:name="OLE_LINK54"/>
          <w:p w:rsidR="00CF1133" w:rsidRDefault="00CF1133" w:rsidP="00B1597D">
            <w:pPr>
              <w:keepNext/>
              <w:ind w:hanging="108"/>
              <w:jc w:val="center"/>
            </w:pPr>
            <w:r w:rsidRPr="0060549D">
              <w:rPr>
                <w:rFonts w:asciiTheme="majorHAnsi" w:hAnsiTheme="majorHAnsi" w:cstheme="majorHAnsi"/>
              </w:rPr>
              <w:object w:dxaOrig="2906" w:dyaOrig="2023">
                <v:shape id="_x0000_i1156" type="#_x0000_t75" style="width:213.85pt;height:99.95pt" o:ole="">
                  <v:imagedata r:id="rId283" o:title=""/>
                </v:shape>
                <o:OLEObject Type="Embed" ProgID="Visio.Drawing.11" ShapeID="_x0000_i1156" DrawAspect="Content" ObjectID="_1696079424" r:id="rId284"/>
              </w:object>
            </w:r>
            <w:bookmarkEnd w:id="1547"/>
            <w:bookmarkEnd w:id="1548"/>
          </w:p>
          <w:p w:rsidR="00CF1133" w:rsidRPr="0060549D" w:rsidRDefault="00CF1133" w:rsidP="00B1597D">
            <w:pPr>
              <w:pStyle w:val="Caption"/>
              <w:rPr>
                <w:rFonts w:asciiTheme="majorHAnsi" w:hAnsiTheme="majorHAnsi" w:cstheme="majorHAnsi"/>
              </w:rPr>
            </w:pPr>
            <w:bookmarkStart w:id="1549" w:name="_Ref47650370"/>
            <w:bookmarkStart w:id="1550" w:name="_Toc44454733"/>
            <w:bookmarkStart w:id="1551" w:name="_Toc44454795"/>
            <w:bookmarkStart w:id="1552" w:name="_Toc44454847"/>
            <w:bookmarkStart w:id="1553" w:name="_Toc44454919"/>
            <w:bookmarkStart w:id="1554" w:name="_Toc45093471"/>
            <w:bookmarkStart w:id="1555" w:name="_Toc45138604"/>
            <w:bookmarkStart w:id="1556" w:name="_Toc45312820"/>
            <w:bookmarkStart w:id="1557" w:name="_Toc45365488"/>
            <w:bookmarkStart w:id="1558" w:name="_Toc45378386"/>
            <w:bookmarkStart w:id="1559" w:name="_Toc45442827"/>
            <w:bookmarkStart w:id="1560" w:name="_Toc47126278"/>
            <w:bookmarkStart w:id="1561" w:name="_Toc47129398"/>
            <w:bookmarkStart w:id="1562" w:name="_Toc47129559"/>
            <w:bookmarkStart w:id="1563" w:name="_Toc47428841"/>
            <w:bookmarkStart w:id="1564" w:name="_Toc47648748"/>
            <w:bookmarkStart w:id="1565" w:name="_Toc47707485"/>
            <w:bookmarkStart w:id="1566" w:name="_Toc48072884"/>
            <w:bookmarkStart w:id="1567" w:name="_Toc49108862"/>
            <w:bookmarkStart w:id="1568" w:name="_Toc49236187"/>
            <w:bookmarkStart w:id="1569" w:name="_Toc50499724"/>
            <w:bookmarkStart w:id="1570" w:name="_Toc50500070"/>
            <w:bookmarkStart w:id="1571" w:name="_Toc50796622"/>
            <w:bookmarkStart w:id="1572" w:name="_Toc51098616"/>
            <w:bookmarkStart w:id="1573" w:name="_Toc57761619"/>
            <w:bookmarkStart w:id="1574" w:name="_Toc57817416"/>
            <w:bookmarkStart w:id="1575" w:name="_Toc57817534"/>
            <w:bookmarkStart w:id="1576" w:name="_Toc57817652"/>
            <w:bookmarkStart w:id="1577" w:name="_Toc57878703"/>
            <w:bookmarkStart w:id="1578" w:name="_Toc58015656"/>
            <w:bookmarkStart w:id="1579" w:name="_Toc58794254"/>
            <w:bookmarkStart w:id="1580" w:name="_Toc58794505"/>
            <w:bookmarkStart w:id="1581" w:name="_Toc59173256"/>
            <w:r>
              <w:t xml:space="preserve">Hình </w:t>
            </w:r>
            <w:r w:rsidR="00990AAE">
              <w:fldChar w:fldCharType="begin"/>
            </w:r>
            <w:r w:rsidR="00990AAE">
              <w:instrText xml:space="preserve"> STYLEREF 1 \s </w:instrText>
            </w:r>
            <w:r w:rsidR="00990AAE">
              <w:fldChar w:fldCharType="separate"/>
            </w:r>
            <w:r>
              <w:rPr>
                <w:noProof/>
              </w:rPr>
              <w:t>1</w:t>
            </w:r>
            <w:r w:rsidR="00990AAE">
              <w:rPr>
                <w:noProof/>
              </w:rPr>
              <w:fldChar w:fldCharType="end"/>
            </w:r>
            <w:r>
              <w:t>.</w:t>
            </w:r>
            <w:r w:rsidR="00990AAE">
              <w:fldChar w:fldCharType="begin"/>
            </w:r>
            <w:r w:rsidR="00990AAE">
              <w:instrText xml:space="preserve"> SEQ Hình \* ARABIC \s 1 </w:instrText>
            </w:r>
            <w:r w:rsidR="00990AAE">
              <w:fldChar w:fldCharType="separate"/>
            </w:r>
            <w:r>
              <w:rPr>
                <w:noProof/>
              </w:rPr>
              <w:t>9</w:t>
            </w:r>
            <w:r w:rsidR="00990AAE">
              <w:rPr>
                <w:noProof/>
              </w:rPr>
              <w:fldChar w:fldCharType="end"/>
            </w:r>
            <w:bookmarkEnd w:id="1549"/>
            <w:r>
              <w:t xml:space="preserve">. </w:t>
            </w:r>
            <w:r w:rsidRPr="0060549D">
              <w:rPr>
                <w:rFonts w:asciiTheme="majorHAnsi" w:hAnsiTheme="majorHAnsi" w:cstheme="majorHAnsi"/>
                <w:iCs/>
              </w:rPr>
              <w:t>Ảnh hưởng của gió đứng đến UAV trong mặt phẳng thẳng đứng</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tc>
        <w:tc>
          <w:tcPr>
            <w:tcW w:w="4488" w:type="dxa"/>
            <w:hideMark/>
          </w:tcPr>
          <w:p w:rsidR="00CF1133" w:rsidRDefault="00CF1133" w:rsidP="00B1597D">
            <w:pPr>
              <w:keepNext/>
              <w:ind w:hanging="52"/>
              <w:jc w:val="center"/>
            </w:pPr>
            <w:r w:rsidRPr="0060549D">
              <w:rPr>
                <w:rFonts w:asciiTheme="majorHAnsi" w:hAnsiTheme="majorHAnsi" w:cstheme="majorHAnsi"/>
              </w:rPr>
              <w:object w:dxaOrig="2906" w:dyaOrig="2023">
                <v:shape id="_x0000_i1157" type="#_x0000_t75" style="width:3in;height:120.35pt" o:ole="">
                  <v:imagedata r:id="rId285" o:title=""/>
                </v:shape>
                <o:OLEObject Type="Embed" ProgID="Visio.Drawing.11" ShapeID="_x0000_i1157" DrawAspect="Content" ObjectID="_1696079425" r:id="rId286"/>
              </w:object>
            </w:r>
          </w:p>
          <w:p w:rsidR="00CF1133" w:rsidRPr="0060549D" w:rsidRDefault="00CF1133" w:rsidP="00B1597D">
            <w:pPr>
              <w:pStyle w:val="Caption"/>
              <w:rPr>
                <w:rFonts w:asciiTheme="majorHAnsi" w:hAnsiTheme="majorHAnsi" w:cstheme="majorHAnsi"/>
                <w:lang w:val="vi-VN"/>
              </w:rPr>
            </w:pPr>
            <w:bookmarkStart w:id="1582" w:name="_Ref47650385"/>
            <w:bookmarkStart w:id="1583" w:name="_Toc44454734"/>
            <w:bookmarkStart w:id="1584" w:name="_Toc44454796"/>
            <w:bookmarkStart w:id="1585" w:name="_Toc44454848"/>
            <w:bookmarkStart w:id="1586" w:name="_Toc44454920"/>
            <w:bookmarkStart w:id="1587" w:name="_Toc45093472"/>
            <w:bookmarkStart w:id="1588" w:name="_Toc45138605"/>
            <w:bookmarkStart w:id="1589" w:name="_Toc45312821"/>
            <w:bookmarkStart w:id="1590" w:name="_Toc45365489"/>
            <w:bookmarkStart w:id="1591" w:name="_Toc45378387"/>
            <w:bookmarkStart w:id="1592" w:name="_Toc45442828"/>
            <w:bookmarkStart w:id="1593" w:name="_Toc47126279"/>
            <w:bookmarkStart w:id="1594" w:name="_Toc47129399"/>
            <w:bookmarkStart w:id="1595" w:name="_Toc47129560"/>
            <w:bookmarkStart w:id="1596" w:name="_Toc47428842"/>
            <w:bookmarkStart w:id="1597" w:name="_Toc47648749"/>
            <w:bookmarkStart w:id="1598" w:name="_Toc47707486"/>
            <w:bookmarkStart w:id="1599" w:name="_Toc48072885"/>
            <w:bookmarkStart w:id="1600" w:name="_Toc49108863"/>
            <w:bookmarkStart w:id="1601" w:name="_Toc49236188"/>
            <w:bookmarkStart w:id="1602" w:name="_Toc50499725"/>
            <w:bookmarkStart w:id="1603" w:name="_Toc50500071"/>
            <w:bookmarkStart w:id="1604" w:name="_Toc50796623"/>
            <w:bookmarkStart w:id="1605" w:name="_Toc51098617"/>
            <w:bookmarkStart w:id="1606" w:name="_Toc57761620"/>
            <w:bookmarkStart w:id="1607" w:name="_Toc57817417"/>
            <w:bookmarkStart w:id="1608" w:name="_Toc57817535"/>
            <w:bookmarkStart w:id="1609" w:name="_Toc57817653"/>
            <w:bookmarkStart w:id="1610" w:name="_Toc57878704"/>
            <w:bookmarkStart w:id="1611" w:name="_Toc58015657"/>
            <w:bookmarkStart w:id="1612" w:name="_Toc58794255"/>
            <w:bookmarkStart w:id="1613" w:name="_Toc58794506"/>
            <w:bookmarkStart w:id="1614" w:name="_Toc59173257"/>
            <w:r>
              <w:t xml:space="preserve">Hình </w:t>
            </w:r>
            <w:r w:rsidR="00990AAE">
              <w:fldChar w:fldCharType="begin"/>
            </w:r>
            <w:r w:rsidR="00990AAE">
              <w:instrText xml:space="preserve"> STYLEREF 1 \s </w:instrText>
            </w:r>
            <w:r w:rsidR="00990AAE">
              <w:fldChar w:fldCharType="separate"/>
            </w:r>
            <w:r>
              <w:rPr>
                <w:noProof/>
              </w:rPr>
              <w:t>1</w:t>
            </w:r>
            <w:r w:rsidR="00990AAE">
              <w:rPr>
                <w:noProof/>
              </w:rPr>
              <w:fldChar w:fldCharType="end"/>
            </w:r>
            <w:r>
              <w:t>.</w:t>
            </w:r>
            <w:r w:rsidR="00990AAE">
              <w:fldChar w:fldCharType="begin"/>
            </w:r>
            <w:r w:rsidR="00990AAE">
              <w:instrText xml:space="preserve"> SEQ Hình \* ARABIC \s 1 </w:instrText>
            </w:r>
            <w:r w:rsidR="00990AAE">
              <w:fldChar w:fldCharType="separate"/>
            </w:r>
            <w:r>
              <w:rPr>
                <w:noProof/>
              </w:rPr>
              <w:t>10</w:t>
            </w:r>
            <w:r w:rsidR="00990AAE">
              <w:rPr>
                <w:noProof/>
              </w:rPr>
              <w:fldChar w:fldCharType="end"/>
            </w:r>
            <w:bookmarkEnd w:id="1582"/>
            <w:r>
              <w:t>.</w:t>
            </w:r>
            <w:r w:rsidRPr="0060549D">
              <w:rPr>
                <w:rFonts w:asciiTheme="majorHAnsi" w:hAnsiTheme="majorHAnsi" w:cstheme="majorHAnsi"/>
              </w:rPr>
              <w:t xml:space="preserve"> </w:t>
            </w:r>
            <w:r w:rsidRPr="00C955CE">
              <w:rPr>
                <w:rFonts w:asciiTheme="majorHAnsi" w:hAnsiTheme="majorHAnsi" w:cstheme="majorHAnsi"/>
              </w:rPr>
              <w:t>Ảnh hưởng của gió dọc đến UAV trong mặt phẳng thẳng đứng</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tc>
      </w:tr>
    </w:tbl>
    <w:p w:rsidR="001755DA" w:rsidRPr="0060549D" w:rsidRDefault="001755DA" w:rsidP="001755DA">
      <w:pPr>
        <w:rPr>
          <w:lang w:val="pl-PL"/>
        </w:rPr>
      </w:pPr>
      <w:bookmarkStart w:id="1615" w:name="OLE_LINK237"/>
      <w:bookmarkStart w:id="1616" w:name="OLE_LINK238"/>
      <w:r w:rsidRPr="00CF1133">
        <w:rPr>
          <w:noProof/>
          <w:lang w:val="vi-VN"/>
        </w:rPr>
        <w:t>Đ</w:t>
      </w:r>
      <w:r w:rsidRPr="0060549D">
        <w:rPr>
          <w:lang w:val="pl-PL"/>
        </w:rPr>
        <w:t>ộ lớn của véc tơ không tốc được tính như sau:</w:t>
      </w:r>
    </w:p>
    <w:tbl>
      <w:tblPr>
        <w:tblStyle w:val="TableGrid"/>
        <w:tblW w:w="88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47"/>
        <w:gridCol w:w="1093"/>
      </w:tblGrid>
      <w:tr w:rsidR="001755DA" w:rsidRPr="0060549D" w:rsidTr="00CF1133">
        <w:trPr>
          <w:trHeight w:val="554"/>
        </w:trPr>
        <w:tc>
          <w:tcPr>
            <w:tcW w:w="7747" w:type="dxa"/>
            <w:hideMark/>
          </w:tcPr>
          <w:p w:rsidR="001755DA" w:rsidRPr="0060549D" w:rsidRDefault="001755DA" w:rsidP="00E52563">
            <w:pPr>
              <w:widowControl w:val="0"/>
              <w:tabs>
                <w:tab w:val="left" w:pos="0"/>
                <w:tab w:val="left" w:pos="1701"/>
              </w:tabs>
              <w:spacing w:line="288" w:lineRule="auto"/>
              <w:jc w:val="center"/>
              <w:rPr>
                <w:rFonts w:asciiTheme="majorHAnsi" w:hAnsiTheme="majorHAnsi" w:cstheme="majorHAnsi"/>
                <w:lang w:val="it-IT"/>
              </w:rPr>
            </w:pPr>
            <w:r w:rsidRPr="002268BC">
              <w:rPr>
                <w:position w:val="-18"/>
              </w:rPr>
              <w:object w:dxaOrig="1740" w:dyaOrig="540">
                <v:shape id="_x0000_i1158" type="#_x0000_t75" style="width:88.1pt;height:30.1pt" o:ole="">
                  <v:imagedata r:id="rId287" o:title=""/>
                </v:shape>
                <o:OLEObject Type="Embed" ProgID="Equation.DSMT4" ShapeID="_x0000_i1158" DrawAspect="Content" ObjectID="_1696079426" r:id="rId288"/>
              </w:object>
            </w:r>
          </w:p>
        </w:tc>
        <w:tc>
          <w:tcPr>
            <w:tcW w:w="1093" w:type="dxa"/>
            <w:vAlign w:val="center"/>
          </w:tcPr>
          <w:p w:rsidR="001755DA" w:rsidRPr="00C53CFB" w:rsidRDefault="001755DA" w:rsidP="00E52563">
            <w:pPr>
              <w:pStyle w:val="ListParagraph"/>
              <w:ind w:left="-122" w:firstLine="64"/>
              <w:jc w:val="right"/>
              <w:rPr>
                <w:rFonts w:asciiTheme="majorHAnsi" w:hAnsiTheme="majorHAnsi" w:cstheme="majorHAnsi"/>
                <w:szCs w:val="28"/>
                <w:lang w:val="it-IT"/>
              </w:rPr>
            </w:pP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MACROBUTTON MTPlaceRef \* MERGEFORMAT </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\h \* MERGEFORMAT </w:instrText>
            </w:r>
            <w:r w:rsidRPr="00C53CFB">
              <w:rPr>
                <w:rFonts w:asciiTheme="majorHAnsi" w:hAnsiTheme="majorHAnsi" w:cstheme="majorHAnsi"/>
                <w:szCs w:val="28"/>
                <w:lang w:val="it-IT"/>
              </w:rPr>
              <w:fldChar w:fldCharType="end"/>
            </w:r>
            <w:bookmarkStart w:id="1617" w:name="ZEqnNum273470"/>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MTChap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14</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bookmarkEnd w:id="1617"/>
            <w:r w:rsidRPr="00C53CFB">
              <w:rPr>
                <w:rFonts w:asciiTheme="majorHAnsi" w:hAnsiTheme="majorHAnsi" w:cstheme="majorHAnsi"/>
                <w:szCs w:val="28"/>
                <w:lang w:val="it-IT"/>
              </w:rPr>
              <w:fldChar w:fldCharType="end"/>
            </w:r>
          </w:p>
        </w:tc>
      </w:tr>
    </w:tbl>
    <w:p w:rsidR="001755DA" w:rsidRPr="0060549D" w:rsidRDefault="001755DA" w:rsidP="001755DA">
      <w:pPr>
        <w:rPr>
          <w:lang w:val="pl-PL"/>
        </w:rPr>
      </w:pPr>
      <w:r w:rsidRPr="0060549D">
        <w:t xml:space="preserve">Véc tơ </w:t>
      </w:r>
      <w:r w:rsidRPr="002268BC">
        <w:rPr>
          <w:position w:val="-12"/>
        </w:rPr>
        <w:object w:dxaOrig="279" w:dyaOrig="400">
          <v:shape id="_x0000_i1159" type="#_x0000_t75" style="width:13.95pt;height:21.5pt" o:ole="">
            <v:imagedata r:id="rId289" o:title=""/>
          </v:shape>
          <o:OLEObject Type="Embed" ProgID="Equation.DSMT4" ShapeID="_x0000_i1159" DrawAspect="Content" ObjectID="_1696079427" r:id="rId290"/>
        </w:object>
      </w:r>
      <w:r w:rsidRPr="0060549D">
        <w:t xml:space="preserve"> bị lệch so với </w:t>
      </w:r>
      <w:r w:rsidRPr="002268BC">
        <w:rPr>
          <w:position w:val="-12"/>
        </w:rPr>
        <w:object w:dxaOrig="300" w:dyaOrig="400">
          <v:shape id="_x0000_i1160" type="#_x0000_t75" style="width:16.1pt;height:21.5pt" o:ole="">
            <v:imagedata r:id="rId291" o:title=""/>
          </v:shape>
          <o:OLEObject Type="Embed" ProgID="Equation.DSMT4" ShapeID="_x0000_i1160" DrawAspect="Content" ObjectID="_1696079428" r:id="rId292"/>
        </w:object>
      </w:r>
      <w:r w:rsidRPr="0060549D">
        <w:t xml:space="preserve"> một góc </w:t>
      </w:r>
      <w:r w:rsidRPr="002268BC">
        <w:rPr>
          <w:position w:val="-12"/>
        </w:rPr>
        <w:object w:dxaOrig="380" w:dyaOrig="380">
          <v:shape id="_x0000_i1161" type="#_x0000_t75" style="width:18.25pt;height:18.25pt" o:ole="">
            <v:imagedata r:id="rId293" o:title=""/>
          </v:shape>
          <o:OLEObject Type="Embed" ProgID="Equation.DSMT4" ShapeID="_x0000_i1161" DrawAspect="Content" ObjectID="_1696079429" r:id="rId294"/>
        </w:object>
      </w:r>
      <w:r w:rsidRPr="0060549D">
        <w:rPr>
          <w:lang w:val="pl-PL"/>
        </w:rPr>
        <w:t>.</w:t>
      </w:r>
      <w:r w:rsidRPr="0060549D">
        <w:rPr>
          <w:lang w:val="vi-VN"/>
        </w:rPr>
        <w:t xml:space="preserve"> Khi đó </w:t>
      </w:r>
      <w:r w:rsidRPr="0060549D">
        <w:rPr>
          <w:lang w:val="pl-PL"/>
        </w:rPr>
        <w:t xml:space="preserve">góc tấn không tốc của UAV </w:t>
      </w:r>
      <w:r w:rsidRPr="00987993">
        <w:rPr>
          <w:lang w:val="vi-VN"/>
        </w:rPr>
        <w:t>thay đổi 1 lượng bằng</w:t>
      </w:r>
      <w:r w:rsidRPr="0060549D">
        <w:rPr>
          <w:lang w:val="vi-VN"/>
        </w:rPr>
        <w:t xml:space="preserve"> góc </w:t>
      </w:r>
      <w:r w:rsidRPr="002268BC">
        <w:rPr>
          <w:position w:val="-12"/>
        </w:rPr>
        <w:object w:dxaOrig="380" w:dyaOrig="380">
          <v:shape id="_x0000_i1162" type="#_x0000_t75" style="width:18.25pt;height:18.25pt" o:ole="">
            <v:imagedata r:id="rId295" o:title=""/>
          </v:shape>
          <o:OLEObject Type="Embed" ProgID="Equation.DSMT4" ShapeID="_x0000_i1162" DrawAspect="Content" ObjectID="_1696079430" r:id="rId296"/>
        </w:object>
      </w:r>
      <w:r w:rsidRPr="0060549D">
        <w:rPr>
          <w:position w:val="-12"/>
          <w:lang w:val="vi-VN"/>
        </w:rPr>
        <w:t xml:space="preserve"> </w:t>
      </w:r>
      <w:r w:rsidRPr="0060549D">
        <w:rPr>
          <w:lang w:val="vi-VN"/>
        </w:rPr>
        <w:t>và đ</w:t>
      </w:r>
      <w:r w:rsidRPr="0060549D">
        <w:rPr>
          <w:lang w:val="pl-PL"/>
        </w:rPr>
        <w:t>ược xác định như sau:</w:t>
      </w:r>
    </w:p>
    <w:tbl>
      <w:tblPr>
        <w:tblStyle w:val="TableGrid"/>
        <w:tblW w:w="884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47"/>
        <w:gridCol w:w="1093"/>
      </w:tblGrid>
      <w:tr w:rsidR="001755DA" w:rsidRPr="0060549D" w:rsidTr="00E52563">
        <w:trPr>
          <w:trHeight w:val="376"/>
        </w:trPr>
        <w:tc>
          <w:tcPr>
            <w:tcW w:w="7747" w:type="dxa"/>
            <w:hideMark/>
          </w:tcPr>
          <w:p w:rsidR="001755DA" w:rsidRPr="0060549D" w:rsidRDefault="001755DA" w:rsidP="00E52563">
            <w:pPr>
              <w:widowControl w:val="0"/>
              <w:tabs>
                <w:tab w:val="left" w:pos="0"/>
                <w:tab w:val="left" w:pos="1701"/>
              </w:tabs>
              <w:spacing w:line="288" w:lineRule="auto"/>
              <w:jc w:val="center"/>
              <w:rPr>
                <w:rFonts w:asciiTheme="majorHAnsi" w:hAnsiTheme="majorHAnsi" w:cstheme="majorHAnsi"/>
                <w:lang w:val="it-IT"/>
              </w:rPr>
            </w:pPr>
            <w:r w:rsidRPr="002268BC">
              <w:rPr>
                <w:position w:val="-12"/>
              </w:rPr>
              <w:object w:dxaOrig="1460" w:dyaOrig="380">
                <v:shape id="_x0000_i1163" type="#_x0000_t75" style="width:74.15pt;height:18.25pt" o:ole="">
                  <v:imagedata r:id="rId297" o:title=""/>
                </v:shape>
                <o:OLEObject Type="Embed" ProgID="Equation.DSMT4" ShapeID="_x0000_i1163" DrawAspect="Content" ObjectID="_1696079431" r:id="rId298"/>
              </w:object>
            </w:r>
            <w:r w:rsidRPr="0060549D">
              <w:rPr>
                <w:rFonts w:asciiTheme="majorHAnsi" w:hAnsiTheme="majorHAnsi" w:cstheme="majorHAnsi"/>
                <w:position w:val="-12"/>
              </w:rPr>
              <w:t xml:space="preserve"> </w:t>
            </w:r>
            <w:r w:rsidRPr="0060549D">
              <w:rPr>
                <w:rFonts w:asciiTheme="majorHAnsi" w:hAnsiTheme="majorHAnsi" w:cstheme="majorHAnsi"/>
              </w:rPr>
              <w:t xml:space="preserve">với </w:t>
            </w:r>
            <w:r w:rsidRPr="002268BC">
              <w:rPr>
                <w:position w:val="-16"/>
              </w:rPr>
              <w:object w:dxaOrig="3240" w:dyaOrig="420">
                <v:shape id="_x0000_i1164" type="#_x0000_t75" style="width:162.25pt;height:23.65pt" o:ole="">
                  <v:imagedata r:id="rId299" o:title=""/>
                </v:shape>
                <o:OLEObject Type="Embed" ProgID="Equation.DSMT4" ShapeID="_x0000_i1164" DrawAspect="Content" ObjectID="_1696079432" r:id="rId300"/>
              </w:object>
            </w:r>
          </w:p>
        </w:tc>
        <w:tc>
          <w:tcPr>
            <w:tcW w:w="1093" w:type="dxa"/>
            <w:vAlign w:val="center"/>
          </w:tcPr>
          <w:p w:rsidR="001755DA" w:rsidRPr="00C53CFB" w:rsidRDefault="001755DA" w:rsidP="00E52563">
            <w:pPr>
              <w:pStyle w:val="ListParagraph"/>
              <w:ind w:left="-510" w:firstLine="452"/>
              <w:jc w:val="right"/>
              <w:rPr>
                <w:rFonts w:asciiTheme="majorHAnsi" w:hAnsiTheme="majorHAnsi" w:cstheme="majorHAnsi"/>
                <w:szCs w:val="28"/>
                <w:lang w:val="it-IT"/>
              </w:rPr>
            </w:pP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MACROBUTTON MTPlaceRef \* MERGEFORMAT </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\h \* MERGEFORMAT </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MTChap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15</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end"/>
            </w:r>
          </w:p>
        </w:tc>
      </w:tr>
    </w:tbl>
    <w:bookmarkEnd w:id="1615"/>
    <w:bookmarkEnd w:id="1616"/>
    <w:p w:rsidR="001755DA" w:rsidRDefault="001755DA" w:rsidP="001755DA">
      <w:r>
        <w:t>Trong đó: dấu “+” tương ứng với UAV hạ cánh khi có gió đứng thổi từ dưới lên, dấu “-” tương ứng với UAV hạ cánh có gió đứng thổi từ trên xuống.</w:t>
      </w:r>
    </w:p>
    <w:p w:rsidR="00277F2E" w:rsidRPr="0060549D" w:rsidRDefault="00277F2E" w:rsidP="00277F2E">
      <w:r w:rsidRPr="0060549D">
        <w:t xml:space="preserve">- Trường hợp có gió dọc </w:t>
      </w:r>
      <w:r w:rsidRPr="003D4FCF">
        <w:rPr>
          <w:position w:val="-12"/>
        </w:rPr>
        <w:object w:dxaOrig="380" w:dyaOrig="440">
          <v:shape id="_x0000_i1165" type="#_x0000_t75" style="width:20.4pt;height:21.5pt" o:ole="">
            <v:imagedata r:id="rId301" o:title=""/>
          </v:shape>
          <o:OLEObject Type="Embed" ProgID="Equation.DSMT4" ShapeID="_x0000_i1165" DrawAspect="Content" ObjectID="_1696079433" r:id="rId302"/>
        </w:object>
      </w:r>
      <w:r w:rsidRPr="0060549D">
        <w:rPr>
          <w:position w:val="-12"/>
        </w:rPr>
        <w:t xml:space="preserve"> </w:t>
      </w:r>
      <w:r>
        <w:t xml:space="preserve">thể hiện trên </w:t>
      </w:r>
      <w:r>
        <w:fldChar w:fldCharType="begin"/>
      </w:r>
      <w:r>
        <w:instrText xml:space="preserve"> REF _Ref47650385 \h </w:instrText>
      </w:r>
      <w:r>
        <w:fldChar w:fldCharType="separate"/>
      </w:r>
      <w:r w:rsidR="00DD2180">
        <w:t xml:space="preserve">Hình </w:t>
      </w:r>
      <w:r w:rsidR="00DD2180">
        <w:rPr>
          <w:noProof/>
        </w:rPr>
        <w:t>1</w:t>
      </w:r>
      <w:r w:rsidR="00DD2180">
        <w:t>.</w:t>
      </w:r>
      <w:r w:rsidR="00DD2180">
        <w:rPr>
          <w:noProof/>
        </w:rPr>
        <w:t>10</w:t>
      </w:r>
      <w:r>
        <w:fldChar w:fldCharType="end"/>
      </w:r>
      <w:r>
        <w:t>.</w:t>
      </w:r>
    </w:p>
    <w:p w:rsidR="00277F2E" w:rsidRPr="0060549D" w:rsidRDefault="00277F2E" w:rsidP="00277F2E">
      <w:pPr>
        <w:rPr>
          <w:lang w:val="pl-PL"/>
        </w:rPr>
      </w:pPr>
      <w:r w:rsidRPr="0060549D">
        <w:rPr>
          <w:lang w:val="pl-PL"/>
        </w:rPr>
        <w:t>Độ lớn của véc tơ không tốc được tính như sau:</w:t>
      </w:r>
    </w:p>
    <w:tbl>
      <w:tblPr>
        <w:tblStyle w:val="TableGrid"/>
        <w:tblW w:w="87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94"/>
        <w:gridCol w:w="1085"/>
      </w:tblGrid>
      <w:tr w:rsidR="00277F2E" w:rsidRPr="0060549D" w:rsidTr="00A54824">
        <w:trPr>
          <w:trHeight w:val="424"/>
        </w:trPr>
        <w:tc>
          <w:tcPr>
            <w:tcW w:w="7694" w:type="dxa"/>
            <w:hideMark/>
          </w:tcPr>
          <w:p w:rsidR="00277F2E" w:rsidRPr="0060549D" w:rsidRDefault="00277F2E" w:rsidP="00A54824">
            <w:pPr>
              <w:widowControl w:val="0"/>
              <w:tabs>
                <w:tab w:val="left" w:pos="0"/>
                <w:tab w:val="left" w:pos="1701"/>
              </w:tabs>
              <w:spacing w:line="288" w:lineRule="auto"/>
              <w:jc w:val="center"/>
              <w:rPr>
                <w:rFonts w:asciiTheme="majorHAnsi" w:hAnsiTheme="majorHAnsi" w:cstheme="majorHAnsi"/>
                <w:lang w:val="it-IT"/>
              </w:rPr>
            </w:pPr>
            <w:r w:rsidRPr="003D4FCF">
              <w:rPr>
                <w:position w:val="-14"/>
              </w:rPr>
              <w:object w:dxaOrig="2180" w:dyaOrig="420">
                <v:shape id="_x0000_i1166" type="#_x0000_t75" style="width:109.6pt;height:20.4pt" o:ole="">
                  <v:imagedata r:id="rId303" o:title=""/>
                </v:shape>
                <o:OLEObject Type="Embed" ProgID="Equation.DSMT4" ShapeID="_x0000_i1166" DrawAspect="Content" ObjectID="_1696079434" r:id="rId304"/>
              </w:object>
            </w:r>
          </w:p>
        </w:tc>
        <w:tc>
          <w:tcPr>
            <w:tcW w:w="1085" w:type="dxa"/>
            <w:vAlign w:val="center"/>
          </w:tcPr>
          <w:p w:rsidR="00277F2E" w:rsidRPr="00C53CFB" w:rsidRDefault="00277F2E" w:rsidP="00A54824">
            <w:pPr>
              <w:pStyle w:val="ListParagraph"/>
              <w:ind w:left="-147" w:firstLine="2"/>
              <w:jc w:val="right"/>
              <w:rPr>
                <w:rFonts w:asciiTheme="majorHAnsi" w:hAnsiTheme="majorHAnsi" w:cstheme="majorHAnsi"/>
                <w:szCs w:val="28"/>
                <w:lang w:val="it-IT"/>
              </w:rPr>
            </w:pP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MACROBUTTON MTPlaceRef \* MERGEFORMAT </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\h \* MERGEFORMAT </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MTChap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16</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end"/>
            </w:r>
          </w:p>
        </w:tc>
      </w:tr>
    </w:tbl>
    <w:p w:rsidR="00277F2E" w:rsidRDefault="00277F2E" w:rsidP="00277F2E">
      <w:r>
        <w:lastRenderedPageBreak/>
        <w:t xml:space="preserve">Trong đó: </w:t>
      </w:r>
      <w:bookmarkStart w:id="1618" w:name="OLE_LINK57"/>
      <w:bookmarkStart w:id="1619" w:name="OLE_LINK58"/>
      <w:r>
        <w:t xml:space="preserve">dấu </w:t>
      </w:r>
      <w:bookmarkStart w:id="1620" w:name="OLE_LINK55"/>
      <w:bookmarkStart w:id="1621" w:name="OLE_LINK56"/>
      <w:r>
        <w:t>“+”</w:t>
      </w:r>
      <w:bookmarkEnd w:id="1620"/>
      <w:bookmarkEnd w:id="1621"/>
      <w:r>
        <w:t xml:space="preserve"> tương ứng với UAV hạ cánh ngược gió, dấu “-” tương ứng với UAV hạ cánh xuôi gió.</w:t>
      </w:r>
    </w:p>
    <w:bookmarkEnd w:id="1618"/>
    <w:bookmarkEnd w:id="1619"/>
    <w:p w:rsidR="00277F2E" w:rsidRPr="0060549D" w:rsidRDefault="00277F2E" w:rsidP="00277F2E">
      <w:pPr>
        <w:rPr>
          <w:lang w:val="pl-PL"/>
        </w:rPr>
      </w:pPr>
      <w:r w:rsidRPr="0060549D">
        <w:t xml:space="preserve">Véc tơ </w:t>
      </w:r>
      <w:r w:rsidRPr="003D4FCF">
        <w:rPr>
          <w:position w:val="-12"/>
        </w:rPr>
        <w:object w:dxaOrig="279" w:dyaOrig="400">
          <v:shape id="_x0000_i1167" type="#_x0000_t75" style="width:11.8pt;height:20.4pt" o:ole="">
            <v:imagedata r:id="rId305" o:title=""/>
          </v:shape>
          <o:OLEObject Type="Embed" ProgID="Equation.DSMT4" ShapeID="_x0000_i1167" DrawAspect="Content" ObjectID="_1696079435" r:id="rId306"/>
        </w:object>
      </w:r>
      <w:r w:rsidRPr="0060549D">
        <w:t xml:space="preserve"> bị lệch so với </w:t>
      </w:r>
      <w:r w:rsidRPr="003D4FCF">
        <w:rPr>
          <w:position w:val="-12"/>
        </w:rPr>
        <w:object w:dxaOrig="300" w:dyaOrig="400">
          <v:shape id="_x0000_i1168" type="#_x0000_t75" style="width:16.1pt;height:20.4pt" o:ole="">
            <v:imagedata r:id="rId307" o:title=""/>
          </v:shape>
          <o:OLEObject Type="Embed" ProgID="Equation.DSMT4" ShapeID="_x0000_i1168" DrawAspect="Content" ObjectID="_1696079436" r:id="rId308"/>
        </w:object>
      </w:r>
      <w:r w:rsidRPr="0060549D">
        <w:t xml:space="preserve"> một góc </w:t>
      </w:r>
      <w:r w:rsidRPr="003D4FCF">
        <w:rPr>
          <w:position w:val="-12"/>
        </w:rPr>
        <w:object w:dxaOrig="380" w:dyaOrig="380">
          <v:shape id="_x0000_i1169" type="#_x0000_t75" style="width:20.4pt;height:20.4pt" o:ole="">
            <v:imagedata r:id="rId309" o:title=""/>
          </v:shape>
          <o:OLEObject Type="Embed" ProgID="Equation.DSMT4" ShapeID="_x0000_i1169" DrawAspect="Content" ObjectID="_1696079437" r:id="rId310"/>
        </w:object>
      </w:r>
      <w:r w:rsidRPr="0060549D">
        <w:rPr>
          <w:lang w:val="pl-PL"/>
        </w:rPr>
        <w:t>.</w:t>
      </w:r>
      <w:r w:rsidRPr="0060549D">
        <w:rPr>
          <w:lang w:val="vi-VN"/>
        </w:rPr>
        <w:t xml:space="preserve"> Khi đó </w:t>
      </w:r>
      <w:r w:rsidRPr="0060549D">
        <w:rPr>
          <w:lang w:val="pl-PL"/>
        </w:rPr>
        <w:t xml:space="preserve">góc tấn không tốc của UAV </w:t>
      </w:r>
      <w:r w:rsidRPr="00987993">
        <w:rPr>
          <w:lang w:val="vi-VN"/>
        </w:rPr>
        <w:t>thay đổi 1 lượng bằng</w:t>
      </w:r>
      <w:r w:rsidRPr="0060549D">
        <w:rPr>
          <w:lang w:val="vi-VN"/>
        </w:rPr>
        <w:t xml:space="preserve"> góc </w:t>
      </w:r>
      <w:r w:rsidRPr="003D4FCF">
        <w:rPr>
          <w:position w:val="-12"/>
        </w:rPr>
        <w:object w:dxaOrig="380" w:dyaOrig="380">
          <v:shape id="_x0000_i1170" type="#_x0000_t75" style="width:20.4pt;height:20.4pt" o:ole="">
            <v:imagedata r:id="rId311" o:title=""/>
          </v:shape>
          <o:OLEObject Type="Embed" ProgID="Equation.DSMT4" ShapeID="_x0000_i1170" DrawAspect="Content" ObjectID="_1696079438" r:id="rId312"/>
        </w:object>
      </w:r>
      <w:r w:rsidRPr="0060549D">
        <w:rPr>
          <w:position w:val="-12"/>
          <w:lang w:val="vi-VN"/>
        </w:rPr>
        <w:t xml:space="preserve"> </w:t>
      </w:r>
      <w:r w:rsidRPr="0060549D">
        <w:rPr>
          <w:lang w:val="vi-VN"/>
        </w:rPr>
        <w:t>và đ</w:t>
      </w:r>
      <w:r w:rsidRPr="0060549D">
        <w:rPr>
          <w:lang w:val="pl-PL"/>
        </w:rPr>
        <w:t>ược xác định như sau:</w:t>
      </w:r>
    </w:p>
    <w:tbl>
      <w:tblPr>
        <w:tblStyle w:val="TableGrid"/>
        <w:tblW w:w="8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12"/>
        <w:gridCol w:w="1088"/>
      </w:tblGrid>
      <w:tr w:rsidR="00277F2E" w:rsidRPr="0060549D" w:rsidTr="00CF1133">
        <w:trPr>
          <w:trHeight w:val="468"/>
        </w:trPr>
        <w:tc>
          <w:tcPr>
            <w:tcW w:w="7712" w:type="dxa"/>
            <w:hideMark/>
          </w:tcPr>
          <w:bookmarkStart w:id="1622" w:name="OLE_LINK73"/>
          <w:p w:rsidR="00277F2E" w:rsidRPr="0060549D" w:rsidRDefault="00277F2E" w:rsidP="00A54824">
            <w:pPr>
              <w:ind w:firstLine="720"/>
              <w:jc w:val="center"/>
              <w:rPr>
                <w:rFonts w:asciiTheme="majorHAnsi" w:hAnsiTheme="majorHAnsi" w:cstheme="majorHAnsi"/>
                <w:lang w:val="it-IT"/>
              </w:rPr>
            </w:pPr>
            <w:r w:rsidRPr="003D4FCF">
              <w:rPr>
                <w:position w:val="-12"/>
              </w:rPr>
              <w:object w:dxaOrig="1359" w:dyaOrig="380">
                <v:shape id="_x0000_i1171" type="#_x0000_t75" style="width:67.7pt;height:20.4pt" o:ole="">
                  <v:imagedata r:id="rId313" o:title=""/>
                </v:shape>
                <o:OLEObject Type="Embed" ProgID="Equation.DSMT4" ShapeID="_x0000_i1171" DrawAspect="Content" ObjectID="_1696079439" r:id="rId314"/>
              </w:object>
            </w:r>
            <w:r w:rsidRPr="0060549D">
              <w:rPr>
                <w:rFonts w:asciiTheme="majorHAnsi" w:hAnsiTheme="majorHAnsi" w:cstheme="majorHAnsi"/>
              </w:rPr>
              <w:t xml:space="preserve">, với </w:t>
            </w:r>
            <w:r w:rsidRPr="003D4FCF">
              <w:rPr>
                <w:position w:val="-16"/>
              </w:rPr>
              <w:object w:dxaOrig="2799" w:dyaOrig="420">
                <v:shape id="_x0000_i1172" type="#_x0000_t75" style="width:139.7pt;height:20.4pt" o:ole="">
                  <v:imagedata r:id="rId315" o:title=""/>
                </v:shape>
                <o:OLEObject Type="Embed" ProgID="Equation.DSMT4" ShapeID="_x0000_i1172" DrawAspect="Content" ObjectID="_1696079440" r:id="rId316"/>
              </w:object>
            </w:r>
          </w:p>
        </w:tc>
        <w:tc>
          <w:tcPr>
            <w:tcW w:w="1088" w:type="dxa"/>
            <w:vAlign w:val="center"/>
            <w:hideMark/>
          </w:tcPr>
          <w:p w:rsidR="00277F2E" w:rsidRPr="00C53CFB" w:rsidRDefault="00277F2E" w:rsidP="00A54824">
            <w:pPr>
              <w:pStyle w:val="ListParagraph"/>
              <w:ind w:left="-167" w:firstLine="2"/>
              <w:jc w:val="right"/>
              <w:rPr>
                <w:rFonts w:asciiTheme="majorHAnsi" w:hAnsiTheme="majorHAnsi" w:cstheme="majorHAnsi"/>
                <w:szCs w:val="28"/>
                <w:lang w:val="it-IT"/>
              </w:rPr>
            </w:pP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MACROBUTTON MTPlaceRef \* MERGEFORMAT </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\h \* MERGEFORMAT </w:instrText>
            </w:r>
            <w:r w:rsidRPr="00C53CFB">
              <w:rPr>
                <w:rFonts w:asciiTheme="majorHAnsi" w:hAnsiTheme="majorHAnsi" w:cstheme="majorHAnsi"/>
                <w:szCs w:val="28"/>
                <w:lang w:val="it-IT"/>
              </w:rPr>
              <w:fldChar w:fldCharType="end"/>
            </w:r>
            <w:bookmarkStart w:id="1623" w:name="ZEqnNum469778"/>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MTChap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r w:rsidRPr="00C53CFB">
              <w:rPr>
                <w:rFonts w:asciiTheme="majorHAnsi" w:hAnsiTheme="majorHAnsi" w:cstheme="majorHAnsi"/>
                <w:szCs w:val="28"/>
                <w:lang w:val="it-IT"/>
              </w:rPr>
              <w:fldChar w:fldCharType="begin"/>
            </w:r>
            <w:r w:rsidRPr="00C53CFB">
              <w:rPr>
                <w:rFonts w:asciiTheme="majorHAnsi" w:hAnsiTheme="majorHAnsi" w:cstheme="majorHAnsi"/>
                <w:szCs w:val="28"/>
                <w:lang w:val="it-IT"/>
              </w:rPr>
              <w:instrText xml:space="preserve"> SEQ MTEqn \c \* Arabic \* MERGEFORMAT </w:instrText>
            </w:r>
            <w:r w:rsidRPr="00C53CFB">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17</w:instrText>
            </w:r>
            <w:r w:rsidRPr="00C53CFB">
              <w:rPr>
                <w:rFonts w:asciiTheme="majorHAnsi" w:hAnsiTheme="majorHAnsi" w:cstheme="majorHAnsi"/>
                <w:szCs w:val="28"/>
                <w:lang w:val="it-IT"/>
              </w:rPr>
              <w:fldChar w:fldCharType="end"/>
            </w:r>
            <w:r w:rsidRPr="00C53CFB">
              <w:rPr>
                <w:rFonts w:asciiTheme="majorHAnsi" w:hAnsiTheme="majorHAnsi" w:cstheme="majorHAnsi"/>
                <w:szCs w:val="28"/>
                <w:lang w:val="it-IT"/>
              </w:rPr>
              <w:instrText>)</w:instrText>
            </w:r>
            <w:bookmarkEnd w:id="1623"/>
            <w:r w:rsidRPr="00C53CFB">
              <w:rPr>
                <w:rFonts w:asciiTheme="majorHAnsi" w:hAnsiTheme="majorHAnsi" w:cstheme="majorHAnsi"/>
                <w:szCs w:val="28"/>
                <w:lang w:val="it-IT"/>
              </w:rPr>
              <w:fldChar w:fldCharType="end"/>
            </w:r>
          </w:p>
        </w:tc>
      </w:tr>
    </w:tbl>
    <w:bookmarkEnd w:id="1622"/>
    <w:p w:rsidR="003A066C" w:rsidRPr="00425B71" w:rsidRDefault="003A066C" w:rsidP="00B36B66">
      <w:pPr>
        <w:rPr>
          <w:lang w:val="pl-PL"/>
        </w:rPr>
      </w:pPr>
      <w:r w:rsidRPr="00425B71">
        <w:rPr>
          <w:rFonts w:eastAsia="Calibri"/>
          <w:lang w:val="pl-PL"/>
        </w:rPr>
        <w:t>Do đối tượng được nghiên cứu trong luận án là UAV cỡ nhỏ, đặc điểm của các loại UAV cỡ nhỏ thường bay với tốc độ nhỏ và có tải trọng riêng trên một m</w:t>
      </w:r>
      <w:r w:rsidRPr="00425B71">
        <w:rPr>
          <w:rFonts w:eastAsia="Calibri"/>
          <w:vertAlign w:val="superscript"/>
          <w:lang w:val="pl-PL"/>
        </w:rPr>
        <w:t>2</w:t>
      </w:r>
      <w:r w:rsidRPr="00425B71">
        <w:rPr>
          <w:rFonts w:eastAsia="Calibri"/>
          <w:lang w:val="pl-PL"/>
        </w:rPr>
        <w:t xml:space="preserve"> cánh nhỏ nên phải bay với góc tấn khá lớn. Vì vậy, </w:t>
      </w:r>
      <w:r w:rsidRPr="00425B71">
        <w:rPr>
          <w:lang w:val="pl-PL"/>
        </w:rPr>
        <w:t xml:space="preserve">nhiễu động gió có ảnh hưởng lớn đến </w:t>
      </w:r>
      <w:r w:rsidRPr="00987993">
        <w:rPr>
          <w:lang w:val="pl-PL"/>
        </w:rPr>
        <w:t>quá trình hạ cánh</w:t>
      </w:r>
      <w:r w:rsidRPr="00425B71">
        <w:rPr>
          <w:lang w:val="pl-PL"/>
        </w:rPr>
        <w:t xml:space="preserve"> của UAV. </w:t>
      </w:r>
    </w:p>
    <w:p w:rsidR="003A066C" w:rsidRPr="00987993" w:rsidRDefault="003A066C" w:rsidP="00425B71">
      <w:pPr>
        <w:tabs>
          <w:tab w:val="left" w:pos="567"/>
        </w:tabs>
        <w:rPr>
          <w:sz w:val="26"/>
          <w:lang w:val="pl-PL"/>
        </w:rPr>
      </w:pPr>
      <w:r w:rsidRPr="00425B71">
        <w:rPr>
          <w:b/>
          <w:i/>
          <w:lang w:val="pl-PL"/>
        </w:rPr>
        <w:t>Tóm lại,</w:t>
      </w:r>
      <w:r w:rsidRPr="0007766B">
        <w:rPr>
          <w:lang w:val="pl-PL"/>
        </w:rPr>
        <w:t xml:space="preserve"> khi có nhiễu động gió tác động làm cho góc tấn không tốc, </w:t>
      </w:r>
      <w:r w:rsidR="00C53CFB">
        <w:rPr>
          <w:lang w:val="pl-PL"/>
        </w:rPr>
        <w:t>góc trượt không tốc</w:t>
      </w:r>
      <w:r w:rsidRPr="0007766B">
        <w:rPr>
          <w:lang w:val="pl-PL"/>
        </w:rPr>
        <w:t xml:space="preserve"> của UAV thay đổi dẫn tới các lực khí động và mô men khí động thay đổi, điều này ảnh hưởng lớn đến quá trình điều khiển hạ cánh của UAV. Do góc tấn không tốc, góc trượt không tốc và quá tải phụ thuộc vào quy mô nhiễu động và biên độ nhiễu động gió, cho nên nếu tiếp tục duy trì quỹ đạo hạ cánh đã xác định của UAV thì có thể dẫn tới góc tấn không tốc, góc trượt không tốc và quá tải vượt quá giá trị cho phép. Khi góc tấn không tốc, góc trượt </w:t>
      </w:r>
      <w:bookmarkStart w:id="1624" w:name="_Hlk496736880"/>
      <w:r w:rsidRPr="0007766B">
        <w:rPr>
          <w:lang w:val="pl-PL"/>
        </w:rPr>
        <w:t xml:space="preserve">không tốc </w:t>
      </w:r>
      <w:bookmarkEnd w:id="1624"/>
      <w:r w:rsidRPr="0007766B">
        <w:rPr>
          <w:lang w:val="pl-PL"/>
        </w:rPr>
        <w:t xml:space="preserve">vượt quá giá trị cho phép làm UAV mất điều khiển, còn khi quá tải vượt quá giá </w:t>
      </w:r>
      <w:r w:rsidR="00E2130D">
        <w:rPr>
          <w:lang w:val="pl-PL"/>
        </w:rPr>
        <w:t>trị cho phép theo</w:t>
      </w:r>
      <w:r w:rsidRPr="0007766B">
        <w:rPr>
          <w:lang w:val="pl-PL"/>
        </w:rPr>
        <w:t xml:space="preserve"> dẫn tới UAV có th</w:t>
      </w:r>
      <w:r w:rsidR="00A439E9">
        <w:rPr>
          <w:lang w:val="pl-PL"/>
        </w:rPr>
        <w:t>ể bị</w:t>
      </w:r>
      <w:r w:rsidR="00E2130D">
        <w:rPr>
          <w:lang w:val="pl-PL"/>
        </w:rPr>
        <w:t xml:space="preserve"> phá hủy dẫn</w:t>
      </w:r>
      <w:r w:rsidR="00994D64">
        <w:rPr>
          <w:lang w:val="pl-PL"/>
        </w:rPr>
        <w:t xml:space="preserve"> đến mất an toàn bay</w:t>
      </w:r>
      <w:r w:rsidRPr="0007766B">
        <w:rPr>
          <w:lang w:val="pl-PL"/>
        </w:rPr>
        <w:t>. Vì vậy, để đảm bảo hạ cánh UAV an toàn cần phải điều khiển theo quá tải hoặc điều khiển theo góc tấn không tốc, góc trượt không tốc để duy trì góc tấn không tốc, góc trượt không tốc và quá tải trong giới hạn cho phép.</w:t>
      </w:r>
    </w:p>
    <w:p w:rsidR="00D1525D" w:rsidRPr="00987993" w:rsidRDefault="00A8251E" w:rsidP="00D1525D">
      <w:pPr>
        <w:pStyle w:val="Heading2LA"/>
        <w:rPr>
          <w:lang w:val="pl-PL"/>
        </w:rPr>
      </w:pPr>
      <w:bookmarkStart w:id="1625" w:name="_Toc13619061"/>
      <w:bookmarkStart w:id="1626" w:name="_Toc13778058"/>
      <w:bookmarkStart w:id="1627" w:name="_Toc13860389"/>
      <w:bookmarkStart w:id="1628" w:name="_Toc13870785"/>
      <w:bookmarkStart w:id="1629" w:name="_Toc13870965"/>
      <w:bookmarkStart w:id="1630" w:name="_Toc15333531"/>
      <w:bookmarkStart w:id="1631" w:name="_Toc15390544"/>
      <w:bookmarkStart w:id="1632" w:name="_Toc15420610"/>
      <w:bookmarkStart w:id="1633" w:name="_Toc15506808"/>
      <w:bookmarkStart w:id="1634" w:name="_Toc15839912"/>
      <w:bookmarkStart w:id="1635" w:name="_Toc15848474"/>
      <w:bookmarkStart w:id="1636" w:name="_Toc15848641"/>
      <w:bookmarkStart w:id="1637" w:name="_Toc15848724"/>
      <w:bookmarkStart w:id="1638" w:name="_Toc15892640"/>
      <w:bookmarkStart w:id="1639" w:name="_Toc16032130"/>
      <w:bookmarkStart w:id="1640" w:name="_Toc16032721"/>
      <w:bookmarkStart w:id="1641" w:name="_Toc16032991"/>
      <w:bookmarkStart w:id="1642" w:name="_Toc16033091"/>
      <w:bookmarkStart w:id="1643" w:name="_Toc16033305"/>
      <w:bookmarkStart w:id="1644" w:name="_Toc16034057"/>
      <w:bookmarkStart w:id="1645" w:name="_Toc16034219"/>
      <w:bookmarkStart w:id="1646" w:name="_Toc16034424"/>
      <w:bookmarkStart w:id="1647" w:name="_Toc16034629"/>
      <w:bookmarkStart w:id="1648" w:name="_Toc16034704"/>
      <w:bookmarkStart w:id="1649" w:name="_Toc16034779"/>
      <w:bookmarkStart w:id="1650" w:name="_Toc16085333"/>
      <w:bookmarkStart w:id="1651" w:name="_Toc16085541"/>
      <w:bookmarkStart w:id="1652" w:name="_Toc16085621"/>
      <w:bookmarkStart w:id="1653" w:name="_Toc16086341"/>
      <w:bookmarkStart w:id="1654" w:name="_Toc16206996"/>
      <w:bookmarkStart w:id="1655" w:name="_Toc18564257"/>
      <w:bookmarkStart w:id="1656" w:name="_Toc18629808"/>
      <w:bookmarkStart w:id="1657" w:name="_Toc44398559"/>
      <w:bookmarkStart w:id="1658" w:name="_Toc44399047"/>
      <w:bookmarkStart w:id="1659" w:name="_Toc44399865"/>
      <w:bookmarkStart w:id="1660" w:name="_Toc44402041"/>
      <w:bookmarkStart w:id="1661" w:name="_Toc44884763"/>
      <w:bookmarkStart w:id="1662" w:name="_Toc45058855"/>
      <w:bookmarkStart w:id="1663" w:name="_Toc45092716"/>
      <w:bookmarkStart w:id="1664" w:name="_Toc45095465"/>
      <w:bookmarkStart w:id="1665" w:name="_Toc45138484"/>
      <w:bookmarkStart w:id="1666" w:name="_Toc45179941"/>
      <w:bookmarkStart w:id="1667" w:name="_Toc45288409"/>
      <w:bookmarkStart w:id="1668" w:name="_Toc45312740"/>
      <w:bookmarkStart w:id="1669" w:name="_Toc45359604"/>
      <w:bookmarkStart w:id="1670" w:name="_Toc47126229"/>
      <w:bookmarkStart w:id="1671" w:name="_Toc47130055"/>
      <w:bookmarkStart w:id="1672" w:name="_Toc47390456"/>
      <w:bookmarkStart w:id="1673" w:name="_Toc47390558"/>
      <w:bookmarkStart w:id="1674" w:name="_Toc47422020"/>
      <w:bookmarkStart w:id="1675" w:name="_Toc48054964"/>
      <w:bookmarkStart w:id="1676" w:name="_Toc48056337"/>
      <w:bookmarkStart w:id="1677" w:name="_Toc48859362"/>
      <w:bookmarkStart w:id="1678" w:name="_Toc49021661"/>
      <w:bookmarkStart w:id="1679" w:name="_Toc49061071"/>
      <w:bookmarkStart w:id="1680" w:name="_Toc49236119"/>
      <w:bookmarkStart w:id="1681" w:name="_Toc50499275"/>
      <w:bookmarkStart w:id="1682" w:name="_Toc50984630"/>
      <w:bookmarkStart w:id="1683" w:name="_Toc51098743"/>
      <w:bookmarkStart w:id="1684" w:name="_Toc51134715"/>
      <w:bookmarkStart w:id="1685" w:name="_Toc57878299"/>
      <w:bookmarkStart w:id="1686" w:name="_Toc57878369"/>
      <w:bookmarkStart w:id="1687" w:name="_Toc57878612"/>
      <w:bookmarkStart w:id="1688" w:name="_Toc58015604"/>
      <w:bookmarkStart w:id="1689" w:name="_Toc85356205"/>
      <w:bookmarkStart w:id="1690" w:name="OLE_LINK242"/>
      <w:bookmarkStart w:id="1691" w:name="OLE_LINK243"/>
      <w:r w:rsidRPr="00987993">
        <w:rPr>
          <w:lang w:val="pl-PL"/>
        </w:rPr>
        <w:t>Tình hình nghiên cứu trong nước và ngoài nước</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rsidR="00D52343" w:rsidRPr="00976B0C" w:rsidRDefault="00D52343" w:rsidP="002B4F06">
      <w:pPr>
        <w:rPr>
          <w:lang w:val="vi-VN"/>
        </w:rPr>
      </w:pPr>
      <w:bookmarkStart w:id="1692" w:name="_Toc15839913"/>
      <w:bookmarkStart w:id="1693" w:name="_Toc15848475"/>
      <w:bookmarkStart w:id="1694" w:name="_Toc15848642"/>
      <w:bookmarkStart w:id="1695" w:name="_Toc15848725"/>
      <w:bookmarkStart w:id="1696" w:name="_Toc15892641"/>
      <w:bookmarkStart w:id="1697" w:name="_Toc16032131"/>
      <w:bookmarkEnd w:id="1690"/>
      <w:bookmarkEnd w:id="1691"/>
      <w:r w:rsidRPr="00976B0C">
        <w:rPr>
          <w:lang w:val="vi-VN"/>
        </w:rPr>
        <w:t xml:space="preserve">Cho đến nay, </w:t>
      </w:r>
      <w:r w:rsidRPr="00976B0C">
        <w:rPr>
          <w:lang w:val="nl-NL"/>
        </w:rPr>
        <w:t xml:space="preserve">vấn đề điều khiển tự động UAV </w:t>
      </w:r>
      <w:r w:rsidR="00867999">
        <w:rPr>
          <w:lang w:val="nl-NL"/>
        </w:rPr>
        <w:t xml:space="preserve">nói chung và điều khiển hạ cánh UAV nói riêng </w:t>
      </w:r>
      <w:r w:rsidRPr="00976B0C">
        <w:rPr>
          <w:lang w:val="nl-NL"/>
        </w:rPr>
        <w:t>đã được xem xét trong n</w:t>
      </w:r>
      <w:r w:rsidR="00302725" w:rsidRPr="00976B0C">
        <w:rPr>
          <w:lang w:val="nl-NL"/>
        </w:rPr>
        <w:t>hiều công trình</w:t>
      </w:r>
      <w:r w:rsidRPr="00976B0C">
        <w:rPr>
          <w:lang w:val="nl-NL"/>
        </w:rPr>
        <w:t xml:space="preserve"> ở các nước cũng như ở Việt Nam.</w:t>
      </w:r>
      <w:bookmarkEnd w:id="1692"/>
      <w:bookmarkEnd w:id="1693"/>
      <w:bookmarkEnd w:id="1694"/>
      <w:bookmarkEnd w:id="1695"/>
      <w:bookmarkEnd w:id="1696"/>
      <w:bookmarkEnd w:id="1697"/>
    </w:p>
    <w:p w:rsidR="00D1525D" w:rsidRDefault="00610367" w:rsidP="00B36B66">
      <w:pPr>
        <w:pStyle w:val="Heading3"/>
      </w:pPr>
      <w:bookmarkStart w:id="1698" w:name="_Toc13619062"/>
      <w:bookmarkStart w:id="1699" w:name="_Toc13778059"/>
      <w:bookmarkStart w:id="1700" w:name="_Toc13860390"/>
      <w:bookmarkStart w:id="1701" w:name="_Toc13870786"/>
      <w:bookmarkStart w:id="1702" w:name="_Toc13870966"/>
      <w:bookmarkStart w:id="1703" w:name="_Toc15333532"/>
      <w:bookmarkStart w:id="1704" w:name="_Toc15390545"/>
      <w:bookmarkStart w:id="1705" w:name="_Toc15420611"/>
      <w:bookmarkStart w:id="1706" w:name="_Toc15506809"/>
      <w:bookmarkStart w:id="1707" w:name="_Toc15839914"/>
      <w:bookmarkStart w:id="1708" w:name="_Toc15848476"/>
      <w:bookmarkStart w:id="1709" w:name="_Toc15848643"/>
      <w:bookmarkStart w:id="1710" w:name="_Toc15848726"/>
      <w:bookmarkStart w:id="1711" w:name="_Toc15892642"/>
      <w:bookmarkStart w:id="1712" w:name="_Toc16032132"/>
      <w:bookmarkStart w:id="1713" w:name="_Toc16032722"/>
      <w:bookmarkStart w:id="1714" w:name="_Toc16032992"/>
      <w:bookmarkStart w:id="1715" w:name="_Toc16033092"/>
      <w:bookmarkStart w:id="1716" w:name="_Toc16033306"/>
      <w:bookmarkStart w:id="1717" w:name="_Toc16034058"/>
      <w:bookmarkStart w:id="1718" w:name="_Toc16034220"/>
      <w:bookmarkStart w:id="1719" w:name="_Toc16034425"/>
      <w:bookmarkStart w:id="1720" w:name="_Toc16034630"/>
      <w:bookmarkStart w:id="1721" w:name="_Toc16034705"/>
      <w:bookmarkStart w:id="1722" w:name="_Toc16034780"/>
      <w:bookmarkStart w:id="1723" w:name="_Toc16085334"/>
      <w:bookmarkStart w:id="1724" w:name="_Toc16085542"/>
      <w:bookmarkStart w:id="1725" w:name="_Toc16085622"/>
      <w:bookmarkStart w:id="1726" w:name="_Toc16086342"/>
      <w:bookmarkStart w:id="1727" w:name="_Toc16206997"/>
      <w:bookmarkStart w:id="1728" w:name="_Toc18564258"/>
      <w:bookmarkStart w:id="1729" w:name="_Toc18629809"/>
      <w:bookmarkStart w:id="1730" w:name="_Toc44398560"/>
      <w:bookmarkStart w:id="1731" w:name="_Toc44399048"/>
      <w:bookmarkStart w:id="1732" w:name="_Toc44399866"/>
      <w:bookmarkStart w:id="1733" w:name="_Toc44402042"/>
      <w:bookmarkStart w:id="1734" w:name="_Toc44884764"/>
      <w:bookmarkStart w:id="1735" w:name="_Toc45058856"/>
      <w:bookmarkStart w:id="1736" w:name="_Toc45092717"/>
      <w:bookmarkStart w:id="1737" w:name="_Toc45095466"/>
      <w:bookmarkStart w:id="1738" w:name="_Toc45138485"/>
      <w:bookmarkStart w:id="1739" w:name="_Toc45179942"/>
      <w:bookmarkStart w:id="1740" w:name="_Toc45288410"/>
      <w:bookmarkStart w:id="1741" w:name="_Toc45312741"/>
      <w:bookmarkStart w:id="1742" w:name="_Toc45359605"/>
      <w:bookmarkStart w:id="1743" w:name="_Toc47126230"/>
      <w:bookmarkStart w:id="1744" w:name="_Toc47130056"/>
      <w:bookmarkStart w:id="1745" w:name="_Toc47390457"/>
      <w:bookmarkStart w:id="1746" w:name="_Toc47390559"/>
      <w:bookmarkStart w:id="1747" w:name="_Toc47422021"/>
      <w:bookmarkStart w:id="1748" w:name="_Toc48054965"/>
      <w:bookmarkStart w:id="1749" w:name="_Toc48056338"/>
      <w:bookmarkStart w:id="1750" w:name="_Toc48859363"/>
      <w:bookmarkStart w:id="1751" w:name="_Toc49021662"/>
      <w:bookmarkStart w:id="1752" w:name="_Toc49061072"/>
      <w:bookmarkStart w:id="1753" w:name="_Toc49236120"/>
      <w:bookmarkStart w:id="1754" w:name="_Toc50499276"/>
      <w:bookmarkStart w:id="1755" w:name="_Toc50984631"/>
      <w:bookmarkStart w:id="1756" w:name="_Toc51098744"/>
      <w:bookmarkStart w:id="1757" w:name="_Toc51134716"/>
      <w:bookmarkStart w:id="1758" w:name="_Toc57878300"/>
      <w:bookmarkStart w:id="1759" w:name="_Toc57878370"/>
      <w:bookmarkStart w:id="1760" w:name="_Toc57878613"/>
      <w:bookmarkStart w:id="1761" w:name="_Toc58015605"/>
      <w:bookmarkStart w:id="1762" w:name="_Toc85356206"/>
      <w:r w:rsidRPr="009C4806">
        <w:lastRenderedPageBreak/>
        <w:t>Tình hình nghiên cứu ngoài nước</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rsidR="00B655D9" w:rsidRDefault="00BB194E" w:rsidP="00ED3D56">
      <w:pPr>
        <w:rPr>
          <w:lang w:val="nl-NL"/>
        </w:rPr>
      </w:pPr>
      <w:r w:rsidRPr="00976B0C">
        <w:rPr>
          <w:lang w:val="nl-NL"/>
        </w:rPr>
        <w:t>Trên thế giới, v</w:t>
      </w:r>
      <w:r w:rsidR="00424596" w:rsidRPr="00976B0C">
        <w:rPr>
          <w:lang w:val="nl-NL"/>
        </w:rPr>
        <w:t>ấn đề điều khiển hạ cánh</w:t>
      </w:r>
      <w:r w:rsidR="000207BF" w:rsidRPr="00976B0C">
        <w:rPr>
          <w:lang w:val="nl-NL"/>
        </w:rPr>
        <w:t xml:space="preserve"> UAV đã được xem xét bởi nhiều ph</w:t>
      </w:r>
      <w:r w:rsidR="00D52343" w:rsidRPr="00976B0C">
        <w:rPr>
          <w:lang w:val="nl-NL"/>
        </w:rPr>
        <w:t>ương pháp khác nhau</w:t>
      </w:r>
      <w:r w:rsidR="000207BF" w:rsidRPr="00976B0C">
        <w:rPr>
          <w:lang w:val="nl-NL"/>
        </w:rPr>
        <w:t xml:space="preserve">. </w:t>
      </w:r>
      <w:r w:rsidR="00185E2B" w:rsidRPr="00976B0C">
        <w:rPr>
          <w:lang w:val="nl-NL"/>
        </w:rPr>
        <w:t xml:space="preserve">Tuy nhiên, do bí mật quân sự, bí mật công nghệ hoặc bí mật thương mại nên các công trình </w:t>
      </w:r>
      <w:r w:rsidR="0038113E" w:rsidRPr="00976B0C">
        <w:rPr>
          <w:lang w:val="nl-NL"/>
        </w:rPr>
        <w:t xml:space="preserve">của nước ngoài </w:t>
      </w:r>
      <w:r w:rsidR="00185E2B" w:rsidRPr="00976B0C">
        <w:rPr>
          <w:lang w:val="nl-NL"/>
        </w:rPr>
        <w:t>đã công bố thường rất khiêm tốn về thông tin. Nghiên cứu một số tài liệu thấy rằng,</w:t>
      </w:r>
      <w:r w:rsidR="00424596" w:rsidRPr="00976B0C">
        <w:rPr>
          <w:lang w:val="nl-NL"/>
        </w:rPr>
        <w:t xml:space="preserve"> các công trình </w:t>
      </w:r>
      <w:r w:rsidR="00185E2B" w:rsidRPr="00976B0C">
        <w:rPr>
          <w:lang w:val="nl-NL"/>
        </w:rPr>
        <w:t>nghiên cứu của các nước tập trung</w:t>
      </w:r>
      <w:r w:rsidR="00424596" w:rsidRPr="00976B0C">
        <w:rPr>
          <w:lang w:val="nl-NL"/>
        </w:rPr>
        <w:t xml:space="preserve"> đề xuất việc ứng dụng các thuật toán khác nhau để giải q</w:t>
      </w:r>
      <w:r w:rsidR="001F6BBB">
        <w:rPr>
          <w:lang w:val="nl-NL"/>
        </w:rPr>
        <w:t>uyết bài toán điều khiển</w:t>
      </w:r>
      <w:r w:rsidR="009E39EE">
        <w:rPr>
          <w:lang w:val="nl-NL"/>
        </w:rPr>
        <w:t xml:space="preserve"> máy bay nói chung và điều khiển UAV nói riêng</w:t>
      </w:r>
      <w:r w:rsidR="00185E2B" w:rsidRPr="00976B0C">
        <w:rPr>
          <w:lang w:val="nl-NL"/>
        </w:rPr>
        <w:t>.</w:t>
      </w:r>
      <w:r w:rsidR="00424596" w:rsidRPr="00976B0C">
        <w:rPr>
          <w:lang w:val="nl-NL"/>
        </w:rPr>
        <w:t xml:space="preserve"> Cụ thể như</w:t>
      </w:r>
      <w:r w:rsidR="000207BF" w:rsidRPr="00976B0C">
        <w:rPr>
          <w:lang w:val="nl-NL"/>
        </w:rPr>
        <w:t>:</w:t>
      </w:r>
    </w:p>
    <w:p w:rsidR="00B655D9" w:rsidRDefault="00B655D9" w:rsidP="00B655D9">
      <w:pPr>
        <w:rPr>
          <w:lang w:val="nl-NL"/>
        </w:rPr>
      </w:pPr>
      <w:r>
        <w:rPr>
          <w:lang w:val="nl-NL"/>
        </w:rPr>
        <w:t xml:space="preserve">Về sử dụng phương pháp ước lượng vị trí </w:t>
      </w:r>
      <w:r>
        <w:rPr>
          <w:lang w:val="nl-NL"/>
        </w:rPr>
        <w:fldChar w:fldCharType="begin"/>
      </w:r>
      <w:r w:rsidR="00303DB3">
        <w:rPr>
          <w:lang w:val="nl-NL"/>
        </w:rPr>
        <w:instrText xml:space="preserve"> ADDIN EN.CITE &lt;EndNote&gt;&lt;Cite&gt;&lt;Author&gt;Miller&lt;/Author&gt;&lt;Year&gt;2008&lt;/Year&gt;&lt;RecNum&gt;164&lt;/RecNum&gt;&lt;DisplayText&gt;[31]&lt;/DisplayText&gt;&lt;record&gt;&lt;rec-number&gt;164&lt;/rec-number&gt;&lt;foreign-keys&gt;&lt;key app="EN" db-id="200zpvz05dvre2e0tvipvs9sv2vf205w5r00" timestamp="1565197322"&gt;164&lt;/key&gt;&lt;/foreign-keys&gt;&lt;ref-type name="Journal Article"&gt;17&lt;/ref-type&gt;&lt;contributors&gt;&lt;authors&gt;&lt;author&gt;Andrew Miller&lt;/author&gt;&lt;author&gt;Mubarak Shah&lt;/author&gt;&lt;author&gt;Don Harper&lt;/author&gt;&lt;/authors&gt;&lt;/contributors&gt;&lt;titles&gt;&lt;title&gt;&amp;quot;Landing a UAV on a Runway Using Image Registration&amp;quot;&lt;/title&gt;&lt;secondary-title&gt;&lt;style face="italic" font="default" size="100%"&gt;Robotics and Automation&lt;/style&gt;&lt;/secondary-title&gt;&lt;/titles&gt;&lt;periodical&gt;&lt;full-title&gt;Robotics and Automation&lt;/full-title&gt;&lt;/periodical&gt;&lt;dates&gt;&lt;year&gt;2008&lt;/year&gt;&lt;/dates&gt;&lt;urls&gt;&lt;/urls&gt;&lt;language&gt;eng&lt;/language&gt;&lt;/record&gt;&lt;/Cite&gt;&lt;/EndNote&gt;</w:instrText>
      </w:r>
      <w:r>
        <w:rPr>
          <w:lang w:val="nl-NL"/>
        </w:rPr>
        <w:fldChar w:fldCharType="separate"/>
      </w:r>
      <w:r w:rsidR="00303DB3">
        <w:rPr>
          <w:noProof/>
          <w:lang w:val="nl-NL"/>
        </w:rPr>
        <w:t>[</w:t>
      </w:r>
      <w:hyperlink w:anchor="_ENREF_31" w:tooltip="Miller, 2008 #164" w:history="1">
        <w:r w:rsidR="003D3D70">
          <w:rPr>
            <w:noProof/>
            <w:lang w:val="nl-NL"/>
          </w:rPr>
          <w:t>31</w:t>
        </w:r>
      </w:hyperlink>
      <w:r w:rsidR="00303DB3">
        <w:rPr>
          <w:noProof/>
          <w:lang w:val="nl-NL"/>
        </w:rPr>
        <w:t>]</w:t>
      </w:r>
      <w:r>
        <w:rPr>
          <w:lang w:val="nl-NL"/>
        </w:rPr>
        <w:fldChar w:fldCharType="end"/>
      </w:r>
      <w:r>
        <w:rPr>
          <w:lang w:val="nl-NL"/>
        </w:rPr>
        <w:t>. Trong đó,</w:t>
      </w:r>
      <w:r w:rsidR="00255CB7">
        <w:rPr>
          <w:lang w:val="nl-NL"/>
        </w:rPr>
        <w:t xml:space="preserve"> T</w:t>
      </w:r>
      <w:r>
        <w:rPr>
          <w:lang w:val="nl-NL"/>
        </w:rPr>
        <w:t>ác giả</w:t>
      </w:r>
      <w:r w:rsidRPr="00B655D9">
        <w:rPr>
          <w:lang w:val="nl-NL"/>
        </w:rPr>
        <w:t xml:space="preserve"> trình b</w:t>
      </w:r>
      <w:r w:rsidR="00255CB7">
        <w:rPr>
          <w:lang w:val="nl-NL"/>
        </w:rPr>
        <w:t>ày 1 hệ thống mà</w:t>
      </w:r>
      <w:r w:rsidRPr="00B655D9">
        <w:rPr>
          <w:lang w:val="nl-NL"/>
        </w:rPr>
        <w:t xml:space="preserve"> chỉ sử dụng quan sát để hạ cánh 1 UAV xuống đường băng. Trong đó sử dụng phương pháp ước lượng vị trí tương đối của đường băng dựa vào hình ảnh thu được và dữ liệu ảnh để tìm ra sai lệch vị trí. Sai lệch vị trí được sử dụng làm đầu vào cho vòng điều khiển phản hồi tuyến tính</w:t>
      </w:r>
      <w:r w:rsidR="008237B6">
        <w:rPr>
          <w:lang w:val="nl-NL"/>
        </w:rPr>
        <w:t xml:space="preserve"> để duy trì đường bay chính xác.</w:t>
      </w:r>
    </w:p>
    <w:p w:rsidR="008237B6" w:rsidRDefault="008237B6" w:rsidP="00B655D9">
      <w:pPr>
        <w:rPr>
          <w:color w:val="000000"/>
          <w:lang w:val="nl-NL"/>
        </w:rPr>
      </w:pPr>
      <w:r>
        <w:rPr>
          <w:lang w:val="nl-NL"/>
        </w:rPr>
        <w:t xml:space="preserve">Hạ cánh UAV xuống tàu sân bay </w:t>
      </w:r>
      <w:r>
        <w:rPr>
          <w:lang w:val="nl-NL"/>
        </w:rPr>
        <w:fldChar w:fldCharType="begin"/>
      </w:r>
      <w:r w:rsidR="00303DB3">
        <w:rPr>
          <w:lang w:val="nl-NL"/>
        </w:rPr>
        <w:instrText xml:space="preserve"> ADDIN EN.CITE &lt;EndNote&gt;&lt;Cite&gt;&lt;Author&gt;Hervas&lt;/Author&gt;&lt;Year&gt;2014&lt;/Year&gt;&lt;RecNum&gt;261&lt;/RecNum&gt;&lt;DisplayText&gt;[24]&lt;/DisplayText&gt;&lt;record&gt;&lt;rec-number&gt;261&lt;/rec-number&gt;&lt;foreign-keys&gt;&lt;key app="EN" db-id="200zpvz05dvre2e0tvipvs9sv2vf205w5r00" timestamp="1596441869"&gt;261&lt;/key&gt;&lt;/foreign-keys&gt;&lt;ref-type name="Journal Article"&gt;17&lt;/ref-type&gt;&lt;contributors&gt;&lt;authors&gt;&lt;author&gt;Jaime Rubio Hervas&lt;/author&gt;&lt;author&gt;MahmutReyhanoglu&lt;/author&gt;&lt;author&gt; Hui Tang&lt;/author&gt;&lt;/authors&gt;&lt;/contributors&gt;&lt;titles&gt;&lt;title&gt;&amp;quot;Automatic Landing Control of Unnmanned Aerial Vehicles on Moving Platforms&amp;quot;&lt;/title&gt;&lt;secondary-title&gt;&lt;style face="italic" font="default" size="100%"&gt;IEEE 23rd International Symposium on Industrial Electronics (ISIE)&lt;/style&gt;&lt;/secondary-title&gt;&lt;/titles&gt;&lt;periodical&gt;&lt;full-title&gt;IEEE 23rd International Symposium on Industrial Electronics (ISIE)&lt;/full-title&gt;&lt;/periodical&gt;&lt;dates&gt;&lt;year&gt;2014&lt;/year&gt;&lt;/dates&gt;&lt;urls&gt;&lt;/urls&gt;&lt;language&gt;eng&lt;/language&gt;&lt;/record&gt;&lt;/Cite&gt;&lt;/EndNote&gt;</w:instrText>
      </w:r>
      <w:r>
        <w:rPr>
          <w:lang w:val="nl-NL"/>
        </w:rPr>
        <w:fldChar w:fldCharType="separate"/>
      </w:r>
      <w:r w:rsidR="00303DB3">
        <w:rPr>
          <w:noProof/>
          <w:lang w:val="nl-NL"/>
        </w:rPr>
        <w:t>[</w:t>
      </w:r>
      <w:hyperlink w:anchor="_ENREF_24" w:tooltip="Hervas, 2014 #261" w:history="1">
        <w:r w:rsidR="003D3D70">
          <w:rPr>
            <w:noProof/>
            <w:lang w:val="nl-NL"/>
          </w:rPr>
          <w:t>24</w:t>
        </w:r>
      </w:hyperlink>
      <w:r w:rsidR="00303DB3">
        <w:rPr>
          <w:noProof/>
          <w:lang w:val="nl-NL"/>
        </w:rPr>
        <w:t>]</w:t>
      </w:r>
      <w:r>
        <w:rPr>
          <w:lang w:val="nl-NL"/>
        </w:rPr>
        <w:fldChar w:fldCharType="end"/>
      </w:r>
      <w:r>
        <w:rPr>
          <w:lang w:val="nl-NL"/>
        </w:rPr>
        <w:t xml:space="preserve">. Trong đó, </w:t>
      </w:r>
      <w:r>
        <w:rPr>
          <w:color w:val="000000"/>
          <w:lang w:val="nl-NL"/>
        </w:rPr>
        <w:t>Tác giả đã giải quyết</w:t>
      </w:r>
      <w:r w:rsidRPr="008237B6">
        <w:rPr>
          <w:color w:val="000000"/>
          <w:lang w:val="nl-NL"/>
        </w:rPr>
        <w:t xml:space="preserve"> vấn đề hạ cánh UAV xuống tàu sân bay trong điều kiện có sóng biển. Trong đó mô hình toán học phi tuyến đầy đủ của UAV được đưa ra trong hệ tọa độ quán tính. Phương pháp dựa trên biến đổi Fourier sau đó được sử dụng để mô tả thực tế chuyển động của biển và động lực học của tàu. Cuối cùng, một thuật toán điều khiển hạ cánh được phát triển dựa trên động lực học của UAV so với tàu</w:t>
      </w:r>
      <w:r w:rsidR="00994D64">
        <w:rPr>
          <w:color w:val="000000"/>
          <w:lang w:val="nl-NL"/>
        </w:rPr>
        <w:t>.</w:t>
      </w:r>
    </w:p>
    <w:p w:rsidR="008237B6" w:rsidRDefault="008237B6" w:rsidP="00B655D9">
      <w:pPr>
        <w:rPr>
          <w:color w:val="000000"/>
          <w:lang w:val="nl-NL"/>
        </w:rPr>
      </w:pPr>
      <w:r>
        <w:rPr>
          <w:lang w:val="nl-NL"/>
        </w:rPr>
        <w:t xml:space="preserve">Sử dụng điều khiển mờ hạ cánh UAV </w:t>
      </w:r>
      <w:r>
        <w:rPr>
          <w:lang w:val="nl-NL"/>
        </w:rPr>
        <w:fldChar w:fldCharType="begin"/>
      </w:r>
      <w:r w:rsidR="00303DB3">
        <w:rPr>
          <w:lang w:val="nl-NL"/>
        </w:rPr>
        <w:instrText xml:space="preserve"> ADDIN EN.CITE &lt;EndNote&gt;&lt;Cite&gt;&lt;Author&gt;A.&lt;/Author&gt;&lt;Year&gt;2010&lt;/Year&gt;&lt;RecNum&gt;262&lt;/RecNum&gt;&lt;DisplayText&gt;[17]&lt;/DisplayText&gt;&lt;record&gt;&lt;rec-number&gt;262&lt;/rec-number&gt;&lt;foreign-keys&gt;&lt;key app="EN" db-id="200zpvz05dvre2e0tvipvs9sv2vf205w5r00" timestamp="1596442141"&gt;262&lt;/key&gt;&lt;/foreign-keys&gt;&lt;ref-type name="Journal Article"&gt;17&lt;/ref-type&gt;&lt;contributors&gt;&lt;authors&gt;&lt;author&gt;Miguel A. &lt;/author&gt;&lt;author&gt;Olivares-Mendez&lt;/author&gt;&lt;/authors&gt;&lt;/contributors&gt;&lt;titles&gt;&lt;title&gt;&amp;quot;Fuzzy Controller for UAV-Landing Task Using 3D-Position Estimation&amp;quot;&lt;/title&gt;&lt;secondary-title&gt;&lt;style face="italic" font="default" size="100%"&gt;International Conference on Fuzzy Systems&lt;/style&gt;&lt;/secondary-title&gt;&lt;/titles&gt;&lt;periodical&gt;&lt;full-title&gt;International Conference on Fuzzy Systems&lt;/full-title&gt;&lt;/periodical&gt;&lt;dates&gt;&lt;year&gt;2010&lt;/year&gt;&lt;/dates&gt;&lt;urls&gt;&lt;/urls&gt;&lt;language&gt;eng&lt;/language&gt;&lt;/record&gt;&lt;/Cite&gt;&lt;/EndNote&gt;</w:instrText>
      </w:r>
      <w:r>
        <w:rPr>
          <w:lang w:val="nl-NL"/>
        </w:rPr>
        <w:fldChar w:fldCharType="separate"/>
      </w:r>
      <w:r w:rsidR="00303DB3">
        <w:rPr>
          <w:noProof/>
          <w:lang w:val="nl-NL"/>
        </w:rPr>
        <w:t>[</w:t>
      </w:r>
      <w:hyperlink w:anchor="_ENREF_17" w:tooltip="A., 2010 #262" w:history="1">
        <w:r w:rsidR="003D3D70">
          <w:rPr>
            <w:noProof/>
            <w:lang w:val="nl-NL"/>
          </w:rPr>
          <w:t>17</w:t>
        </w:r>
      </w:hyperlink>
      <w:r w:rsidR="00303DB3">
        <w:rPr>
          <w:noProof/>
          <w:lang w:val="nl-NL"/>
        </w:rPr>
        <w:t>]</w:t>
      </w:r>
      <w:r>
        <w:rPr>
          <w:lang w:val="nl-NL"/>
        </w:rPr>
        <w:fldChar w:fldCharType="end"/>
      </w:r>
      <w:r>
        <w:rPr>
          <w:lang w:val="nl-NL"/>
        </w:rPr>
        <w:t xml:space="preserve">. Trong đó, </w:t>
      </w:r>
      <w:r w:rsidR="008E3837">
        <w:rPr>
          <w:color w:val="000000"/>
          <w:lang w:val="nl-NL"/>
        </w:rPr>
        <w:t>T</w:t>
      </w:r>
      <w:r>
        <w:rPr>
          <w:color w:val="000000"/>
          <w:lang w:val="nl-NL"/>
        </w:rPr>
        <w:t>ác giả</w:t>
      </w:r>
      <w:r w:rsidRPr="008237B6">
        <w:rPr>
          <w:color w:val="000000"/>
          <w:lang w:val="nl-NL"/>
        </w:rPr>
        <w:t xml:space="preserve"> trình bày ứng dụng điều khiển Fuzzy cho nhiệm vụ hạ cánh của UAV, sử dụng ước lượng vị trí 3D dựa vào theo dõi trực quan của các đối tượng 2 chiều mẫu. Điều khiể</w:t>
      </w:r>
      <w:r>
        <w:rPr>
          <w:color w:val="000000"/>
          <w:lang w:val="nl-NL"/>
        </w:rPr>
        <w:t xml:space="preserve">n Fuzzy phân tích thông tin </w:t>
      </w:r>
      <w:r w:rsidRPr="008237B6">
        <w:rPr>
          <w:color w:val="000000"/>
          <w:lang w:val="nl-NL"/>
        </w:rPr>
        <w:t>quan sát để đưa lệnh điều khiển độ cao cho UAV hạ cánh</w:t>
      </w:r>
      <w:r w:rsidR="00994D64">
        <w:rPr>
          <w:color w:val="000000"/>
          <w:lang w:val="nl-NL"/>
        </w:rPr>
        <w:t>.</w:t>
      </w:r>
    </w:p>
    <w:p w:rsidR="00DE35D5" w:rsidRDefault="00DE35D5" w:rsidP="00B655D9">
      <w:pPr>
        <w:rPr>
          <w:lang w:val="nl-NL"/>
        </w:rPr>
      </w:pPr>
      <w:r w:rsidRPr="00DE35D5">
        <w:rPr>
          <w:lang w:val="nl-NL"/>
        </w:rPr>
        <w:lastRenderedPageBreak/>
        <w:t xml:space="preserve">Trình bày giải pháp đơn giản thu hồi UAV giá thấp, </w:t>
      </w:r>
      <w:r w:rsidRPr="00DE35D5">
        <w:rPr>
          <w:color w:val="000000"/>
          <w:lang w:val="nl-NL"/>
        </w:rPr>
        <w:t>sử dụng các cảm biến hàng không</w:t>
      </w:r>
      <w:r>
        <w:rPr>
          <w:color w:val="000000"/>
          <w:lang w:val="nl-NL"/>
        </w:rPr>
        <w:t xml:space="preserve"> (</w:t>
      </w:r>
      <w:r>
        <w:rPr>
          <w:lang w:val="nl-NL"/>
        </w:rPr>
        <w:t xml:space="preserve">đo cao siêu âm và GPS) </w:t>
      </w:r>
      <w:r>
        <w:rPr>
          <w:lang w:val="nl-NL"/>
        </w:rPr>
        <w:fldChar w:fldCharType="begin"/>
      </w:r>
      <w:r w:rsidR="00303DB3">
        <w:rPr>
          <w:lang w:val="nl-NL"/>
        </w:rPr>
        <w:instrText xml:space="preserve"> ADDIN EN.CITE &lt;EndNote&gt;&lt;Cite&gt;&lt;Author&gt;A.&lt;/Author&gt;&lt;Year&gt;2010&lt;/Year&gt;&lt;RecNum&gt;262&lt;/RecNum&gt;&lt;DisplayText&gt;[17]&lt;/DisplayText&gt;&lt;record&gt;&lt;rec-number&gt;262&lt;/rec-number&gt;&lt;foreign-keys&gt;&lt;key app="EN" db-id="200zpvz05dvre2e0tvipvs9sv2vf205w5r00" timestamp="1596442141"&gt;262&lt;/key&gt;&lt;/foreign-keys&gt;&lt;ref-type name="Journal Article"&gt;17&lt;/ref-type&gt;&lt;contributors&gt;&lt;authors&gt;&lt;author&gt;Miguel A. &lt;/author&gt;&lt;author&gt;Olivares-Mendez&lt;/author&gt;&lt;/authors&gt;&lt;/contributors&gt;&lt;titles&gt;&lt;title&gt;&amp;quot;Fuzzy Controller for UAV-Landing Task Using 3D-Position Estimation&amp;quot;&lt;/title&gt;&lt;secondary-title&gt;&lt;style face="italic" font="default" size="100%"&gt;International Conference on Fuzzy Systems&lt;/style&gt;&lt;/secondary-title&gt;&lt;/titles&gt;&lt;periodical&gt;&lt;full-title&gt;International Conference on Fuzzy Systems&lt;/full-title&gt;&lt;/periodical&gt;&lt;dates&gt;&lt;year&gt;2010&lt;/year&gt;&lt;/dates&gt;&lt;urls&gt;&lt;/urls&gt;&lt;language&gt;eng&lt;/language&gt;&lt;/record&gt;&lt;/Cite&gt;&lt;/EndNote&gt;</w:instrText>
      </w:r>
      <w:r>
        <w:rPr>
          <w:lang w:val="nl-NL"/>
        </w:rPr>
        <w:fldChar w:fldCharType="separate"/>
      </w:r>
      <w:r w:rsidR="00303DB3">
        <w:rPr>
          <w:noProof/>
          <w:lang w:val="nl-NL"/>
        </w:rPr>
        <w:t>[</w:t>
      </w:r>
      <w:hyperlink w:anchor="_ENREF_17" w:tooltip="A., 2010 #262" w:history="1">
        <w:r w:rsidR="003D3D70">
          <w:rPr>
            <w:noProof/>
            <w:lang w:val="nl-NL"/>
          </w:rPr>
          <w:t>17</w:t>
        </w:r>
      </w:hyperlink>
      <w:r w:rsidR="00303DB3">
        <w:rPr>
          <w:noProof/>
          <w:lang w:val="nl-NL"/>
        </w:rPr>
        <w:t>]</w:t>
      </w:r>
      <w:r>
        <w:rPr>
          <w:lang w:val="nl-NL"/>
        </w:rPr>
        <w:fldChar w:fldCharType="end"/>
      </w:r>
      <w:r>
        <w:rPr>
          <w:lang w:val="nl-NL"/>
        </w:rPr>
        <w:t>.</w:t>
      </w:r>
    </w:p>
    <w:p w:rsidR="00DE35D5" w:rsidRPr="00DE35D5" w:rsidRDefault="00DE35D5" w:rsidP="00DE35D5">
      <w:pPr>
        <w:rPr>
          <w:lang w:val="vi-VN" w:eastAsia="vi-VN"/>
        </w:rPr>
      </w:pPr>
      <w:r>
        <w:rPr>
          <w:lang w:val="nl-NL"/>
        </w:rPr>
        <w:t xml:space="preserve">Sử dụng thuật toán xây dựng quỹ đạo </w:t>
      </w:r>
      <w:r w:rsidRPr="008F773F">
        <w:rPr>
          <w:lang w:val="vi-VN" w:eastAsia="vi-VN"/>
        </w:rPr>
        <w:t>m</w:t>
      </w:r>
      <w:r>
        <w:rPr>
          <w:lang w:val="vi-VN" w:eastAsia="vi-VN"/>
        </w:rPr>
        <w:t xml:space="preserve">ới cho UAV dưới các ràng buộc </w:t>
      </w:r>
      <w:r w:rsidRPr="008F773F">
        <w:rPr>
          <w:lang w:val="vi-VN" w:eastAsia="vi-VN"/>
        </w:rPr>
        <w:t>của hệ thống</w:t>
      </w:r>
      <w:r>
        <w:rPr>
          <w:lang w:val="vi-VN" w:eastAsia="vi-VN"/>
        </w:rPr>
        <w:t xml:space="preserve"> vị trí chính xá</w:t>
      </w:r>
      <w:r w:rsidRPr="008F773F">
        <w:rPr>
          <w:lang w:val="vi-VN" w:eastAsia="vi-VN"/>
        </w:rPr>
        <w:t>c</w:t>
      </w:r>
      <w:r w:rsidRPr="00DE35D5">
        <w:rPr>
          <w:lang w:val="nl-NL" w:eastAsia="vi-VN"/>
        </w:rPr>
        <w:t xml:space="preserve"> </w:t>
      </w:r>
      <w:r>
        <w:rPr>
          <w:lang w:val="nl-NL" w:eastAsia="vi-VN"/>
        </w:rPr>
        <w:fldChar w:fldCharType="begin"/>
      </w:r>
      <w:r w:rsidR="00303DB3">
        <w:rPr>
          <w:lang w:val="nl-NL" w:eastAsia="vi-VN"/>
        </w:rPr>
        <w:instrText xml:space="preserve"> ADDIN EN.CITE &lt;EndNote&gt;&lt;Cite&gt;&lt;Author&gt;Zhou&lt;/Author&gt;&lt;Year&gt;2020&lt;/Year&gt;&lt;RecNum&gt;264&lt;/RecNum&gt;&lt;DisplayText&gt;[40]&lt;/DisplayText&gt;&lt;record&gt;&lt;rec-number&gt;264&lt;/rec-number&gt;&lt;foreign-keys&gt;&lt;key app="EN" db-id="200zpvz05dvre2e0tvipvs9sv2vf205w5r00" timestamp="1596445211"&gt;264&lt;/key&gt;&lt;/foreign-keys&gt;&lt;ref-type name="Journal Article"&gt;17&lt;/ref-type&gt;&lt;contributors&gt;&lt;authors&gt;&lt;author&gt;Hao Zhou &lt;/author&gt;&lt;author&gt;Hai-Ling Xiong&lt;/author&gt;&lt;author&gt;Yun Liu&lt;/author&gt;&lt;author&gt;Nong-Die Tan&lt;/author&gt;&lt;author&gt;Lei Chen&lt;/author&gt;&lt;/authors&gt;&lt;/contributors&gt;&lt;titles&gt;&lt;title&gt;&amp;quot;Trajectory Planning Algorithm of UAV Based on System Positioning Accuracy Constraints&amp;quot;&lt;/title&gt;&lt;secondary-title&gt;&lt;style face="italic" font="default" size="100%"&gt;electronics&lt;/style&gt;&lt;/secondary-title&gt;&lt;/titles&gt;&lt;periodical&gt;&lt;full-title&gt;electronics&lt;/full-title&gt;&lt;/periodical&gt;&lt;dates&gt;&lt;year&gt;2020&lt;/year&gt;&lt;/dates&gt;&lt;urls&gt;&lt;/urls&gt;&lt;language&gt;eng&lt;/language&gt;&lt;/record&gt;&lt;/Cite&gt;&lt;/EndNote&gt;</w:instrText>
      </w:r>
      <w:r>
        <w:rPr>
          <w:lang w:val="nl-NL" w:eastAsia="vi-VN"/>
        </w:rPr>
        <w:fldChar w:fldCharType="separate"/>
      </w:r>
      <w:r w:rsidR="00303DB3">
        <w:rPr>
          <w:noProof/>
          <w:lang w:val="nl-NL" w:eastAsia="vi-VN"/>
        </w:rPr>
        <w:t>[</w:t>
      </w:r>
      <w:hyperlink w:anchor="_ENREF_40" w:tooltip="Zhou, 2020 #264" w:history="1">
        <w:r w:rsidR="003D3D70">
          <w:rPr>
            <w:noProof/>
            <w:lang w:val="nl-NL" w:eastAsia="vi-VN"/>
          </w:rPr>
          <w:t>40</w:t>
        </w:r>
      </w:hyperlink>
      <w:r w:rsidR="00303DB3">
        <w:rPr>
          <w:noProof/>
          <w:lang w:val="nl-NL" w:eastAsia="vi-VN"/>
        </w:rPr>
        <w:t>]</w:t>
      </w:r>
      <w:r>
        <w:rPr>
          <w:lang w:val="nl-NL" w:eastAsia="vi-VN"/>
        </w:rPr>
        <w:fldChar w:fldCharType="end"/>
      </w:r>
      <w:r w:rsidRPr="00DF580E">
        <w:rPr>
          <w:lang w:val="vi-VN" w:eastAsia="vi-VN"/>
        </w:rPr>
        <w:t>. Do giới hạn về cấu trúc của hệ thống, 1 UAV không thể xác định vị trí chính xác của nó. Khi sai số vị trí tích lũy đến mức nhất định, nhiệm vụ có thể bị lỗi. Phương pháp này tập trung vào sửa sai số trong suốt quá trình bay của UAV. Thuật toán di truyền cải tiến (improved genetic algorithm-GA) và thuật toán A</w:t>
      </w:r>
      <w:r w:rsidRPr="00DF580E">
        <w:rPr>
          <w:vertAlign w:val="superscript"/>
          <w:lang w:val="vi-VN" w:eastAsia="vi-VN"/>
        </w:rPr>
        <w:t>*</w:t>
      </w:r>
      <w:r w:rsidRPr="00DF580E">
        <w:rPr>
          <w:lang w:val="vi-VN" w:eastAsia="vi-VN"/>
        </w:rPr>
        <w:t xml:space="preserve"> được sử dụng trong xây dựng quỹ đạo bảo đảm UAV có đường quỹ đạo ngắn nhất từ điểm ban đầu đến điểm cuối dưới nhiều ràng buộc và số lần hiệu sửa sai số ít nhất</w:t>
      </w:r>
      <w:r w:rsidRPr="00DE35D5">
        <w:rPr>
          <w:lang w:val="vi-VN" w:eastAsia="vi-VN"/>
        </w:rPr>
        <w:t>.</w:t>
      </w:r>
    </w:p>
    <w:p w:rsidR="000207BF" w:rsidRPr="00976B0C" w:rsidRDefault="00FA295C" w:rsidP="00ED3D56">
      <w:pPr>
        <w:rPr>
          <w:lang w:val="nl-NL"/>
        </w:rPr>
      </w:pPr>
      <w:r>
        <w:rPr>
          <w:lang w:val="nl-NL"/>
        </w:rPr>
        <w:t xml:space="preserve">Về điều khiển </w:t>
      </w:r>
      <w:r w:rsidR="009E39EE">
        <w:rPr>
          <w:lang w:val="nl-NL"/>
        </w:rPr>
        <w:t xml:space="preserve">tối uu quỹ đạo của </w:t>
      </w:r>
      <w:r w:rsidR="008E3837">
        <w:rPr>
          <w:lang w:val="nl-NL"/>
        </w:rPr>
        <w:t xml:space="preserve">UAV </w:t>
      </w:r>
      <w:r w:rsidR="009E39EE">
        <w:rPr>
          <w:lang w:val="nl-NL"/>
        </w:rPr>
        <w:t xml:space="preserve">theo tiêu chí nhiên liệu tiêu hao tối thiểu </w:t>
      </w:r>
      <w:r w:rsidR="009E39EE">
        <w:rPr>
          <w:lang w:val="nl-NL"/>
        </w:rPr>
        <w:fldChar w:fldCharType="begin"/>
      </w:r>
      <w:r w:rsidR="00303DB3">
        <w:rPr>
          <w:lang w:val="nl-NL"/>
        </w:rPr>
        <w:instrText xml:space="preserve"> ADDIN EN.CITE &lt;EndNote&gt;&lt;Cite&gt;&lt;Author&gt;Е.А. Губарева&lt;/Author&gt;&lt;RecNum&gt;255&lt;/RecNum&gt;&lt;DisplayText&gt;[49]&lt;/DisplayText&gt;&lt;record&gt;&lt;rec-number&gt;255&lt;/rec-number&gt;&lt;foreign-keys&gt;&lt;key app="EN" db-id="200zpvz05dvre2e0tvipvs9sv2vf205w5r00" timestamp="1567402615"&gt;255&lt;/key&gt;&lt;/foreign-keys&gt;&lt;ref-type name="Journal Article"&gt;17&lt;/ref-type&gt;&lt;contributors&gt;&lt;authors&gt;&lt;author&gt;&lt;style face="normal" font="default" charset="204" size="100%"&gt;Е.А. Губарева, Т.Ю. Мозжорина&lt;/style&gt;&lt;/author&gt;&lt;/authors&gt;&lt;/contributors&gt;&lt;titles&gt;&lt;title&gt;&lt;style face="normal" font="default" charset="204" size="100%"&gt;Оптимизация программы полета&amp;#xD;дозвукового пассажирского самолета&amp;#xD;на участке крейсерского полета&lt;/style&gt;&lt;/title&gt;&lt;secondary-title&gt;&lt;style face="normal" font="default" charset="204" size="100%"&gt;Н.Э. Баумана, Москва, 105005, Россия&lt;/style&gt;&lt;/secondary-title&gt;&lt;/titles&gt;&lt;periodical&gt;&lt;full-title&gt;Н.Э. Баумана, Москва, 105005, Россия&lt;/full-title&gt;&lt;/periodical&gt;&lt;dates&gt;&lt;year&gt;2014&lt;/year&gt;&lt;/dates&gt;&lt;urls&gt;&lt;/urls&gt;&lt;language&gt;a&lt;/language&gt;&lt;/record&gt;&lt;/Cite&gt;&lt;/EndNote&gt;</w:instrText>
      </w:r>
      <w:r w:rsidR="009E39EE">
        <w:rPr>
          <w:lang w:val="nl-NL"/>
        </w:rPr>
        <w:fldChar w:fldCharType="separate"/>
      </w:r>
      <w:r w:rsidR="00303DB3">
        <w:rPr>
          <w:noProof/>
          <w:lang w:val="nl-NL"/>
        </w:rPr>
        <w:t>[</w:t>
      </w:r>
      <w:hyperlink w:anchor="_ENREF_49" w:tooltip="Е.А. Губарева, 2014 #255" w:history="1">
        <w:r w:rsidR="003D3D70">
          <w:rPr>
            <w:noProof/>
            <w:lang w:val="nl-NL"/>
          </w:rPr>
          <w:t>49</w:t>
        </w:r>
      </w:hyperlink>
      <w:r w:rsidR="00303DB3">
        <w:rPr>
          <w:noProof/>
          <w:lang w:val="nl-NL"/>
        </w:rPr>
        <w:t>]</w:t>
      </w:r>
      <w:r w:rsidR="009E39EE">
        <w:rPr>
          <w:lang w:val="nl-NL"/>
        </w:rPr>
        <w:fldChar w:fldCharType="end"/>
      </w:r>
      <w:r w:rsidR="009E39EE">
        <w:rPr>
          <w:lang w:val="nl-NL"/>
        </w:rPr>
        <w:t xml:space="preserve">; </w:t>
      </w:r>
      <w:r w:rsidR="000207BF" w:rsidRPr="00976B0C">
        <w:rPr>
          <w:lang w:val="nl-NL"/>
        </w:rPr>
        <w:t xml:space="preserve">điều khiển PID </w:t>
      </w:r>
      <w:r w:rsidR="00966FD9">
        <w:rPr>
          <w:lang w:val="nl-NL"/>
        </w:rPr>
        <w:fldChar w:fldCharType="begin"/>
      </w:r>
      <w:r w:rsidR="00303DB3">
        <w:rPr>
          <w:lang w:val="nl-NL"/>
        </w:rPr>
        <w:instrText xml:space="preserve"> ADDIN EN.CITE &lt;EndNote&gt;&lt;Cite&gt;&lt;Author&gt;HaiYang Chao&lt;/Author&gt;&lt;Year&gt;2010&lt;/Year&gt;&lt;RecNum&gt;239&lt;/RecNum&gt;&lt;DisplayText&gt;[20]&lt;/DisplayText&gt;&lt;record&gt;&lt;rec-number&gt;239&lt;/rec-number&gt;&lt;foreign-keys&gt;&lt;key app="EN" db-id="200zpvz05dvre2e0tvipvs9sv2vf205w5r00" timestamp="1565278115"&gt;239&lt;/key&gt;&lt;/foreign-keys&gt;&lt;ref-type name="Journal Article"&gt;17&lt;/ref-type&gt;&lt;contributors&gt;&lt;authors&gt;&lt;author&gt;HaiYang Chao&lt;/author&gt;&lt;author&gt;Yong Can Cao&lt;/author&gt;&lt;author&gt;Yang Quan Chen&lt;/author&gt;&lt;/authors&gt;&lt;/contributors&gt;&lt;titles&gt;&lt;title&gt;&amp;quot;Autopilots for Small Unmanned Aerial Vehicles A Survey&amp;quot;&lt;/title&gt;&lt;secondary-title&gt;&lt;style face="italic" font="default" size="100%"&gt;International Journal of Control, Automation and Systems - № 8. – &lt;/style&gt;&lt;style face="italic" font="default" charset="204" size="100%"&gt;С.36-44&lt;/style&gt;&lt;/secondary-title&gt;&lt;/titles&gt;&lt;periodical&gt;&lt;full-title&gt;International Journal of Control, Automation and Systems - № 8. – С.36-44&lt;/full-title&gt;&lt;/periodical&gt;&lt;dates&gt;&lt;year&gt;2010&lt;/year&gt;&lt;/dates&gt;&lt;urls&gt;&lt;/urls&gt;&lt;language&gt;eng&lt;/language&gt;&lt;/record&gt;&lt;/Cite&gt;&lt;/EndNote&gt;</w:instrText>
      </w:r>
      <w:r w:rsidR="00966FD9">
        <w:rPr>
          <w:lang w:val="nl-NL"/>
        </w:rPr>
        <w:fldChar w:fldCharType="separate"/>
      </w:r>
      <w:r w:rsidR="00303DB3">
        <w:rPr>
          <w:noProof/>
          <w:lang w:val="nl-NL"/>
        </w:rPr>
        <w:t>[</w:t>
      </w:r>
      <w:hyperlink w:anchor="_ENREF_20" w:tooltip="Chao, 2010 #239" w:history="1">
        <w:r w:rsidR="003D3D70">
          <w:rPr>
            <w:noProof/>
            <w:lang w:val="nl-NL"/>
          </w:rPr>
          <w:t>20</w:t>
        </w:r>
      </w:hyperlink>
      <w:r w:rsidR="00303DB3">
        <w:rPr>
          <w:noProof/>
          <w:lang w:val="nl-NL"/>
        </w:rPr>
        <w:t>]</w:t>
      </w:r>
      <w:r w:rsidR="00966FD9">
        <w:rPr>
          <w:lang w:val="nl-NL"/>
        </w:rPr>
        <w:fldChar w:fldCharType="end"/>
      </w:r>
      <w:r w:rsidR="0007463E" w:rsidRPr="00976B0C">
        <w:rPr>
          <w:noProof/>
          <w:lang w:val="nl-NL"/>
        </w:rPr>
        <w:fldChar w:fldCharType="begin"/>
      </w:r>
      <w:r w:rsidR="00A8173F">
        <w:rPr>
          <w:noProof/>
          <w:lang w:val="nl-NL"/>
        </w:rPr>
        <w:instrText xml:space="preserve"> </w:instrText>
      </w:r>
      <w:r w:rsidR="002B3FD4">
        <w:fldChar w:fldCharType="begin"/>
      </w:r>
      <w:r w:rsidR="002B3FD4" w:rsidRPr="00987993">
        <w:rPr>
          <w:lang w:val="nl-NL"/>
        </w:rPr>
        <w:instrText xml:space="preserve"> HYPERLINK \o "HaiYang Chao, 2010 #66" </w:instrText>
      </w:r>
      <w:r w:rsidR="002B3FD4">
        <w:fldChar w:fldCharType="separate"/>
      </w:r>
      <w:r w:rsidR="00DD2180" w:rsidRPr="00DD2180">
        <w:rPr>
          <w:b/>
          <w:bCs/>
          <w:lang w:val="vi-VN"/>
        </w:rPr>
        <w:instrText>Error! Hyperlink reference not valid.</w:instrText>
      </w:r>
      <w:r w:rsidR="002B3FD4">
        <w:rPr>
          <w:noProof/>
          <w:lang w:val="nl-NL"/>
        </w:rPr>
        <w:fldChar w:fldCharType="end"/>
      </w:r>
      <w:r w:rsidR="00A8173F">
        <w:rPr>
          <w:noProof/>
          <w:lang w:val="nl-NL"/>
        </w:rPr>
        <w:instrText>]</w:instrText>
      </w:r>
      <w:r w:rsidR="0007463E" w:rsidRPr="00976B0C">
        <w:rPr>
          <w:lang w:val="nl-NL"/>
        </w:rPr>
        <w:fldChar w:fldCharType="end"/>
      </w:r>
      <w:r w:rsidR="000207BF" w:rsidRPr="00976B0C">
        <w:rPr>
          <w:lang w:val="nl-NL"/>
        </w:rPr>
        <w:t xml:space="preserve">; logic mờ </w:t>
      </w:r>
      <w:r w:rsidR="0007463E" w:rsidRPr="00976B0C">
        <w:rPr>
          <w:lang w:val="nl-NL"/>
        </w:rPr>
        <w:fldChar w:fldCharType="begin"/>
      </w:r>
      <w:r w:rsidR="00303DB3">
        <w:rPr>
          <w:lang w:val="nl-NL"/>
        </w:rPr>
        <w:instrText xml:space="preserve"> ADDIN EN.CITE &lt;EndNote&gt;&lt;Cite&gt;&lt;Author&gt;Doitsidis&lt;/Author&gt;&lt;Year&gt;2004&lt;/Year&gt;&lt;RecNum&gt;159&lt;/RecNum&gt;&lt;DisplayText&gt;[22]&lt;/DisplayText&gt;&lt;record&gt;&lt;rec-number&gt;159&lt;/rec-number&gt;&lt;foreign-keys&gt;&lt;key app="EN" db-id="200zpvz05dvre2e0tvipvs9sv2vf205w5r00" timestamp="1565197322"&gt;159&lt;/key&gt;&lt;/foreign-keys&gt;&lt;ref-type name="Journal Article"&gt;17&lt;/ref-type&gt;&lt;contributors&gt;&lt;authors&gt;&lt;author&gt;Doitsidis,&lt;/author&gt;&lt;author&gt;K.P. Valavanis&lt;/author&gt;&lt;author&gt;Tsourveloudis, &lt;/author&gt;&lt;author&gt;N.C. Kontitsis &lt;/author&gt;&lt;/authors&gt;&lt;/contributors&gt;&lt;titles&gt;&lt;title&gt;&amp;quot;A framework for fuzzy logic based UAV navigation and control&amp;quot; &lt;/title&gt;&lt;secondary-title&gt;&lt;style face="italic" font="default" size="100%"&gt;In: Proceedings of the International Conference on Robotics Automation, vol. 4, pp. 4041–4046 &lt;/style&gt;&lt;/secondary-title&gt;&lt;/titles&gt;&lt;periodical&gt;&lt;full-title&gt;In: Proceedings of the International Conference on Robotics Automation, vol. 4, pp. 4041–4046&lt;/full-title&gt;&lt;/periodical&gt;&lt;dates&gt;&lt;year&gt;2004&lt;/year&gt;&lt;/dates&gt;&lt;urls&gt;&lt;/urls&gt;&lt;language&gt;eng&lt;/language&gt;&lt;/record&gt;&lt;/Cite&gt;&lt;/EndNote&gt;</w:instrText>
      </w:r>
      <w:r w:rsidR="0007463E" w:rsidRPr="00976B0C">
        <w:rPr>
          <w:lang w:val="nl-NL"/>
        </w:rPr>
        <w:fldChar w:fldCharType="separate"/>
      </w:r>
      <w:r w:rsidR="00303DB3">
        <w:rPr>
          <w:noProof/>
          <w:lang w:val="nl-NL"/>
        </w:rPr>
        <w:t>[</w:t>
      </w:r>
      <w:hyperlink w:anchor="_ENREF_22" w:tooltip="Doitsidis, 2004 #159" w:history="1">
        <w:r w:rsidR="003D3D70">
          <w:rPr>
            <w:noProof/>
            <w:lang w:val="nl-NL"/>
          </w:rPr>
          <w:t>22</w:t>
        </w:r>
      </w:hyperlink>
      <w:r w:rsidR="00303DB3">
        <w:rPr>
          <w:noProof/>
          <w:lang w:val="nl-NL"/>
        </w:rPr>
        <w:t>]</w:t>
      </w:r>
      <w:r w:rsidR="0007463E" w:rsidRPr="00976B0C">
        <w:rPr>
          <w:lang w:val="nl-NL"/>
        </w:rPr>
        <w:fldChar w:fldCharType="end"/>
      </w:r>
      <w:r w:rsidR="000207BF" w:rsidRPr="00976B0C">
        <w:rPr>
          <w:lang w:val="nl-NL"/>
        </w:rPr>
        <w:t xml:space="preserve">, </w:t>
      </w:r>
      <w:r w:rsidR="0007463E" w:rsidRPr="00976B0C">
        <w:rPr>
          <w:lang w:val="nl-NL"/>
        </w:rPr>
        <w:fldChar w:fldCharType="begin"/>
      </w:r>
      <w:r w:rsidR="00303DB3">
        <w:rPr>
          <w:lang w:val="nl-NL"/>
        </w:rPr>
        <w:instrText xml:space="preserve"> ADDIN EN.CITE &lt;EndNote&gt;&lt;Cite&gt;&lt;Author&gt;I. K. Nikolos&lt;/Author&gt;&lt;Year&gt;2003&lt;/Year&gt;&lt;RecNum&gt;165&lt;/RecNum&gt;&lt;DisplayText&gt;[33]&lt;/DisplayText&gt;&lt;record&gt;&lt;rec-number&gt;165&lt;/rec-number&gt;&lt;foreign-keys&gt;&lt;key app="EN" db-id="200zpvz05dvre2e0tvipvs9sv2vf205w5r00" timestamp="1565197322"&gt;165&lt;/key&gt;&lt;/foreign-keys&gt;&lt;ref-type name="Journal Article"&gt;17&lt;/ref-type&gt;&lt;contributors&gt;&lt;authors&gt;&lt;author&gt;I. K. Nikolos&lt;/author&gt;&lt;author&gt;L. Doitsidis&lt;/author&gt;&lt;author&gt;V. N. Christopoulos&lt;/author&gt;&lt;author&gt;N. C. Tsourveloudis&lt;/author&gt;&lt;/authors&gt;&lt;/contributors&gt;&lt;titles&gt;&lt;title&gt;&amp;quot;Roll Conrol of Unmanned Aerial Vehicles using Fuzzy Logic&amp;quot;&lt;/title&gt;&lt;secondary-title&gt;&lt;style face="italic" font="default" size="100%"&gt;WSEAS Transactions on System, pp.1039-1047, Issue 2, vol. 4&lt;/style&gt;&lt;/secondary-title&gt;&lt;/titles&gt;&lt;periodical&gt;&lt;full-title&gt;WSEAS Transactions on System, pp.1039-1047, Issue 2, vol. 4&lt;/full-title&gt;&lt;/periodical&gt;&lt;dates&gt;&lt;year&gt;2003&lt;/year&gt;&lt;/dates&gt;&lt;urls&gt;&lt;/urls&gt;&lt;language&gt;eng&lt;/language&gt;&lt;/record&gt;&lt;/Cite&gt;&lt;/EndNote&gt;</w:instrText>
      </w:r>
      <w:r w:rsidR="0007463E" w:rsidRPr="00976B0C">
        <w:rPr>
          <w:lang w:val="nl-NL"/>
        </w:rPr>
        <w:fldChar w:fldCharType="separate"/>
      </w:r>
      <w:r w:rsidR="00303DB3">
        <w:rPr>
          <w:noProof/>
          <w:lang w:val="nl-NL"/>
        </w:rPr>
        <w:t>[</w:t>
      </w:r>
      <w:hyperlink w:anchor="_ENREF_33" w:tooltip="Nikolos, 2003 #165" w:history="1">
        <w:r w:rsidR="003D3D70">
          <w:rPr>
            <w:noProof/>
            <w:lang w:val="nl-NL"/>
          </w:rPr>
          <w:t>33</w:t>
        </w:r>
      </w:hyperlink>
      <w:r w:rsidR="00303DB3">
        <w:rPr>
          <w:noProof/>
          <w:lang w:val="nl-NL"/>
        </w:rPr>
        <w:t>]</w:t>
      </w:r>
      <w:r w:rsidR="0007463E" w:rsidRPr="00976B0C">
        <w:rPr>
          <w:lang w:val="nl-NL"/>
        </w:rPr>
        <w:fldChar w:fldCharType="end"/>
      </w:r>
      <w:r w:rsidR="000207BF" w:rsidRPr="00976B0C">
        <w:rPr>
          <w:lang w:val="nl-NL"/>
        </w:rPr>
        <w:t xml:space="preserve">, </w:t>
      </w:r>
      <w:r w:rsidR="0007463E" w:rsidRPr="00976B0C">
        <w:rPr>
          <w:lang w:val="nl-NL"/>
        </w:rPr>
        <w:fldChar w:fldCharType="begin"/>
      </w:r>
      <w:r w:rsidR="00303DB3">
        <w:rPr>
          <w:lang w:val="nl-NL"/>
        </w:rPr>
        <w:instrText xml:space="preserve"> ADDIN EN.CITE &lt;EndNote&gt;&lt;Cite&gt;&lt;Author&gt;Sefer Kurnaz&lt;/Author&gt;&lt;Year&gt;2009&lt;/Year&gt;&lt;RecNum&gt;179&lt;/RecNum&gt;&lt;DisplayText&gt;[29]&lt;/DisplayText&gt;&lt;record&gt;&lt;rec-number&gt;179&lt;/rec-number&gt;&lt;foreign-keys&gt;&lt;key app="EN" db-id="200zpvz05dvre2e0tvipvs9sv2vf205w5r00" timestamp="1565197322"&gt;179&lt;/key&gt;&lt;/foreign-keys&gt;&lt;ref-type name="Journal Article"&gt;17&lt;/ref-type&gt;&lt;contributors&gt;&lt;authors&gt;&lt;author&gt;Sefer Kurnaz&lt;/author&gt;&lt;author&gt;Omer Cetin&lt;/author&gt;&lt;author&gt;Okyay Kaynak&lt;/author&gt;&lt;/authors&gt;&lt;/contributors&gt;&lt;titles&gt;&lt;title&gt;&amp;quot;Fuzzy Logic Based Approach to Design of Flight Control and Navigation Tasks for Autonomous Unmanned Aerial Vehicles&amp;quot;&lt;/title&gt;&lt;secondary-title&gt;&lt;style face="italic" font="default" size="100%"&gt;J Intell Robot Syst. . № 54&lt;/style&gt;&lt;/secondary-title&gt;&lt;/titles&gt;&lt;periodical&gt;&lt;full-title&gt;J Intell Robot Syst. . № 54&lt;/full-title&gt;&lt;/periodical&gt;&lt;dates&gt;&lt;year&gt;2009&lt;/year&gt;&lt;/dates&gt;&lt;urls&gt;&lt;/urls&gt;&lt;language&gt;eng&lt;/language&gt;&lt;/record&gt;&lt;/Cite&gt;&lt;/EndNote&gt;</w:instrText>
      </w:r>
      <w:r w:rsidR="0007463E" w:rsidRPr="00976B0C">
        <w:rPr>
          <w:lang w:val="nl-NL"/>
        </w:rPr>
        <w:fldChar w:fldCharType="separate"/>
      </w:r>
      <w:r w:rsidR="00303DB3">
        <w:rPr>
          <w:noProof/>
          <w:lang w:val="nl-NL"/>
        </w:rPr>
        <w:t>[</w:t>
      </w:r>
      <w:hyperlink w:anchor="_ENREF_29" w:tooltip="Kurnaz, 2009 #179" w:history="1">
        <w:r w:rsidR="003D3D70">
          <w:rPr>
            <w:noProof/>
            <w:lang w:val="nl-NL"/>
          </w:rPr>
          <w:t>29</w:t>
        </w:r>
      </w:hyperlink>
      <w:r w:rsidR="00303DB3">
        <w:rPr>
          <w:noProof/>
          <w:lang w:val="nl-NL"/>
        </w:rPr>
        <w:t>]</w:t>
      </w:r>
      <w:r w:rsidR="0007463E" w:rsidRPr="00976B0C">
        <w:rPr>
          <w:lang w:val="nl-NL"/>
        </w:rPr>
        <w:fldChar w:fldCharType="end"/>
      </w:r>
      <w:r w:rsidR="000207BF" w:rsidRPr="00976B0C">
        <w:rPr>
          <w:lang w:val="nl-NL"/>
        </w:rPr>
        <w:t xml:space="preserve">; </w:t>
      </w:r>
      <w:r w:rsidR="0007463E" w:rsidRPr="00976B0C">
        <w:rPr>
          <w:lang w:val="nl-NL"/>
        </w:rPr>
        <w:fldChar w:fldCharType="begin"/>
      </w:r>
      <w:r w:rsidR="00303DB3">
        <w:rPr>
          <w:lang w:val="nl-NL"/>
        </w:rPr>
        <w:instrText xml:space="preserve"> ADDIN EN.CITE &lt;EndNote&gt;&lt;Cite&gt;&lt;Author&gt;Л.Н. Лысенко&lt;/Author&gt;&lt;Year&gt;2000&lt;/Year&gt;&lt;RecNum&gt;213&lt;/RecNum&gt;&lt;DisplayText&gt;[53]&lt;/DisplayText&gt;&lt;record&gt;&lt;rec-number&gt;213&lt;/rec-number&gt;&lt;foreign-keys&gt;&lt;key app="EN" db-id="200zpvz05dvre2e0tvipvs9sv2vf205w5r00" timestamp="1565197377"&gt;213&lt;/key&gt;&lt;/foreign-keys&gt;&lt;ref-type name="Journal Article"&gt;17&lt;/ref-type&gt;&lt;contributors&gt;&lt;authors&gt;&lt;author&gt;&lt;style face="normal" font="default" charset="204" size="100%"&gt;Л.Н. Лысенко&lt;/style&gt;&lt;/author&gt;&lt;author&gt;&lt;style face="normal" font="default" charset="204" size="100%"&gt;Н.Д. Кыонг &lt;/style&gt;&lt;/author&gt;&lt;author&gt;&lt;style face="normal" font="default" charset="204" size="100%"&gt;Ф.В. Ты&lt;/style&gt;&lt;/author&gt;&lt;/authors&gt;&lt;/contributors&gt;&lt;titles&gt;&lt;title&gt;&lt;style face="normal" font="default" size="100%"&gt;&amp;quot;&lt;/style&gt;&lt;style face="normal" font="default" charset="204" size="100%"&gt;Интерактивный синтез законов управления движением летательных аппаратов в условиях неопределенности на основе теории нечетких множеств&lt;/style&gt;&lt;style face="normal" font="default" size="100%"&gt;&amp;quot;&lt;/style&gt;&lt;/title&gt;&lt;secondary-title&gt;&lt;style face="italic" font="default" charset="204" size="100%"&gt;Полет&lt;/style&gt;&lt;style face="italic" font="default" size="100%"&gt; -№ 5– &lt;/style&gt;&lt;style face="italic" font="default" charset="204" size="100%"&gt;С.38-45&lt;/style&gt;&lt;/secondary-title&gt;&lt;/titles&gt;&lt;periodical&gt;&lt;full-title&gt;Полет -№ 5– С.38-45&lt;/full-title&gt;&lt;/periodical&gt;&lt;dates&gt;&lt;year&gt;2000&lt;/year&gt;&lt;/dates&gt;&lt;urls&gt;&lt;/urls&gt;&lt;language&gt;a&lt;/language&gt;&lt;/record&gt;&lt;/Cite&gt;&lt;/EndNote&gt;</w:instrText>
      </w:r>
      <w:r w:rsidR="0007463E" w:rsidRPr="00976B0C">
        <w:rPr>
          <w:lang w:val="nl-NL"/>
        </w:rPr>
        <w:fldChar w:fldCharType="separate"/>
      </w:r>
      <w:r w:rsidR="00303DB3">
        <w:rPr>
          <w:noProof/>
          <w:lang w:val="nl-NL"/>
        </w:rPr>
        <w:t>[</w:t>
      </w:r>
      <w:hyperlink w:anchor="_ENREF_53" w:tooltip="Лысенко, 2000 #213" w:history="1">
        <w:r w:rsidR="003D3D70">
          <w:rPr>
            <w:noProof/>
            <w:lang w:val="nl-NL"/>
          </w:rPr>
          <w:t>53</w:t>
        </w:r>
      </w:hyperlink>
      <w:r w:rsidR="00303DB3">
        <w:rPr>
          <w:noProof/>
          <w:lang w:val="nl-NL"/>
        </w:rPr>
        <w:t>]</w:t>
      </w:r>
      <w:r w:rsidR="0007463E" w:rsidRPr="00976B0C">
        <w:rPr>
          <w:lang w:val="nl-NL"/>
        </w:rPr>
        <w:fldChar w:fldCharType="end"/>
      </w:r>
      <w:r w:rsidR="000207BF" w:rsidRPr="00976B0C">
        <w:rPr>
          <w:lang w:val="nl-NL"/>
        </w:rPr>
        <w:t xml:space="preserve">, </w:t>
      </w:r>
      <w:r w:rsidR="0007463E" w:rsidRPr="00976B0C">
        <w:rPr>
          <w:lang w:val="nl-NL"/>
        </w:rPr>
        <w:fldChar w:fldCharType="begin"/>
      </w:r>
      <w:r w:rsidR="00303DB3">
        <w:rPr>
          <w:lang w:val="nl-NL"/>
        </w:rPr>
        <w:instrText xml:space="preserve"> ADDIN EN.CITE &lt;EndNote&gt;&lt;Cite&gt;&lt;Author&gt;Л.Н.Лысенко&lt;/Author&gt;&lt;Year&gt;2013&lt;/Year&gt;&lt;RecNum&gt;214&lt;/RecNum&gt;&lt;DisplayText&gt;[51]&lt;/DisplayText&gt;&lt;record&gt;&lt;rec-number&gt;214&lt;/rec-number&gt;&lt;foreign-keys&gt;&lt;key app="EN" db-id="200zpvz05dvre2e0tvipvs9sv2vf205w5r00" timestamp="1565197377"&gt;214&lt;/key&gt;&lt;/foreign-keys&gt;&lt;ref-type name="Journal Article"&gt;17&lt;/ref-type&gt;&lt;contributors&gt;&lt;authors&gt;&lt;author&gt;&lt;style face="normal" font="default" charset="204" size="100%"&gt;Л.Н.Лысенко&lt;/style&gt;&lt;/author&gt;&lt;author&gt;&lt;style face="normal" font="default" charset="204" size="100%"&gt;Н.Д. Кыонг&lt;/style&gt;&lt;/author&gt;&lt;author&gt;&lt;style face="normal" font="default" charset="204" size="100%"&gt;Ф. В. Чыонг&lt;/style&gt;&lt;/author&gt;&lt;/authors&gt;&lt;/contributors&gt;&lt;titles&gt;&lt;title&gt;&lt;style face="italic" font="default" charset="204" size="100%"&gt;Моделирование движения дистанционно-пилотируемого ЛА с модифицированным нечётким регулятором в контуре управления полётом&lt;/style&gt;&lt;/title&gt;&lt;secondary-title&gt;&lt;style face="normal" font="default" charset="204" size="100%"&gt;Полёт-, Москва, - С. 24-30&lt;/style&gt;&lt;/secondary-title&gt;&lt;/titles&gt;&lt;periodical&gt;&lt;full-title&gt;Полёт-, Москва, - С. 24-30&lt;/full-title&gt;&lt;/periodical&gt;&lt;dates&gt;&lt;year&gt;&lt;style face="normal" font="default" charset="204" size="100%"&gt;2013&lt;/style&gt;&lt;/year&gt;&lt;/dates&gt;&lt;urls&gt;&lt;/urls&gt;&lt;language&gt;a&lt;/language&gt;&lt;/record&gt;&lt;/Cite&gt;&lt;/EndNote&gt;</w:instrText>
      </w:r>
      <w:r w:rsidR="0007463E" w:rsidRPr="00976B0C">
        <w:rPr>
          <w:lang w:val="nl-NL"/>
        </w:rPr>
        <w:fldChar w:fldCharType="separate"/>
      </w:r>
      <w:r w:rsidR="00303DB3">
        <w:rPr>
          <w:noProof/>
          <w:lang w:val="nl-NL"/>
        </w:rPr>
        <w:t>[</w:t>
      </w:r>
      <w:hyperlink w:anchor="_ENREF_51" w:tooltip="Л.Н.Лысенко, 2013 #214" w:history="1">
        <w:r w:rsidR="003D3D70">
          <w:rPr>
            <w:noProof/>
            <w:lang w:val="nl-NL"/>
          </w:rPr>
          <w:t>51</w:t>
        </w:r>
      </w:hyperlink>
      <w:r w:rsidR="00303DB3">
        <w:rPr>
          <w:noProof/>
          <w:lang w:val="nl-NL"/>
        </w:rPr>
        <w:t>]</w:t>
      </w:r>
      <w:r w:rsidR="0007463E" w:rsidRPr="00976B0C">
        <w:rPr>
          <w:lang w:val="nl-NL"/>
        </w:rPr>
        <w:fldChar w:fldCharType="end"/>
      </w:r>
      <w:r w:rsidR="000207BF" w:rsidRPr="00976B0C">
        <w:rPr>
          <w:lang w:val="nl-NL"/>
        </w:rPr>
        <w:t xml:space="preserve">; điều khiển thích nghi </w:t>
      </w:r>
      <w:r w:rsidR="0007463E" w:rsidRPr="00976B0C">
        <w:rPr>
          <w:lang w:val="nl-NL"/>
        </w:rPr>
        <w:fldChar w:fldCharType="begin"/>
      </w:r>
      <w:r w:rsidR="00303DB3">
        <w:rPr>
          <w:lang w:val="nl-NL"/>
        </w:rPr>
        <w:instrText xml:space="preserve"> ADDIN EN.CITE &lt;EndNote&gt;&lt;Cite&gt;&lt;Author&gt;Schumacher&lt;/Author&gt;&lt;Year&gt;2000&lt;/Year&gt;&lt;RecNum&gt;73&lt;/RecNum&gt;&lt;DisplayText&gt;[16]&lt;/DisplayText&gt;&lt;record&gt;&lt;rec-number&gt;73&lt;/rec-number&gt;&lt;foreign-keys&gt;&lt;key app="EN" db-id="200zpvz05dvre2e0tvipvs9sv2vf205w5r00" timestamp="1557453905"&gt;73&lt;/key&gt;&lt;/foreign-keys&gt;&lt;ref-type name="Journal Article"&gt;17&lt;/ref-type&gt;&lt;contributors&gt;&lt;authors&gt;&lt;author&gt;Schumacher, C.J., Kumar, R&lt;/author&gt;&lt;/authors&gt;&lt;/contributors&gt;&lt;titles&gt;&lt;title&gt;Adaptive control of UAVs in close-coupled formation ﬂight&lt;/title&gt;&lt;secondary-title&gt;In: Proceedings of the American Control Conference, vol. 2, pp. 849–853 &lt;/secondary-title&gt;&lt;/titles&gt;&lt;periodical&gt;&lt;full-title&gt;In: Proceedings of the American Control Conference, vol. 2, pp. 849–853&lt;/full-title&gt;&lt;/periodical&gt;&lt;dates&gt;&lt;year&gt;2000&lt;/year&gt;&lt;/dates&gt;&lt;urls&gt;&lt;/urls&gt;&lt;language&gt;r&lt;/language&gt;&lt;/record&gt;&lt;/Cite&gt;&lt;/EndNote&gt;</w:instrText>
      </w:r>
      <w:r w:rsidR="0007463E" w:rsidRPr="00976B0C">
        <w:rPr>
          <w:lang w:val="nl-NL"/>
        </w:rPr>
        <w:fldChar w:fldCharType="separate"/>
      </w:r>
      <w:r w:rsidR="00303DB3">
        <w:rPr>
          <w:noProof/>
          <w:lang w:val="nl-NL"/>
        </w:rPr>
        <w:t>[</w:t>
      </w:r>
      <w:hyperlink w:anchor="_ENREF_16" w:tooltip="Schumacher, 2000 #73" w:history="1">
        <w:r w:rsidR="003D3D70">
          <w:rPr>
            <w:noProof/>
            <w:lang w:val="nl-NL"/>
          </w:rPr>
          <w:t>16</w:t>
        </w:r>
      </w:hyperlink>
      <w:r w:rsidR="00303DB3">
        <w:rPr>
          <w:noProof/>
          <w:lang w:val="nl-NL"/>
        </w:rPr>
        <w:t>]</w:t>
      </w:r>
      <w:r w:rsidR="0007463E" w:rsidRPr="00976B0C">
        <w:rPr>
          <w:lang w:val="nl-NL"/>
        </w:rPr>
        <w:fldChar w:fldCharType="end"/>
      </w:r>
      <w:r w:rsidR="000207BF" w:rsidRPr="00976B0C">
        <w:rPr>
          <w:lang w:val="nl-NL"/>
        </w:rPr>
        <w:t xml:space="preserve"> và điều khiển thích nghi phi tuyến </w:t>
      </w:r>
      <w:r w:rsidR="0007463E" w:rsidRPr="00976B0C">
        <w:rPr>
          <w:lang w:val="nl-NL"/>
        </w:rPr>
        <w:fldChar w:fldCharType="begin"/>
      </w:r>
      <w:r w:rsidR="00303DB3">
        <w:rPr>
          <w:lang w:val="nl-NL"/>
        </w:rPr>
        <w:instrText xml:space="preserve"> ADDIN EN.CITE &lt;EndNote&gt;&lt;Cite&gt;&lt;Author&gt;C.Schumacher&lt;/Author&gt;&lt;Year&gt;2000&lt;/Year&gt;&lt;RecNum&gt;154&lt;/RecNum&gt;&lt;DisplayText&gt;[19]&lt;/DisplayText&gt;&lt;record&gt;&lt;rec-number&gt;154&lt;/rec-number&gt;&lt;foreign-keys&gt;&lt;key app="EN" db-id="200zpvz05dvre2e0tvipvs9sv2vf205w5r00" timestamp="1565197322"&gt;154&lt;/key&gt;&lt;/foreign-keys&gt;&lt;ref-type name="Journal Article"&gt;17&lt;/ref-type&gt;&lt;contributors&gt;&lt;authors&gt;&lt;author&gt;C.Schumacher&lt;/author&gt;&lt;author&gt;S. N. Singh&lt;/author&gt;&lt;/authors&gt;&lt;/contributors&gt;&lt;titles&gt;&lt;title&gt;&amp;quot;Nonlinear  Control of Multiple UAVs in Close-coupled Formation Flight, In Proceedings of the AIAA Guidance&amp;quot;&lt;/title&gt;&lt;secondary-title&gt;&lt;style face="italic" font="default" size="100%"&gt;Navigation, and Control Conference, pp. 14-17, Denver, CO&lt;/style&gt;&lt;/secondary-title&gt;&lt;/titles&gt;&lt;periodical&gt;&lt;full-title&gt;Navigation, and Control Conference, pp. 14-17, Denver, CO&lt;/full-title&gt;&lt;/periodical&gt;&lt;dates&gt;&lt;year&gt;2000&lt;/year&gt;&lt;/dates&gt;&lt;urls&gt;&lt;/urls&gt;&lt;language&gt;eng&lt;/language&gt;&lt;/record&gt;&lt;/Cite&gt;&lt;/EndNote&gt;</w:instrText>
      </w:r>
      <w:r w:rsidR="0007463E" w:rsidRPr="00976B0C">
        <w:rPr>
          <w:lang w:val="nl-NL"/>
        </w:rPr>
        <w:fldChar w:fldCharType="separate"/>
      </w:r>
      <w:r w:rsidR="00303DB3">
        <w:rPr>
          <w:noProof/>
          <w:lang w:val="nl-NL"/>
        </w:rPr>
        <w:t>[</w:t>
      </w:r>
      <w:hyperlink w:anchor="_ENREF_19" w:tooltip="C.Schumacher, 2000 #154" w:history="1">
        <w:r w:rsidR="003D3D70">
          <w:rPr>
            <w:noProof/>
            <w:lang w:val="nl-NL"/>
          </w:rPr>
          <w:t>19</w:t>
        </w:r>
      </w:hyperlink>
      <w:r w:rsidR="00303DB3">
        <w:rPr>
          <w:noProof/>
          <w:lang w:val="nl-NL"/>
        </w:rPr>
        <w:t>]</w:t>
      </w:r>
      <w:r w:rsidR="0007463E" w:rsidRPr="00976B0C">
        <w:rPr>
          <w:lang w:val="nl-NL"/>
        </w:rPr>
        <w:fldChar w:fldCharType="end"/>
      </w:r>
      <w:r w:rsidR="000207BF" w:rsidRPr="00976B0C">
        <w:rPr>
          <w:lang w:val="nl-NL"/>
        </w:rPr>
        <w:t xml:space="preserve">, </w:t>
      </w:r>
      <w:r w:rsidR="0007463E" w:rsidRPr="00976B0C">
        <w:rPr>
          <w:lang w:val="nl-NL"/>
        </w:rPr>
        <w:fldChar w:fldCharType="begin"/>
      </w:r>
      <w:r w:rsidR="00303DB3">
        <w:rPr>
          <w:lang w:val="nl-NL"/>
        </w:rPr>
        <w:instrText xml:space="preserve"> ADDIN EN.CITE &lt;EndNote&gt;&lt;Cite&gt;&lt;Author&gt;HaiYang Chao&lt;/Author&gt;&lt;Year&gt;2010&lt;/Year&gt;&lt;RecNum&gt;66&lt;/RecNum&gt;&lt;DisplayText&gt;[13]&lt;/DisplayText&gt;&lt;record&gt;&lt;rec-number&gt;66&lt;/rec-number&gt;&lt;foreign-keys&gt;&lt;key app="EN" db-id="200zpvz05dvre2e0tvipvs9sv2vf205w5r00" timestamp="1557452836"&gt;66&lt;/key&gt;&lt;/foreign-keys&gt;&lt;ref-type name="Journal Article"&gt;17&lt;/ref-type&gt;&lt;contributors&gt;&lt;authors&gt;&lt;author&gt;HaiYang Chao, Yong Can Cao, and Yang Quan Chen&lt;/author&gt;&lt;/authors&gt;&lt;/contributors&gt;&lt;titles&gt;&lt;title&gt;Autopilots for Small Unmanned Aerial Vehicles A Survey&lt;/title&gt;&lt;secondary-title&gt;&lt;style face="normal" font="default" size="100%"&gt;International Journal of Control Automation and Systems– № 8 – &lt;/style&gt;&lt;style face="normal" font="default" charset="204" size="100%"&gt;С.36-44&lt;/style&gt;&lt;/secondary-title&gt;&lt;/titles&gt;&lt;periodical&gt;&lt;full-title&gt;International Journal of Control Automation and Systems– № 8 – С.36-44&lt;/full-title&gt;&lt;/periodical&gt;&lt;dates&gt;&lt;year&gt;2010&lt;/year&gt;&lt;/dates&gt;&lt;urls&gt;&lt;/urls&gt;&lt;language&gt;r&lt;/language&gt;&lt;/record&gt;&lt;/Cite&gt;&lt;/EndNote&gt;</w:instrText>
      </w:r>
      <w:r w:rsidR="0007463E" w:rsidRPr="00976B0C">
        <w:rPr>
          <w:lang w:val="nl-NL"/>
        </w:rPr>
        <w:fldChar w:fldCharType="separate"/>
      </w:r>
      <w:r w:rsidR="00303DB3">
        <w:rPr>
          <w:noProof/>
          <w:lang w:val="nl-NL"/>
        </w:rPr>
        <w:t>[</w:t>
      </w:r>
      <w:hyperlink w:anchor="_ENREF_13" w:tooltip="HaiYang Chao, 2010 #66" w:history="1">
        <w:r w:rsidR="003D3D70">
          <w:rPr>
            <w:noProof/>
            <w:lang w:val="nl-NL"/>
          </w:rPr>
          <w:t>13</w:t>
        </w:r>
      </w:hyperlink>
      <w:r w:rsidR="00303DB3">
        <w:rPr>
          <w:noProof/>
          <w:lang w:val="nl-NL"/>
        </w:rPr>
        <w:t>]</w:t>
      </w:r>
      <w:r w:rsidR="0007463E" w:rsidRPr="00976B0C">
        <w:rPr>
          <w:lang w:val="nl-NL"/>
        </w:rPr>
        <w:fldChar w:fldCharType="end"/>
      </w:r>
      <w:r w:rsidR="000207BF" w:rsidRPr="00976B0C">
        <w:rPr>
          <w:lang w:val="nl-NL"/>
        </w:rPr>
        <w:t xml:space="preserve">, điều khiển sử dụng mạng nơ ron </w:t>
      </w:r>
      <w:r w:rsidR="0007463E" w:rsidRPr="00976B0C">
        <w:rPr>
          <w:lang w:val="nl-NL"/>
        </w:rPr>
        <w:fldChar w:fldCharType="begin"/>
      </w:r>
      <w:r w:rsidR="00303DB3">
        <w:rPr>
          <w:lang w:val="nl-NL"/>
        </w:rPr>
        <w:instrText xml:space="preserve"> ADDIN EN.CITE &lt;EndNote&gt;&lt;Cite&gt;&lt;Author&gt;Dufrene&lt;/Author&gt;&lt;Year&gt; 2003&lt;/Year&gt;&lt;RecNum&gt;160&lt;/RecNum&gt;&lt;DisplayText&gt;[23]&lt;/DisplayText&gt;&lt;record&gt;&lt;rec-number&gt;160&lt;/rec-number&gt;&lt;foreign-keys&gt;&lt;key app="EN" db-id="200zpvz05dvre2e0tvipvs9sv2vf205w5r00" timestamp="1565197322"&gt;160&lt;/key&gt;&lt;/foreign-keys&gt;&lt;ref-type name="Journal Article"&gt;17&lt;/ref-type&gt;&lt;contributors&gt;&lt;authors&gt;&lt;author&gt;W.R. Dufrene&lt;/author&gt;&lt;/authors&gt;&lt;/contributors&gt;&lt;titles&gt;&lt;title&gt;&amp;quot;Application of artiﬁcial intelligence techniques in uninhabited aerial vehicle ﬂight&amp;quot;&lt;/title&gt;&lt;secondary-title&gt;&lt;style face="italic" font="default" size="100%"&gt;In: The 22nd Digital Avionics Systems Conference vol. 2, pp. 8.C.3–8.1-6 &lt;/style&gt;&lt;/secondary-title&gt;&lt;/titles&gt;&lt;periodical&gt;&lt;full-title&gt;In: The 22nd Digital Avionics Systems Conference vol. 2, pp. 8.C.3–8.1-6&lt;/full-title&gt;&lt;/periodical&gt;&lt;dates&gt;&lt;year&gt; 2003&lt;/year&gt;&lt;/dates&gt;&lt;urls&gt;&lt;/urls&gt;&lt;language&gt;eng&lt;/language&gt;&lt;/record&gt;&lt;/Cite&gt;&lt;/EndNote&gt;</w:instrText>
      </w:r>
      <w:r w:rsidR="0007463E" w:rsidRPr="00976B0C">
        <w:rPr>
          <w:lang w:val="nl-NL"/>
        </w:rPr>
        <w:fldChar w:fldCharType="separate"/>
      </w:r>
      <w:r w:rsidR="00303DB3">
        <w:rPr>
          <w:noProof/>
          <w:lang w:val="nl-NL"/>
        </w:rPr>
        <w:t>[</w:t>
      </w:r>
      <w:hyperlink w:anchor="_ENREF_23" w:tooltip="Dufrene,  2003 #160" w:history="1">
        <w:r w:rsidR="003D3D70">
          <w:rPr>
            <w:noProof/>
            <w:lang w:val="nl-NL"/>
          </w:rPr>
          <w:t>23</w:t>
        </w:r>
      </w:hyperlink>
      <w:r w:rsidR="00303DB3">
        <w:rPr>
          <w:noProof/>
          <w:lang w:val="nl-NL"/>
        </w:rPr>
        <w:t>]</w:t>
      </w:r>
      <w:r w:rsidR="0007463E" w:rsidRPr="00976B0C">
        <w:rPr>
          <w:lang w:val="nl-NL"/>
        </w:rPr>
        <w:fldChar w:fldCharType="end"/>
      </w:r>
      <w:r w:rsidR="00B90494" w:rsidRPr="00976B0C">
        <w:rPr>
          <w:lang w:val="nl-NL"/>
        </w:rPr>
        <w:t xml:space="preserve">, </w:t>
      </w:r>
      <w:r w:rsidR="0007463E" w:rsidRPr="00976B0C">
        <w:rPr>
          <w:lang w:val="nl-NL"/>
        </w:rPr>
        <w:fldChar w:fldCharType="begin"/>
      </w:r>
      <w:r w:rsidR="00303DB3">
        <w:rPr>
          <w:lang w:val="nl-NL"/>
        </w:rPr>
        <w:instrText xml:space="preserve"> ADDIN EN.CITE &lt;EndNote&gt;&lt;Cite&gt;&lt;Author&gt;Y. Li&lt;/Author&gt;&lt;Year&gt;2001&lt;/Year&gt;&lt;RecNum&gt;184&lt;/RecNum&gt;&lt;DisplayText&gt;[30]&lt;/DisplayText&gt;&lt;record&gt;&lt;rec-number&gt;184&lt;/rec-number&gt;&lt;foreign-keys&gt;&lt;key app="EN" db-id="200zpvz05dvre2e0tvipvs9sv2vf205w5r00" timestamp="1565197322"&gt;184&lt;/key&gt;&lt;/foreign-keys&gt;&lt;ref-type name="Journal Article"&gt;17&lt;/ref-type&gt;&lt;contributors&gt;&lt;authors&gt;&lt;author&gt;N. Y. Li&lt;/author&gt;&lt;author&gt;Sundararajan&lt;/author&gt;&lt;author&gt;P. Saratchandran&lt;/author&gt;&lt;/authors&gt;&lt;/contributors&gt;&lt;titles&gt;&lt;title&gt;&amp;quot;Neuro-Controller Design for Nonlinear Fighter Aircraft Maneuver using  Fully Tuned  RBF Networks&amp;quot;&lt;/title&gt;&lt;secondary-title&gt;&lt;style face="italic" font="default" size="100%"&gt;Automatica,Vol. 37, pp. 1293-1301&lt;/style&gt;&lt;/secondary-title&gt;&lt;/titles&gt;&lt;periodical&gt;&lt;full-title&gt;Automatica,Vol. 37, pp. 1293-1301&lt;/full-title&gt;&lt;/periodical&gt;&lt;dates&gt;&lt;year&gt;2001&lt;/year&gt;&lt;/dates&gt;&lt;urls&gt;&lt;/urls&gt;&lt;language&gt;eng&lt;/language&gt;&lt;/record&gt;&lt;/Cite&gt;&lt;/EndNote&gt;</w:instrText>
      </w:r>
      <w:r w:rsidR="0007463E" w:rsidRPr="00976B0C">
        <w:rPr>
          <w:lang w:val="nl-NL"/>
        </w:rPr>
        <w:fldChar w:fldCharType="separate"/>
      </w:r>
      <w:r w:rsidR="00303DB3">
        <w:rPr>
          <w:noProof/>
          <w:lang w:val="nl-NL"/>
        </w:rPr>
        <w:t>[</w:t>
      </w:r>
      <w:hyperlink w:anchor="_ENREF_30" w:tooltip="Li, 2001 #184" w:history="1">
        <w:r w:rsidR="003D3D70">
          <w:rPr>
            <w:noProof/>
            <w:lang w:val="nl-NL"/>
          </w:rPr>
          <w:t>30</w:t>
        </w:r>
      </w:hyperlink>
      <w:r w:rsidR="00303DB3">
        <w:rPr>
          <w:noProof/>
          <w:lang w:val="nl-NL"/>
        </w:rPr>
        <w:t>]</w:t>
      </w:r>
      <w:r w:rsidR="0007463E" w:rsidRPr="00976B0C">
        <w:rPr>
          <w:lang w:val="nl-NL"/>
        </w:rPr>
        <w:fldChar w:fldCharType="end"/>
      </w:r>
      <w:r w:rsidR="000207BF" w:rsidRPr="00976B0C">
        <w:rPr>
          <w:lang w:val="nl-NL"/>
        </w:rPr>
        <w:t xml:space="preserve">, điều khiển sử dụng thuật toán di truyền </w:t>
      </w:r>
      <w:r w:rsidR="0007463E" w:rsidRPr="00976B0C">
        <w:rPr>
          <w:lang w:val="nl-NL"/>
        </w:rPr>
        <w:fldChar w:fldCharType="begin"/>
      </w:r>
      <w:r w:rsidR="00303DB3">
        <w:rPr>
          <w:lang w:val="nl-NL"/>
        </w:rPr>
        <w:instrText xml:space="preserve"> ADDIN EN.CITE &lt;EndNote&gt;&lt;Cite&gt;&lt;Author&gt;Marin&lt;/Author&gt;&lt;Year&gt;1999&lt;/Year&gt;&lt;RecNum&gt;76&lt;/RecNum&gt;&lt;DisplayText&gt;[14]&lt;/DisplayText&gt;&lt;record&gt;&lt;rec-number&gt;76&lt;/rec-number&gt;&lt;foreign-keys&gt;&lt;key app="EN" db-id="200zpvz05dvre2e0tvipvs9sv2vf205w5r00" timestamp="1557455679"&gt;76&lt;/key&gt;&lt;/foreign-keys&gt;&lt;ref-type name="Journal Article"&gt;17&lt;/ref-type&gt;&lt;contributors&gt;&lt;authors&gt;&lt;author&gt;Marin, J.A., Radtke, R., Innis, D., Barr, D.R., Schultz, A.C&lt;/author&gt;&lt;/authors&gt;&lt;/contributors&gt;&lt;titles&gt;&lt;title&gt;Using a genetic algorithm to develop rules to guide unmanned aerial vehicles&lt;/title&gt;&lt;secondary-title&gt;In: Proceedings of the IEEE International Conference on Systems, Man, and Cybernetics, vol. 1, pp. 1055–1060&lt;/secondary-title&gt;&lt;/titles&gt;&lt;periodical&gt;&lt;full-title&gt;In: Proceedings of the IEEE International Conference on Systems, Man, and Cybernetics, vol. 1, pp. 1055–1060&lt;/full-title&gt;&lt;/periodical&gt;&lt;dates&gt;&lt;year&gt;1999&lt;/year&gt;&lt;/dates&gt;&lt;urls&gt;&lt;/urls&gt;&lt;language&gt;r&lt;/language&gt;&lt;/record&gt;&lt;/Cite&gt;&lt;/EndNote&gt;</w:instrText>
      </w:r>
      <w:r w:rsidR="0007463E" w:rsidRPr="00976B0C">
        <w:rPr>
          <w:lang w:val="nl-NL"/>
        </w:rPr>
        <w:fldChar w:fldCharType="separate"/>
      </w:r>
      <w:r w:rsidR="00303DB3">
        <w:rPr>
          <w:noProof/>
          <w:lang w:val="nl-NL"/>
        </w:rPr>
        <w:t>[</w:t>
      </w:r>
      <w:hyperlink w:anchor="_ENREF_14" w:tooltip="Marin, 1999 #76" w:history="1">
        <w:r w:rsidR="003D3D70">
          <w:rPr>
            <w:noProof/>
            <w:lang w:val="nl-NL"/>
          </w:rPr>
          <w:t>14</w:t>
        </w:r>
      </w:hyperlink>
      <w:r w:rsidR="00303DB3">
        <w:rPr>
          <w:noProof/>
          <w:lang w:val="nl-NL"/>
        </w:rPr>
        <w:t>]</w:t>
      </w:r>
      <w:r w:rsidR="0007463E" w:rsidRPr="00976B0C">
        <w:rPr>
          <w:lang w:val="nl-NL"/>
        </w:rPr>
        <w:fldChar w:fldCharType="end"/>
      </w:r>
      <w:r w:rsidR="000207BF" w:rsidRPr="00976B0C">
        <w:rPr>
          <w:lang w:val="nl-NL"/>
        </w:rPr>
        <w:t xml:space="preserve">, </w:t>
      </w:r>
      <w:r w:rsidR="005B79DC">
        <w:rPr>
          <w:lang w:val="nl-NL"/>
        </w:rPr>
        <w:t>s</w:t>
      </w:r>
      <w:r w:rsidR="00AB0507">
        <w:rPr>
          <w:lang w:val="nl-NL"/>
        </w:rPr>
        <w:t xml:space="preserve">ử dụng nguyên lý cực đại </w:t>
      </w:r>
      <w:r w:rsidR="00AB0507">
        <w:rPr>
          <w:lang w:val="nl-NL"/>
        </w:rPr>
        <w:fldChar w:fldCharType="begin">
          <w:fldData xml:space="preserve">PEVuZE5vdGU+PENpdGU+PEF1dGhvcj7Qm9C10LHQtdC00LXQsjwvQXV0aG9yPjxSZWNOdW0+MjE1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</w:fldData>
        </w:fldChar>
      </w:r>
      <w:r w:rsidR="00303DB3">
        <w:rPr>
          <w:lang w:val="nl-NL"/>
        </w:rPr>
        <w:instrText xml:space="preserve"> ADDIN EN.CITE </w:instrText>
      </w:r>
      <w:r w:rsidR="00303DB3">
        <w:rPr>
          <w:lang w:val="nl-NL"/>
        </w:rPr>
        <w:fldChar w:fldCharType="begin">
          <w:fldData xml:space="preserve">PEVuZE5vdGU+PENpdGU+PEF1dGhvcj7Qm9C10LHQtdC00LXQsjwvQXV0aG9yPjxSZWNOdW0+MjE1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</w:fldData>
        </w:fldChar>
      </w:r>
      <w:r w:rsidR="00303DB3">
        <w:rPr>
          <w:lang w:val="nl-NL"/>
        </w:rPr>
        <w:instrText xml:space="preserve"> ADDIN EN.CITE.DATA </w:instrText>
      </w:r>
      <w:r w:rsidR="00303DB3">
        <w:rPr>
          <w:lang w:val="nl-NL"/>
        </w:rPr>
      </w:r>
      <w:r w:rsidR="00303DB3">
        <w:rPr>
          <w:lang w:val="nl-NL"/>
        </w:rPr>
        <w:fldChar w:fldCharType="end"/>
      </w:r>
      <w:r w:rsidR="00AB0507">
        <w:rPr>
          <w:lang w:val="nl-NL"/>
        </w:rPr>
      </w:r>
      <w:r w:rsidR="00AB0507">
        <w:rPr>
          <w:lang w:val="nl-NL"/>
        </w:rPr>
        <w:fldChar w:fldCharType="separate"/>
      </w:r>
      <w:r w:rsidR="00303DB3">
        <w:rPr>
          <w:noProof/>
          <w:lang w:val="nl-NL"/>
        </w:rPr>
        <w:t>[</w:t>
      </w:r>
      <w:hyperlink w:anchor="_ENREF_52" w:tooltip="Лебедев, 2013 #215" w:history="1">
        <w:r w:rsidR="003D3D70">
          <w:rPr>
            <w:noProof/>
            <w:lang w:val="nl-NL"/>
          </w:rPr>
          <w:t>52</w:t>
        </w:r>
      </w:hyperlink>
      <w:r w:rsidR="00303DB3">
        <w:rPr>
          <w:noProof/>
          <w:lang w:val="nl-NL"/>
        </w:rPr>
        <w:t>]</w:t>
      </w:r>
      <w:r w:rsidR="00AB0507">
        <w:rPr>
          <w:lang w:val="nl-NL"/>
        </w:rPr>
        <w:fldChar w:fldCharType="end"/>
      </w:r>
      <w:r w:rsidR="00AB0507">
        <w:rPr>
          <w:lang w:val="nl-NL"/>
        </w:rPr>
        <w:t xml:space="preserve">, </w:t>
      </w:r>
      <w:r w:rsidR="005B79DC">
        <w:rPr>
          <w:lang w:val="nl-NL"/>
        </w:rPr>
        <w:t>s</w:t>
      </w:r>
      <w:r w:rsidR="000207BF" w:rsidRPr="00976B0C">
        <w:rPr>
          <w:lang w:val="nl-NL"/>
        </w:rPr>
        <w:t xml:space="preserve">ử dụng lý thuyết Lyapunov </w:t>
      </w:r>
      <w:r w:rsidR="0007463E" w:rsidRPr="00976B0C">
        <w:rPr>
          <w:lang w:val="nl-NL"/>
        </w:rPr>
        <w:fldChar w:fldCharType="begin"/>
      </w:r>
      <w:r w:rsidR="00303DB3">
        <w:rPr>
          <w:lang w:val="nl-NL"/>
        </w:rPr>
        <w:instrText xml:space="preserve"> ADDIN EN.CITE &lt;EndNote&gt;&lt;Cite&gt;&lt;Author&gt;Ren&lt;/Author&gt;&lt;Year&gt;2003&lt;/Year&gt;&lt;RecNum&gt;177&lt;/RecNum&gt;&lt;DisplayText&gt;[34]&lt;/DisplayText&gt;&lt;record&gt;&lt;rec-number&gt;177&lt;/rec-number&gt;&lt;foreign-keys&gt;&lt;key app="EN" db-id="200zpvz05dvre2e0tvipvs9sv2vf205w5r00" timestamp="1565197322"&gt;177&lt;/key&gt;&lt;/foreign-keys&gt;&lt;ref-type name="Journal Article"&gt;17&lt;/ref-type&gt;&lt;contributors&gt;&lt;authors&gt;&lt;author&gt;W. Ren&lt;/author&gt;&lt;author&gt;R.W. Beard&lt;/author&gt;&lt;/authors&gt;&lt;/contributors&gt;&lt;titles&gt;&lt;title&gt;&amp;quot;CLF-based tracking control for UAV kinematic models with saturation constraints&amp;quot;&lt;/title&gt;&lt;secondary-title&gt;&lt;style face="italic" font="default" size="100%"&gt;In: Proceedings of the 42nd IEEE Conference on Decision and Control, vol. 4, pp. 3924–3929&lt;/style&gt;&lt;/secondary-title&gt;&lt;/titles&gt;&lt;periodical&gt;&lt;full-title&gt;In: Proceedings of the 42nd IEEE Conference on Decision and Control, vol. 4, pp. 3924–3929&lt;/full-title&gt;&lt;/periodical&gt;&lt;dates&gt;&lt;year&gt;2003&lt;/year&gt;&lt;/dates&gt;&lt;urls&gt;&lt;/urls&gt;&lt;language&gt;eng&lt;/language&gt;&lt;/record&gt;&lt;/Cite&gt;&lt;/EndNote&gt;</w:instrText>
      </w:r>
      <w:r w:rsidR="0007463E" w:rsidRPr="00976B0C">
        <w:rPr>
          <w:lang w:val="nl-NL"/>
        </w:rPr>
        <w:fldChar w:fldCharType="separate"/>
      </w:r>
      <w:r w:rsidR="00303DB3">
        <w:rPr>
          <w:noProof/>
          <w:lang w:val="nl-NL"/>
        </w:rPr>
        <w:t>[</w:t>
      </w:r>
      <w:hyperlink w:anchor="_ENREF_34" w:tooltip="Ren, 2003 #177" w:history="1">
        <w:r w:rsidR="003D3D70">
          <w:rPr>
            <w:noProof/>
            <w:lang w:val="nl-NL"/>
          </w:rPr>
          <w:t>34</w:t>
        </w:r>
      </w:hyperlink>
      <w:r w:rsidR="00303DB3">
        <w:rPr>
          <w:noProof/>
          <w:lang w:val="nl-NL"/>
        </w:rPr>
        <w:t>]</w:t>
      </w:r>
      <w:r w:rsidR="0007463E" w:rsidRPr="00976B0C">
        <w:rPr>
          <w:lang w:val="nl-NL"/>
        </w:rPr>
        <w:fldChar w:fldCharType="end"/>
      </w:r>
      <w:r w:rsidR="005B79DC">
        <w:rPr>
          <w:lang w:val="nl-NL"/>
        </w:rPr>
        <w:t xml:space="preserve">, và điều khiển hạ cánh UAV xuống </w:t>
      </w:r>
      <w:r w:rsidR="00094197">
        <w:rPr>
          <w:lang w:val="nl-NL"/>
        </w:rPr>
        <w:t>tàu</w:t>
      </w:r>
      <w:r w:rsidR="005B79DC">
        <w:rPr>
          <w:lang w:val="nl-NL"/>
        </w:rPr>
        <w:t xml:space="preserve"> sân bay </w:t>
      </w:r>
      <w:r w:rsidR="005B79DC">
        <w:rPr>
          <w:lang w:val="nl-NL"/>
        </w:rPr>
        <w:fldChar w:fldCharType="begin"/>
      </w:r>
      <w:r w:rsidR="00303DB3">
        <w:rPr>
          <w:lang w:val="nl-NL"/>
        </w:rPr>
        <w:instrText xml:space="preserve"> ADDIN EN.CITE &lt;EndNote&gt;&lt;Cite&gt;&lt;Author&gt;БОНДАРЕВ&lt;/Author&gt;&lt;Year&gt;2012&lt;/Year&gt;&lt;RecNum&gt;247&lt;/RecNum&gt;&lt;DisplayText&gt;[44]&lt;/DisplayText&gt;&lt;record&gt;&lt;rec-number&gt;247&lt;/rec-number&gt;&lt;foreign-keys&gt;&lt;key app="EN" db-id="200zpvz05dvre2e0tvipvs9sv2vf205w5r00" timestamp="1565287394"&gt;247&lt;/key&gt;&lt;/foreign-keys&gt;&lt;ref-type name="Journal Article"&gt;17&lt;/ref-type&gt;&lt;contributors&gt;&lt;authors&gt;&lt;author&gt;&lt;style face="normal" font="default" charset="204" size="100%"&gt;в.г&lt;/style&gt;&lt;style face="normal" font="default" size="100%"&gt;. &lt;/style&gt;&lt;style face="normal" font="default" charset="204" size="100%"&gt;Бондарев&lt;/style&gt;&lt;/author&gt;&lt;/authors&gt;&lt;/contributors&gt;&lt;titles&gt;&lt;title&gt;&lt;style face="italic" font="default" charset="204" size="100%"&gt;автоматическая посадка самолета на авианосец&lt;/style&gt;&lt;/title&gt;&lt;secondary-title&gt;&lt;style face="normal" font="default" charset="204" size="100%"&gt;научный вестник мгту га&lt;/style&gt;&lt;/secondary-title&gt;&lt;/titles&gt;&lt;periodical&gt;&lt;full-title&gt;НАУЧНЫЙ ВЕСТНИК МГТУ ГА&lt;/full-title&gt;&lt;/periodical&gt;&lt;dates&gt;&lt;year&gt;2012&lt;/year&gt;&lt;/dates&gt;&lt;urls&gt;&lt;/urls&gt;&lt;language&gt;a&lt;/language&gt;&lt;/record&gt;&lt;/Cite&gt;&lt;/EndNote&gt;</w:instrText>
      </w:r>
      <w:r w:rsidR="005B79DC">
        <w:rPr>
          <w:lang w:val="nl-NL"/>
        </w:rPr>
        <w:fldChar w:fldCharType="separate"/>
      </w:r>
      <w:r w:rsidR="00303DB3">
        <w:rPr>
          <w:noProof/>
          <w:lang w:val="nl-NL"/>
        </w:rPr>
        <w:t>[</w:t>
      </w:r>
      <w:hyperlink w:anchor="_ENREF_44" w:tooltip="Бондарев, 2012 #247" w:history="1">
        <w:r w:rsidR="003D3D70">
          <w:rPr>
            <w:noProof/>
            <w:lang w:val="nl-NL"/>
          </w:rPr>
          <w:t>44</w:t>
        </w:r>
      </w:hyperlink>
      <w:r w:rsidR="00303DB3">
        <w:rPr>
          <w:noProof/>
          <w:lang w:val="nl-NL"/>
        </w:rPr>
        <w:t>]</w:t>
      </w:r>
      <w:r w:rsidR="005B79DC">
        <w:rPr>
          <w:lang w:val="nl-NL"/>
        </w:rPr>
        <w:fldChar w:fldCharType="end"/>
      </w:r>
      <w:r w:rsidR="000207BF" w:rsidRPr="00976B0C">
        <w:rPr>
          <w:lang w:val="nl-NL"/>
        </w:rPr>
        <w:t>.</w:t>
      </w:r>
      <w:r w:rsidR="008611CD">
        <w:rPr>
          <w:lang w:val="nl-NL"/>
        </w:rPr>
        <w:t xml:space="preserve"> </w:t>
      </w:r>
      <w:r w:rsidR="00424596" w:rsidRPr="00976B0C">
        <w:rPr>
          <w:lang w:val="nl-NL"/>
        </w:rPr>
        <w:t>Nhìn chung</w:t>
      </w:r>
      <w:r w:rsidR="000207BF" w:rsidRPr="00976B0C">
        <w:rPr>
          <w:lang w:val="nl-NL"/>
        </w:rPr>
        <w:t>, các công trình</w:t>
      </w:r>
      <w:r w:rsidR="00424596" w:rsidRPr="00976B0C">
        <w:rPr>
          <w:lang w:val="nl-NL"/>
        </w:rPr>
        <w:t xml:space="preserve"> nêu trên chủ yếu</w:t>
      </w:r>
      <w:r w:rsidR="000207BF" w:rsidRPr="00976B0C">
        <w:rPr>
          <w:lang w:val="nl-NL"/>
        </w:rPr>
        <w:t xml:space="preserve"> </w:t>
      </w:r>
      <w:r w:rsidR="00424596" w:rsidRPr="00976B0C">
        <w:rPr>
          <w:lang w:val="nl-NL"/>
        </w:rPr>
        <w:t>tập trung</w:t>
      </w:r>
      <w:r w:rsidR="000207BF" w:rsidRPr="00976B0C">
        <w:rPr>
          <w:lang w:val="nl-NL"/>
        </w:rPr>
        <w:t xml:space="preserve"> </w:t>
      </w:r>
      <w:r w:rsidR="00424596" w:rsidRPr="00976B0C">
        <w:rPr>
          <w:lang w:val="nl-NL"/>
        </w:rPr>
        <w:t xml:space="preserve">vào việc </w:t>
      </w:r>
      <w:r w:rsidR="000207BF" w:rsidRPr="00976B0C">
        <w:rPr>
          <w:lang w:val="nl-NL"/>
        </w:rPr>
        <w:t xml:space="preserve">đề xuất các </w:t>
      </w:r>
      <w:r w:rsidR="00E92561" w:rsidRPr="00976B0C">
        <w:rPr>
          <w:lang w:val="nl-NL"/>
        </w:rPr>
        <w:t xml:space="preserve">mẫu thiết kế </w:t>
      </w:r>
      <w:r w:rsidR="000207BF" w:rsidRPr="00976B0C">
        <w:rPr>
          <w:lang w:val="nl-NL"/>
        </w:rPr>
        <w:t>bộ điều khiển</w:t>
      </w:r>
      <w:r w:rsidR="00E92561" w:rsidRPr="00976B0C">
        <w:rPr>
          <w:lang w:val="nl-NL"/>
        </w:rPr>
        <w:t xml:space="preserve"> hạ cánh thế hệ mới trên cơ sở vận dụng các thuật toán phù hợp nhằm nâng cao độ ổn định theo quỹ đạo bay của UAV.  </w:t>
      </w:r>
    </w:p>
    <w:p w:rsidR="00451A84" w:rsidRDefault="00BB194E" w:rsidP="00ED3D56">
      <w:pPr>
        <w:rPr>
          <w:lang w:val="nl-NL"/>
        </w:rPr>
      </w:pPr>
      <w:r w:rsidRPr="00976B0C">
        <w:rPr>
          <w:lang w:val="nl-NL"/>
        </w:rPr>
        <w:t>Công trình nghiên cứu của các nước đã chứng minh tính ưu việt vượt trội của hệ thống thông tin đảm bảo hạ cánh bằng quang học</w:t>
      </w:r>
      <w:r w:rsidR="002B401E" w:rsidRPr="00976B0C">
        <w:rPr>
          <w:lang w:val="nl-NL"/>
        </w:rPr>
        <w:t xml:space="preserve"> s</w:t>
      </w:r>
      <w:r w:rsidR="002B401E" w:rsidRPr="00976B0C">
        <w:rPr>
          <w:lang w:val="vi-VN"/>
        </w:rPr>
        <w:t xml:space="preserve">o với </w:t>
      </w:r>
      <w:r w:rsidR="002B401E" w:rsidRPr="00976B0C">
        <w:rPr>
          <w:lang w:val="nl-NL"/>
        </w:rPr>
        <w:t xml:space="preserve">các </w:t>
      </w:r>
      <w:r w:rsidR="002B401E" w:rsidRPr="00976B0C">
        <w:rPr>
          <w:lang w:val="vi-VN"/>
        </w:rPr>
        <w:t>hệ thống</w:t>
      </w:r>
      <w:r w:rsidRPr="00976B0C">
        <w:rPr>
          <w:lang w:val="nl-NL"/>
        </w:rPr>
        <w:t xml:space="preserve"> thông tin</w:t>
      </w:r>
      <w:r w:rsidR="002B401E" w:rsidRPr="00976B0C">
        <w:rPr>
          <w:lang w:val="vi-VN"/>
        </w:rPr>
        <w:t xml:space="preserve"> đảm bảo hạ cánh </w:t>
      </w:r>
      <w:r w:rsidR="002B401E" w:rsidRPr="00976B0C">
        <w:rPr>
          <w:lang w:val="nl-NL"/>
        </w:rPr>
        <w:t>khác</w:t>
      </w:r>
      <w:r w:rsidR="0038113E" w:rsidRPr="00976B0C">
        <w:rPr>
          <w:lang w:val="nl-NL"/>
        </w:rPr>
        <w:t>. Hệ thống thông tin bảo đảm hạ cánh bằng quang học có t</w:t>
      </w:r>
      <w:r w:rsidR="002B401E" w:rsidRPr="00976B0C">
        <w:rPr>
          <w:lang w:val="vi-VN"/>
        </w:rPr>
        <w:t>ính độc lập cao; cung cấp chính xác các tham số theo thời gian thực mà không tồn tại sai số tích lũy theo thời gian</w:t>
      </w:r>
      <w:r w:rsidR="002B401E" w:rsidRPr="00976B0C">
        <w:rPr>
          <w:lang w:val="nl-NL"/>
        </w:rPr>
        <w:t>;</w:t>
      </w:r>
      <w:r w:rsidR="002B401E" w:rsidRPr="00976B0C">
        <w:rPr>
          <w:lang w:val="vi-VN"/>
        </w:rPr>
        <w:t xml:space="preserve"> giá thành</w:t>
      </w:r>
      <w:r w:rsidR="002B401E" w:rsidRPr="00976B0C">
        <w:rPr>
          <w:lang w:val="nl-NL"/>
        </w:rPr>
        <w:t xml:space="preserve"> thấp</w:t>
      </w:r>
      <w:r w:rsidR="002B401E" w:rsidRPr="00976B0C">
        <w:rPr>
          <w:lang w:val="vi-VN"/>
        </w:rPr>
        <w:t xml:space="preserve">, kích thước và trọng lượng </w:t>
      </w:r>
      <w:r w:rsidR="002B401E" w:rsidRPr="00976B0C">
        <w:rPr>
          <w:lang w:val="nl-NL"/>
        </w:rPr>
        <w:t xml:space="preserve">nhỏ gọn </w:t>
      </w:r>
      <w:r w:rsidR="0007463E" w:rsidRPr="00976B0C">
        <w:fldChar w:fldCharType="begin"/>
      </w:r>
      <w:r w:rsidR="00303DB3" w:rsidRPr="00303DB3">
        <w:rPr>
          <w:lang w:val="nl-NL"/>
        </w:rPr>
        <w:instrText xml:space="preserve"> ADDIN EN.CITE &lt;EndNote&gt;&lt;Cite&gt;&lt;Author&gt;</w:instrText>
      </w:r>
      <w:r w:rsidR="00303DB3">
        <w:instrText>Боднер</w:instrText>
      </w:r>
      <w:r w:rsidR="00303DB3" w:rsidRPr="00303DB3">
        <w:rPr>
          <w:lang w:val="nl-NL"/>
        </w:rPr>
        <w:instrText>&lt;/Author&gt;&lt;Year&gt;1973&lt;/Year&gt;&lt;RecNum&gt;198&lt;/RecNum&gt;&lt;DisplayText&gt;[43]&lt;/DisplayText&gt;&lt;record&gt;&lt;rec-number&gt;198&lt;/rec-number&gt;&lt;foreign-keys&gt;&lt;key app="EN" db-id="200zpvz05dvre2e0tvipvs9sv2vf205w5r00" timestamp="1565197377"&gt;198&lt;/key&gt;&lt;/foreign-keys&gt;&lt;ref-type name="Journal Article"&gt;17&lt;/ref-type&gt;&lt;contributors&gt;&lt;authors&gt;&lt;author&gt;&lt;style face="normal" font="default" charset="204" size="100%"&gt;</w:instrText>
      </w:r>
      <w:r w:rsidR="00303DB3">
        <w:instrText>В</w:instrText>
      </w:r>
      <w:r w:rsidR="00303DB3" w:rsidRPr="00303DB3">
        <w:rPr>
          <w:lang w:val="nl-NL"/>
        </w:rPr>
        <w:instrText>.</w:instrText>
      </w:r>
      <w:r w:rsidR="00303DB3">
        <w:instrText>А</w:instrText>
      </w:r>
      <w:r w:rsidR="00303DB3" w:rsidRPr="00303DB3">
        <w:rPr>
          <w:lang w:val="nl-NL"/>
        </w:rPr>
        <w:instrText>.&lt;/style&gt;&lt;style face="normal" font="default" size="100%"&gt; &lt;/style&gt;&lt;style face="normal" font="default" charset="204" size="100%"&gt;</w:instrText>
      </w:r>
      <w:r w:rsidR="00303DB3">
        <w:instrText>Боднер</w:instrText>
      </w:r>
      <w:r w:rsidR="00303DB3" w:rsidRPr="00303DB3">
        <w:rPr>
          <w:lang w:val="nl-NL"/>
        </w:rPr>
        <w:instrText>&lt;/style&gt;&lt;/author&gt;&lt;/authors&gt;&lt;/contributors&gt;&lt;titles&gt;&lt;title&gt;&lt;style face="italic" font="default" charset="204" size="100%"&gt;</w:instrText>
      </w:r>
      <w:r w:rsidR="00303DB3">
        <w:instrText>Системы</w:instrText>
      </w:r>
      <w:r w:rsidR="00303DB3" w:rsidRPr="00303DB3">
        <w:rPr>
          <w:lang w:val="nl-NL"/>
        </w:rPr>
        <w:instrText xml:space="preserve"> </w:instrText>
      </w:r>
      <w:r w:rsidR="00303DB3">
        <w:instrText>управления</w:instrText>
      </w:r>
      <w:r w:rsidR="00303DB3" w:rsidRPr="00303DB3">
        <w:rPr>
          <w:lang w:val="nl-NL"/>
        </w:rPr>
        <w:instrText xml:space="preserve"> </w:instrText>
      </w:r>
      <w:r w:rsidR="00303DB3">
        <w:instrText>летательными</w:instrText>
      </w:r>
      <w:r w:rsidR="00303DB3" w:rsidRPr="00303DB3">
        <w:rPr>
          <w:lang w:val="nl-NL"/>
        </w:rPr>
        <w:instrText xml:space="preserve"> </w:instrText>
      </w:r>
      <w:r w:rsidR="00303DB3">
        <w:instrText>аппаратами</w:instrText>
      </w:r>
      <w:r w:rsidR="00303DB3" w:rsidRPr="00303DB3">
        <w:rPr>
          <w:lang w:val="nl-NL"/>
        </w:rPr>
        <w:instrText xml:space="preserve">&lt;/style&gt;&lt;/title&gt;&lt;secondary-title&gt;&lt;style face="normal" font="default" charset="204" size="100%"&gt; </w:instrText>
      </w:r>
      <w:r w:rsidR="00303DB3">
        <w:instrText>Изд</w:instrText>
      </w:r>
      <w:r w:rsidR="00303DB3" w:rsidRPr="00303DB3">
        <w:rPr>
          <w:lang w:val="nl-NL"/>
        </w:rPr>
        <w:instrText xml:space="preserve">.  </w:instrText>
      </w:r>
      <w:r w:rsidR="00303DB3">
        <w:instrText>Машиностроение</w:instrText>
      </w:r>
      <w:r w:rsidR="00303DB3" w:rsidRPr="00303DB3">
        <w:rPr>
          <w:lang w:val="nl-NL"/>
        </w:rPr>
        <w:instrText xml:space="preserve">, </w:instrText>
      </w:r>
      <w:r w:rsidR="00303DB3">
        <w:instrText>Москва</w:instrText>
      </w:r>
      <w:r w:rsidR="00303DB3" w:rsidRPr="00303DB3">
        <w:rPr>
          <w:lang w:val="nl-NL"/>
        </w:rPr>
        <w:instrText xml:space="preserve"> &lt;/style&gt;&lt;/secondary-title&gt;&lt;/titles&gt;&lt;dates&gt;&lt;year&gt;&lt;style face="normal" font="default" charset="204" size="100%"&gt;1973&lt;/style&gt;&lt;/year&gt;&lt;/dates&gt;&lt;urls&gt;&lt;/urls&gt;&lt;language&gt;a&lt;/language&gt;&lt;/record&gt;&lt;/Cite&gt;&lt;/EndNote&gt;</w:instrText>
      </w:r>
      <w:r w:rsidR="0007463E" w:rsidRPr="00976B0C">
        <w:fldChar w:fldCharType="separate"/>
      </w:r>
      <w:r w:rsidR="00303DB3" w:rsidRPr="00303DB3">
        <w:rPr>
          <w:noProof/>
          <w:lang w:val="nl-NL"/>
        </w:rPr>
        <w:t>[</w:t>
      </w:r>
      <w:hyperlink w:anchor="_ENREF_43" w:tooltip="Боднер, 1973 #198" w:history="1">
        <w:r w:rsidR="003D3D70" w:rsidRPr="00303DB3">
          <w:rPr>
            <w:noProof/>
            <w:lang w:val="nl-NL"/>
          </w:rPr>
          <w:t>43</w:t>
        </w:r>
      </w:hyperlink>
      <w:r w:rsidR="00303DB3" w:rsidRPr="00303DB3">
        <w:rPr>
          <w:noProof/>
          <w:lang w:val="nl-NL"/>
        </w:rPr>
        <w:t>]</w:t>
      </w:r>
      <w:r w:rsidR="0007463E" w:rsidRPr="00976B0C">
        <w:fldChar w:fldCharType="end"/>
      </w:r>
      <w:r w:rsidR="002B401E" w:rsidRPr="00976B0C">
        <w:rPr>
          <w:lang w:val="nl-NL"/>
        </w:rPr>
        <w:t xml:space="preserve">, </w:t>
      </w:r>
      <w:r w:rsidR="0007463E" w:rsidRPr="00976B0C">
        <w:rPr>
          <w:lang w:val="vi-VN"/>
        </w:rPr>
        <w:fldChar w:fldCharType="begin"/>
      </w:r>
      <w:r w:rsidR="00303DB3">
        <w:rPr>
          <w:lang w:val="vi-VN"/>
        </w:rPr>
        <w:instrText xml:space="preserve"> ADDIN EN.CITE &lt;EndNote&gt;&lt;Cite&gt;&lt;Author&gt;Л&lt;/Author&gt;&lt;Year&gt;1972&lt;/Year&gt;&lt;RecNum&gt;211&lt;/RecNum&gt;&lt;DisplayText&gt;[41]&lt;/DisplayText&gt;&lt;record&gt;&lt;rec-number&gt;211&lt;/rec-number&gt;&lt;foreign-keys&gt;&lt;key app="EN" db-id="200zpvz05dvre2e0tvipvs9sv2vf205w5r00" timestamp="1565197377"&gt;211&lt;/key&gt;&lt;/foreign-keys&gt;&lt;ref-type name="Journal Article"&gt;17&lt;/ref-type&gt;&lt;contributors&gt;&lt;authors&gt;&lt;author&gt;&lt;style face="normal" font="default" charset="204" size="100%"&gt;С. Л&lt;/style&gt;&lt;style face="normal" font="default" size="100%"&gt;. &lt;/style&gt;&lt;style face="normal" font="default" charset="204" size="100%"&gt;Белогородский&lt;/style&gt;&lt;/author&gt;&lt;/authors&gt;&lt;/contributors&gt;&lt;titles&gt;&lt;title&gt;&lt;style face="italic" font="default" charset="204" size="100%"&gt;Автоматизация управления посадкой самолета &lt;/style&gt;&lt;/title&gt;&lt;secondary-title&gt;&lt;style face="normal" font="default" charset="204" size="100%"&gt;Изд - во &lt;/style&gt;&lt;style face="normal" font="default" size="100%"&gt;“&lt;/style&gt;&lt;style face="normal" font="default" charset="204" size="100%"&gt;Транспорт&lt;/style&gt;&lt;style face="normal" font="default" size="100%"&gt;”&lt;/style&gt;&lt;/secondary-title&gt;&lt;/titles&gt;&lt;periodical&gt;&lt;full-title&gt;Изд - во “Транспорт”&lt;/full-title&gt;&lt;/periodical&gt;&lt;dates&gt;&lt;year&gt;1972&lt;/year&gt;&lt;/dates&gt;&lt;urls&gt;&lt;/urls&gt;&lt;language&gt;a&lt;/language&gt;&lt;/record&gt;&lt;/Cite&gt;&lt;/EndNote&gt;</w:instrText>
      </w:r>
      <w:r w:rsidR="0007463E" w:rsidRPr="00976B0C">
        <w:rPr>
          <w:lang w:val="vi-VN"/>
        </w:rPr>
        <w:fldChar w:fldCharType="separate"/>
      </w:r>
      <w:r w:rsidR="00303DB3">
        <w:rPr>
          <w:noProof/>
          <w:lang w:val="vi-VN"/>
        </w:rPr>
        <w:t>[</w:t>
      </w:r>
      <w:hyperlink w:anchor="_ENREF_41" w:tooltip="Белогородский, 1972 #211" w:history="1">
        <w:r w:rsidR="003D3D70">
          <w:rPr>
            <w:noProof/>
            <w:lang w:val="vi-VN"/>
          </w:rPr>
          <w:t>41</w:t>
        </w:r>
      </w:hyperlink>
      <w:r w:rsidR="00303DB3">
        <w:rPr>
          <w:noProof/>
          <w:lang w:val="vi-VN"/>
        </w:rPr>
        <w:t>]</w:t>
      </w:r>
      <w:r w:rsidR="0007463E" w:rsidRPr="00976B0C">
        <w:rPr>
          <w:lang w:val="vi-VN"/>
        </w:rPr>
        <w:fldChar w:fldCharType="end"/>
      </w:r>
      <w:r w:rsidR="002B401E" w:rsidRPr="00976B0C">
        <w:rPr>
          <w:lang w:val="nl-NL"/>
        </w:rPr>
        <w:t>.</w:t>
      </w:r>
      <w:r w:rsidR="001F73A6" w:rsidRPr="00976B0C">
        <w:rPr>
          <w:lang w:val="nl-NL"/>
        </w:rPr>
        <w:t xml:space="preserve"> </w:t>
      </w:r>
      <w:r w:rsidR="0037393B" w:rsidRPr="00976B0C">
        <w:rPr>
          <w:lang w:val="nl-NL"/>
        </w:rPr>
        <w:t>Đối với hệ thống thông tin đảm bảo hạ cánh bằng quang học, các nghiên cứu tập trung vào một số hướng chủ yếu</w:t>
      </w:r>
      <w:r w:rsidR="002B401E" w:rsidRPr="00976B0C">
        <w:rPr>
          <w:bCs/>
          <w:lang w:val="nl-NL"/>
        </w:rPr>
        <w:t xml:space="preserve">, ví dụ như: Xác định </w:t>
      </w:r>
      <w:r w:rsidR="0037393B" w:rsidRPr="00976B0C">
        <w:rPr>
          <w:bCs/>
          <w:lang w:val="nl-NL"/>
        </w:rPr>
        <w:t>góc lệch hướng và</w:t>
      </w:r>
      <w:r w:rsidR="002B401E" w:rsidRPr="00976B0C">
        <w:rPr>
          <w:bCs/>
          <w:lang w:val="nl-NL"/>
        </w:rPr>
        <w:t xml:space="preserve"> cự ly của UAV tới đường băng để thiết </w:t>
      </w:r>
      <w:r w:rsidR="002B401E" w:rsidRPr="00976B0C">
        <w:rPr>
          <w:bCs/>
          <w:lang w:val="nl-NL"/>
        </w:rPr>
        <w:lastRenderedPageBreak/>
        <w:t xml:space="preserve">lập lệnh điều khiển hạ cánh </w:t>
      </w:r>
      <w:r w:rsidR="0007463E" w:rsidRPr="00976B0C">
        <w:fldChar w:fldCharType="begin"/>
      </w:r>
      <w:r w:rsidR="00303DB3" w:rsidRPr="00303DB3">
        <w:rPr>
          <w:lang w:val="nl-NL"/>
        </w:rPr>
        <w:instrText xml:space="preserve"> ADDIN EN.CITE &lt;EndNote&gt;&lt;Cite&gt;&lt;Author&gt;Harper&lt;/Author&gt;&lt;Year&gt;2008&lt;/Year&gt;&lt;RecNum&gt;164&lt;/RecNum&gt;&lt;DisplayText&gt;[31]&lt;/DisplayText&gt;&lt;record&gt;&lt;rec-number&gt;164&lt;/rec-number&gt;&lt;foreign-keys&gt;&lt;key app="EN" db-id="200zpvz05dvre2e0tvipvs9sv2vf205w5r00" timestamp="1565197322"&gt;164&lt;/key&gt;&lt;/foreign-keys&gt;&lt;ref-type name="Journal Article"&gt;17&lt;/ref-type&gt;&lt;contributors&gt;&lt;authors&gt;&lt;author&gt;Andrew Miller&lt;/author&gt;&lt;author&gt;Mubarak Shah&lt;/author&gt;&lt;author&gt;Don Harper&lt;/author&gt;&lt;/authors&gt;&lt;/contributors&gt;&lt;titles&gt;&lt;title&gt;&amp;quot;Landing a UAV on a Runway Using Image Registration&amp;quot;&lt;/title&gt;&lt;secondary-title&gt;&lt;style face="italic" font="default" size="100%"&gt;Robotics and Automation&lt;/style&gt;&lt;/secondary-title&gt;&lt;/titles&gt;&lt;periodical&gt;&lt;full-title&gt;Robotics and Automation&lt;/full-title&gt;&lt;/periodical&gt;&lt;dates&gt;&lt;year&gt;2008&lt;/year&gt;&lt;/dates&gt;&lt;urls&gt;&lt;/urls&gt;&lt;language&gt;eng&lt;/language&gt;&lt;/record&gt;&lt;/Cite&gt;&lt;/EndNote&gt;</w:instrText>
      </w:r>
      <w:r w:rsidR="0007463E" w:rsidRPr="00976B0C">
        <w:fldChar w:fldCharType="separate"/>
      </w:r>
      <w:r w:rsidR="00303DB3" w:rsidRPr="00303DB3">
        <w:rPr>
          <w:noProof/>
          <w:lang w:val="nl-NL"/>
        </w:rPr>
        <w:t>[</w:t>
      </w:r>
      <w:hyperlink w:anchor="_ENREF_31" w:tooltip="Miller, 2008 #164" w:history="1">
        <w:r w:rsidR="003D3D70" w:rsidRPr="00303DB3">
          <w:rPr>
            <w:noProof/>
            <w:lang w:val="nl-NL"/>
          </w:rPr>
          <w:t>31</w:t>
        </w:r>
      </w:hyperlink>
      <w:r w:rsidR="00303DB3" w:rsidRPr="00303DB3">
        <w:rPr>
          <w:noProof/>
          <w:lang w:val="nl-NL"/>
        </w:rPr>
        <w:t>]</w:t>
      </w:r>
      <w:r w:rsidR="0007463E" w:rsidRPr="00976B0C">
        <w:fldChar w:fldCharType="end"/>
      </w:r>
      <w:r w:rsidR="002B401E" w:rsidRPr="00976B0C">
        <w:rPr>
          <w:lang w:val="nl-NL"/>
        </w:rPr>
        <w:t xml:space="preserve">, </w:t>
      </w:r>
      <w:r w:rsidR="0007463E" w:rsidRPr="00976B0C">
        <w:fldChar w:fldCharType="begin"/>
      </w:r>
      <w:r w:rsidR="00303DB3" w:rsidRPr="00303DB3">
        <w:rPr>
          <w:lang w:val="nl-NL"/>
        </w:rPr>
        <w:instrText xml:space="preserve"> ADDIN EN.CITE &lt;EndNote&gt;&lt;Cite&gt;&lt;Author&gt;</w:instrText>
      </w:r>
      <w:r w:rsidR="00303DB3">
        <w:instrText>А</w:instrText>
      </w:r>
      <w:r w:rsidR="00303DB3" w:rsidRPr="00303DB3">
        <w:rPr>
          <w:lang w:val="nl-NL"/>
        </w:rPr>
        <w:instrText xml:space="preserve">. </w:instrText>
      </w:r>
      <w:r w:rsidR="00303DB3">
        <w:instrText>Ю</w:instrText>
      </w:r>
      <w:r w:rsidR="00303DB3" w:rsidRPr="00303DB3">
        <w:rPr>
          <w:lang w:val="nl-NL"/>
        </w:rPr>
        <w:instrText xml:space="preserve">. </w:instrText>
      </w:r>
      <w:r w:rsidR="00303DB3">
        <w:instrText>Соколов</w:instrText>
      </w:r>
      <w:r w:rsidR="00303DB3" w:rsidRPr="00303DB3">
        <w:rPr>
          <w:lang w:val="nl-NL"/>
        </w:rPr>
        <w:instrText>&lt;/Author&gt;&lt;Year&gt;2009&lt;/Year&gt;&lt;RecNum&gt;185&lt;/RecNum&gt;&lt;DisplayText&gt;[58]&lt;/DisplayText&gt;&lt;record&gt;&lt;rec-number&gt;185&lt;/rec-number&gt;&lt;foreign-keys&gt;&lt;key app="EN" db-id="200zpvz05dvre2e0tvipvs9sv2vf205w5r00" timestamp="1565197377"&gt;185&lt;/key&gt;&lt;/foreign-keys&gt;&lt;ref-type name="Journal Article"&gt;17&lt;/ref-type&gt;&lt;contributors&gt;&lt;authors&gt;&lt;author&gt;&lt;style face="normal" font="default" charset="204" size="100%"&gt;</w:instrText>
      </w:r>
      <w:r w:rsidR="00303DB3">
        <w:instrText>А</w:instrText>
      </w:r>
      <w:r w:rsidR="00303DB3" w:rsidRPr="00303DB3">
        <w:rPr>
          <w:lang w:val="nl-NL"/>
        </w:rPr>
        <w:instrText xml:space="preserve">. </w:instrText>
      </w:r>
      <w:r w:rsidR="00303DB3">
        <w:instrText>Ю</w:instrText>
      </w:r>
      <w:r w:rsidR="00303DB3" w:rsidRPr="00303DB3">
        <w:rPr>
          <w:lang w:val="nl-NL"/>
        </w:rPr>
        <w:instrText xml:space="preserve">. </w:instrText>
      </w:r>
      <w:r w:rsidR="00303DB3">
        <w:instrText>Соколов</w:instrText>
      </w:r>
      <w:r w:rsidR="00303DB3" w:rsidRPr="00303DB3">
        <w:rPr>
          <w:lang w:val="nl-NL"/>
        </w:rPr>
        <w:instrText>&lt;/style&gt;&lt;/author&gt;&lt;author&gt;&lt;style face="normal" font="default" charset="204" size="100%"&gt;</w:instrText>
      </w:r>
      <w:r w:rsidR="00303DB3">
        <w:instrText>Ватик</w:instrText>
      </w:r>
      <w:r w:rsidR="00303DB3" w:rsidRPr="00303DB3">
        <w:rPr>
          <w:lang w:val="nl-NL"/>
        </w:rPr>
        <w:instrText xml:space="preserve"> </w:instrText>
      </w:r>
      <w:r w:rsidR="00303DB3">
        <w:instrText>М</w:instrText>
      </w:r>
      <w:r w:rsidR="00303DB3" w:rsidRPr="00303DB3">
        <w:rPr>
          <w:lang w:val="nl-NL"/>
        </w:rPr>
        <w:instrText xml:space="preserve">. </w:instrText>
      </w:r>
      <w:r w:rsidR="00303DB3">
        <w:instrText>Хуссейн</w:instrText>
      </w:r>
      <w:r w:rsidR="00303DB3" w:rsidRPr="00303DB3">
        <w:rPr>
          <w:lang w:val="nl-NL"/>
        </w:rPr>
        <w:instrText>&lt;/style&gt;&lt;/author&gt;&lt;/authors&gt;&lt;/contributors&gt;&lt;titles&gt;&lt;title&gt;&lt;style face="normal" font="default" size="100%"&gt;&amp;quot;&lt;/style&gt;&lt;style face="normal" font="default" charset="204" size="100%"&gt;</w:instrText>
      </w:r>
      <w:r w:rsidR="00303DB3">
        <w:instrText>Методы</w:instrText>
      </w:r>
      <w:r w:rsidR="00303DB3" w:rsidRPr="00303DB3">
        <w:rPr>
          <w:lang w:val="nl-NL"/>
        </w:rPr>
        <w:instrText xml:space="preserve"> </w:instrText>
      </w:r>
      <w:r w:rsidR="00303DB3">
        <w:instrText>формирование</w:instrText>
      </w:r>
      <w:r w:rsidR="00303DB3" w:rsidRPr="00303DB3">
        <w:rPr>
          <w:lang w:val="nl-NL"/>
        </w:rPr>
        <w:instrText xml:space="preserve"> </w:instrText>
      </w:r>
      <w:r w:rsidR="00303DB3">
        <w:instrText>параметров</w:instrText>
      </w:r>
      <w:r w:rsidR="00303DB3" w:rsidRPr="00303DB3">
        <w:rPr>
          <w:lang w:val="nl-NL"/>
        </w:rPr>
        <w:instrText xml:space="preserve"> </w:instrText>
      </w:r>
      <w:r w:rsidR="00303DB3">
        <w:instrText>пространственного</w:instrText>
      </w:r>
      <w:r w:rsidR="00303DB3" w:rsidRPr="00303DB3">
        <w:rPr>
          <w:lang w:val="nl-NL"/>
        </w:rPr>
        <w:instrText xml:space="preserve"> </w:instrText>
      </w:r>
      <w:r w:rsidR="00303DB3">
        <w:instrText>движения</w:instrText>
      </w:r>
      <w:r w:rsidR="00303DB3" w:rsidRPr="00303DB3">
        <w:rPr>
          <w:lang w:val="nl-NL"/>
        </w:rPr>
        <w:instrText xml:space="preserve"> </w:instrText>
      </w:r>
      <w:r w:rsidR="00303DB3">
        <w:instrText>оъекта</w:instrText>
      </w:r>
      <w:r w:rsidR="00303DB3" w:rsidRPr="00303DB3">
        <w:rPr>
          <w:lang w:val="nl-NL"/>
        </w:rPr>
        <w:instrText xml:space="preserve"> </w:instrText>
      </w:r>
      <w:r w:rsidR="00303DB3">
        <w:instrText>на</w:instrText>
      </w:r>
      <w:r w:rsidR="00303DB3" w:rsidRPr="00303DB3">
        <w:rPr>
          <w:lang w:val="nl-NL"/>
        </w:rPr>
        <w:instrText xml:space="preserve"> </w:instrText>
      </w:r>
      <w:r w:rsidR="00303DB3">
        <w:instrText>основе</w:instrText>
      </w:r>
      <w:r w:rsidR="00303DB3" w:rsidRPr="00303DB3">
        <w:rPr>
          <w:lang w:val="nl-NL"/>
        </w:rPr>
        <w:instrText xml:space="preserve"> </w:instrText>
      </w:r>
      <w:r w:rsidR="00303DB3">
        <w:instrText>обработки</w:instrText>
      </w:r>
      <w:r w:rsidR="00303DB3" w:rsidRPr="00303DB3">
        <w:rPr>
          <w:lang w:val="nl-NL"/>
        </w:rPr>
        <w:instrText xml:space="preserve"> </w:instrText>
      </w:r>
      <w:r w:rsidR="00303DB3">
        <w:instrText>визуальной</w:instrText>
      </w:r>
      <w:r w:rsidR="00303DB3" w:rsidRPr="00303DB3">
        <w:rPr>
          <w:lang w:val="nl-NL"/>
        </w:rPr>
        <w:instrText xml:space="preserve"> </w:instrText>
      </w:r>
      <w:r w:rsidR="00303DB3">
        <w:instrText>информации</w:instrText>
      </w:r>
      <w:r w:rsidR="00303DB3" w:rsidRPr="00303DB3">
        <w:rPr>
          <w:lang w:val="nl-NL"/>
        </w:rPr>
        <w:instrText>&lt;/style&gt;&lt;style face="normal" font="default" size="100%"&gt;&amp;quot;&lt;/style&gt;&lt;/title&gt;&lt;secondary-title&gt;&lt;style face="normal" font="default" charset="204" size="100%"&gt;</w:instrText>
      </w:r>
      <w:r w:rsidR="00303DB3">
        <w:instrText>Радиоэлектронные</w:instrText>
      </w:r>
      <w:r w:rsidR="00303DB3" w:rsidRPr="00303DB3">
        <w:rPr>
          <w:lang w:val="nl-NL"/>
        </w:rPr>
        <w:instrText xml:space="preserve"> </w:instrText>
      </w:r>
      <w:r w:rsidR="00303DB3">
        <w:instrText>и</w:instrText>
      </w:r>
      <w:r w:rsidR="00303DB3" w:rsidRPr="00303DB3">
        <w:rPr>
          <w:lang w:val="nl-NL"/>
        </w:rPr>
        <w:instrText xml:space="preserve"> </w:instrText>
      </w:r>
      <w:r w:rsidR="00303DB3">
        <w:instrText>компь</w:instrText>
      </w:r>
      <w:r w:rsidR="00303DB3" w:rsidRPr="00303DB3">
        <w:rPr>
          <w:lang w:val="nl-NL"/>
        </w:rPr>
        <w:instrText>&lt;/style&gt;&lt;style face="normal" font="default" size="100%"&gt;’&lt;/style&gt;&lt;style face="normal" font="default" charset="204" size="100%"&gt;</w:instrText>
      </w:r>
      <w:r w:rsidR="00303DB3">
        <w:instrText>ютерные</w:instrText>
      </w:r>
      <w:r w:rsidR="00303DB3" w:rsidRPr="00303DB3">
        <w:rPr>
          <w:lang w:val="nl-NL"/>
        </w:rPr>
        <w:instrText xml:space="preserve"> </w:instrText>
      </w:r>
      <w:r w:rsidR="00303DB3">
        <w:instrText>системы</w:instrText>
      </w:r>
      <w:r w:rsidR="00303DB3" w:rsidRPr="00303DB3">
        <w:rPr>
          <w:lang w:val="nl-NL"/>
        </w:rPr>
        <w:instrText>, &lt;/style&gt;&lt;style face="normal" font="default" size="100%"&gt;№3 (37)&lt;/style&gt;&lt;/secondary-title&gt;&lt;/titles&gt;&lt;periodical&gt;&lt;full-title&gt;</w:instrText>
      </w:r>
      <w:r w:rsidR="00303DB3">
        <w:instrText>Радиоэлектронные</w:instrText>
      </w:r>
      <w:r w:rsidR="00303DB3" w:rsidRPr="00303DB3">
        <w:rPr>
          <w:lang w:val="nl-NL"/>
        </w:rPr>
        <w:instrText xml:space="preserve"> </w:instrText>
      </w:r>
      <w:r w:rsidR="00303DB3">
        <w:instrText>и</w:instrText>
      </w:r>
      <w:r w:rsidR="00303DB3" w:rsidRPr="00303DB3">
        <w:rPr>
          <w:lang w:val="nl-NL"/>
        </w:rPr>
        <w:instrText xml:space="preserve"> </w:instrText>
      </w:r>
      <w:r w:rsidR="00303DB3">
        <w:instrText>компь</w:instrText>
      </w:r>
      <w:r w:rsidR="00303DB3" w:rsidRPr="00303DB3">
        <w:rPr>
          <w:lang w:val="nl-NL"/>
        </w:rPr>
        <w:instrText>’</w:instrText>
      </w:r>
      <w:r w:rsidR="00303DB3">
        <w:instrText>ютерные</w:instrText>
      </w:r>
      <w:r w:rsidR="00303DB3" w:rsidRPr="00303DB3">
        <w:rPr>
          <w:lang w:val="nl-NL"/>
        </w:rPr>
        <w:instrText xml:space="preserve"> </w:instrText>
      </w:r>
      <w:r w:rsidR="00303DB3">
        <w:instrText>системы</w:instrText>
      </w:r>
      <w:r w:rsidR="00303DB3" w:rsidRPr="00303DB3">
        <w:rPr>
          <w:lang w:val="nl-NL"/>
        </w:rPr>
        <w:instrText>, №3 (37)&lt;/full-title&gt;&lt;/periodical&gt;&lt;dates&gt;&lt;year&gt;2009&lt;/year&gt;&lt;/dates&gt;&lt;urls&gt;&lt;/urls&gt;&lt;language&gt;a&lt;/language&gt;&lt;/record&gt;&lt;/Cite&gt;&lt;/EndNote&gt;</w:instrText>
      </w:r>
      <w:r w:rsidR="0007463E" w:rsidRPr="00976B0C">
        <w:fldChar w:fldCharType="separate"/>
      </w:r>
      <w:r w:rsidR="00303DB3" w:rsidRPr="00303DB3">
        <w:rPr>
          <w:noProof/>
          <w:lang w:val="nl-NL"/>
        </w:rPr>
        <w:t>[</w:t>
      </w:r>
      <w:hyperlink w:anchor="_ENREF_58" w:tooltip="Соколов, 2009 #185" w:history="1">
        <w:r w:rsidR="003D3D70" w:rsidRPr="00303DB3">
          <w:rPr>
            <w:noProof/>
            <w:lang w:val="nl-NL"/>
          </w:rPr>
          <w:t>58</w:t>
        </w:r>
      </w:hyperlink>
      <w:r w:rsidR="00303DB3" w:rsidRPr="00303DB3">
        <w:rPr>
          <w:noProof/>
          <w:lang w:val="nl-NL"/>
        </w:rPr>
        <w:t>]</w:t>
      </w:r>
      <w:r w:rsidR="0007463E" w:rsidRPr="00976B0C">
        <w:fldChar w:fldCharType="end"/>
      </w:r>
      <w:r w:rsidR="001F73A6" w:rsidRPr="00976B0C">
        <w:rPr>
          <w:lang w:val="nl-NL"/>
        </w:rPr>
        <w:t>;</w:t>
      </w:r>
      <w:r w:rsidR="002B401E" w:rsidRPr="00976B0C">
        <w:rPr>
          <w:lang w:val="vi-VN"/>
        </w:rPr>
        <w:t xml:space="preserve"> </w:t>
      </w:r>
      <w:r w:rsidR="002B401E" w:rsidRPr="00976B0C">
        <w:rPr>
          <w:lang w:val="nl-NL"/>
        </w:rPr>
        <w:t xml:space="preserve">sử dụng </w:t>
      </w:r>
      <w:r w:rsidR="002B401E" w:rsidRPr="00976B0C">
        <w:rPr>
          <w:bCs/>
          <w:lang w:val="nl-NL"/>
        </w:rPr>
        <w:t xml:space="preserve">hệ thống định vị toàn cầu (Global Positioning System - GPS), hệ thống dẫn đường quán tính (Inertial Navigation System - INS) để xác định các tham số góc và vị trí của UAV </w:t>
      </w:r>
      <w:r w:rsidR="0007463E" w:rsidRPr="00976B0C">
        <w:rPr>
          <w:bCs/>
        </w:rPr>
        <w:fldChar w:fldCharType="begin"/>
      </w:r>
      <w:r w:rsidR="00303DB3" w:rsidRPr="00303DB3">
        <w:rPr>
          <w:bCs/>
          <w:lang w:val="nl-NL"/>
        </w:rPr>
        <w:instrText xml:space="preserve"> ADDIN EN.CITE &lt;EndNote&gt;&lt;Cite&gt;&lt;Author&gt;Courtney S. Sharp&lt;/Author&gt;&lt;Year&gt;2001&lt;/Year&gt;&lt;RecNum&gt;155&lt;/RecNum&gt;&lt;DisplayText&gt;[37]&lt;/DisplayText&gt;&lt;record&gt;&lt;rec-number&gt;155&lt;/rec-number&gt;&lt;foreign-keys&gt;&lt;key app="EN" db-id="200zpvz05dvre2e0tvipvs9sv2vf205w5r00" timestamp="1565197322"&gt;155&lt;/key&gt;&lt;/foreign-keys&gt;&lt;ref-type name="Journal Article"&gt;17&lt;/ref-type&gt;&lt;contributors&gt;&lt;authors&gt;&lt;author&gt;Courtney S. Sharp&lt;/author&gt;&lt;author&gt;Orriid Shakernia&lt;/author&gt;&lt;author&gt;S. Shankar Sastry&lt;/author&gt;&lt;/authors&gt;&lt;/contributors&gt;&lt;titles&gt;&lt;title&gt;&amp;quot;A Vision System for Landing an Unmanned Aerial Vehicle&amp;quot;&lt;/title&gt;&lt;secondary-title&gt;&lt;style face="italic" font="default" size="100%"&gt;Automation Seoul, Korea&lt;/style&gt;&lt;/secondary-title&gt;&lt;/titles&gt;&lt;periodical&gt;&lt;full-title&gt;Automation Seoul, Korea&lt;/full-title&gt;&lt;/periodical&gt;&lt;dates&gt;&lt;year&gt;2001&lt;/year&gt;&lt;/dates&gt;&lt;urls&gt;&lt;/urls&gt;&lt;language&gt;eng&lt;/language&gt;&lt;/record&gt;&lt;/Cite&gt;&lt;/EndNote&gt;</w:instrText>
      </w:r>
      <w:r w:rsidR="0007463E" w:rsidRPr="00976B0C">
        <w:rPr>
          <w:bCs/>
        </w:rPr>
        <w:fldChar w:fldCharType="separate"/>
      </w:r>
      <w:r w:rsidR="00303DB3" w:rsidRPr="00303DB3">
        <w:rPr>
          <w:bCs/>
          <w:noProof/>
          <w:lang w:val="nl-NL"/>
        </w:rPr>
        <w:t>[</w:t>
      </w:r>
      <w:hyperlink w:anchor="_ENREF_37" w:tooltip="Sharp, 2001 #155" w:history="1">
        <w:r w:rsidR="003D3D70" w:rsidRPr="00303DB3">
          <w:rPr>
            <w:bCs/>
            <w:noProof/>
            <w:lang w:val="nl-NL"/>
          </w:rPr>
          <w:t>37</w:t>
        </w:r>
      </w:hyperlink>
      <w:r w:rsidR="00303DB3" w:rsidRPr="00303DB3">
        <w:rPr>
          <w:bCs/>
          <w:noProof/>
          <w:lang w:val="nl-NL"/>
        </w:rPr>
        <w:t>]</w:t>
      </w:r>
      <w:r w:rsidR="0007463E" w:rsidRPr="00976B0C">
        <w:rPr>
          <w:bCs/>
        </w:rPr>
        <w:fldChar w:fldCharType="end"/>
      </w:r>
      <w:r w:rsidR="002B401E" w:rsidRPr="00976B0C">
        <w:rPr>
          <w:bCs/>
          <w:lang w:val="nl-NL"/>
        </w:rPr>
        <w:t xml:space="preserve">; thực hiện xử lý ảnh xác định các vạch biên đường băng hỗ trợ hạ cánh </w:t>
      </w:r>
      <w:r w:rsidR="0007463E" w:rsidRPr="00976B0C">
        <w:rPr>
          <w:bCs/>
        </w:rPr>
        <w:fldChar w:fldCharType="begin"/>
      </w:r>
      <w:r w:rsidR="00303DB3" w:rsidRPr="00303DB3">
        <w:rPr>
          <w:bCs/>
          <w:lang w:val="nl-NL"/>
        </w:rPr>
        <w:instrText xml:space="preserve"> ADDIN EN.CITE &lt;EndNote&gt;&lt;Cite&gt;&lt;Author&gt;</w:instrText>
      </w:r>
      <w:r w:rsidR="00303DB3">
        <w:rPr>
          <w:bCs/>
        </w:rPr>
        <w:instrText>С</w:instrText>
      </w:r>
      <w:r w:rsidR="00303DB3" w:rsidRPr="00303DB3">
        <w:rPr>
          <w:bCs/>
          <w:lang w:val="nl-NL"/>
        </w:rPr>
        <w:instrText xml:space="preserve">. </w:instrText>
      </w:r>
      <w:r w:rsidR="00303DB3">
        <w:rPr>
          <w:bCs/>
        </w:rPr>
        <w:instrText>М</w:instrText>
      </w:r>
      <w:r w:rsidR="00303DB3" w:rsidRPr="00303DB3">
        <w:rPr>
          <w:bCs/>
          <w:lang w:val="nl-NL"/>
        </w:rPr>
        <w:instrText xml:space="preserve">. </w:instrText>
      </w:r>
      <w:r w:rsidR="00303DB3">
        <w:rPr>
          <w:bCs/>
        </w:rPr>
        <w:instrText>Соколов</w:instrText>
      </w:r>
      <w:r w:rsidR="00303DB3" w:rsidRPr="00303DB3">
        <w:rPr>
          <w:bCs/>
          <w:lang w:val="nl-NL"/>
        </w:rPr>
        <w:instrText>&lt;/Author&gt;&lt;Year&gt;2015&lt;/Year&gt;&lt;RecNum&gt;231&lt;/RecNum&gt;&lt;DisplayText&gt;[59]&lt;/DisplayText&gt;&lt;record&gt;&lt;rec-number&gt;231&lt;/rec-number&gt;&lt;foreign-keys&gt;&lt;key app="EN" db-id="200zpvz05dvre2e0tvipvs9sv2vf205w5r00" timestamp="1565197377"&gt;231&lt;/key&gt;&lt;/foreign-keys&gt;&lt;ref-type name="Journal Article"&gt;17&lt;/ref-type&gt;&lt;contributors&gt;&lt;authors&gt;&lt;author&gt;&lt;style face="normal" font="default" charset="204" size="100%"&gt;</w:instrText>
      </w:r>
      <w:r w:rsidR="00303DB3">
        <w:rPr>
          <w:bCs/>
        </w:rPr>
        <w:instrText>С</w:instrText>
      </w:r>
      <w:r w:rsidR="00303DB3" w:rsidRPr="00303DB3">
        <w:rPr>
          <w:bCs/>
          <w:lang w:val="nl-NL"/>
        </w:rPr>
        <w:instrText xml:space="preserve">. </w:instrText>
      </w:r>
      <w:r w:rsidR="00303DB3">
        <w:rPr>
          <w:bCs/>
        </w:rPr>
        <w:instrText>М</w:instrText>
      </w:r>
      <w:r w:rsidR="00303DB3" w:rsidRPr="00303DB3">
        <w:rPr>
          <w:bCs/>
          <w:lang w:val="nl-NL"/>
        </w:rPr>
        <w:instrText xml:space="preserve">. </w:instrText>
      </w:r>
      <w:r w:rsidR="00303DB3">
        <w:rPr>
          <w:bCs/>
        </w:rPr>
        <w:instrText>Соколов</w:instrText>
      </w:r>
      <w:r w:rsidR="00303DB3" w:rsidRPr="00303DB3">
        <w:rPr>
          <w:bCs/>
          <w:lang w:val="nl-NL"/>
        </w:rPr>
        <w:instrText>&lt;/style&gt;&lt;/author&gt;&lt;author&gt;&lt;style face="normal" font="default" charset="204" size="100%"&gt;</w:instrText>
      </w:r>
      <w:r w:rsidR="00303DB3">
        <w:rPr>
          <w:bCs/>
        </w:rPr>
        <w:instrText>А</w:instrText>
      </w:r>
      <w:r w:rsidR="00303DB3" w:rsidRPr="00303DB3">
        <w:rPr>
          <w:bCs/>
          <w:lang w:val="nl-NL"/>
        </w:rPr>
        <w:instrText xml:space="preserve">. </w:instrText>
      </w:r>
      <w:r w:rsidR="00303DB3">
        <w:rPr>
          <w:bCs/>
        </w:rPr>
        <w:instrText>А</w:instrText>
      </w:r>
      <w:r w:rsidR="00303DB3" w:rsidRPr="00303DB3">
        <w:rPr>
          <w:bCs/>
          <w:lang w:val="nl-NL"/>
        </w:rPr>
        <w:instrText xml:space="preserve">. </w:instrText>
      </w:r>
      <w:r w:rsidR="00303DB3">
        <w:rPr>
          <w:bCs/>
        </w:rPr>
        <w:instrText>Богуславский</w:instrText>
      </w:r>
      <w:r w:rsidR="00303DB3" w:rsidRPr="00303DB3">
        <w:rPr>
          <w:bCs/>
          <w:lang w:val="nl-NL"/>
        </w:rPr>
        <w:instrText>&lt;/style&gt;&lt;/author&gt;&lt;author&gt;&lt;style face="normal" font="default" charset="204" size="100%"&gt;</w:instrText>
      </w:r>
      <w:r w:rsidR="00303DB3">
        <w:rPr>
          <w:bCs/>
        </w:rPr>
        <w:instrText>Н</w:instrText>
      </w:r>
      <w:r w:rsidR="00303DB3" w:rsidRPr="00303DB3">
        <w:rPr>
          <w:bCs/>
          <w:lang w:val="nl-NL"/>
        </w:rPr>
        <w:instrText xml:space="preserve">. </w:instrText>
      </w:r>
      <w:r w:rsidR="00303DB3">
        <w:rPr>
          <w:bCs/>
        </w:rPr>
        <w:instrText>Г</w:instrText>
      </w:r>
      <w:r w:rsidR="00303DB3" w:rsidRPr="00303DB3">
        <w:rPr>
          <w:bCs/>
          <w:lang w:val="nl-NL"/>
        </w:rPr>
        <w:instrText xml:space="preserve">. </w:instrText>
      </w:r>
      <w:r w:rsidR="00303DB3">
        <w:rPr>
          <w:bCs/>
        </w:rPr>
        <w:instrText>Фёдоров</w:instrText>
      </w:r>
      <w:r w:rsidR="00303DB3" w:rsidRPr="00303DB3">
        <w:rPr>
          <w:bCs/>
          <w:lang w:val="nl-NL"/>
        </w:rPr>
        <w:instrText>&lt;/style&gt;&lt;/author&gt;&lt;author&gt;&lt;style face="normal" font="default" charset="204" size="100%"&gt;</w:instrText>
      </w:r>
      <w:r w:rsidR="00303DB3">
        <w:rPr>
          <w:bCs/>
        </w:rPr>
        <w:instrText>П</w:instrText>
      </w:r>
      <w:r w:rsidR="00303DB3" w:rsidRPr="00303DB3">
        <w:rPr>
          <w:bCs/>
          <w:lang w:val="nl-NL"/>
        </w:rPr>
        <w:instrText xml:space="preserve">. </w:instrText>
      </w:r>
      <w:r w:rsidR="00303DB3">
        <w:rPr>
          <w:bCs/>
        </w:rPr>
        <w:instrText>В</w:instrText>
      </w:r>
      <w:r w:rsidR="00303DB3" w:rsidRPr="00303DB3">
        <w:rPr>
          <w:bCs/>
          <w:lang w:val="nl-NL"/>
        </w:rPr>
        <w:instrText xml:space="preserve">. </w:instrText>
      </w:r>
      <w:r w:rsidR="00303DB3">
        <w:rPr>
          <w:bCs/>
        </w:rPr>
        <w:instrText>Виноградов</w:instrText>
      </w:r>
      <w:r w:rsidR="00303DB3" w:rsidRPr="00303DB3">
        <w:rPr>
          <w:bCs/>
          <w:lang w:val="nl-NL"/>
        </w:rPr>
        <w:instrText>&lt;/style&gt;&lt;/author&gt;&lt;/authors&gt;&lt;/contributors&gt;&lt;titles&gt;&lt;title&gt;&lt;style face="normal" font="default" size="100%"&gt;&amp;quot;&lt;/style&gt;&lt;style face="normal" font="default" charset="204" size="100%"&gt;</w:instrText>
      </w:r>
      <w:r w:rsidR="00303DB3">
        <w:rPr>
          <w:bCs/>
        </w:rPr>
        <w:instrText>Система</w:instrText>
      </w:r>
      <w:r w:rsidR="00303DB3" w:rsidRPr="00303DB3">
        <w:rPr>
          <w:bCs/>
          <w:lang w:val="nl-NL"/>
        </w:rPr>
        <w:instrText xml:space="preserve"> </w:instrText>
      </w:r>
      <w:r w:rsidR="00303DB3">
        <w:rPr>
          <w:bCs/>
        </w:rPr>
        <w:instrText>технического</w:instrText>
      </w:r>
      <w:r w:rsidR="00303DB3" w:rsidRPr="00303DB3">
        <w:rPr>
          <w:bCs/>
          <w:lang w:val="nl-NL"/>
        </w:rPr>
        <w:instrText xml:space="preserve"> </w:instrText>
      </w:r>
      <w:r w:rsidR="00303DB3">
        <w:rPr>
          <w:bCs/>
        </w:rPr>
        <w:instrText>зрения</w:instrText>
      </w:r>
      <w:r w:rsidR="00303DB3" w:rsidRPr="00303DB3">
        <w:rPr>
          <w:bCs/>
          <w:lang w:val="nl-NL"/>
        </w:rPr>
        <w:instrText xml:space="preserve"> </w:instrText>
      </w:r>
      <w:r w:rsidR="00303DB3">
        <w:rPr>
          <w:bCs/>
        </w:rPr>
        <w:instrText>для</w:instrText>
      </w:r>
      <w:r w:rsidR="00303DB3" w:rsidRPr="00303DB3">
        <w:rPr>
          <w:bCs/>
          <w:lang w:val="nl-NL"/>
        </w:rPr>
        <w:instrText xml:space="preserve"> </w:instrText>
      </w:r>
      <w:r w:rsidR="00303DB3">
        <w:rPr>
          <w:bCs/>
        </w:rPr>
        <w:instrText>информационного</w:instrText>
      </w:r>
      <w:r w:rsidR="00303DB3" w:rsidRPr="00303DB3">
        <w:rPr>
          <w:bCs/>
          <w:lang w:val="nl-NL"/>
        </w:rPr>
        <w:instrText xml:space="preserve"> </w:instrText>
      </w:r>
      <w:r w:rsidR="00303DB3">
        <w:rPr>
          <w:bCs/>
        </w:rPr>
        <w:instrText>обеспечения</w:instrText>
      </w:r>
      <w:r w:rsidR="00303DB3" w:rsidRPr="00303DB3">
        <w:rPr>
          <w:bCs/>
          <w:lang w:val="nl-NL"/>
        </w:rPr>
        <w:instrText xml:space="preserve"> </w:instrText>
      </w:r>
      <w:r w:rsidR="00303DB3">
        <w:rPr>
          <w:bCs/>
        </w:rPr>
        <w:instrText>автоматической</w:instrText>
      </w:r>
      <w:r w:rsidR="00303DB3" w:rsidRPr="00303DB3">
        <w:rPr>
          <w:bCs/>
          <w:lang w:val="nl-NL"/>
        </w:rPr>
        <w:instrText xml:space="preserve"> </w:instrText>
      </w:r>
      <w:r w:rsidR="00303DB3">
        <w:rPr>
          <w:bCs/>
        </w:rPr>
        <w:instrText>посадки</w:instrText>
      </w:r>
      <w:r w:rsidR="00303DB3" w:rsidRPr="00303DB3">
        <w:rPr>
          <w:bCs/>
          <w:lang w:val="nl-NL"/>
        </w:rPr>
        <w:instrText xml:space="preserve"> </w:instrText>
      </w:r>
      <w:r w:rsidR="00303DB3">
        <w:rPr>
          <w:bCs/>
        </w:rPr>
        <w:instrText>и</w:instrText>
      </w:r>
      <w:r w:rsidR="00303DB3" w:rsidRPr="00303DB3">
        <w:rPr>
          <w:bCs/>
          <w:lang w:val="nl-NL"/>
        </w:rPr>
        <w:instrText xml:space="preserve"> </w:instrText>
      </w:r>
      <w:r w:rsidR="00303DB3">
        <w:rPr>
          <w:bCs/>
        </w:rPr>
        <w:instrText>движения</w:instrText>
      </w:r>
      <w:r w:rsidR="00303DB3" w:rsidRPr="00303DB3">
        <w:rPr>
          <w:bCs/>
          <w:lang w:val="nl-NL"/>
        </w:rPr>
        <w:instrText xml:space="preserve"> </w:instrText>
      </w:r>
      <w:r w:rsidR="00303DB3">
        <w:rPr>
          <w:bCs/>
        </w:rPr>
        <w:instrText>по</w:instrText>
      </w:r>
      <w:r w:rsidR="00303DB3" w:rsidRPr="00303DB3">
        <w:rPr>
          <w:bCs/>
          <w:lang w:val="nl-NL"/>
        </w:rPr>
        <w:instrText xml:space="preserve"> B</w:instrText>
      </w:r>
      <w:r w:rsidR="00303DB3">
        <w:rPr>
          <w:bCs/>
        </w:rPr>
        <w:instrText>ПП</w:instrText>
      </w:r>
      <w:r w:rsidR="00303DB3" w:rsidRPr="00303DB3">
        <w:rPr>
          <w:bCs/>
          <w:lang w:val="nl-NL"/>
        </w:rPr>
        <w:instrText xml:space="preserve"> </w:instrText>
      </w:r>
      <w:r w:rsidR="00303DB3">
        <w:rPr>
          <w:bCs/>
        </w:rPr>
        <w:instrText>летательных</w:instrText>
      </w:r>
      <w:r w:rsidR="00303DB3" w:rsidRPr="00303DB3">
        <w:rPr>
          <w:bCs/>
          <w:lang w:val="nl-NL"/>
        </w:rPr>
        <w:instrText xml:space="preserve"> </w:instrText>
      </w:r>
      <w:r w:rsidR="00303DB3">
        <w:rPr>
          <w:bCs/>
        </w:rPr>
        <w:instrText>аппаратов</w:instrText>
      </w:r>
      <w:r w:rsidR="00303DB3" w:rsidRPr="00303DB3">
        <w:rPr>
          <w:bCs/>
          <w:lang w:val="nl-NL"/>
        </w:rPr>
        <w:instrText>&lt;/style&gt;&lt;style face="normal" font="default" size="100%"&gt;&amp;quot;&lt;/style&gt;&lt;style face="normal" font="default" charset="204" size="100%"&gt; &lt;/style&gt;&lt;/title&gt;&lt;secondary-title&gt;&lt;style face="italic" font="default" charset="204" size="100%"&gt;</w:instrText>
      </w:r>
      <w:r w:rsidR="00303DB3">
        <w:rPr>
          <w:bCs/>
        </w:rPr>
        <w:instrText>Известия</w:instrText>
      </w:r>
      <w:r w:rsidR="00303DB3" w:rsidRPr="00303DB3">
        <w:rPr>
          <w:bCs/>
          <w:lang w:val="nl-NL"/>
        </w:rPr>
        <w:instrText xml:space="preserve"> </w:instrText>
      </w:r>
      <w:r w:rsidR="00303DB3">
        <w:rPr>
          <w:bCs/>
        </w:rPr>
        <w:instrText>ЮФУ</w:instrText>
      </w:r>
      <w:r w:rsidR="00303DB3" w:rsidRPr="00303DB3">
        <w:rPr>
          <w:bCs/>
          <w:lang w:val="nl-NL"/>
        </w:rPr>
        <w:instrText xml:space="preserve">. </w:instrText>
      </w:r>
      <w:r w:rsidR="00303DB3">
        <w:rPr>
          <w:bCs/>
        </w:rPr>
        <w:instrText>Технические</w:instrText>
      </w:r>
      <w:r w:rsidR="00303DB3" w:rsidRPr="00303DB3">
        <w:rPr>
          <w:bCs/>
          <w:lang w:val="nl-NL"/>
        </w:rPr>
        <w:instrText xml:space="preserve"> </w:instrText>
      </w:r>
      <w:r w:rsidR="00303DB3">
        <w:rPr>
          <w:bCs/>
        </w:rPr>
        <w:instrText>науки</w:instrText>
      </w:r>
      <w:r w:rsidR="00303DB3" w:rsidRPr="00303DB3">
        <w:rPr>
          <w:bCs/>
          <w:lang w:val="nl-NL"/>
        </w:rPr>
        <w:instrText xml:space="preserve"> &lt;/style&gt;&lt;/secondary-title&gt;&lt;/titles&gt;&lt;periodical&gt;&lt;full-title&gt;</w:instrText>
      </w:r>
      <w:r w:rsidR="00303DB3">
        <w:rPr>
          <w:bCs/>
        </w:rPr>
        <w:instrText>Известия</w:instrText>
      </w:r>
      <w:r w:rsidR="00303DB3" w:rsidRPr="00303DB3">
        <w:rPr>
          <w:bCs/>
          <w:lang w:val="nl-NL"/>
        </w:rPr>
        <w:instrText xml:space="preserve"> </w:instrText>
      </w:r>
      <w:r w:rsidR="00303DB3">
        <w:rPr>
          <w:bCs/>
        </w:rPr>
        <w:instrText>ЮФУ</w:instrText>
      </w:r>
      <w:r w:rsidR="00303DB3" w:rsidRPr="00303DB3">
        <w:rPr>
          <w:bCs/>
          <w:lang w:val="nl-NL"/>
        </w:rPr>
        <w:instrText xml:space="preserve">. </w:instrText>
      </w:r>
      <w:r w:rsidR="00303DB3">
        <w:rPr>
          <w:bCs/>
        </w:rPr>
        <w:instrText>Технические</w:instrText>
      </w:r>
      <w:r w:rsidR="00303DB3" w:rsidRPr="00303DB3">
        <w:rPr>
          <w:bCs/>
          <w:lang w:val="nl-NL"/>
        </w:rPr>
        <w:instrText xml:space="preserve"> </w:instrText>
      </w:r>
      <w:r w:rsidR="00303DB3">
        <w:rPr>
          <w:bCs/>
        </w:rPr>
        <w:instrText>науки</w:instrText>
      </w:r>
      <w:r w:rsidR="00303DB3" w:rsidRPr="00303DB3">
        <w:rPr>
          <w:bCs/>
          <w:lang w:val="nl-NL"/>
        </w:rPr>
        <w:instrText>&lt;/full-title&gt;&lt;/periodical&gt;&lt;dates&gt;&lt;year&gt;&lt;style face="normal" font="default" charset="204" size="100%"&gt;2015&lt;/style&gt;&lt;/year&gt;&lt;/dates&gt;&lt;urls&gt;&lt;/urls&gt;&lt;language&gt;a&lt;/language&gt;&lt;/record&gt;&lt;/Cite&gt;&lt;/EndNote&gt;</w:instrText>
      </w:r>
      <w:r w:rsidR="0007463E" w:rsidRPr="00976B0C">
        <w:rPr>
          <w:bCs/>
        </w:rPr>
        <w:fldChar w:fldCharType="separate"/>
      </w:r>
      <w:r w:rsidR="00303DB3" w:rsidRPr="00303DB3">
        <w:rPr>
          <w:bCs/>
          <w:noProof/>
          <w:lang w:val="nl-NL"/>
        </w:rPr>
        <w:t>[</w:t>
      </w:r>
      <w:hyperlink w:anchor="_ENREF_59" w:tooltip="Соколов, 2015 #231" w:history="1">
        <w:r w:rsidR="003D3D70" w:rsidRPr="00303DB3">
          <w:rPr>
            <w:bCs/>
            <w:noProof/>
            <w:lang w:val="nl-NL"/>
          </w:rPr>
          <w:t>59</w:t>
        </w:r>
      </w:hyperlink>
      <w:r w:rsidR="00303DB3" w:rsidRPr="00303DB3">
        <w:rPr>
          <w:bCs/>
          <w:noProof/>
          <w:lang w:val="nl-NL"/>
        </w:rPr>
        <w:t>]</w:t>
      </w:r>
      <w:r w:rsidR="0007463E" w:rsidRPr="00976B0C">
        <w:rPr>
          <w:bCs/>
        </w:rPr>
        <w:fldChar w:fldCharType="end"/>
      </w:r>
      <w:r w:rsidR="00577844" w:rsidRPr="00987993">
        <w:rPr>
          <w:bCs/>
          <w:lang w:val="nl-NL"/>
        </w:rPr>
        <w:t xml:space="preserve">; </w:t>
      </w:r>
      <w:r w:rsidR="001F6BBB" w:rsidRPr="00987993">
        <w:rPr>
          <w:bCs/>
          <w:lang w:val="nl-NL"/>
        </w:rPr>
        <w:t>Sử dụng thiết bị quang điện tử phục vụ hạ cánh của UAV</w:t>
      </w:r>
      <w:r w:rsidR="00DF4491" w:rsidRPr="00987993">
        <w:rPr>
          <w:bCs/>
          <w:lang w:val="nl-NL"/>
        </w:rPr>
        <w:t xml:space="preserve"> </w:t>
      </w:r>
      <w:r w:rsidR="00DF4491">
        <w:rPr>
          <w:bCs/>
        </w:rPr>
        <w:fldChar w:fldCharType="begin"/>
      </w:r>
      <w:r w:rsidR="00303DB3" w:rsidRPr="00303DB3">
        <w:rPr>
          <w:bCs/>
          <w:lang w:val="nl-NL"/>
        </w:rPr>
        <w:instrText xml:space="preserve"> ADDIN EN.CITE &lt;EndNote&gt;&lt;Cite&gt;&lt;Author&gt;</w:instrText>
      </w:r>
      <w:r w:rsidR="00303DB3">
        <w:rPr>
          <w:bCs/>
        </w:rPr>
        <w:instrText>Иванов</w:instrText>
      </w:r>
      <w:r w:rsidR="00303DB3" w:rsidRPr="00303DB3">
        <w:rPr>
          <w:bCs/>
          <w:lang w:val="nl-NL"/>
        </w:rPr>
        <w:instrText>&lt;/Author&gt;&lt;RecNum&gt;243&lt;/RecNum&gt;&lt;DisplayText&gt;[50]&lt;/DisplayText&gt;&lt;record&gt;&lt;rec-number&gt;243&lt;/rec-number&gt;&lt;foreign-keys&gt;&lt;key app="EN" db-id="200zpvz05dvre2e0tvipvs9sv2vf205w5r00" timestamp="1565283357"&gt;243&lt;/key&gt;&lt;/foreign-keys&gt;&lt;ref-type name="Journal Article"&gt;17&lt;/ref-type&gt;&lt;contributors&gt;&lt;authors&gt;&lt;author&gt;&lt;style face="normal" font="default" charset="204" size="100%"&gt;</w:instrText>
      </w:r>
      <w:r w:rsidR="00303DB3">
        <w:rPr>
          <w:bCs/>
        </w:rPr>
        <w:instrText>В</w:instrText>
      </w:r>
      <w:r w:rsidR="00303DB3" w:rsidRPr="00303DB3">
        <w:rPr>
          <w:bCs/>
          <w:lang w:val="nl-NL"/>
        </w:rPr>
        <w:instrText>.</w:instrText>
      </w:r>
      <w:r w:rsidR="00303DB3">
        <w:rPr>
          <w:bCs/>
        </w:rPr>
        <w:instrText>О</w:instrText>
      </w:r>
      <w:r w:rsidR="00303DB3" w:rsidRPr="00303DB3">
        <w:rPr>
          <w:bCs/>
          <w:lang w:val="nl-NL"/>
        </w:rPr>
        <w:instrText xml:space="preserve">. </w:instrText>
      </w:r>
      <w:r w:rsidR="00303DB3">
        <w:rPr>
          <w:bCs/>
        </w:rPr>
        <w:instrText>Иванов</w:instrText>
      </w:r>
      <w:r w:rsidR="00303DB3" w:rsidRPr="00303DB3">
        <w:rPr>
          <w:bCs/>
          <w:lang w:val="nl-NL"/>
        </w:rPr>
        <w:instrText>&lt;/style&gt;&lt;/author&gt;&lt;/authors&gt;&lt;/contributors&gt;&lt;titles&gt;&lt;title&gt;&lt;style face="normal" font="default" size="100%"&gt;&amp;quot;&lt;/style&gt;&lt;style face="normal" font="default" charset="204" size="100%"&gt;O</w:instrText>
      </w:r>
      <w:r w:rsidR="00303DB3">
        <w:rPr>
          <w:bCs/>
        </w:rPr>
        <w:instrText>птико</w:instrText>
      </w:r>
      <w:r w:rsidR="00303DB3" w:rsidRPr="00303DB3">
        <w:rPr>
          <w:bCs/>
          <w:lang w:val="nl-NL"/>
        </w:rPr>
        <w:instrText>-</w:instrText>
      </w:r>
      <w:r w:rsidR="00303DB3">
        <w:rPr>
          <w:bCs/>
        </w:rPr>
        <w:instrText>электронное</w:instrText>
      </w:r>
      <w:r w:rsidR="00303DB3" w:rsidRPr="00303DB3">
        <w:rPr>
          <w:bCs/>
          <w:lang w:val="nl-NL"/>
        </w:rPr>
        <w:instrText xml:space="preserve"> </w:instrText>
      </w:r>
      <w:r w:rsidR="00303DB3">
        <w:rPr>
          <w:bCs/>
        </w:rPr>
        <w:instrText>устройство</w:instrText>
      </w:r>
      <w:r w:rsidR="00303DB3" w:rsidRPr="00303DB3">
        <w:rPr>
          <w:bCs/>
          <w:lang w:val="nl-NL"/>
        </w:rPr>
        <w:instrText xml:space="preserve"> </w:instrText>
      </w:r>
      <w:r w:rsidR="00303DB3">
        <w:rPr>
          <w:bCs/>
        </w:rPr>
        <w:instrText>посадка</w:instrText>
      </w:r>
      <w:r w:rsidR="00303DB3" w:rsidRPr="00303DB3">
        <w:rPr>
          <w:bCs/>
          <w:lang w:val="nl-NL"/>
        </w:rPr>
        <w:instrText xml:space="preserve"> </w:instrText>
      </w:r>
      <w:r w:rsidR="00303DB3">
        <w:rPr>
          <w:bCs/>
        </w:rPr>
        <w:instrText>автоматическая</w:instrText>
      </w:r>
      <w:r w:rsidR="00303DB3" w:rsidRPr="00303DB3">
        <w:rPr>
          <w:bCs/>
          <w:lang w:val="nl-NL"/>
        </w:rPr>
        <w:instrText xml:space="preserve"> </w:instrText>
      </w:r>
      <w:r w:rsidR="00303DB3">
        <w:rPr>
          <w:bCs/>
        </w:rPr>
        <w:instrText>летающего</w:instrText>
      </w:r>
      <w:r w:rsidR="00303DB3" w:rsidRPr="00303DB3">
        <w:rPr>
          <w:bCs/>
          <w:lang w:val="nl-NL"/>
        </w:rPr>
        <w:instrText xml:space="preserve"> </w:instrText>
      </w:r>
      <w:r w:rsidR="00303DB3">
        <w:rPr>
          <w:bCs/>
        </w:rPr>
        <w:instrText>робота</w:instrText>
      </w:r>
      <w:r w:rsidR="00303DB3" w:rsidRPr="00303DB3">
        <w:rPr>
          <w:bCs/>
          <w:lang w:val="nl-NL"/>
        </w:rPr>
        <w:instrText>&lt;/style&gt;&lt;style face="normal" font="default" size="100%"&gt;&amp;quot;&lt;/style&gt;&lt;/title&gt;&lt;secondary-title&gt;&lt;style face="normal" font="default" charset="204" size="100%"&gt;</w:instrText>
      </w:r>
      <w:r w:rsidR="00303DB3">
        <w:rPr>
          <w:bCs/>
        </w:rPr>
        <w:instrText>Федеральное</w:instrText>
      </w:r>
      <w:r w:rsidR="00303DB3" w:rsidRPr="00303DB3">
        <w:rPr>
          <w:bCs/>
          <w:lang w:val="nl-NL"/>
        </w:rPr>
        <w:instrText xml:space="preserve"> </w:instrText>
      </w:r>
      <w:r w:rsidR="00303DB3">
        <w:rPr>
          <w:bCs/>
        </w:rPr>
        <w:instrText>государственное</w:instrText>
      </w:r>
      <w:r w:rsidR="00303DB3" w:rsidRPr="00303DB3">
        <w:rPr>
          <w:bCs/>
          <w:lang w:val="nl-NL"/>
        </w:rPr>
        <w:instrText xml:space="preserve"> </w:instrText>
      </w:r>
      <w:r w:rsidR="00303DB3">
        <w:rPr>
          <w:bCs/>
        </w:rPr>
        <w:instrText>бюджетное</w:instrText>
      </w:r>
      <w:r w:rsidR="00303DB3" w:rsidRPr="00303DB3">
        <w:rPr>
          <w:bCs/>
          <w:lang w:val="nl-NL"/>
        </w:rPr>
        <w:instrText xml:space="preserve"> </w:instrText>
      </w:r>
      <w:r w:rsidR="00303DB3">
        <w:rPr>
          <w:bCs/>
        </w:rPr>
        <w:instrText>учреждение</w:instrText>
      </w:r>
      <w:r w:rsidR="00303DB3" w:rsidRPr="00303DB3">
        <w:rPr>
          <w:bCs/>
          <w:lang w:val="nl-NL"/>
        </w:rPr>
        <w:instrText xml:space="preserve"> </w:instrText>
      </w:r>
      <w:r w:rsidR="00303DB3">
        <w:rPr>
          <w:bCs/>
        </w:rPr>
        <w:instrText>науки</w:instrText>
      </w:r>
      <w:r w:rsidR="00303DB3" w:rsidRPr="00303DB3">
        <w:rPr>
          <w:bCs/>
          <w:lang w:val="nl-NL"/>
        </w:rPr>
        <w:instrText xml:space="preserve"> </w:instrText>
      </w:r>
      <w:r w:rsidR="00303DB3">
        <w:rPr>
          <w:bCs/>
        </w:rPr>
        <w:instrText>Санкт</w:instrText>
      </w:r>
      <w:r w:rsidR="00303DB3" w:rsidRPr="00303DB3">
        <w:rPr>
          <w:bCs/>
          <w:lang w:val="nl-NL"/>
        </w:rPr>
        <w:instrText>-</w:instrText>
      </w:r>
      <w:r w:rsidR="00303DB3">
        <w:rPr>
          <w:bCs/>
        </w:rPr>
        <w:instrText>Петербургский</w:instrText>
      </w:r>
      <w:r w:rsidR="00303DB3" w:rsidRPr="00303DB3">
        <w:rPr>
          <w:bCs/>
          <w:lang w:val="nl-NL"/>
        </w:rPr>
        <w:instrText xml:space="preserve"> </w:instrText>
      </w:r>
      <w:r w:rsidR="00303DB3">
        <w:rPr>
          <w:bCs/>
        </w:rPr>
        <w:instrText>институт</w:instrText>
      </w:r>
      <w:r w:rsidR="00303DB3" w:rsidRPr="00303DB3">
        <w:rPr>
          <w:bCs/>
          <w:lang w:val="nl-NL"/>
        </w:rPr>
        <w:instrText>&lt;/style&gt;&lt;style face="normal" font="default" size="100%"&gt; &lt;/style&gt;&lt;style face="normal" font="default" charset="204" size="100%"&gt;</w:instrText>
      </w:r>
      <w:r w:rsidR="00303DB3">
        <w:rPr>
          <w:bCs/>
        </w:rPr>
        <w:instrText>информатики</w:instrText>
      </w:r>
      <w:r w:rsidR="00303DB3" w:rsidRPr="00303DB3">
        <w:rPr>
          <w:bCs/>
          <w:lang w:val="nl-NL"/>
        </w:rPr>
        <w:instrText xml:space="preserve"> </w:instrText>
      </w:r>
      <w:r w:rsidR="00303DB3">
        <w:rPr>
          <w:bCs/>
        </w:rPr>
        <w:instrText>и</w:instrText>
      </w:r>
      <w:r w:rsidR="00303DB3" w:rsidRPr="00303DB3">
        <w:rPr>
          <w:bCs/>
          <w:lang w:val="nl-NL"/>
        </w:rPr>
        <w:instrText xml:space="preserve"> </w:instrText>
      </w:r>
      <w:r w:rsidR="00303DB3">
        <w:rPr>
          <w:bCs/>
        </w:rPr>
        <w:instrText>автоматизации</w:instrText>
      </w:r>
      <w:r w:rsidR="00303DB3" w:rsidRPr="00303DB3">
        <w:rPr>
          <w:bCs/>
          <w:lang w:val="nl-NL"/>
        </w:rPr>
        <w:instrText xml:space="preserve"> </w:instrText>
      </w:r>
      <w:r w:rsidR="00303DB3">
        <w:rPr>
          <w:bCs/>
        </w:rPr>
        <w:instrText>РАН</w:instrText>
      </w:r>
      <w:r w:rsidR="00303DB3" w:rsidRPr="00303DB3">
        <w:rPr>
          <w:bCs/>
          <w:lang w:val="nl-NL"/>
        </w:rPr>
        <w:instrText xml:space="preserve"> (</w:instrText>
      </w:r>
      <w:r w:rsidR="00303DB3">
        <w:rPr>
          <w:bCs/>
        </w:rPr>
        <w:instrText>СПИИРАН</w:instrText>
      </w:r>
      <w:r w:rsidR="00303DB3" w:rsidRPr="00303DB3">
        <w:rPr>
          <w:bCs/>
          <w:lang w:val="nl-NL"/>
        </w:rPr>
        <w:instrText>)&lt;/style&gt;&lt;/secondary-title&gt;&lt;/titles&gt;&lt;periodical&gt;&lt;full-title&gt;</w:instrText>
      </w:r>
      <w:r w:rsidR="00303DB3">
        <w:rPr>
          <w:bCs/>
        </w:rPr>
        <w:instrText>Федеральное</w:instrText>
      </w:r>
      <w:r w:rsidR="00303DB3" w:rsidRPr="00303DB3">
        <w:rPr>
          <w:bCs/>
          <w:lang w:val="nl-NL"/>
        </w:rPr>
        <w:instrText xml:space="preserve"> </w:instrText>
      </w:r>
      <w:r w:rsidR="00303DB3">
        <w:rPr>
          <w:bCs/>
        </w:rPr>
        <w:instrText>государственное</w:instrText>
      </w:r>
      <w:r w:rsidR="00303DB3" w:rsidRPr="00303DB3">
        <w:rPr>
          <w:bCs/>
          <w:lang w:val="nl-NL"/>
        </w:rPr>
        <w:instrText xml:space="preserve"> </w:instrText>
      </w:r>
      <w:r w:rsidR="00303DB3">
        <w:rPr>
          <w:bCs/>
        </w:rPr>
        <w:instrText>бюджетное</w:instrText>
      </w:r>
      <w:r w:rsidR="00303DB3" w:rsidRPr="00303DB3">
        <w:rPr>
          <w:bCs/>
          <w:lang w:val="nl-NL"/>
        </w:rPr>
        <w:instrText xml:space="preserve"> </w:instrText>
      </w:r>
      <w:r w:rsidR="00303DB3">
        <w:rPr>
          <w:bCs/>
        </w:rPr>
        <w:instrText>учреждение</w:instrText>
      </w:r>
      <w:r w:rsidR="00303DB3" w:rsidRPr="00303DB3">
        <w:rPr>
          <w:bCs/>
          <w:lang w:val="nl-NL"/>
        </w:rPr>
        <w:instrText xml:space="preserve"> </w:instrText>
      </w:r>
      <w:r w:rsidR="00303DB3">
        <w:rPr>
          <w:bCs/>
        </w:rPr>
        <w:instrText>науки</w:instrText>
      </w:r>
      <w:r w:rsidR="00303DB3" w:rsidRPr="00303DB3">
        <w:rPr>
          <w:bCs/>
          <w:lang w:val="nl-NL"/>
        </w:rPr>
        <w:instrText xml:space="preserve"> </w:instrText>
      </w:r>
      <w:r w:rsidR="00303DB3">
        <w:rPr>
          <w:bCs/>
        </w:rPr>
        <w:instrText>Санкт</w:instrText>
      </w:r>
      <w:r w:rsidR="00303DB3" w:rsidRPr="00303DB3">
        <w:rPr>
          <w:bCs/>
          <w:lang w:val="nl-NL"/>
        </w:rPr>
        <w:instrText>-</w:instrText>
      </w:r>
      <w:r w:rsidR="00303DB3">
        <w:rPr>
          <w:bCs/>
        </w:rPr>
        <w:instrText>Петербургский</w:instrText>
      </w:r>
      <w:r w:rsidR="00303DB3" w:rsidRPr="00303DB3">
        <w:rPr>
          <w:bCs/>
          <w:lang w:val="nl-NL"/>
        </w:rPr>
        <w:instrText xml:space="preserve"> </w:instrText>
      </w:r>
      <w:r w:rsidR="00303DB3">
        <w:rPr>
          <w:bCs/>
        </w:rPr>
        <w:instrText>институт</w:instrText>
      </w:r>
      <w:r w:rsidR="00303DB3" w:rsidRPr="00303DB3">
        <w:rPr>
          <w:bCs/>
          <w:lang w:val="nl-NL"/>
        </w:rPr>
        <w:instrText xml:space="preserve"> </w:instrText>
      </w:r>
      <w:r w:rsidR="00303DB3">
        <w:rPr>
          <w:bCs/>
        </w:rPr>
        <w:instrText>информатики</w:instrText>
      </w:r>
      <w:r w:rsidR="00303DB3" w:rsidRPr="00303DB3">
        <w:rPr>
          <w:bCs/>
          <w:lang w:val="nl-NL"/>
        </w:rPr>
        <w:instrText xml:space="preserve"> </w:instrText>
      </w:r>
      <w:r w:rsidR="00303DB3">
        <w:rPr>
          <w:bCs/>
        </w:rPr>
        <w:instrText>и</w:instrText>
      </w:r>
      <w:r w:rsidR="00303DB3" w:rsidRPr="00303DB3">
        <w:rPr>
          <w:bCs/>
          <w:lang w:val="nl-NL"/>
        </w:rPr>
        <w:instrText xml:space="preserve"> </w:instrText>
      </w:r>
      <w:r w:rsidR="00303DB3">
        <w:rPr>
          <w:bCs/>
        </w:rPr>
        <w:instrText>автоматизации</w:instrText>
      </w:r>
      <w:r w:rsidR="00303DB3" w:rsidRPr="00303DB3">
        <w:rPr>
          <w:bCs/>
          <w:lang w:val="nl-NL"/>
        </w:rPr>
        <w:instrText xml:space="preserve"> </w:instrText>
      </w:r>
      <w:r w:rsidR="00303DB3">
        <w:rPr>
          <w:bCs/>
        </w:rPr>
        <w:instrText>РАН</w:instrText>
      </w:r>
      <w:r w:rsidR="00303DB3" w:rsidRPr="00303DB3">
        <w:rPr>
          <w:bCs/>
          <w:lang w:val="nl-NL"/>
        </w:rPr>
        <w:instrText xml:space="preserve"> (</w:instrText>
      </w:r>
      <w:r w:rsidR="00303DB3">
        <w:rPr>
          <w:bCs/>
        </w:rPr>
        <w:instrText>СПИИРАН</w:instrText>
      </w:r>
      <w:r w:rsidR="00303DB3" w:rsidRPr="00303DB3">
        <w:rPr>
          <w:bCs/>
          <w:lang w:val="nl-NL"/>
        </w:rPr>
        <w:instrText>)&lt;/full-title&gt;&lt;/periodical&gt;&lt;dates&gt;&lt;year&gt;2012&lt;/year&gt;&lt;/dates&gt;&lt;urls&gt;&lt;/urls&gt;&lt;language&gt;a&lt;/language&gt;&lt;/record&gt;&lt;/Cite&gt;&lt;/EndNote&gt;</w:instrText>
      </w:r>
      <w:r w:rsidR="00DF4491">
        <w:rPr>
          <w:bCs/>
        </w:rPr>
        <w:fldChar w:fldCharType="separate"/>
      </w:r>
      <w:r w:rsidR="00303DB3" w:rsidRPr="00303DB3">
        <w:rPr>
          <w:bCs/>
          <w:noProof/>
          <w:lang w:val="nl-NL"/>
        </w:rPr>
        <w:t>[</w:t>
      </w:r>
      <w:hyperlink w:anchor="_ENREF_50" w:tooltip="Иванов, 2012 #243" w:history="1">
        <w:r w:rsidR="003D3D70" w:rsidRPr="00303DB3">
          <w:rPr>
            <w:bCs/>
            <w:noProof/>
            <w:lang w:val="nl-NL"/>
          </w:rPr>
          <w:t>50</w:t>
        </w:r>
      </w:hyperlink>
      <w:r w:rsidR="00303DB3" w:rsidRPr="00303DB3">
        <w:rPr>
          <w:bCs/>
          <w:noProof/>
          <w:lang w:val="nl-NL"/>
        </w:rPr>
        <w:t>]</w:t>
      </w:r>
      <w:r w:rsidR="00DF4491">
        <w:rPr>
          <w:bCs/>
        </w:rPr>
        <w:fldChar w:fldCharType="end"/>
      </w:r>
      <w:r w:rsidR="002B401E" w:rsidRPr="00976B0C">
        <w:rPr>
          <w:bCs/>
          <w:lang w:val="nl-NL"/>
        </w:rPr>
        <w:t xml:space="preserve">. </w:t>
      </w:r>
      <w:r w:rsidR="002B401E" w:rsidRPr="0007766B">
        <w:rPr>
          <w:lang w:val="nl-NL"/>
        </w:rPr>
        <w:t>Ngoài ra,</w:t>
      </w:r>
      <w:r w:rsidR="0037393B" w:rsidRPr="0007766B">
        <w:rPr>
          <w:lang w:val="nl-NL"/>
        </w:rPr>
        <w:t xml:space="preserve"> một số công trình nghiên cứu</w:t>
      </w:r>
      <w:r w:rsidR="002B401E" w:rsidRPr="0007766B">
        <w:rPr>
          <w:lang w:val="nl-NL"/>
        </w:rPr>
        <w:t xml:space="preserve"> về phương pháp nâng c</w:t>
      </w:r>
      <w:r w:rsidR="0037393B" w:rsidRPr="0007766B">
        <w:rPr>
          <w:lang w:val="nl-NL"/>
        </w:rPr>
        <w:t xml:space="preserve">ao độ chính xác thông tin; phương pháp </w:t>
      </w:r>
      <w:r w:rsidR="002B401E" w:rsidRPr="0007766B">
        <w:rPr>
          <w:lang w:val="nl-NL"/>
        </w:rPr>
        <w:t xml:space="preserve">xử lý ảnh </w:t>
      </w:r>
      <w:r w:rsidR="0037393B" w:rsidRPr="0007766B">
        <w:rPr>
          <w:lang w:val="nl-NL"/>
        </w:rPr>
        <w:t xml:space="preserve">để </w:t>
      </w:r>
      <w:r w:rsidR="002B401E" w:rsidRPr="0007766B">
        <w:rPr>
          <w:lang w:val="nl-NL"/>
        </w:rPr>
        <w:t>xác định một</w:t>
      </w:r>
      <w:r w:rsidR="0037393B" w:rsidRPr="0007766B">
        <w:rPr>
          <w:lang w:val="nl-NL"/>
        </w:rPr>
        <w:t xml:space="preserve"> vài các tham số hạ cánh cụ thể; phương pháp</w:t>
      </w:r>
      <w:r w:rsidR="004F4F29" w:rsidRPr="0007766B">
        <w:rPr>
          <w:lang w:val="nl-NL"/>
        </w:rPr>
        <w:t xml:space="preserve"> </w:t>
      </w:r>
      <w:r w:rsidR="00451A84" w:rsidRPr="0007766B">
        <w:rPr>
          <w:lang w:val="nl-NL"/>
        </w:rPr>
        <w:t>tính toán quỹ đạo bay tối ưu để đảm bảo thời gian bay và tiêu hao nhiên liệu nhỏ nhất cho UAV khi có dữ liệu thống kê về gió trong vùng bay UAV hoạt động</w:t>
      </w:r>
      <w:r w:rsidR="00444DA3">
        <w:rPr>
          <w:lang w:val="nl-NL"/>
        </w:rPr>
        <w:t>.</w:t>
      </w:r>
    </w:p>
    <w:p w:rsidR="00444DA3" w:rsidRPr="0007766B" w:rsidRDefault="00444DA3" w:rsidP="00ED3D56">
      <w:pPr>
        <w:rPr>
          <w:lang w:val="nl-NL"/>
        </w:rPr>
      </w:pPr>
      <w:r>
        <w:rPr>
          <w:lang w:val="nl-NL"/>
        </w:rPr>
        <w:t>Các nghiên cứu về xây dựng quỹ đạo được ghi lại trong nhiều công trình về hệ thống điều khiển cánh tay và rô bốt mặt đất.</w:t>
      </w:r>
      <w:r w:rsidR="00312A9B">
        <w:rPr>
          <w:lang w:val="nl-NL"/>
        </w:rPr>
        <w:t xml:space="preserve"> Tuy nhiên, lĩnh vực rô bốt đã được mở rộng vào các thiết bị bay, cụ thể là các UAV. Có một số công trình nghiên cứu về luật dẫn cho UAV được công bố </w:t>
      </w:r>
      <w:r w:rsidR="0048393D">
        <w:rPr>
          <w:lang w:val="nl-NL"/>
        </w:rPr>
        <w:fldChar w:fldCharType="begin"/>
      </w:r>
      <w:r w:rsidR="00303DB3">
        <w:rPr>
          <w:lang w:val="nl-NL"/>
        </w:rPr>
        <w:instrText xml:space="preserve"> ADDIN EN.CITE &lt;EndNote&gt;&lt;Cite&gt;&lt;Author&gt;Kaminer&lt;/Author&gt;&lt;Year&gt;1998&lt;/Year&gt;&lt;RecNum&gt;269&lt;/RecNum&gt;&lt;DisplayText&gt;[27]&lt;/DisplayText&gt;&lt;record&gt;&lt;rec-number&gt;269&lt;/rec-number&gt;&lt;foreign-keys&gt;&lt;key app="EN" db-id="200zpvz05dvre2e0tvipvs9sv2vf205w5r00" timestamp="1597466334"&gt;269&lt;/key&gt;&lt;/foreign-keys&gt;&lt;ref-type name="Journal Article"&gt;17&lt;/ref-type&gt;&lt;contributors&gt;&lt;authors&gt;&lt;author&gt;Isaac Kaminer&lt;/author&gt;&lt;author&gt;Antonio Pascoal&lt;/author&gt;&lt;author&gt;Eric Hallberg&lt;/author&gt;&lt;author&gt;Carlos Silvestre&lt;/author&gt;&lt;/authors&gt;&lt;/contributors&gt;&lt;titles&gt;&lt;title&gt;Trajectory Tracking for Autonomous Vehicles&lt;/title&gt;&lt;secondary-title&gt;JOURNAL OF GUIDANCE, CONTROL, AND DYNAMICS&lt;/secondary-title&gt;&lt;/titles&gt;&lt;periodical&gt;&lt;full-title&gt;JOURNAL OF GUIDANCE, CONTROL, AND DYNAMICS&lt;/full-title&gt;&lt;/periodical&gt;&lt;dates&gt;&lt;year&gt;1998&lt;/year&gt;&lt;/dates&gt;&lt;urls&gt;&lt;/urls&gt;&lt;language&gt;eng&lt;/language&gt;&lt;/record&gt;&lt;/Cite&gt;&lt;/EndNote&gt;</w:instrText>
      </w:r>
      <w:r w:rsidR="0048393D">
        <w:rPr>
          <w:lang w:val="nl-NL"/>
        </w:rPr>
        <w:fldChar w:fldCharType="separate"/>
      </w:r>
      <w:r w:rsidR="00303DB3">
        <w:rPr>
          <w:noProof/>
          <w:lang w:val="nl-NL"/>
        </w:rPr>
        <w:t>[</w:t>
      </w:r>
      <w:hyperlink w:anchor="_ENREF_27" w:tooltip="Kaminer, 1998 #269" w:history="1">
        <w:r w:rsidR="003D3D70">
          <w:rPr>
            <w:noProof/>
            <w:lang w:val="nl-NL"/>
          </w:rPr>
          <w:t>27</w:t>
        </w:r>
      </w:hyperlink>
      <w:r w:rsidR="00303DB3">
        <w:rPr>
          <w:noProof/>
          <w:lang w:val="nl-NL"/>
        </w:rPr>
        <w:t>]</w:t>
      </w:r>
      <w:r w:rsidR="0048393D">
        <w:rPr>
          <w:lang w:val="nl-NL"/>
        </w:rPr>
        <w:fldChar w:fldCharType="end"/>
      </w:r>
      <w:r w:rsidR="00D501DA">
        <w:rPr>
          <w:lang w:val="nl-NL"/>
        </w:rPr>
        <w:t xml:space="preserve">, </w:t>
      </w:r>
      <w:r w:rsidR="00312A9B">
        <w:rPr>
          <w:lang w:val="nl-NL"/>
        </w:rPr>
        <w:t>một hệ thống dẫn đường được thiết kế để bám theo đường thẳng giữa các điểm</w:t>
      </w:r>
      <w:r w:rsidR="00D501DA">
        <w:rPr>
          <w:lang w:val="nl-NL"/>
        </w:rPr>
        <w:t xml:space="preserve"> </w:t>
      </w:r>
      <w:r w:rsidR="0048393D">
        <w:rPr>
          <w:lang w:val="nl-NL"/>
        </w:rPr>
        <w:fldChar w:fldCharType="begin"/>
      </w:r>
      <w:r w:rsidR="00303DB3">
        <w:rPr>
          <w:lang w:val="nl-NL"/>
        </w:rPr>
        <w:instrText xml:space="preserve"> ADDIN EN.CITE &lt;EndNote&gt;&lt;Cite&gt;&lt;Author&gt;Niculescu&lt;/Author&gt;&lt;Year&gt;2001&lt;/Year&gt;&lt;RecNum&gt;270&lt;/RecNum&gt;&lt;DisplayText&gt;[32]&lt;/DisplayText&gt;&lt;record&gt;&lt;rec-number&gt;270&lt;/rec-number&gt;&lt;foreign-keys&gt;&lt;key app="EN" db-id="200zpvz05dvre2e0tvipvs9sv2vf205w5r00" timestamp="1597466548"&gt;270&lt;/key&gt;&lt;/foreign-keys&gt;&lt;ref-type name="Journal Article"&gt;17&lt;/ref-type&gt;&lt;contributors&gt;&lt;authors&gt;&lt;author&gt;M. Niculescu&lt;/author&gt;&lt;/authors&gt;&lt;/contributors&gt;&lt;titles&gt;&lt;title&gt;&amp;quot;Lateral track control law for aerosonde UAV&amp;quot;&lt;/title&gt;&lt;secondary-title&gt;&lt;style face="italic" font="default" size="100%"&gt;Computer Science&lt;/style&gt;&lt;/secondary-title&gt;&lt;/titles&gt;&lt;periodical&gt;&lt;full-title&gt;Computer Science&lt;/full-title&gt;&lt;/periodical&gt;&lt;dates&gt;&lt;year&gt;2001&lt;/year&gt;&lt;/dates&gt;&lt;urls&gt;&lt;/urls&gt;&lt;language&gt;eng&lt;/language&gt;&lt;/record&gt;&lt;/Cite&gt;&lt;/EndNote&gt;</w:instrText>
      </w:r>
      <w:r w:rsidR="0048393D">
        <w:rPr>
          <w:lang w:val="nl-NL"/>
        </w:rPr>
        <w:fldChar w:fldCharType="separate"/>
      </w:r>
      <w:r w:rsidR="00303DB3">
        <w:rPr>
          <w:noProof/>
          <w:lang w:val="nl-NL"/>
        </w:rPr>
        <w:t>[</w:t>
      </w:r>
      <w:hyperlink w:anchor="_ENREF_32" w:tooltip="Niculescu, 2001 #270" w:history="1">
        <w:r w:rsidR="003D3D70">
          <w:rPr>
            <w:noProof/>
            <w:lang w:val="nl-NL"/>
          </w:rPr>
          <w:t>32</w:t>
        </w:r>
      </w:hyperlink>
      <w:r w:rsidR="00303DB3">
        <w:rPr>
          <w:noProof/>
          <w:lang w:val="nl-NL"/>
        </w:rPr>
        <w:t>]</w:t>
      </w:r>
      <w:r w:rsidR="0048393D">
        <w:rPr>
          <w:lang w:val="nl-NL"/>
        </w:rPr>
        <w:fldChar w:fldCharType="end"/>
      </w:r>
      <w:r w:rsidR="00D501DA">
        <w:rPr>
          <w:lang w:val="nl-NL"/>
        </w:rPr>
        <w:t>, một phát minh gần đây là sử dụng trường véc tơ, ở đây một trường véc tơ vận tốc được x</w:t>
      </w:r>
      <w:r w:rsidR="00071B01">
        <w:rPr>
          <w:lang w:val="nl-NL"/>
        </w:rPr>
        <w:t>ác định qua không gian và phương</w:t>
      </w:r>
      <w:r w:rsidR="00D501DA">
        <w:rPr>
          <w:lang w:val="nl-NL"/>
        </w:rPr>
        <w:t xml:space="preserve"> tiện nhận lệnh để theo các véc tơ vận tốc này </w:t>
      </w:r>
      <w:r w:rsidR="0048393D">
        <w:rPr>
          <w:lang w:val="nl-NL"/>
        </w:rPr>
        <w:fldChar w:fldCharType="begin"/>
      </w:r>
      <w:r w:rsidR="00303DB3">
        <w:rPr>
          <w:lang w:val="nl-NL"/>
        </w:rPr>
        <w:instrText xml:space="preserve"> ADDIN EN.CITE &lt;EndNote&gt;&lt;Cite&gt;&lt;Author&gt;Rhee&lt;/Author&gt;&lt;Year&gt;2010&lt;/Year&gt;&lt;RecNum&gt;271&lt;/RecNum&gt;&lt;DisplayText&gt;[35]&lt;/DisplayText&gt;&lt;record&gt;&lt;rec-number&gt;271&lt;/rec-number&gt;&lt;foreign-keys&gt;&lt;key app="EN" db-id="200zpvz05dvre2e0tvipvs9sv2vf205w5r00" timestamp="1597466899"&gt;271&lt;/key&gt;&lt;/foreign-keys&gt;&lt;ref-type name="Journal Article"&gt;17&lt;/ref-type&gt;&lt;contributors&gt;&lt;authors&gt;&lt;author&gt;S. P. I. Rhee&lt;/author&gt;&lt;author&gt;C.-K. Ryoo&lt;/author&gt;&lt;/authors&gt;&lt;/contributors&gt;&lt;titles&gt;&lt;title&gt;&amp;quot;A tight path following algorithm of an uas based on pid&amp;quot;&amp;#xD;control&lt;/title&gt;&lt;secondary-title&gt;&lt;style face="italic" font="default" size="100%"&gt;Proceedings of SICE Annual Conference&lt;/style&gt;&lt;/secondary-title&gt;&lt;/titles&gt;&lt;periodical&gt;&lt;full-title&gt;Proceedings of SICE Annual Conference&lt;/full-title&gt;&lt;/periodical&gt;&lt;dates&gt;&lt;year&gt;2010&lt;/year&gt;&lt;/dates&gt;&lt;urls&gt;&lt;/urls&gt;&lt;language&gt;eng&lt;/language&gt;&lt;/record&gt;&lt;/Cite&gt;&lt;/EndNote&gt;</w:instrText>
      </w:r>
      <w:r w:rsidR="0048393D">
        <w:rPr>
          <w:lang w:val="nl-NL"/>
        </w:rPr>
        <w:fldChar w:fldCharType="separate"/>
      </w:r>
      <w:r w:rsidR="00303DB3">
        <w:rPr>
          <w:noProof/>
          <w:lang w:val="nl-NL"/>
        </w:rPr>
        <w:t>[</w:t>
      </w:r>
      <w:hyperlink w:anchor="_ENREF_35" w:tooltip="Rhee, 2010 #271" w:history="1">
        <w:r w:rsidR="003D3D70">
          <w:rPr>
            <w:noProof/>
            <w:lang w:val="nl-NL"/>
          </w:rPr>
          <w:t>35</w:t>
        </w:r>
      </w:hyperlink>
      <w:r w:rsidR="00303DB3">
        <w:rPr>
          <w:noProof/>
          <w:lang w:val="nl-NL"/>
        </w:rPr>
        <w:t>]</w:t>
      </w:r>
      <w:r w:rsidR="0048393D">
        <w:rPr>
          <w:lang w:val="nl-NL"/>
        </w:rPr>
        <w:fldChar w:fldCharType="end"/>
      </w:r>
      <w:r w:rsidR="00D501DA">
        <w:rPr>
          <w:lang w:val="nl-NL"/>
        </w:rPr>
        <w:t>.</w:t>
      </w:r>
      <w:r>
        <w:rPr>
          <w:lang w:val="nl-NL"/>
        </w:rPr>
        <w:t xml:space="preserve">  </w:t>
      </w:r>
    </w:p>
    <w:p w:rsidR="00D62D6F" w:rsidRPr="000006D6" w:rsidRDefault="00196441" w:rsidP="009C4806">
      <w:pPr>
        <w:rPr>
          <w:bCs/>
          <w:szCs w:val="28"/>
          <w:lang w:val="nl-NL"/>
        </w:rPr>
      </w:pPr>
      <w:r w:rsidRPr="000006D6">
        <w:rPr>
          <w:bCs/>
          <w:szCs w:val="28"/>
          <w:lang w:val="nl-NL"/>
        </w:rPr>
        <w:t>Tóm lại, việc nghiên cứu</w:t>
      </w:r>
      <w:r w:rsidR="00D62D6F" w:rsidRPr="000006D6">
        <w:rPr>
          <w:bCs/>
          <w:szCs w:val="28"/>
          <w:lang w:val="nl-NL"/>
        </w:rPr>
        <w:t xml:space="preserve"> hệ thống điều khiển hạ</w:t>
      </w:r>
      <w:r w:rsidR="0007050C">
        <w:rPr>
          <w:bCs/>
          <w:szCs w:val="28"/>
          <w:lang w:val="nl-NL"/>
        </w:rPr>
        <w:t xml:space="preserve"> cánh UAV </w:t>
      </w:r>
      <w:r w:rsidR="00BB3A23">
        <w:rPr>
          <w:bCs/>
          <w:szCs w:val="28"/>
          <w:lang w:val="nl-NL"/>
        </w:rPr>
        <w:t xml:space="preserve">luôn </w:t>
      </w:r>
      <w:r w:rsidR="0007050C">
        <w:rPr>
          <w:bCs/>
          <w:szCs w:val="28"/>
          <w:lang w:val="nl-NL"/>
        </w:rPr>
        <w:t>được các nhà khoa học tập trung nghiên cứu, ứng dụng nhiều, song lại không được công bố rộng rãi</w:t>
      </w:r>
      <w:r w:rsidR="00D62D6F" w:rsidRPr="000006D6">
        <w:rPr>
          <w:bCs/>
          <w:szCs w:val="28"/>
          <w:lang w:val="nl-NL"/>
        </w:rPr>
        <w:t xml:space="preserve">. Các công trình nghiên cứu chủ </w:t>
      </w:r>
      <w:r w:rsidR="00F50FC4">
        <w:rPr>
          <w:bCs/>
          <w:szCs w:val="28"/>
          <w:lang w:val="nl-NL"/>
        </w:rPr>
        <w:t xml:space="preserve">yếu là xây dựng các thuật toán </w:t>
      </w:r>
      <w:r w:rsidR="00D62D6F" w:rsidRPr="000006D6">
        <w:rPr>
          <w:bCs/>
          <w:szCs w:val="28"/>
          <w:lang w:val="nl-NL"/>
        </w:rPr>
        <w:t xml:space="preserve">phù hợp để thiết kế, chế tạo hệ thống điều khiển hạ cánh cho UAV. </w:t>
      </w:r>
      <w:r w:rsidR="00D62D6F" w:rsidRPr="00137BDD">
        <w:rPr>
          <w:bCs/>
          <w:szCs w:val="28"/>
          <w:lang w:val="nl-NL"/>
        </w:rPr>
        <w:t xml:space="preserve">Tuy nhiên các công trình nghiên cứu về tối ưu quỹ đạo hạ cánh cho UAV còn hạn chế </w:t>
      </w:r>
      <w:r w:rsidR="00D62D6F" w:rsidRPr="000006D6">
        <w:rPr>
          <w:bCs/>
          <w:szCs w:val="28"/>
          <w:lang w:val="nl-NL"/>
        </w:rPr>
        <w:t xml:space="preserve">và đặc biệt là </w:t>
      </w:r>
      <w:r w:rsidR="009B2D97" w:rsidRPr="000006D6">
        <w:rPr>
          <w:bCs/>
          <w:szCs w:val="28"/>
          <w:lang w:val="nl-NL"/>
        </w:rPr>
        <w:t xml:space="preserve">chưa có công trình nào nghiên cứu về tối ưu quỹ đạo hạ cánh của UAV cụ thể có xét đến </w:t>
      </w:r>
      <w:r w:rsidR="00071B01">
        <w:rPr>
          <w:bCs/>
          <w:szCs w:val="28"/>
          <w:lang w:val="nl-NL"/>
        </w:rPr>
        <w:t xml:space="preserve">hạn chế </w:t>
      </w:r>
      <w:r w:rsidR="00C70B42">
        <w:rPr>
          <w:bCs/>
          <w:szCs w:val="28"/>
          <w:lang w:val="nl-NL"/>
        </w:rPr>
        <w:t>quá tải đứng</w:t>
      </w:r>
      <w:r w:rsidR="00D62D6F" w:rsidRPr="000006D6">
        <w:rPr>
          <w:bCs/>
          <w:szCs w:val="28"/>
          <w:lang w:val="nl-NL"/>
        </w:rPr>
        <w:t>.</w:t>
      </w:r>
    </w:p>
    <w:p w:rsidR="00533DAC" w:rsidRPr="009C4806" w:rsidRDefault="00610367" w:rsidP="00B36B66">
      <w:pPr>
        <w:pStyle w:val="Heading3"/>
        <w:rPr>
          <w:lang w:val="nl-NL"/>
        </w:rPr>
      </w:pPr>
      <w:bookmarkStart w:id="1763" w:name="_Toc13619063"/>
      <w:bookmarkStart w:id="1764" w:name="_Toc13778060"/>
      <w:bookmarkStart w:id="1765" w:name="_Toc13860391"/>
      <w:bookmarkStart w:id="1766" w:name="_Toc13870787"/>
      <w:bookmarkStart w:id="1767" w:name="_Toc13870967"/>
      <w:bookmarkStart w:id="1768" w:name="_Toc15333533"/>
      <w:bookmarkStart w:id="1769" w:name="_Toc15390546"/>
      <w:bookmarkStart w:id="1770" w:name="_Toc15420612"/>
      <w:bookmarkStart w:id="1771" w:name="_Toc15506810"/>
      <w:bookmarkStart w:id="1772" w:name="_Toc15839915"/>
      <w:bookmarkStart w:id="1773" w:name="_Toc15848477"/>
      <w:bookmarkStart w:id="1774" w:name="_Toc15848644"/>
      <w:bookmarkStart w:id="1775" w:name="_Toc15848727"/>
      <w:bookmarkStart w:id="1776" w:name="_Toc15892643"/>
      <w:bookmarkStart w:id="1777" w:name="_Toc16032133"/>
      <w:bookmarkStart w:id="1778" w:name="_Toc16032723"/>
      <w:bookmarkStart w:id="1779" w:name="_Toc16032993"/>
      <w:bookmarkStart w:id="1780" w:name="_Toc16033093"/>
      <w:bookmarkStart w:id="1781" w:name="_Toc16033307"/>
      <w:bookmarkStart w:id="1782" w:name="_Toc16034059"/>
      <w:bookmarkStart w:id="1783" w:name="_Toc16034221"/>
      <w:bookmarkStart w:id="1784" w:name="_Toc16034426"/>
      <w:bookmarkStart w:id="1785" w:name="_Toc16034631"/>
      <w:bookmarkStart w:id="1786" w:name="_Toc16034706"/>
      <w:bookmarkStart w:id="1787" w:name="_Toc16034781"/>
      <w:bookmarkStart w:id="1788" w:name="_Toc16085335"/>
      <w:bookmarkStart w:id="1789" w:name="_Toc16085543"/>
      <w:bookmarkStart w:id="1790" w:name="_Toc16085623"/>
      <w:bookmarkStart w:id="1791" w:name="_Toc16086343"/>
      <w:bookmarkStart w:id="1792" w:name="_Toc16206998"/>
      <w:bookmarkStart w:id="1793" w:name="_Toc18564259"/>
      <w:bookmarkStart w:id="1794" w:name="_Toc18629810"/>
      <w:bookmarkStart w:id="1795" w:name="_Toc44398561"/>
      <w:bookmarkStart w:id="1796" w:name="_Toc44399049"/>
      <w:bookmarkStart w:id="1797" w:name="_Toc44399867"/>
      <w:bookmarkStart w:id="1798" w:name="_Toc44402043"/>
      <w:bookmarkStart w:id="1799" w:name="_Toc44884765"/>
      <w:bookmarkStart w:id="1800" w:name="_Toc45058857"/>
      <w:bookmarkStart w:id="1801" w:name="_Toc45092718"/>
      <w:bookmarkStart w:id="1802" w:name="_Toc45095467"/>
      <w:bookmarkStart w:id="1803" w:name="_Toc45138486"/>
      <w:bookmarkStart w:id="1804" w:name="_Toc45179943"/>
      <w:bookmarkStart w:id="1805" w:name="_Toc45288411"/>
      <w:bookmarkStart w:id="1806" w:name="_Toc45312742"/>
      <w:bookmarkStart w:id="1807" w:name="_Toc45359606"/>
      <w:bookmarkStart w:id="1808" w:name="_Toc47126231"/>
      <w:bookmarkStart w:id="1809" w:name="_Toc47130057"/>
      <w:bookmarkStart w:id="1810" w:name="_Toc47390458"/>
      <w:bookmarkStart w:id="1811" w:name="_Toc47390560"/>
      <w:bookmarkStart w:id="1812" w:name="_Toc47422022"/>
      <w:bookmarkStart w:id="1813" w:name="_Toc48054966"/>
      <w:bookmarkStart w:id="1814" w:name="_Toc48056339"/>
      <w:bookmarkStart w:id="1815" w:name="_Toc48859364"/>
      <w:bookmarkStart w:id="1816" w:name="_Toc49021663"/>
      <w:bookmarkStart w:id="1817" w:name="_Toc49061073"/>
      <w:bookmarkStart w:id="1818" w:name="_Toc49236121"/>
      <w:bookmarkStart w:id="1819" w:name="_Toc50499277"/>
      <w:bookmarkStart w:id="1820" w:name="_Toc50984632"/>
      <w:bookmarkStart w:id="1821" w:name="_Toc51098745"/>
      <w:bookmarkStart w:id="1822" w:name="_Toc51134717"/>
      <w:bookmarkStart w:id="1823" w:name="_Toc57878301"/>
      <w:bookmarkStart w:id="1824" w:name="_Toc57878371"/>
      <w:bookmarkStart w:id="1825" w:name="_Toc57878614"/>
      <w:bookmarkStart w:id="1826" w:name="_Toc58015606"/>
      <w:bookmarkStart w:id="1827" w:name="_Toc85356207"/>
      <w:r w:rsidRPr="00976B0C">
        <w:lastRenderedPageBreak/>
        <w:t>Tình hình nghiên cứu trong nước</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rsidR="00331A6F" w:rsidRDefault="00331A6F" w:rsidP="00331A6F">
      <w:pPr>
        <w:rPr>
          <w:lang w:val="nl-NL"/>
        </w:rPr>
      </w:pPr>
      <w:r>
        <w:rPr>
          <w:lang w:val="nl-NL"/>
        </w:rPr>
        <w:t>Ở Việt Nam đã có khá nhiều cơ quan, đơn vị, học viện, nhà trường nghiên cứu sâu về UAV và đã có nhiều kết quả ứng dụng. Ví như:</w:t>
      </w:r>
    </w:p>
    <w:p w:rsidR="00331A6F" w:rsidRPr="00EB1A6E" w:rsidRDefault="00331A6F" w:rsidP="00331A6F">
      <w:pPr>
        <w:rPr>
          <w:lang w:val="nl-NL"/>
        </w:rPr>
      </w:pPr>
      <w:r w:rsidRPr="00EB1A6E">
        <w:rPr>
          <w:lang w:val="nl-NL"/>
        </w:rPr>
        <w:t>Viện Kỹ thuật Phòng không</w:t>
      </w:r>
      <w:r>
        <w:rPr>
          <w:lang w:val="nl-NL"/>
        </w:rPr>
        <w:t xml:space="preserve"> </w:t>
      </w:r>
      <w:r w:rsidRPr="00EB1A6E">
        <w:rPr>
          <w:lang w:val="nl-NL"/>
        </w:rPr>
        <w:t xml:space="preserve">- Không quân </w:t>
      </w:r>
      <w:r>
        <w:rPr>
          <w:lang w:val="nl-NL"/>
        </w:rPr>
        <w:t>đã nghiên cứu, sản xuất các loại</w:t>
      </w:r>
      <w:r w:rsidRPr="00EB1A6E">
        <w:rPr>
          <w:lang w:val="nl-NL"/>
        </w:rPr>
        <w:t xml:space="preserve"> UAV</w:t>
      </w:r>
      <w:r>
        <w:rPr>
          <w:lang w:val="nl-NL"/>
        </w:rPr>
        <w:t xml:space="preserve"> đa năng bay tự động theo chương trình phục vụ cho huấn luyện, bắn đạn thật hàng năm của các lực lượng PK-KQ và phát triển ứng dụng cho </w:t>
      </w:r>
      <w:r w:rsidRPr="002D2B44">
        <w:rPr>
          <w:lang w:val="nl-NL"/>
        </w:rPr>
        <w:t xml:space="preserve">các nhiệm vụ quốc phòng- an ninh khác. Các loại UAV-01, UAV-02, UAV-03 với nhiều tính năng vượt trội về tốc độ, độ cao bay, cự ly điều khiển, thời </w:t>
      </w:r>
      <w:r>
        <w:rPr>
          <w:lang w:val="nl-NL"/>
        </w:rPr>
        <w:t>gian bay trên không và có khả năng cất hạ cánh trên các địa hình khác nhau.</w:t>
      </w:r>
      <w:r w:rsidRPr="00EB1A6E">
        <w:rPr>
          <w:lang w:val="nl-NL"/>
        </w:rPr>
        <w:t xml:space="preserve">  </w:t>
      </w:r>
      <w:r>
        <w:rPr>
          <w:lang w:val="nl-NL"/>
        </w:rPr>
        <w:t>Trong năm 2018, Viện Kỹ thuật PK-KQ đã chế tạo và thử nghiệm xong máy bay không người lái tốc độ cao UAV-02 tặng Cuba, hiện đã nghiệm thu và bàn giao cho phía bạn.</w:t>
      </w:r>
    </w:p>
    <w:p w:rsidR="00331A6F" w:rsidRPr="00EB1A6E" w:rsidRDefault="00331A6F" w:rsidP="00331A6F">
      <w:pPr>
        <w:rPr>
          <w:lang w:val="nl-NL"/>
        </w:rPr>
      </w:pPr>
      <w:r>
        <w:rPr>
          <w:lang w:val="nl-NL"/>
        </w:rPr>
        <w:t xml:space="preserve">Tập đoàn Công nghiệp Viễn thông quân đội Viettel </w:t>
      </w:r>
      <w:r w:rsidRPr="00EB1A6E">
        <w:rPr>
          <w:lang w:val="nl-NL"/>
        </w:rPr>
        <w:t>đã nghiên cứu nhiều năm về UAV sử dụng cho mục đích trinh sát, thu thập dữ liệu xây dựng bản đồ số.</w:t>
      </w:r>
      <w:r>
        <w:rPr>
          <w:lang w:val="nl-NL"/>
        </w:rPr>
        <w:t xml:space="preserve"> Trong năm 20</w:t>
      </w:r>
      <w:bookmarkStart w:id="1828" w:name="OLE_LINK17"/>
      <w:bookmarkStart w:id="1829" w:name="OLE_LINK18"/>
      <w:r>
        <w:rPr>
          <w:lang w:val="nl-NL"/>
        </w:rPr>
        <w:t xml:space="preserve">18, tại triển lãm Indo Defence, Viettel </w:t>
      </w:r>
      <w:bookmarkEnd w:id="1828"/>
      <w:bookmarkEnd w:id="1829"/>
      <w:r>
        <w:rPr>
          <w:lang w:val="nl-NL"/>
        </w:rPr>
        <w:t>đã mang đi trưng bày mẫu UAV cỡ nhỏ có tên gọi Shikra với trọng lượng 26kg và sải cánh 3,5m.</w:t>
      </w:r>
      <w:r w:rsidRPr="00EB1A6E">
        <w:rPr>
          <w:lang w:val="nl-NL"/>
        </w:rPr>
        <w:t xml:space="preserve"> Ngoài ra, Viettel còn đang nghiên cứu, chế tạo UAV cỡ lớn</w:t>
      </w:r>
      <w:r>
        <w:rPr>
          <w:lang w:val="nl-NL"/>
        </w:rPr>
        <w:t>, trước mắt là phiên bản có sải cánh 5-6m và hoạt động được 10giờ trên không (tăng gấp 5 lần so với Shikra). Trong kế hoạch dài hạn, Viettel sẽ nghiên cứu và sản xuất loại UAV cỡ lớn với sải cánh 20m, có tầm hoạt động 150km và thời gian bay trên không là 20giờ</w:t>
      </w:r>
      <w:r w:rsidRPr="00EB1A6E">
        <w:rPr>
          <w:lang w:val="nl-NL"/>
        </w:rPr>
        <w:t>.</w:t>
      </w:r>
    </w:p>
    <w:p w:rsidR="00331A6F" w:rsidRDefault="00331A6F" w:rsidP="00331A6F">
      <w:pPr>
        <w:rPr>
          <w:lang w:val="nl-NL"/>
        </w:rPr>
      </w:pPr>
      <w:r>
        <w:rPr>
          <w:lang w:val="nl-NL"/>
        </w:rPr>
        <w:t>Trong năm 2016 nhóm sinh viên cùng các giảng viên bộ môn Kỹ thuật Hàng không và Vũ trụ, Viện Cơ khí động lực, trường</w:t>
      </w:r>
      <w:r w:rsidRPr="00E1290C">
        <w:rPr>
          <w:lang w:val="nl-NL"/>
        </w:rPr>
        <w:t xml:space="preserve"> </w:t>
      </w:r>
      <w:r w:rsidRPr="00EB1A6E">
        <w:rPr>
          <w:lang w:val="nl-NL"/>
        </w:rPr>
        <w:t>đại học Bách khoa Hà Nội</w:t>
      </w:r>
      <w:r>
        <w:rPr>
          <w:lang w:val="nl-NL"/>
        </w:rPr>
        <w:t xml:space="preserve"> đã chế tạo và bay thử thành công UAV sử dụng pin năng lượng mặt trời (Solar UAV). UAV có sải cánh 2,5m; dài 1,5m; tải trọng 1,5kg với vận tốc hành trình 15m/s và trần bay 300m ứng dụng trong khảo sát, giám sát trồng rừng, phục vụ cứu hộ, cứu nạn. </w:t>
      </w:r>
    </w:p>
    <w:p w:rsidR="00331A6F" w:rsidRDefault="00331A6F" w:rsidP="00867999">
      <w:pPr>
        <w:rPr>
          <w:lang w:val="nl-NL"/>
        </w:rPr>
      </w:pPr>
      <w:r>
        <w:rPr>
          <w:lang w:val="nl-NL"/>
        </w:rPr>
        <w:lastRenderedPageBreak/>
        <w:t>Trong năm 2020, một nhóm nghiên cứu của trường Đại học</w:t>
      </w:r>
      <w:r w:rsidRPr="00EB1A6E">
        <w:rPr>
          <w:lang w:val="nl-NL"/>
        </w:rPr>
        <w:t xml:space="preserve"> Bách khoa thành phố Hồ Chí Minh</w:t>
      </w:r>
      <w:r>
        <w:rPr>
          <w:lang w:val="nl-NL"/>
        </w:rPr>
        <w:t xml:space="preserve"> đã chế tạo thành công UAV phun thuốc trừ sâu. Đây là UAV điều khiển từ xa có trọng tải 10kg, sải cánh 4m, bay ở độ cao 100-150m với vận tốc 70-140km/giờ. UAV mang được camera phục vụ tuần tra, kiểm soát giao thông, chuyên chở thuốc men để cứu trợ trong trường hợp khẩn cấp. Ngoài ra, một số trường đại học khác như </w:t>
      </w:r>
      <w:r w:rsidRPr="00EB1A6E">
        <w:rPr>
          <w:lang w:val="nl-NL"/>
        </w:rPr>
        <w:t>Đại học công nghiệp thành phố Hồ Chí Minh, Đại học Đà Nẵng</w:t>
      </w:r>
      <w:r>
        <w:rPr>
          <w:lang w:val="nl-NL"/>
        </w:rPr>
        <w:t>...</w:t>
      </w:r>
      <w:r w:rsidRPr="00EB1A6E">
        <w:rPr>
          <w:lang w:val="nl-NL"/>
        </w:rPr>
        <w:t xml:space="preserve"> cũng đã công bố khá nhiều công trình nghiên cứu về UAV. </w:t>
      </w:r>
    </w:p>
    <w:p w:rsidR="00DE01D1" w:rsidRDefault="00BB3A23" w:rsidP="00867999">
      <w:pPr>
        <w:rPr>
          <w:lang w:val="nl-NL"/>
        </w:rPr>
      </w:pPr>
      <w:r>
        <w:rPr>
          <w:lang w:val="nl-NL"/>
        </w:rPr>
        <w:t>Trong những năm gần đây, việc</w:t>
      </w:r>
      <w:r w:rsidR="00782EBA">
        <w:rPr>
          <w:lang w:val="nl-NL"/>
        </w:rPr>
        <w:t xml:space="preserve"> nghiên cứu</w:t>
      </w:r>
      <w:r>
        <w:rPr>
          <w:lang w:val="nl-NL"/>
        </w:rPr>
        <w:t xml:space="preserve">, chế tạo </w:t>
      </w:r>
      <w:r w:rsidR="00782EBA">
        <w:rPr>
          <w:lang w:val="nl-NL"/>
        </w:rPr>
        <w:t>UAV</w:t>
      </w:r>
      <w:r>
        <w:rPr>
          <w:lang w:val="nl-NL"/>
        </w:rPr>
        <w:t xml:space="preserve"> ở nước ta đã và đang được nhiều đơn vị đầu tư thực hiện. Tuy nhiên số lượng các công trình nghiên cứu về điều khiển UAV n</w:t>
      </w:r>
      <w:r w:rsidR="00782EBA">
        <w:rPr>
          <w:lang w:val="nl-NL"/>
        </w:rPr>
        <w:t xml:space="preserve">ói chung và điều khiển cất hạ cánh của UAV nói riêng </w:t>
      </w:r>
      <w:r w:rsidR="00AB1681" w:rsidRPr="00976B0C">
        <w:rPr>
          <w:lang w:val="nl-NL"/>
        </w:rPr>
        <w:t>còn khá khiêm tốn và chưa hệ thống, toàn diện. Chủ yếu là nghiên cứu riêng rẽ từng giai đoạn của quá trình bay đối với UAV hoặc từng thiết bị của toàn bộ hệ thống.</w:t>
      </w:r>
      <w:r w:rsidR="008E5F1A" w:rsidRPr="00976B0C">
        <w:rPr>
          <w:lang w:val="nl-NL"/>
        </w:rPr>
        <w:t xml:space="preserve"> Ví như: </w:t>
      </w:r>
      <w:r w:rsidR="00010E23">
        <w:rPr>
          <w:lang w:val="nl-NL"/>
        </w:rPr>
        <w:t xml:space="preserve">Xây dựng phương pháp dẫn, điều khiển </w:t>
      </w:r>
      <w:r w:rsidR="00867999">
        <w:rPr>
          <w:lang w:val="nl-NL"/>
        </w:rPr>
        <w:t>tự động hạ cánh UAV-MIG-21</w:t>
      </w:r>
      <w:r w:rsidR="00010E23">
        <w:rPr>
          <w:lang w:val="nl-NL"/>
        </w:rPr>
        <w:t xml:space="preserve"> </w:t>
      </w:r>
      <w:r w:rsidR="00010E23">
        <w:rPr>
          <w:lang w:val="nl-NL"/>
        </w:rPr>
        <w:fldChar w:fldCharType="begin"/>
      </w:r>
      <w:r w:rsidR="00E87972">
        <w:rPr>
          <w:lang w:val="nl-NL"/>
        </w:rPr>
        <w:instrText xml:space="preserve"> ADDIN EN.CITE &lt;EndNote&gt;&lt;Cite&gt;&lt;Author&gt;Lân&lt;/Author&gt;&lt;Year&gt;2019&lt;/Year&gt;&lt;RecNum&gt;265&lt;/RecNum&gt;&lt;DisplayText&gt;[6]&lt;/DisplayText&gt;&lt;record&gt;&lt;rec-number&gt;265&lt;/rec-number&gt;&lt;foreign-keys&gt;&lt;key app="EN" db-id="200zpvz05dvre2e0tvipvs9sv2vf205w5r00" timestamp="1596448324"&gt;265&lt;/key&gt;&lt;/foreign-keys&gt;&lt;ref-type name="Journal Article"&gt;17&lt;/ref-type&gt;&lt;contributors&gt;&lt;authors&gt;&lt;author&gt;Lê Ngọc Lân&lt;/author&gt;&lt;/authors&gt;&lt;/contributors&gt;&lt;titles&gt;&lt;title&gt;&amp;quot;Xây dựng phương pháp dẫn, điều khiển tự động hạ cánh UAV-MIG-21&amp;quot;&lt;/title&gt;&lt;secondary-title&gt;&lt;style face="italic" font="default" size="100%"&gt;Tạp chí nghiên cứu KHCN quân sự, số đặc san tđh&lt;/style&gt;&lt;/secondary-title&gt;&lt;/titles&gt;&lt;periodical&gt;&lt;full-title&gt;Tạp chí nghiên cứu KHCN quân sự, số đặc san tđh&lt;/full-title&gt;&lt;/periodical&gt;&lt;dates&gt;&lt;year&gt;2019&lt;/year&gt;&lt;/dates&gt;&lt;urls&gt;&lt;/urls&gt;&lt;language&gt;vie&lt;/language&gt;&lt;/record&gt;&lt;/Cite&gt;&lt;/EndNote&gt;</w:instrText>
      </w:r>
      <w:r w:rsidR="00010E23">
        <w:rPr>
          <w:lang w:val="nl-NL"/>
        </w:rPr>
        <w:fldChar w:fldCharType="separate"/>
      </w:r>
      <w:r w:rsidR="00010E23">
        <w:rPr>
          <w:noProof/>
          <w:lang w:val="nl-NL"/>
        </w:rPr>
        <w:t>[</w:t>
      </w:r>
      <w:hyperlink w:anchor="_ENREF_6" w:tooltip="Lân, 2019 #265" w:history="1">
        <w:r w:rsidR="003D3D70">
          <w:rPr>
            <w:noProof/>
            <w:lang w:val="nl-NL"/>
          </w:rPr>
          <w:t>6</w:t>
        </w:r>
      </w:hyperlink>
      <w:r w:rsidR="00010E23">
        <w:rPr>
          <w:noProof/>
          <w:lang w:val="nl-NL"/>
        </w:rPr>
        <w:t>]</w:t>
      </w:r>
      <w:r w:rsidR="00010E23">
        <w:rPr>
          <w:lang w:val="nl-NL"/>
        </w:rPr>
        <w:fldChar w:fldCharType="end"/>
      </w:r>
      <w:r w:rsidR="00DE35D5" w:rsidRPr="00DE35D5">
        <w:rPr>
          <w:lang w:val="nl-NL"/>
        </w:rPr>
        <w:t>.</w:t>
      </w:r>
      <w:r w:rsidR="00867999">
        <w:rPr>
          <w:lang w:val="nl-NL"/>
        </w:rPr>
        <w:t xml:space="preserve"> Trong đó, </w:t>
      </w:r>
      <w:r w:rsidR="00867999" w:rsidRPr="00867999">
        <w:rPr>
          <w:lang w:val="nl-NL"/>
        </w:rPr>
        <w:t xml:space="preserve">quỹ đạo hạ cánh </w:t>
      </w:r>
      <w:r w:rsidR="00867999">
        <w:rPr>
          <w:lang w:val="nl-NL"/>
        </w:rPr>
        <w:t>tìm được dựa trên</w:t>
      </w:r>
      <w:r w:rsidR="00867999" w:rsidRPr="00867999">
        <w:rPr>
          <w:lang w:val="nl-NL"/>
        </w:rPr>
        <w:t xml:space="preserve"> xây dựng các đ</w:t>
      </w:r>
      <w:r w:rsidR="00867999">
        <w:rPr>
          <w:lang w:val="nl-NL"/>
        </w:rPr>
        <w:t>ường cong tròn liên tiếp. N</w:t>
      </w:r>
      <w:r w:rsidR="008E5F1A" w:rsidRPr="00976B0C">
        <w:rPr>
          <w:lang w:val="nl-NL"/>
        </w:rPr>
        <w:t>ghiên cứu</w:t>
      </w:r>
      <w:r w:rsidR="00AB1681" w:rsidRPr="00976B0C">
        <w:rPr>
          <w:iCs/>
          <w:lang w:val="nl-NL"/>
        </w:rPr>
        <w:t xml:space="preserve"> x</w:t>
      </w:r>
      <w:r w:rsidR="00E75492" w:rsidRPr="00976B0C">
        <w:rPr>
          <w:iCs/>
          <w:lang w:val="nl-NL"/>
        </w:rPr>
        <w:t xml:space="preserve">ây dựng bộ điều khiển thích nghi điều khiển UAV cỡ nhỏ trong điều kiện có nhiễu động gió </w:t>
      </w:r>
      <w:r w:rsidR="0007463E" w:rsidRPr="00976B0C">
        <w:rPr>
          <w:iCs/>
        </w:rPr>
        <w:fldChar w:fldCharType="begin"/>
      </w:r>
      <w:r w:rsidR="00010E23" w:rsidRPr="00010E23">
        <w:rPr>
          <w:iCs/>
          <w:lang w:val="nl-NL"/>
        </w:rPr>
        <w:instrText xml:space="preserve"> ADDIN EN.CITE &lt;EndNote&gt;&lt;Cite&gt;&lt;Author&gt;Vụ&lt;/Author&gt;&lt;Year&gt;2018&lt;/Year&gt;&lt;RecNum&gt;142&lt;/RecNum&gt;&lt;DisplayText&gt;[12]&lt;/DisplayText&gt;&lt;record&gt;&lt;rec-number&gt;142&lt;/rec-number&gt;&lt;foreign-keys&gt;&lt;key app="EN" db-id="200zpvz05dvre2e0tvipvs9sv2vf205w5r00" timestamp="1565197204"&gt;142&lt;/key&gt;&lt;/foreign-keys&gt;&lt;ref-type name="Journal Article"&gt;17&lt;/ref-type&gt;&lt;contributors&gt;&lt;authors&gt;&lt;author&gt;Đặng Công Vụ&lt;/author&gt;&lt;/authors&gt;&lt;/contributors&gt;&lt;titles&gt;&lt;title&gt;Tổng hợp bộ điều khiển thích nghi đảm bảo an toàn bay cho UAV cỡ nhỏ trong điều kiện có nhiễu động gió&lt;/title&gt;&lt;/titles&gt;&lt;dates&gt;&lt;year&gt;2018&lt;/year&gt;&lt;/dates&gt;&lt;urls&gt;&lt;/urls&gt;&lt;language&gt;vie&lt;/language&gt;&lt;/record&gt;&lt;/Cite&gt;&lt;/EndNote&gt;</w:instrText>
      </w:r>
      <w:r w:rsidR="0007463E" w:rsidRPr="00976B0C">
        <w:rPr>
          <w:iCs/>
        </w:rPr>
        <w:fldChar w:fldCharType="separate"/>
      </w:r>
      <w:r w:rsidR="00010E23" w:rsidRPr="00010E23">
        <w:rPr>
          <w:iCs/>
          <w:noProof/>
          <w:lang w:val="nl-NL"/>
        </w:rPr>
        <w:t>[</w:t>
      </w:r>
      <w:hyperlink w:anchor="_ENREF_12" w:tooltip="Vụ, 2018 #142" w:history="1">
        <w:r w:rsidR="003D3D70" w:rsidRPr="00010E23">
          <w:rPr>
            <w:iCs/>
            <w:noProof/>
            <w:lang w:val="nl-NL"/>
          </w:rPr>
          <w:t>12</w:t>
        </w:r>
      </w:hyperlink>
      <w:r w:rsidR="00010E23" w:rsidRPr="00010E23">
        <w:rPr>
          <w:iCs/>
          <w:noProof/>
          <w:lang w:val="nl-NL"/>
        </w:rPr>
        <w:t>]</w:t>
      </w:r>
      <w:r w:rsidR="0007463E" w:rsidRPr="00976B0C">
        <w:rPr>
          <w:iCs/>
        </w:rPr>
        <w:fldChar w:fldCharType="end"/>
      </w:r>
      <w:r w:rsidR="008E5F1A" w:rsidRPr="00976B0C">
        <w:rPr>
          <w:iCs/>
          <w:lang w:val="nl-NL"/>
        </w:rPr>
        <w:t>;</w:t>
      </w:r>
      <w:r w:rsidR="008E5F1A" w:rsidRPr="00976B0C">
        <w:rPr>
          <w:lang w:val="nl-NL"/>
        </w:rPr>
        <w:t xml:space="preserve"> </w:t>
      </w:r>
      <w:r w:rsidR="00E80B66" w:rsidRPr="00E80B66">
        <w:rPr>
          <w:lang w:val="nl-NL"/>
        </w:rPr>
        <w:t>điều khiển mờ cải biên</w:t>
      </w:r>
      <w:r w:rsidR="00E80B66">
        <w:rPr>
          <w:lang w:val="nl-NL"/>
        </w:rPr>
        <w:t xml:space="preserve"> </w:t>
      </w:r>
      <w:r w:rsidR="00E80B66">
        <w:rPr>
          <w:lang w:val="nl-NL"/>
        </w:rPr>
        <w:fldChar w:fldCharType="begin"/>
      </w:r>
      <w:r w:rsidR="00521C78">
        <w:rPr>
          <w:lang w:val="nl-NL"/>
        </w:rPr>
        <w:instrText xml:space="preserve"> ADDIN EN.CITE &lt;EndNote&gt;&lt;Cite&gt;&lt;Author&gt;Cương&lt;/Author&gt;&lt;Year&gt;2012&lt;/Year&gt;&lt;RecNum&gt;144&lt;/RecNum&gt;&lt;DisplayText&gt;[1]&lt;/DisplayText&gt;&lt;record&gt;&lt;rec-number&gt;144&lt;/rec-number&gt;&lt;foreign-keys&gt;&lt;key app="EN" db-id="200zpvz05dvre2e0tvipvs9sv2vf205w5r00" timestamp="1565197204"&gt;144&lt;/key&gt;&lt;/foreign-keys&gt;&lt;ref-type name="Journal Article"&gt;17&lt;/ref-type&gt;&lt;contributors&gt;&lt;authors&gt;&lt;author&gt;&lt;style face="normal" font="default" size="100%"&gt;Nguyễn &lt;/style&gt;&lt;style face="normal" font="default" charset="238" size="100%"&gt;Đ&lt;/style&gt;&lt;style face="normal" font="default" size="100%"&gt;ức C&lt;/style&gt;&lt;style face="normal" font="default" charset="163" size="100%"&gt;ương&lt;/style&gt;&lt;/author&gt;&lt;author&gt;Hoàng Anh Tú&lt;/author&gt;&lt;author&gt;Phan Văn Chương&lt;/author&gt;&lt;/authors&gt;&lt;/contributors&gt;&lt;titles&gt;&lt;title&gt;&lt;style face="normal" font="default" size="100%"&gt;Ứng dụng bộ &lt;/style&gt;&lt;style face="normal" font="default" charset="238" size="100%"&gt;đi&lt;/style&gt;&lt;style face="normal" font="default" size="100%"&gt;ều khiển mờ cho máy bay không ng&lt;/style&gt;&lt;style face="normal" font="default" charset="163" size="100%"&gt;ư&lt;/style&gt;&lt;style face="normal" font="default" size="100%"&gt;ời lái cỡ nhỏTuyển tập công trình khoa học Hội nghị C&lt;/style&gt;&lt;style face="normal" font="default" charset="163" size="100%"&gt;ơ đi&lt;/style&gt;&lt;style face="normal" font="default" size="100%"&gt;ện tử toàn quốc lần thứ 6. Tr. 495-501&lt;/style&gt;&lt;/title&gt;&lt;secondary-title&gt;&lt;style face="normal" font="default" size="100%"&gt;Tuyển tập công trình khoa học Hội nghị C&lt;/style&gt;&lt;style face="normal" font="default" charset="163" size="100%"&gt;ơ đi&lt;/style&gt;&lt;style face="normal" font="default" size="100%"&gt;ện tử toàn quốc lần thứ 6. Tr. 495-501&lt;/style&gt;&lt;/secondary-title&gt;&lt;/titles&gt;&lt;periodical&gt;&lt;full-title&gt;Tuyển tập công trình khoa học Hội nghị Cơ điện tử toàn quốc lần thứ 6. Tr. 495-501&lt;/full-title&gt;&lt;/periodical&gt;&lt;dates&gt;&lt;year&gt;&lt;style face="normal" font="default" charset="163" size="100%"&gt;2012&lt;/style&gt;&lt;/year&gt;&lt;/dates&gt;&lt;urls&gt;&lt;/urls&gt;&lt;language&gt;vie&lt;/language&gt;&lt;/record&gt;&lt;/Cite&gt;&lt;/EndNote&gt;</w:instrText>
      </w:r>
      <w:r w:rsidR="00E80B66">
        <w:rPr>
          <w:lang w:val="nl-NL"/>
        </w:rPr>
        <w:fldChar w:fldCharType="separate"/>
      </w:r>
      <w:r w:rsidR="00521C78">
        <w:rPr>
          <w:noProof/>
          <w:lang w:val="nl-NL"/>
        </w:rPr>
        <w:t>[</w:t>
      </w:r>
      <w:hyperlink w:anchor="_ENREF_1" w:tooltip="Cương, 2012 #144" w:history="1">
        <w:r w:rsidR="003D3D70">
          <w:rPr>
            <w:noProof/>
            <w:lang w:val="nl-NL"/>
          </w:rPr>
          <w:t>1</w:t>
        </w:r>
      </w:hyperlink>
      <w:r w:rsidR="00521C78">
        <w:rPr>
          <w:noProof/>
          <w:lang w:val="nl-NL"/>
        </w:rPr>
        <w:t>]</w:t>
      </w:r>
      <w:r w:rsidR="00E80B66">
        <w:rPr>
          <w:lang w:val="nl-NL"/>
        </w:rPr>
        <w:fldChar w:fldCharType="end"/>
      </w:r>
      <w:r w:rsidR="00E80B66">
        <w:rPr>
          <w:lang w:val="nl-NL"/>
        </w:rPr>
        <w:t>;</w:t>
      </w:r>
      <w:r w:rsidR="00E80B66" w:rsidRPr="00E80B66">
        <w:rPr>
          <w:lang w:val="nl-NL"/>
        </w:rPr>
        <w:t xml:space="preserve"> </w:t>
      </w:r>
      <w:r w:rsidR="008E5F1A" w:rsidRPr="00976B0C">
        <w:rPr>
          <w:lang w:val="nl-NL"/>
        </w:rPr>
        <w:t>nghiên cứu t</w:t>
      </w:r>
      <w:r w:rsidR="009B1DE5" w:rsidRPr="00976B0C">
        <w:rPr>
          <w:lang w:val="nl-NL"/>
        </w:rPr>
        <w:t xml:space="preserve">ổng hợp hệ thống điều khiển chuyển động cạnh trên khoang cho máy bay không người lái </w:t>
      </w:r>
      <w:r w:rsidR="0007463E" w:rsidRPr="00976B0C">
        <w:fldChar w:fldCharType="begin"/>
      </w:r>
      <w:r w:rsidR="00E87972" w:rsidRPr="00E87972">
        <w:rPr>
          <w:lang w:val="nl-NL"/>
        </w:rPr>
        <w:instrText xml:space="preserve"> ADDIN EN.CITE &lt;EndNote&gt;&lt;Cite&gt;&lt;Author&gt;Quang&lt;/Author&gt;&lt;Year&gt;2008&lt;/Year&gt;&lt;RecNum&gt;143&lt;/RecNum&gt;&lt;DisplayText&gt;[10]&lt;/DisplayText&gt;&lt;record&gt;&lt;rec-number&gt;143&lt;/rec-number&gt;&lt;foreign-keys&gt;&lt;key app="EN" db-id="200zpvz05dvre2e0tvipvs9sv2vf205w5r00" timestamp="1565197204"&gt;143&lt;/key&gt;&lt;/foreign-keys&gt;&lt;ref-type name="Journal Article"&gt;17&lt;/ref-type&gt;&lt;contributors&gt;&lt;authors&gt;&lt;author&gt;Vũ Hồng Quang&lt;/author&gt;&lt;/authors&gt;&lt;/contributors&gt;&lt;titles&gt;&lt;title&gt;&lt;style face="italic" font="default" size="100%"&gt;Tổng hợp hệ thống &lt;/style&gt;&lt;style face="italic" font="default" charset="238" size="100%"&gt;đi&lt;/style&gt;&lt;style face="italic" font="default" size="100%"&gt;ều khiển chuyển &lt;/style&gt;&lt;style face="italic" font="default" charset="238" size="100%"&gt;đ&lt;/style&gt;&lt;style face="italic" font="default" size="100%"&gt;ộng cạnh trên khoang cho máy bay không ng&lt;/style&gt;&lt;style face="italic" font="default" charset="163" size="100%"&gt;ư&lt;/style&gt;&lt;style face="italic" font="default" size="100%"&gt;ời lái&lt;/style&gt;&lt;/title&gt;&lt;/titles&gt;&lt;dates&gt;&lt;year&gt;2008&lt;/year&gt;&lt;/dates&gt;&lt;urls&gt;&lt;/urls&gt;&lt;language&gt;vie&lt;/language&gt;&lt;/record&gt;&lt;/Cite&gt;&lt;/EndNote&gt;</w:instrText>
      </w:r>
      <w:r w:rsidR="0007463E" w:rsidRPr="00976B0C">
        <w:fldChar w:fldCharType="separate"/>
      </w:r>
      <w:r w:rsidR="00010E23" w:rsidRPr="00010E23">
        <w:rPr>
          <w:noProof/>
          <w:lang w:val="nl-NL"/>
        </w:rPr>
        <w:t>[</w:t>
      </w:r>
      <w:hyperlink w:anchor="_ENREF_10" w:tooltip="Quang, 2008 #143" w:history="1">
        <w:r w:rsidR="003D3D70" w:rsidRPr="00010E23">
          <w:rPr>
            <w:noProof/>
            <w:lang w:val="nl-NL"/>
          </w:rPr>
          <w:t>10</w:t>
        </w:r>
      </w:hyperlink>
      <w:r w:rsidR="00010E23" w:rsidRPr="00010E23">
        <w:rPr>
          <w:noProof/>
          <w:lang w:val="nl-NL"/>
        </w:rPr>
        <w:t>]</w:t>
      </w:r>
      <w:r w:rsidR="0007463E" w:rsidRPr="00976B0C">
        <w:fldChar w:fldCharType="end"/>
      </w:r>
      <w:r w:rsidR="009B1DE5" w:rsidRPr="00976B0C">
        <w:rPr>
          <w:lang w:val="nl-NL"/>
        </w:rPr>
        <w:t>.</w:t>
      </w:r>
      <w:r w:rsidR="009B1DE5" w:rsidRPr="00976B0C">
        <w:rPr>
          <w:b/>
          <w:szCs w:val="28"/>
          <w:lang w:val="nl-NL"/>
        </w:rPr>
        <w:t xml:space="preserve"> </w:t>
      </w:r>
      <w:r w:rsidR="008E5F1A" w:rsidRPr="00976B0C">
        <w:rPr>
          <w:szCs w:val="28"/>
          <w:lang w:val="nl-NL"/>
        </w:rPr>
        <w:t>Trong tài liệu này, tác giả đã</w:t>
      </w:r>
      <w:r w:rsidR="008E5F1A" w:rsidRPr="00976B0C">
        <w:rPr>
          <w:b/>
          <w:szCs w:val="28"/>
          <w:lang w:val="nl-NL"/>
        </w:rPr>
        <w:t xml:space="preserve"> </w:t>
      </w:r>
      <w:r w:rsidR="008E5F1A" w:rsidRPr="00976B0C">
        <w:rPr>
          <w:lang w:val="nl-NL"/>
        </w:rPr>
        <w:t>t</w:t>
      </w:r>
      <w:r w:rsidR="009B1DE5" w:rsidRPr="00976B0C">
        <w:rPr>
          <w:lang w:val="nl-NL"/>
        </w:rPr>
        <w:t>ổng hợp được hệ thống điều khiển tự động chuyển động c</w:t>
      </w:r>
      <w:r w:rsidR="008E5F1A" w:rsidRPr="00976B0C">
        <w:rPr>
          <w:lang w:val="nl-NL"/>
        </w:rPr>
        <w:t>ạnh của</w:t>
      </w:r>
      <w:r w:rsidR="009B1DE5" w:rsidRPr="00976B0C">
        <w:rPr>
          <w:lang w:val="nl-NL"/>
        </w:rPr>
        <w:t xml:space="preserve"> UAV đảm bảo cho UAV bay t</w:t>
      </w:r>
      <w:r w:rsidR="008E5F1A" w:rsidRPr="00976B0C">
        <w:rPr>
          <w:lang w:val="nl-NL"/>
        </w:rPr>
        <w:t>heo một chương trình</w:t>
      </w:r>
      <w:r w:rsidR="009B1DE5" w:rsidRPr="00976B0C">
        <w:rPr>
          <w:lang w:val="nl-NL"/>
        </w:rPr>
        <w:t xml:space="preserve"> định sẵn với sai số quỹ đạo nhỏ </w:t>
      </w:r>
      <w:r w:rsidR="008E5F1A" w:rsidRPr="00976B0C">
        <w:rPr>
          <w:lang w:val="nl-NL"/>
        </w:rPr>
        <w:t>nhất và thời gian bay ngắn nhất;</w:t>
      </w:r>
      <w:r w:rsidR="00E75492" w:rsidRPr="00976B0C">
        <w:rPr>
          <w:lang w:val="vi-VN"/>
        </w:rPr>
        <w:t xml:space="preserve"> nghiên cứu, xây dựng thuật toán xác định </w:t>
      </w:r>
      <w:r w:rsidR="00E75492" w:rsidRPr="00976B0C">
        <w:rPr>
          <w:iCs/>
          <w:lang w:val="vi-VN"/>
        </w:rPr>
        <w:t xml:space="preserve">thông tin đảm bảo hạ cánh </w:t>
      </w:r>
      <w:r w:rsidR="00E75492" w:rsidRPr="00976B0C">
        <w:rPr>
          <w:lang w:val="vi-VN"/>
        </w:rPr>
        <w:t>cho UAV bằng hệ thống quang học</w:t>
      </w:r>
      <w:r w:rsidR="000A395D" w:rsidRPr="00987993">
        <w:rPr>
          <w:lang w:val="nl-NL"/>
        </w:rPr>
        <w:t xml:space="preserve"> (bài báo số 1)</w:t>
      </w:r>
      <w:r w:rsidR="008E5F1A" w:rsidRPr="00976B0C">
        <w:rPr>
          <w:lang w:val="nl-NL"/>
        </w:rPr>
        <w:t xml:space="preserve">. Trong tài liệu này, tác giả trình bày khá cụ thể phương pháp xác định các tham số chủ yếu như </w:t>
      </w:r>
      <w:r w:rsidR="00E75492" w:rsidRPr="00976B0C">
        <w:rPr>
          <w:lang w:val="vi-VN"/>
        </w:rPr>
        <w:t>góc nghiêng, góc chúc ngóc, góc hướng, cự ly đến sân bay, góc lệch so với đường băng và độ cao của UAV và đề ra cơ chế hiệu chỉnh trạng thái camera để xử lý ảnh theo mục đích phục vụ hạ cánh</w:t>
      </w:r>
      <w:r w:rsidR="006255ED" w:rsidRPr="00976B0C">
        <w:rPr>
          <w:lang w:val="nl-NL"/>
        </w:rPr>
        <w:t xml:space="preserve">; </w:t>
      </w:r>
      <w:r w:rsidR="006255ED" w:rsidRPr="00976B0C">
        <w:rPr>
          <w:lang w:val="nl-NL"/>
        </w:rPr>
        <w:lastRenderedPageBreak/>
        <w:t>K</w:t>
      </w:r>
      <w:r w:rsidR="008A2014" w:rsidRPr="00976B0C">
        <w:rPr>
          <w:lang w:val="nl-NL"/>
        </w:rPr>
        <w:t>hảo sát vòng điều khiển để đề ra giải pháp tối ưu hóa các thông số của luật điều khiển sao cho chỉ tiêu về sai số của độ dạt ngang quỹ đạo đạt được là n</w:t>
      </w:r>
      <w:r w:rsidR="006255ED" w:rsidRPr="00976B0C">
        <w:rPr>
          <w:lang w:val="nl-NL"/>
        </w:rPr>
        <w:t>hỏ nhất trong trường hợp UAV</w:t>
      </w:r>
      <w:r w:rsidR="008A2014" w:rsidRPr="00976B0C">
        <w:rPr>
          <w:lang w:val="nl-NL"/>
        </w:rPr>
        <w:t xml:space="preserve"> bị d</w:t>
      </w:r>
      <w:r w:rsidR="006255ED" w:rsidRPr="00976B0C">
        <w:rPr>
          <w:lang w:val="nl-NL"/>
        </w:rPr>
        <w:t xml:space="preserve">ạt ngang do xuất hiện gió cạnh </w:t>
      </w:r>
      <w:r w:rsidR="0007463E" w:rsidRPr="00976B0C">
        <w:rPr>
          <w:lang w:val="nl-NL"/>
        </w:rPr>
        <w:fldChar w:fldCharType="begin"/>
      </w:r>
      <w:r w:rsidR="00E87972">
        <w:rPr>
          <w:lang w:val="nl-NL"/>
        </w:rPr>
        <w:instrText xml:space="preserve"> ADDIN EN.CITE &lt;EndNote&gt;&lt;Cite&gt;&lt;Author&gt;Phạm Xuân Quyền&lt;/Author&gt;&lt;Year&gt;2014&lt;/Year&gt;&lt;RecNum&gt;141&lt;/RecNum&gt;&lt;DisplayText&gt;[11]&lt;/DisplayText&gt;&lt;record&gt;&lt;rec-number&gt;141&lt;/rec-number&gt;&lt;foreign-keys&gt;&lt;key app="EN" db-id="200zpvz05dvre2e0tvipvs9sv2vf205w5r00" timestamp="1565197204"&gt;141&lt;/key&gt;&lt;/foreign-keys&gt;&lt;ref-type name="Journal Article"&gt;17&lt;/ref-type&gt;&lt;contributors&gt;&lt;authors&gt;&lt;author&gt;Phạm Xuân Quyền&lt;/author&gt;&lt;author&gt;&lt;style face="normal" font="default" size="100%"&gt;Trịnh V&lt;/style&gt;&lt;style face="normal" font="default" charset="238" size="100%"&gt;ăn Minh&lt;/style&gt;&lt;/author&gt;&lt;author&gt;&lt;style face="normal" font="default" charset="238" size="100%"&gt;Moiseev D.V&lt;/style&gt;&lt;/author&gt;&lt;/authors&gt;&lt;/contributors&gt;&lt;titles&gt;&lt;title&gt;&lt;style face="normal" font="default" size="100%"&gt;&amp;quot;Thiết lập tuyến &lt;/style&gt;&lt;style face="normal" font="default" charset="238" size="100%"&gt;đư&lt;/style&gt;&lt;style face="normal" font="default" size="100%"&gt;ờng bay khép kín của vật thể bay không ng&lt;/style&gt;&lt;style face="normal" font="default" charset="163" size="100%"&gt;ư&lt;/style&gt;&lt;style face="normal" font="default" size="100%"&gt;ời lái hạng nhẹ khi có dữ liệu thống kê về gió trong vùng bay” &lt;/style&gt;&lt;/title&gt;&lt;secondary-title&gt;&lt;style face="italic" font="default" size="100%"&gt;Tạp chí Khoa học và Kỹ thuật, số 162, Học viện KTQS&lt;/style&gt;&lt;/secondary-title&gt;&lt;/titles&gt;&lt;periodical&gt;&lt;full-title&gt;Tạp chí Khoa học và Kỹ thuật, số 162, Học viện KTQS&lt;/full-title&gt;&lt;/periodical&gt;&lt;dates&gt;&lt;year&gt;2014&lt;/year&gt;&lt;/dates&gt;&lt;urls&gt;&lt;/urls&gt;&lt;language&gt;vie&lt;/language&gt;&lt;/record&gt;&lt;/Cite&gt;&lt;/EndNote&gt;</w:instrText>
      </w:r>
      <w:r w:rsidR="0007463E" w:rsidRPr="00976B0C">
        <w:rPr>
          <w:lang w:val="nl-NL"/>
        </w:rPr>
        <w:fldChar w:fldCharType="separate"/>
      </w:r>
      <w:r w:rsidR="00010E23">
        <w:rPr>
          <w:noProof/>
          <w:lang w:val="nl-NL"/>
        </w:rPr>
        <w:t>[</w:t>
      </w:r>
      <w:hyperlink w:anchor="_ENREF_11" w:tooltip="Quyền, 2014 #141" w:history="1">
        <w:r w:rsidR="003D3D70">
          <w:rPr>
            <w:noProof/>
            <w:lang w:val="nl-NL"/>
          </w:rPr>
          <w:t>11</w:t>
        </w:r>
      </w:hyperlink>
      <w:r w:rsidR="00010E23">
        <w:rPr>
          <w:noProof/>
          <w:lang w:val="nl-NL"/>
        </w:rPr>
        <w:t>]</w:t>
      </w:r>
      <w:r w:rsidR="0007463E" w:rsidRPr="00976B0C">
        <w:rPr>
          <w:lang w:val="nl-NL"/>
        </w:rPr>
        <w:fldChar w:fldCharType="end"/>
      </w:r>
      <w:r w:rsidR="006255ED" w:rsidRPr="00976B0C">
        <w:rPr>
          <w:lang w:val="nl-NL"/>
        </w:rPr>
        <w:t>.</w:t>
      </w:r>
    </w:p>
    <w:p w:rsidR="00782EBA" w:rsidRPr="00976B0C" w:rsidRDefault="00BF165A" w:rsidP="00ED3D56">
      <w:pPr>
        <w:rPr>
          <w:lang w:val="nl-NL"/>
        </w:rPr>
      </w:pPr>
      <w:r>
        <w:rPr>
          <w:lang w:val="nl-NL"/>
        </w:rPr>
        <w:t>Qua nghiên cứu nhận thấy, ở trong nước đ</w:t>
      </w:r>
      <w:r w:rsidR="00994D64">
        <w:rPr>
          <w:lang w:val="nl-NL"/>
        </w:rPr>
        <w:t>ã có nhiều cơ quan, đơn vị,</w:t>
      </w:r>
      <w:r>
        <w:rPr>
          <w:lang w:val="nl-NL"/>
        </w:rPr>
        <w:t xml:space="preserve"> cá nhân nghiên cứu, chế tạo và ứng dụng vào nhiều lĩnh vực của đời sống xã hội. T</w:t>
      </w:r>
      <w:r w:rsidR="00994D64">
        <w:rPr>
          <w:lang w:val="nl-NL"/>
        </w:rPr>
        <w:t>rong đó</w:t>
      </w:r>
      <w:r>
        <w:rPr>
          <w:lang w:val="nl-NL"/>
        </w:rPr>
        <w:t>, đa số</w:t>
      </w:r>
      <w:r w:rsidR="00994D64">
        <w:rPr>
          <w:lang w:val="nl-NL"/>
        </w:rPr>
        <w:t xml:space="preserve"> tập trung </w:t>
      </w:r>
      <w:r w:rsidR="00994D64" w:rsidRPr="00C76CE7">
        <w:rPr>
          <w:lang w:val="nl-NL"/>
        </w:rPr>
        <w:t xml:space="preserve">vào </w:t>
      </w:r>
      <w:r w:rsidRPr="00C76CE7">
        <w:rPr>
          <w:lang w:val="nl-NL"/>
        </w:rPr>
        <w:t>các giải</w:t>
      </w:r>
      <w:r w:rsidR="00994D64" w:rsidRPr="00C76CE7">
        <w:rPr>
          <w:lang w:val="nl-NL"/>
        </w:rPr>
        <w:t xml:space="preserve"> pháp </w:t>
      </w:r>
      <w:r w:rsidRPr="00C76CE7">
        <w:rPr>
          <w:lang w:val="nl-NL"/>
        </w:rPr>
        <w:t xml:space="preserve">nâng cao chất lượng </w:t>
      </w:r>
      <w:r w:rsidR="00994D64" w:rsidRPr="00C76CE7">
        <w:rPr>
          <w:lang w:val="nl-NL"/>
        </w:rPr>
        <w:t>điều khiển và giải pháp kỹ thuật để nâng cao ổn định và khả năng cơ động của UAV</w:t>
      </w:r>
      <w:r w:rsidR="00807064" w:rsidRPr="00C76CE7">
        <w:rPr>
          <w:lang w:val="nl-NL"/>
        </w:rPr>
        <w:t xml:space="preserve"> cũng như các giải pháp để nâng cao hệ thống thông tin bảo đảm hạ cánh cho UAV. Ngoài ra, còn một số công trình nghiên cứu về xây dựng luật dẫn cho UAV, </w:t>
      </w:r>
      <w:r w:rsidR="00807064">
        <w:rPr>
          <w:lang w:val="nl-NL"/>
        </w:rPr>
        <w:t>tuy nhiên còn chư</w:t>
      </w:r>
      <w:r>
        <w:rPr>
          <w:lang w:val="nl-NL"/>
        </w:rPr>
        <w:t>a nhiều và chủ yếu</w:t>
      </w:r>
      <w:r w:rsidR="00807064">
        <w:rPr>
          <w:lang w:val="nl-NL"/>
        </w:rPr>
        <w:t xml:space="preserve"> xây dựng qu</w:t>
      </w:r>
      <w:r>
        <w:rPr>
          <w:lang w:val="nl-NL"/>
        </w:rPr>
        <w:t>ỹ đạo bám đơn giản (theo các đường tròn)</w:t>
      </w:r>
      <w:r w:rsidR="00807064">
        <w:rPr>
          <w:lang w:val="nl-NL"/>
        </w:rPr>
        <w:t xml:space="preserve">. </w:t>
      </w:r>
      <w:r w:rsidR="00782EBA">
        <w:rPr>
          <w:lang w:val="nl-NL"/>
        </w:rPr>
        <w:t>Vì vậy, hướng nghiên cứu</w:t>
      </w:r>
      <w:r w:rsidR="00807064">
        <w:rPr>
          <w:lang w:val="nl-NL"/>
        </w:rPr>
        <w:t xml:space="preserve"> tối ưu quỹ đạo hạ cánh cho UAV</w:t>
      </w:r>
      <w:r w:rsidR="005224B8">
        <w:rPr>
          <w:lang w:val="nl-NL"/>
        </w:rPr>
        <w:t xml:space="preserve"> th</w:t>
      </w:r>
      <w:r w:rsidR="00782EBA">
        <w:rPr>
          <w:lang w:val="nl-NL"/>
        </w:rPr>
        <w:t>ực sự có ý nghĩa khoa học và thực tiễn cao.</w:t>
      </w:r>
    </w:p>
    <w:p w:rsidR="00306AEB" w:rsidRPr="00976B0C" w:rsidRDefault="006255ED" w:rsidP="00B36B66">
      <w:pPr>
        <w:pStyle w:val="Heading3"/>
      </w:pPr>
      <w:r w:rsidRPr="00976B0C">
        <w:tab/>
      </w:r>
      <w:bookmarkStart w:id="1830" w:name="_Toc15848478"/>
      <w:bookmarkStart w:id="1831" w:name="_Toc15848645"/>
      <w:bookmarkStart w:id="1832" w:name="_Toc15848728"/>
      <w:bookmarkStart w:id="1833" w:name="_Toc15892644"/>
      <w:bookmarkStart w:id="1834" w:name="_Toc16032134"/>
      <w:bookmarkStart w:id="1835" w:name="_Toc16032724"/>
      <w:bookmarkStart w:id="1836" w:name="_Toc16032994"/>
      <w:bookmarkStart w:id="1837" w:name="_Toc16033094"/>
      <w:bookmarkStart w:id="1838" w:name="_Toc16033308"/>
      <w:bookmarkStart w:id="1839" w:name="_Toc16034060"/>
      <w:bookmarkStart w:id="1840" w:name="_Toc16034222"/>
      <w:bookmarkStart w:id="1841" w:name="_Toc16034427"/>
      <w:bookmarkStart w:id="1842" w:name="_Toc16034632"/>
      <w:bookmarkStart w:id="1843" w:name="_Toc16034707"/>
      <w:bookmarkStart w:id="1844" w:name="_Toc16034782"/>
      <w:bookmarkStart w:id="1845" w:name="_Toc16085336"/>
      <w:bookmarkStart w:id="1846" w:name="_Toc16085544"/>
      <w:bookmarkStart w:id="1847" w:name="_Toc16085624"/>
      <w:bookmarkStart w:id="1848" w:name="_Toc16086344"/>
      <w:bookmarkStart w:id="1849" w:name="_Toc16206999"/>
      <w:bookmarkStart w:id="1850" w:name="_Toc18564260"/>
      <w:bookmarkStart w:id="1851" w:name="_Toc18629811"/>
      <w:bookmarkStart w:id="1852" w:name="_Toc44398562"/>
      <w:bookmarkStart w:id="1853" w:name="_Toc44399050"/>
      <w:bookmarkStart w:id="1854" w:name="_Toc44399868"/>
      <w:bookmarkStart w:id="1855" w:name="_Toc44402044"/>
      <w:bookmarkStart w:id="1856" w:name="_Toc44884766"/>
      <w:bookmarkStart w:id="1857" w:name="_Toc45058858"/>
      <w:bookmarkStart w:id="1858" w:name="_Toc45092719"/>
      <w:bookmarkStart w:id="1859" w:name="_Toc45095468"/>
      <w:bookmarkStart w:id="1860" w:name="_Toc45138487"/>
      <w:bookmarkStart w:id="1861" w:name="_Toc45179944"/>
      <w:bookmarkStart w:id="1862" w:name="_Toc45288412"/>
      <w:bookmarkStart w:id="1863" w:name="_Toc45312743"/>
      <w:bookmarkStart w:id="1864" w:name="_Toc45359607"/>
      <w:bookmarkStart w:id="1865" w:name="_Toc47126232"/>
      <w:bookmarkStart w:id="1866" w:name="_Toc47130058"/>
      <w:bookmarkStart w:id="1867" w:name="_Toc47390459"/>
      <w:bookmarkStart w:id="1868" w:name="_Toc47390561"/>
      <w:bookmarkStart w:id="1869" w:name="_Toc47422023"/>
      <w:bookmarkStart w:id="1870" w:name="_Toc48054967"/>
      <w:bookmarkStart w:id="1871" w:name="_Toc48056340"/>
      <w:bookmarkStart w:id="1872" w:name="_Toc48859365"/>
      <w:bookmarkStart w:id="1873" w:name="_Toc49021664"/>
      <w:bookmarkStart w:id="1874" w:name="_Toc49061074"/>
      <w:bookmarkStart w:id="1875" w:name="_Toc49236122"/>
      <w:bookmarkStart w:id="1876" w:name="_Toc50499278"/>
      <w:bookmarkStart w:id="1877" w:name="_Toc50984633"/>
      <w:bookmarkStart w:id="1878" w:name="_Toc51098746"/>
      <w:bookmarkStart w:id="1879" w:name="_Toc51134718"/>
      <w:bookmarkStart w:id="1880" w:name="_Toc57878302"/>
      <w:bookmarkStart w:id="1881" w:name="_Toc57878372"/>
      <w:bookmarkStart w:id="1882" w:name="_Toc57878615"/>
      <w:bookmarkStart w:id="1883" w:name="_Toc58015607"/>
      <w:bookmarkStart w:id="1884" w:name="_Toc85356208"/>
      <w:r w:rsidR="00306AEB" w:rsidRPr="00976B0C">
        <w:t xml:space="preserve">Hướng tiếp cận của </w:t>
      </w:r>
      <w:r w:rsidR="00BB145F">
        <w:t>Luận án</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rsidR="00FE0102" w:rsidRDefault="00FE0102" w:rsidP="00B36B66">
      <w:pPr>
        <w:rPr>
          <w:lang w:val="nl-NL"/>
        </w:rPr>
      </w:pPr>
      <w:r>
        <w:rPr>
          <w:lang w:val="nl-NL"/>
        </w:rPr>
        <w:t>Qua nghiên cứu tổng quan về hệ thống điều khiển hạ cánh UAV</w:t>
      </w:r>
      <w:r w:rsidR="00B5045B">
        <w:rPr>
          <w:lang w:val="nl-NL"/>
        </w:rPr>
        <w:t xml:space="preserve"> (loại cánh cố định)</w:t>
      </w:r>
      <w:r>
        <w:rPr>
          <w:lang w:val="nl-NL"/>
        </w:rPr>
        <w:t>, tình hình nghiên cứu trong nước và ngoài nước có thể rút ra một vài kết luận sau:</w:t>
      </w:r>
    </w:p>
    <w:p w:rsidR="00FE0102" w:rsidRDefault="00FE0102" w:rsidP="00B36B66">
      <w:pPr>
        <w:rPr>
          <w:lang w:val="nl-NL"/>
        </w:rPr>
      </w:pPr>
      <w:r>
        <w:rPr>
          <w:lang w:val="nl-NL"/>
        </w:rPr>
        <w:t xml:space="preserve">Hệ thống điều khiển hạ cánh UAV giữ vị trí vô cùng quan trọng, nguy cơ mất an toàn bay trong giai đoạn hạ cánh luôn chiếm tỉ lệ cao. Vì vậy, nghiên cứu, chế tạo và tìm các giải pháp nâng cao chất lượng của hệ thống điều khiển hạ cánh UAV là vấn </w:t>
      </w:r>
      <w:r w:rsidR="00033417">
        <w:rPr>
          <w:lang w:val="nl-NL"/>
        </w:rPr>
        <w:t xml:space="preserve">đề </w:t>
      </w:r>
      <w:r>
        <w:rPr>
          <w:lang w:val="nl-NL"/>
        </w:rPr>
        <w:t>thời sự được rất nhiều tổ chức và cá nhân quan tâm.</w:t>
      </w:r>
    </w:p>
    <w:p w:rsidR="00FE0102" w:rsidRDefault="00B5045B" w:rsidP="00B36B66">
      <w:pPr>
        <w:rPr>
          <w:lang w:val="nl-NL"/>
        </w:rPr>
      </w:pPr>
      <w:r>
        <w:rPr>
          <w:lang w:val="nl-NL"/>
        </w:rPr>
        <w:t>Có nhiều công trình nghiên cứu về điều khiển hạ cánh của UAV ở nước ngoài, tuy nhiên, đa phần tập trung vào các hệ thống điều khiển bằng quang học (camera) hoặc hệ thống điều khiển hạ cánh bằng vô tuyến. Các công trình nghiên cứu về điều khiển hạ cánh theo chương trình còn nhiều hạn chế</w:t>
      </w:r>
      <w:r w:rsidR="009B2D97">
        <w:rPr>
          <w:lang w:val="nl-NL"/>
        </w:rPr>
        <w:t>.</w:t>
      </w:r>
    </w:p>
    <w:p w:rsidR="00B5045B" w:rsidRPr="00FE0102" w:rsidRDefault="00B5045B" w:rsidP="00B36B66">
      <w:pPr>
        <w:rPr>
          <w:lang w:val="nl-NL"/>
        </w:rPr>
      </w:pPr>
      <w:r>
        <w:rPr>
          <w:lang w:val="nl-NL"/>
        </w:rPr>
        <w:t xml:space="preserve">Ở Việt Nam, có nhiều cơ quan nghiên cứu, chế tạo UAV. Tuy nhiên, các hệ thống điều khiển hạ cánh đa phần sử dụng điều khiển bằng tay (vô tuyến) </w:t>
      </w:r>
      <w:r>
        <w:rPr>
          <w:lang w:val="nl-NL"/>
        </w:rPr>
        <w:lastRenderedPageBreak/>
        <w:t>hoặc bằng dù....Việc nghiên cứu, chế tạo UAV hạ cánh tự động xuống đường băng còn nhiều hạn chế.</w:t>
      </w:r>
    </w:p>
    <w:p w:rsidR="007008FD" w:rsidRDefault="00B5045B" w:rsidP="00B36B66">
      <w:pPr>
        <w:rPr>
          <w:lang w:val="nl-NL"/>
        </w:rPr>
      </w:pPr>
      <w:r>
        <w:rPr>
          <w:lang w:val="nl-NL"/>
        </w:rPr>
        <w:t xml:space="preserve">Vì vậy, </w:t>
      </w:r>
      <w:r w:rsidR="007008FD">
        <w:rPr>
          <w:lang w:val="nl-NL"/>
        </w:rPr>
        <w:t xml:space="preserve">giải quyết vấn đề </w:t>
      </w:r>
      <w:r w:rsidR="000142D4" w:rsidRPr="000142D4">
        <w:rPr>
          <w:lang w:val="nl-NL"/>
        </w:rPr>
        <w:t>tổng hợp thuật toán điều khiển hạ cánh theo chương trình cho máy bay không người lái</w:t>
      </w:r>
      <w:r w:rsidR="007008FD">
        <w:rPr>
          <w:lang w:val="nl-NL"/>
        </w:rPr>
        <w:t>, thì luận án tập trung vào 2 bài toán chính sau:</w:t>
      </w:r>
    </w:p>
    <w:p w:rsidR="007008FD" w:rsidRPr="00EA2393" w:rsidRDefault="007008FD" w:rsidP="00EA2393">
      <w:pPr>
        <w:rPr>
          <w:i/>
          <w:lang w:val="nl-NL"/>
        </w:rPr>
      </w:pPr>
      <w:r w:rsidRPr="00EA2393">
        <w:rPr>
          <w:i/>
          <w:lang w:val="nl-NL"/>
        </w:rPr>
        <w:t>Bài toán 1: Tối ưu quỹ đạo hạ cánh cho UAV khi</w:t>
      </w:r>
      <w:r w:rsidR="0015439C">
        <w:rPr>
          <w:i/>
          <w:lang w:val="nl-NL"/>
        </w:rPr>
        <w:t xml:space="preserve"> có</w:t>
      </w:r>
      <w:r w:rsidRPr="00EA2393">
        <w:rPr>
          <w:i/>
          <w:lang w:val="nl-NL"/>
        </w:rPr>
        <w:t xml:space="preserve"> </w:t>
      </w:r>
      <w:r w:rsidR="00C70B42">
        <w:rPr>
          <w:i/>
          <w:lang w:val="nl-NL"/>
        </w:rPr>
        <w:t>hạn chế quá</w:t>
      </w:r>
      <w:r w:rsidR="00B30D94">
        <w:rPr>
          <w:i/>
          <w:lang w:val="nl-NL"/>
        </w:rPr>
        <w:t xml:space="preserve">         </w:t>
      </w:r>
      <w:r w:rsidR="00C70B42">
        <w:rPr>
          <w:i/>
          <w:lang w:val="nl-NL"/>
        </w:rPr>
        <w:t xml:space="preserve"> tải đứng</w:t>
      </w:r>
      <w:r w:rsidR="0015439C">
        <w:rPr>
          <w:i/>
          <w:lang w:val="nl-NL"/>
        </w:rPr>
        <w:t>;</w:t>
      </w:r>
    </w:p>
    <w:p w:rsidR="007008FD" w:rsidRPr="00EA2393" w:rsidRDefault="007008FD" w:rsidP="00EA2393">
      <w:pPr>
        <w:rPr>
          <w:i/>
          <w:lang w:val="nl-NL"/>
        </w:rPr>
      </w:pPr>
      <w:r w:rsidRPr="00EA2393">
        <w:rPr>
          <w:i/>
          <w:lang w:val="nl-NL"/>
        </w:rPr>
        <w:t>Bài toán 2: Tổng hợp thuật toán điều khiển bám quỹ đạo cho UAV cỡ nhỏ trong điều kiện có gió</w:t>
      </w:r>
      <w:r w:rsidR="0015439C">
        <w:rPr>
          <w:i/>
          <w:lang w:val="nl-NL"/>
        </w:rPr>
        <w:t>.</w:t>
      </w:r>
    </w:p>
    <w:p w:rsidR="00EA2393" w:rsidRDefault="007008FD" w:rsidP="00B36B66">
      <w:pPr>
        <w:rPr>
          <w:lang w:val="nl-NL"/>
        </w:rPr>
      </w:pPr>
      <w:r>
        <w:rPr>
          <w:lang w:val="nl-NL"/>
        </w:rPr>
        <w:t>Trong bài toán 1, t</w:t>
      </w:r>
      <w:r w:rsidR="00306AEB" w:rsidRPr="00976B0C">
        <w:rPr>
          <w:lang w:val="nl-NL"/>
        </w:rPr>
        <w:t>ối ưu quỹ đ</w:t>
      </w:r>
      <w:r>
        <w:rPr>
          <w:lang w:val="nl-NL"/>
        </w:rPr>
        <w:t>ạo hạ cánh là một phương pháp hiện đại để xây dựng quỹ đạo hạ cánh cho UAV</w:t>
      </w:r>
      <w:r w:rsidR="002A4B52" w:rsidRPr="00976B0C">
        <w:rPr>
          <w:lang w:val="nl-NL"/>
        </w:rPr>
        <w:t xml:space="preserve"> và thườn</w:t>
      </w:r>
      <w:r>
        <w:rPr>
          <w:lang w:val="nl-NL"/>
        </w:rPr>
        <w:t>g bị ràng buộc bởi nhiều yếu tố, các phương trình chuyển động của UAV là các</w:t>
      </w:r>
      <w:r w:rsidR="002A4B52" w:rsidRPr="00976B0C">
        <w:rPr>
          <w:lang w:val="nl-NL"/>
        </w:rPr>
        <w:t xml:space="preserve"> </w:t>
      </w:r>
      <w:r w:rsidR="000E6C90">
        <w:rPr>
          <w:lang w:val="nl-NL"/>
        </w:rPr>
        <w:t xml:space="preserve">phương trình </w:t>
      </w:r>
      <w:r w:rsidR="002A4B52" w:rsidRPr="00976B0C">
        <w:rPr>
          <w:lang w:val="nl-NL"/>
        </w:rPr>
        <w:t>phi tuyến với các tham số p</w:t>
      </w:r>
      <w:r>
        <w:rPr>
          <w:lang w:val="nl-NL"/>
        </w:rPr>
        <w:t>hức tạp.</w:t>
      </w:r>
      <w:r w:rsidRPr="007008FD">
        <w:rPr>
          <w:lang w:val="nl-NL"/>
        </w:rPr>
        <w:t xml:space="preserve"> </w:t>
      </w:r>
      <w:r w:rsidRPr="00976B0C">
        <w:rPr>
          <w:lang w:val="nl-NL"/>
        </w:rPr>
        <w:t>Vì vậy, cần phải có cách tiếp cận đúng đắn và khoa học mới có thể đ</w:t>
      </w:r>
      <w:r>
        <w:rPr>
          <w:lang w:val="nl-NL"/>
        </w:rPr>
        <w:t>ạt được kết quả mong muốn</w:t>
      </w:r>
      <w:r w:rsidR="00EA2393">
        <w:rPr>
          <w:lang w:val="nl-NL"/>
        </w:rPr>
        <w:t>. T</w:t>
      </w:r>
      <w:r w:rsidR="002A4B52" w:rsidRPr="00976B0C">
        <w:rPr>
          <w:lang w:val="nl-NL"/>
        </w:rPr>
        <w:t>rong điều kiện kỹ thuật tính toán phát triển</w:t>
      </w:r>
      <w:r w:rsidR="00BF66A7" w:rsidRPr="00976B0C">
        <w:rPr>
          <w:lang w:val="nl-NL"/>
        </w:rPr>
        <w:t>, với</w:t>
      </w:r>
      <w:r w:rsidR="002A4B52" w:rsidRPr="00976B0C">
        <w:rPr>
          <w:lang w:val="nl-NL"/>
        </w:rPr>
        <w:t xml:space="preserve"> công cụ tính toán hiện đại cho phép giải quyết bài toán tối ưu quỹ đạo hạ cánh</w:t>
      </w:r>
      <w:r w:rsidR="00476CA0" w:rsidRPr="00976B0C">
        <w:rPr>
          <w:lang w:val="nl-NL"/>
        </w:rPr>
        <w:t xml:space="preserve"> với độ chính xác cao.</w:t>
      </w:r>
      <w:r w:rsidR="00EA2393">
        <w:rPr>
          <w:lang w:val="nl-NL"/>
        </w:rPr>
        <w:t xml:space="preserve"> </w:t>
      </w:r>
      <w:r w:rsidR="00BB145F">
        <w:rPr>
          <w:lang w:val="nl-NL"/>
        </w:rPr>
        <w:t>Luận án</w:t>
      </w:r>
      <w:r w:rsidR="00BF66A7" w:rsidRPr="00976B0C">
        <w:rPr>
          <w:lang w:val="nl-NL"/>
        </w:rPr>
        <w:t xml:space="preserve"> sử dụng</w:t>
      </w:r>
      <w:r w:rsidR="00EA2393">
        <w:rPr>
          <w:lang w:val="nl-NL"/>
        </w:rPr>
        <w:t xml:space="preserve"> nguyên lý cực đại của Pontryagin và vận dụng</w:t>
      </w:r>
      <w:r w:rsidR="00BF66A7" w:rsidRPr="00976B0C">
        <w:rPr>
          <w:lang w:val="nl-NL"/>
        </w:rPr>
        <w:t xml:space="preserve"> phương pháp liên tục giải theo tham số để giải quyết bài toán tối ưu hạ cánh của UAV. </w:t>
      </w:r>
    </w:p>
    <w:p w:rsidR="00306AEB" w:rsidRPr="00976B0C" w:rsidRDefault="00393ACD" w:rsidP="00B36B66">
      <w:pPr>
        <w:rPr>
          <w:lang w:val="nl-NL"/>
        </w:rPr>
      </w:pPr>
      <w:r>
        <w:rPr>
          <w:lang w:val="nl-NL"/>
        </w:rPr>
        <w:t>Trong bài toán 2, trên cơ sở</w:t>
      </w:r>
      <w:r w:rsidR="00EA2393">
        <w:rPr>
          <w:lang w:val="nl-NL"/>
        </w:rPr>
        <w:t xml:space="preserve"> quỹ đạo hạ cánh tối ưu xây dựng được. </w:t>
      </w:r>
      <w:r w:rsidR="000E6C90">
        <w:rPr>
          <w:lang w:val="nl-NL"/>
        </w:rPr>
        <w:t>L</w:t>
      </w:r>
      <w:r w:rsidR="00EA2393">
        <w:rPr>
          <w:lang w:val="nl-NL"/>
        </w:rPr>
        <w:t>uận án tập trung vào xây dựng mô hình động lực học chuyển động dọc của UAV, lựa chọn thuật toán điều khiển bám quỹ đạo phù hợp, mô phỏng và đánh giá hệ thống điều khiển hạ cánh xây dựng được trong điều kiện không có gió và trong điều kiện có gió.</w:t>
      </w:r>
      <w:r w:rsidR="00BF66A7" w:rsidRPr="00976B0C">
        <w:rPr>
          <w:lang w:val="nl-NL"/>
        </w:rPr>
        <w:t xml:space="preserve"> </w:t>
      </w:r>
      <w:r w:rsidR="009B2D97">
        <w:rPr>
          <w:lang w:val="nl-NL"/>
        </w:rPr>
        <w:t>Từ đó đề ra các giải pháp để hạn chế ảnh hưởng</w:t>
      </w:r>
      <w:r w:rsidR="00B30D94">
        <w:rPr>
          <w:lang w:val="nl-NL"/>
        </w:rPr>
        <w:t xml:space="preserve">      </w:t>
      </w:r>
      <w:r w:rsidR="009B2D97">
        <w:rPr>
          <w:lang w:val="nl-NL"/>
        </w:rPr>
        <w:t xml:space="preserve"> của gió.</w:t>
      </w:r>
    </w:p>
    <w:p w:rsidR="00D2581D" w:rsidRPr="005D6A9D" w:rsidRDefault="00D2581D" w:rsidP="00D2581D">
      <w:pPr>
        <w:rPr>
          <w:b/>
          <w:i/>
          <w:lang w:val="pt-BR"/>
        </w:rPr>
      </w:pPr>
      <w:r w:rsidRPr="005D6A9D">
        <w:rPr>
          <w:b/>
          <w:i/>
          <w:lang w:val="pt-BR"/>
        </w:rPr>
        <w:t>Để</w:t>
      </w:r>
      <w:r w:rsidR="000E6C90">
        <w:rPr>
          <w:b/>
          <w:i/>
          <w:lang w:val="pt-BR"/>
        </w:rPr>
        <w:t xml:space="preserve"> giải quyết 2 bài toán trên, Luận án đưa ra</w:t>
      </w:r>
      <w:r w:rsidRPr="005D6A9D">
        <w:rPr>
          <w:b/>
          <w:i/>
          <w:lang w:val="pt-BR"/>
        </w:rPr>
        <w:t xml:space="preserve"> một số giả thiết như sau:</w:t>
      </w:r>
    </w:p>
    <w:p w:rsidR="00D2581D" w:rsidRPr="00137BDD" w:rsidRDefault="00D2581D" w:rsidP="00B36B66">
      <w:pPr>
        <w:rPr>
          <w:b/>
          <w:i/>
          <w:lang w:val="pt-BR"/>
        </w:rPr>
      </w:pPr>
      <w:r w:rsidRPr="00137BDD">
        <w:rPr>
          <w:lang w:val="pt-BR"/>
        </w:rPr>
        <w:t>-</w:t>
      </w:r>
      <w:r w:rsidR="009B2D97" w:rsidRPr="00137BDD">
        <w:rPr>
          <w:lang w:val="pt-BR"/>
        </w:rPr>
        <w:tab/>
      </w:r>
      <w:r w:rsidR="003D277A" w:rsidRPr="00137BDD">
        <w:rPr>
          <w:lang w:val="pt-BR"/>
        </w:rPr>
        <w:t>Đối tượng UAV nghiên cứu, mô phỏng và đánh giá là UAV-70V, đây là loại UAV cỡ nhỏ</w:t>
      </w:r>
      <w:r w:rsidR="008E2882" w:rsidRPr="00137BDD">
        <w:rPr>
          <w:lang w:val="pt-BR"/>
        </w:rPr>
        <w:t xml:space="preserve"> có cánh cố định </w:t>
      </w:r>
      <w:r w:rsidR="00C33D24" w:rsidRPr="00137BDD">
        <w:rPr>
          <w:lang w:val="pt-BR"/>
        </w:rPr>
        <w:t>(</w:t>
      </w:r>
      <w:bookmarkStart w:id="1885" w:name="OLE_LINK179"/>
      <w:bookmarkStart w:id="1886" w:name="OLE_LINK180"/>
      <w:r w:rsidR="00C33D24" w:rsidRPr="00137BDD">
        <w:rPr>
          <w:lang w:val="pt-BR"/>
        </w:rPr>
        <w:t xml:space="preserve">theo báo cáo đề tài cấp quốc gia: </w:t>
      </w:r>
      <w:r w:rsidR="00C33D24" w:rsidRPr="00137BDD">
        <w:rPr>
          <w:lang w:val="pt-BR"/>
        </w:rPr>
        <w:lastRenderedPageBreak/>
        <w:t>“Nghiên cứu, thiết kế chế tạo máy bay không người lái cỡ nhỏ để giám sát từ xa phục vụ các nhu cầu kinh tế- xã hội” của Hội hàng không vũ trụ Việt Nam năm 2015)</w:t>
      </w:r>
      <w:bookmarkEnd w:id="1885"/>
      <w:bookmarkEnd w:id="1886"/>
      <w:r w:rsidR="008E2882" w:rsidRPr="00137BDD">
        <w:rPr>
          <w:lang w:val="pt-BR"/>
        </w:rPr>
        <w:t>. Khi đó các điều kiện cần đảm bảo cho UAV tiếp đất như sau:</w:t>
      </w:r>
    </w:p>
    <w:p w:rsidR="00D2581D" w:rsidRDefault="000E6C90" w:rsidP="009B2D97">
      <w:pPr>
        <w:rPr>
          <w:lang w:val="pt-BR"/>
        </w:rPr>
      </w:pPr>
      <w:r>
        <w:rPr>
          <w:lang w:val="pt-BR"/>
        </w:rPr>
        <w:tab/>
        <w:t>+ S</w:t>
      </w:r>
      <w:r w:rsidR="00D2581D">
        <w:rPr>
          <w:lang w:val="pt-BR"/>
        </w:rPr>
        <w:t xml:space="preserve">ai số về độ cao ở thời điểm tiếp đất </w:t>
      </w:r>
      <w:r w:rsidR="003D4FCF" w:rsidRPr="003D4FCF">
        <w:rPr>
          <w:position w:val="-14"/>
        </w:rPr>
        <w:object w:dxaOrig="1980" w:dyaOrig="420">
          <v:shape id="_x0000_i1173" type="#_x0000_t75" style="width:97.8pt;height:20.4pt" o:ole="">
            <v:imagedata r:id="rId317" o:title=""/>
          </v:shape>
          <o:OLEObject Type="Embed" ProgID="Equation.DSMT4" ShapeID="_x0000_i1173" DrawAspect="Content" ObjectID="_1696079441" r:id="rId318"/>
        </w:object>
      </w:r>
      <w:r w:rsidR="00D2581D">
        <w:rPr>
          <w:lang w:val="pt-BR"/>
        </w:rPr>
        <w:t xml:space="preserve"> ;</w:t>
      </w:r>
    </w:p>
    <w:p w:rsidR="00D2581D" w:rsidRDefault="009B2D97" w:rsidP="009B2D97">
      <w:pPr>
        <w:rPr>
          <w:lang w:val="pt-BR"/>
        </w:rPr>
      </w:pPr>
      <w:bookmarkStart w:id="1887" w:name="OLE_LINK75"/>
      <w:bookmarkStart w:id="1888" w:name="OLE_LINK76"/>
      <w:r>
        <w:rPr>
          <w:lang w:val="pt-BR"/>
        </w:rPr>
        <w:t xml:space="preserve">  </w:t>
      </w:r>
      <w:r w:rsidR="00D2581D">
        <w:rPr>
          <w:lang w:val="pt-BR"/>
        </w:rPr>
        <w:t xml:space="preserve">+ Sai số cự ly: </w:t>
      </w:r>
      <w:r w:rsidR="003D4FCF" w:rsidRPr="003D4FCF">
        <w:rPr>
          <w:position w:val="-14"/>
        </w:rPr>
        <w:object w:dxaOrig="1260" w:dyaOrig="420">
          <v:shape id="_x0000_i1174" type="#_x0000_t75" style="width:63.4pt;height:20.4pt" o:ole="">
            <v:imagedata r:id="rId319" o:title=""/>
          </v:shape>
          <o:OLEObject Type="Embed" ProgID="Equation.DSMT4" ShapeID="_x0000_i1174" DrawAspect="Content" ObjectID="_1696079442" r:id="rId320"/>
        </w:object>
      </w:r>
      <w:r w:rsidR="00D2581D">
        <w:rPr>
          <w:lang w:val="pt-BR"/>
        </w:rPr>
        <w:t>;</w:t>
      </w:r>
      <w:bookmarkEnd w:id="1887"/>
      <w:bookmarkEnd w:id="1888"/>
    </w:p>
    <w:p w:rsidR="007B7289" w:rsidRDefault="007B7289" w:rsidP="009B2D97">
      <w:pPr>
        <w:rPr>
          <w:lang w:val="pt-BR"/>
        </w:rPr>
      </w:pPr>
      <w:r>
        <w:rPr>
          <w:lang w:val="pt-BR"/>
        </w:rPr>
        <w:tab/>
        <w:t>+ Tốc độ</w:t>
      </w:r>
      <w:r w:rsidR="00D2581D">
        <w:rPr>
          <w:lang w:val="pt-BR"/>
        </w:rPr>
        <w:t xml:space="preserve"> hạ cánh </w:t>
      </w:r>
      <w:r>
        <w:rPr>
          <w:lang w:val="pt-BR"/>
        </w:rPr>
        <w:t xml:space="preserve">của </w:t>
      </w:r>
      <w:r w:rsidR="00F74A72">
        <w:rPr>
          <w:lang w:val="pt-BR"/>
        </w:rPr>
        <w:t>UAV</w:t>
      </w:r>
      <w:r>
        <w:rPr>
          <w:lang w:val="pt-BR"/>
        </w:rPr>
        <w:t xml:space="preserve"> ký hiệu</w:t>
      </w:r>
      <w:r w:rsidR="00F74A72">
        <w:rPr>
          <w:lang w:val="pt-BR"/>
        </w:rPr>
        <w:t xml:space="preserve"> </w:t>
      </w:r>
      <w:r w:rsidR="003D4FCF" w:rsidRPr="003D4FCF">
        <w:rPr>
          <w:position w:val="-12"/>
        </w:rPr>
        <w:object w:dxaOrig="360" w:dyaOrig="380">
          <v:shape id="_x0000_i1175" type="#_x0000_t75" style="width:18.25pt;height:20.4pt" o:ole="">
            <v:imagedata r:id="rId321" o:title=""/>
          </v:shape>
          <o:OLEObject Type="Embed" ProgID="Equation.DSMT4" ShapeID="_x0000_i1175" DrawAspect="Content" ObjectID="_1696079443" r:id="rId322"/>
        </w:object>
      </w:r>
      <w:r>
        <w:rPr>
          <w:lang w:val="pt-BR"/>
        </w:rPr>
        <w:t xml:space="preserve"> (tốc độ tiếp đất) là tốc độ của UAV tại thời điểm UAV bắt đầu chạm hai bánh chính xuống đường băng. Tốc độ hạ cánh là một trong tham số quan trọng, nó quyết định tới độ dài hãm đà cũng tức là độ dài đường cất hạ cánh để từ đó cung cấp số liệu cho việc lựa chọn kích thước sân bay cần thiết sử dụng cho UAV đó.</w:t>
      </w:r>
    </w:p>
    <w:p w:rsidR="00D2581D" w:rsidRPr="00987993" w:rsidRDefault="007B7289" w:rsidP="00B36B66">
      <w:pPr>
        <w:rPr>
          <w:lang w:val="pt-BR"/>
        </w:rPr>
      </w:pPr>
      <w:r>
        <w:rPr>
          <w:lang w:val="pt-BR"/>
        </w:rPr>
        <w:t xml:space="preserve">Biểu thức xác định tốc độ hạ cánh được rút ra </w:t>
      </w:r>
      <w:r w:rsidR="00D2581D">
        <w:rPr>
          <w:lang w:val="pt-BR"/>
        </w:rPr>
        <w:t xml:space="preserve">từ điều kiện </w:t>
      </w:r>
      <w:r w:rsidR="00D2581D" w:rsidRPr="00987993">
        <w:rPr>
          <w:lang w:val="pt-BR"/>
        </w:rPr>
        <w:t xml:space="preserve">cân bằng </w:t>
      </w:r>
      <w:r w:rsidR="00D47D36">
        <w:rPr>
          <w:lang w:val="pt-BR"/>
        </w:rPr>
        <w:t>trọng lực</w:t>
      </w:r>
      <w:r w:rsidR="00D2581D" w:rsidRPr="00987993">
        <w:rPr>
          <w:lang w:val="pt-BR"/>
        </w:rPr>
        <w:t xml:space="preserve"> </w:t>
      </w:r>
      <w:r>
        <w:rPr>
          <w:lang w:val="pt-BR"/>
        </w:rPr>
        <w:t xml:space="preserve">của </w:t>
      </w:r>
      <w:r w:rsidR="00D2581D" w:rsidRPr="00987993">
        <w:rPr>
          <w:lang w:val="pt-BR"/>
        </w:rPr>
        <w:t>UAV với lực nâng khi hạ cánh (thời điểm ngay trước khi tiếp đất khi cho xuất hiện phản lực của mặt đất lên UAV).</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1104"/>
        <w:gridCol w:w="61"/>
      </w:tblGrid>
      <w:tr w:rsidR="00D2581D" w:rsidRPr="00B72CAB" w:rsidTr="002935AA">
        <w:trPr>
          <w:gridAfter w:val="1"/>
          <w:wAfter w:w="61" w:type="dxa"/>
          <w:trHeight w:val="308"/>
        </w:trPr>
        <w:tc>
          <w:tcPr>
            <w:tcW w:w="7655" w:type="dxa"/>
            <w:vAlign w:val="center"/>
          </w:tcPr>
          <w:p w:rsidR="00D2581D" w:rsidRPr="00B72CAB" w:rsidRDefault="003D4FCF" w:rsidP="003D4FCF">
            <w:pPr>
              <w:widowControl w:val="0"/>
              <w:tabs>
                <w:tab w:val="left" w:pos="0"/>
                <w:tab w:val="left" w:pos="1701"/>
              </w:tabs>
              <w:spacing w:line="288" w:lineRule="auto"/>
              <w:jc w:val="center"/>
              <w:rPr>
                <w:rFonts w:asciiTheme="majorHAnsi" w:hAnsiTheme="majorHAnsi" w:cstheme="majorHAnsi"/>
                <w:lang w:val="it-IT"/>
              </w:rPr>
            </w:pPr>
            <w:r w:rsidRPr="003D4FCF">
              <w:rPr>
                <w:position w:val="-26"/>
              </w:rPr>
              <w:object w:dxaOrig="2320" w:dyaOrig="740">
                <v:shape id="_x0000_i1176" type="#_x0000_t75" style="width:113.9pt;height:37.6pt" o:ole="">
                  <v:imagedata r:id="rId323" o:title=""/>
                </v:shape>
                <o:OLEObject Type="Embed" ProgID="Equation.DSMT4" ShapeID="_x0000_i1176" DrawAspect="Content" ObjectID="_1696079444" r:id="rId324"/>
              </w:object>
            </w:r>
          </w:p>
        </w:tc>
        <w:tc>
          <w:tcPr>
            <w:tcW w:w="1104" w:type="dxa"/>
            <w:vAlign w:val="center"/>
          </w:tcPr>
          <w:p w:rsidR="00D2581D" w:rsidRPr="00B72CAB" w:rsidRDefault="00D2581D" w:rsidP="005B090D">
            <w:pPr>
              <w:ind w:firstLine="0"/>
              <w:jc w:val="right"/>
              <w:rPr>
                <w:rFonts w:asciiTheme="majorHAnsi" w:hAnsiTheme="majorHAnsi" w:cstheme="majorHAnsi"/>
                <w:lang w:val="it-IT"/>
              </w:rPr>
            </w:pPr>
            <w:r>
              <w:rPr>
                <w:rFonts w:asciiTheme="majorHAnsi" w:hAnsiTheme="majorHAnsi" w:cstheme="majorHAnsi"/>
                <w:lang w:val="it-IT"/>
              </w:rPr>
              <w:fldChar w:fldCharType="begin"/>
            </w:r>
            <w:r>
              <w:rPr>
                <w:rFonts w:asciiTheme="majorHAnsi" w:hAnsiTheme="majorHAnsi" w:cstheme="majorHAnsi"/>
                <w:lang w:val="it-IT"/>
              </w:rPr>
              <w:instrText xml:space="preserve"> MACROBUTTON MTPlaceRef \* MERGEFORMAT </w:instrText>
            </w:r>
            <w:r>
              <w:rPr>
                <w:rFonts w:asciiTheme="majorHAnsi" w:hAnsiTheme="majorHAnsi" w:cstheme="majorHAnsi"/>
                <w:lang w:val="it-IT"/>
              </w:rPr>
              <w:fldChar w:fldCharType="begin"/>
            </w:r>
            <w:r>
              <w:rPr>
                <w:rFonts w:asciiTheme="majorHAnsi" w:hAnsiTheme="majorHAnsi" w:cstheme="majorHAnsi"/>
                <w:lang w:val="it-IT"/>
              </w:rPr>
              <w:instrText xml:space="preserve"> SEQ MTEqn \h \* MERGEFORMAT </w:instrText>
            </w:r>
            <w:r>
              <w:rPr>
                <w:rFonts w:asciiTheme="majorHAnsi" w:hAnsiTheme="majorHAnsi" w:cstheme="majorHAnsi"/>
                <w:lang w:val="it-IT"/>
              </w:rPr>
              <w:fldChar w:fldCharType="end"/>
            </w:r>
            <w:r>
              <w:rPr>
                <w:rFonts w:asciiTheme="majorHAnsi" w:hAnsiTheme="majorHAnsi" w:cstheme="majorHAnsi"/>
                <w:lang w:val="it-IT"/>
              </w:rPr>
              <w:instrText>(</w:instrText>
            </w:r>
            <w:r>
              <w:rPr>
                <w:rFonts w:asciiTheme="majorHAnsi" w:hAnsiTheme="majorHAnsi" w:cstheme="majorHAnsi"/>
                <w:lang w:val="it-IT"/>
              </w:rPr>
              <w:fldChar w:fldCharType="begin"/>
            </w:r>
            <w:r>
              <w:rPr>
                <w:rFonts w:asciiTheme="majorHAnsi" w:hAnsiTheme="majorHAnsi" w:cstheme="majorHAnsi"/>
                <w:lang w:val="it-IT"/>
              </w:rPr>
              <w:instrText xml:space="preserve"> SEQ MTChap \c \* Arabic \* MERGEFORMAT </w:instrText>
            </w:r>
            <w:r>
              <w:rPr>
                <w:rFonts w:asciiTheme="majorHAnsi" w:hAnsiTheme="majorHAnsi" w:cstheme="majorHAnsi"/>
                <w:lang w:val="it-IT"/>
              </w:rPr>
              <w:fldChar w:fldCharType="separate"/>
            </w:r>
            <w:r w:rsidR="00DD2180">
              <w:rPr>
                <w:rFonts w:asciiTheme="majorHAnsi" w:hAnsiTheme="majorHAnsi" w:cstheme="majorHAnsi"/>
                <w:noProof/>
                <w:lang w:val="it-IT"/>
              </w:rPr>
              <w:instrText>1</w:instrText>
            </w:r>
            <w:r>
              <w:rPr>
                <w:rFonts w:asciiTheme="majorHAnsi" w:hAnsiTheme="majorHAnsi" w:cstheme="majorHAnsi"/>
                <w:lang w:val="it-IT"/>
              </w:rPr>
              <w:fldChar w:fldCharType="end"/>
            </w:r>
            <w:r>
              <w:rPr>
                <w:rFonts w:asciiTheme="majorHAnsi" w:hAnsiTheme="majorHAnsi" w:cstheme="majorHAnsi"/>
                <w:lang w:val="it-IT"/>
              </w:rPr>
              <w:instrText>.</w:instrText>
            </w:r>
            <w:r>
              <w:rPr>
                <w:rFonts w:asciiTheme="majorHAnsi" w:hAnsiTheme="majorHAnsi" w:cstheme="majorHAnsi"/>
                <w:lang w:val="it-IT"/>
              </w:rPr>
              <w:fldChar w:fldCharType="begin"/>
            </w:r>
            <w:r>
              <w:rPr>
                <w:rFonts w:asciiTheme="majorHAnsi" w:hAnsiTheme="majorHAnsi" w:cstheme="majorHAnsi"/>
                <w:lang w:val="it-IT"/>
              </w:rPr>
              <w:instrText xml:space="preserve"> SEQ MTEqn \c \* Arabic \* MERGEFORMAT </w:instrText>
            </w:r>
            <w:r>
              <w:rPr>
                <w:rFonts w:asciiTheme="majorHAnsi" w:hAnsiTheme="majorHAnsi" w:cstheme="majorHAnsi"/>
                <w:lang w:val="it-IT"/>
              </w:rPr>
              <w:fldChar w:fldCharType="separate"/>
            </w:r>
            <w:r w:rsidR="00DD2180">
              <w:rPr>
                <w:rFonts w:asciiTheme="majorHAnsi" w:hAnsiTheme="majorHAnsi" w:cstheme="majorHAnsi"/>
                <w:noProof/>
                <w:lang w:val="it-IT"/>
              </w:rPr>
              <w:instrText>18</w:instrText>
            </w:r>
            <w:r>
              <w:rPr>
                <w:rFonts w:asciiTheme="majorHAnsi" w:hAnsiTheme="majorHAnsi" w:cstheme="majorHAnsi"/>
                <w:lang w:val="it-IT"/>
              </w:rPr>
              <w:fldChar w:fldCharType="end"/>
            </w:r>
            <w:r>
              <w:rPr>
                <w:rFonts w:asciiTheme="majorHAnsi" w:hAnsiTheme="majorHAnsi" w:cstheme="majorHAnsi"/>
                <w:lang w:val="it-IT"/>
              </w:rPr>
              <w:instrText>)</w:instrText>
            </w:r>
            <w:r>
              <w:rPr>
                <w:rFonts w:asciiTheme="majorHAnsi" w:hAnsiTheme="majorHAnsi" w:cstheme="majorHAnsi"/>
                <w:lang w:val="it-IT"/>
              </w:rPr>
              <w:fldChar w:fldCharType="end"/>
            </w:r>
          </w:p>
        </w:tc>
      </w:tr>
      <w:tr w:rsidR="00D2581D" w:rsidRPr="00B72CAB" w:rsidTr="002935AA">
        <w:trPr>
          <w:trHeight w:val="249"/>
        </w:trPr>
        <w:tc>
          <w:tcPr>
            <w:tcW w:w="7655" w:type="dxa"/>
            <w:vAlign w:val="center"/>
          </w:tcPr>
          <w:p w:rsidR="00D2581D" w:rsidRPr="00B72CAB" w:rsidRDefault="002935AA" w:rsidP="003D4FCF">
            <w:pPr>
              <w:rPr>
                <w:rFonts w:asciiTheme="majorHAnsi" w:hAnsiTheme="majorHAnsi" w:cstheme="majorHAnsi"/>
                <w:lang w:val="it-IT"/>
              </w:rPr>
            </w:pPr>
            <w:bookmarkStart w:id="1889" w:name="OLE_LINK116"/>
            <w:bookmarkStart w:id="1890" w:name="OLE_LINK117"/>
            <w:r w:rsidRPr="00892763">
              <w:t>Suy ra:</w:t>
            </w:r>
            <w:r>
              <w:t xml:space="preserve"> </w:t>
            </w:r>
            <w:r w:rsidR="003D4FCF" w:rsidRPr="003D4FCF">
              <w:rPr>
                <w:position w:val="-40"/>
              </w:rPr>
              <w:object w:dxaOrig="1800" w:dyaOrig="900">
                <v:shape id="_x0000_i1177" type="#_x0000_t75" style="width:90.25pt;height:46.2pt" o:ole="">
                  <v:imagedata r:id="rId325" o:title=""/>
                </v:shape>
                <o:OLEObject Type="Embed" ProgID="Equation.DSMT4" ShapeID="_x0000_i1177" DrawAspect="Content" ObjectID="_1696079445" r:id="rId326"/>
              </w:object>
            </w:r>
          </w:p>
        </w:tc>
        <w:tc>
          <w:tcPr>
            <w:tcW w:w="1165" w:type="dxa"/>
            <w:gridSpan w:val="2"/>
            <w:vAlign w:val="center"/>
          </w:tcPr>
          <w:p w:rsidR="00D2581D" w:rsidRPr="00B72CAB" w:rsidRDefault="00D2581D" w:rsidP="005B090D">
            <w:pPr>
              <w:ind w:hanging="108"/>
              <w:jc w:val="right"/>
              <w:rPr>
                <w:rFonts w:asciiTheme="majorHAnsi" w:hAnsiTheme="majorHAnsi" w:cstheme="majorHAnsi"/>
                <w:lang w:val="it-IT"/>
              </w:rPr>
            </w:pPr>
            <w:r>
              <w:rPr>
                <w:rFonts w:asciiTheme="majorHAnsi" w:hAnsiTheme="majorHAnsi" w:cstheme="majorHAnsi"/>
                <w:lang w:val="it-IT"/>
              </w:rPr>
              <w:fldChar w:fldCharType="begin"/>
            </w:r>
            <w:r>
              <w:rPr>
                <w:rFonts w:asciiTheme="majorHAnsi" w:hAnsiTheme="majorHAnsi" w:cstheme="majorHAnsi"/>
                <w:lang w:val="it-IT"/>
              </w:rPr>
              <w:instrText xml:space="preserve"> MACROBUTTON MTPlaceRef \* MERGEFORMAT </w:instrText>
            </w:r>
            <w:r>
              <w:rPr>
                <w:rFonts w:asciiTheme="majorHAnsi" w:hAnsiTheme="majorHAnsi" w:cstheme="majorHAnsi"/>
                <w:lang w:val="it-IT"/>
              </w:rPr>
              <w:fldChar w:fldCharType="begin"/>
            </w:r>
            <w:r>
              <w:rPr>
                <w:rFonts w:asciiTheme="majorHAnsi" w:hAnsiTheme="majorHAnsi" w:cstheme="majorHAnsi"/>
                <w:lang w:val="it-IT"/>
              </w:rPr>
              <w:instrText xml:space="preserve"> SEQ MTEqn \h \* MERGEFORMAT </w:instrText>
            </w:r>
            <w:r>
              <w:rPr>
                <w:rFonts w:asciiTheme="majorHAnsi" w:hAnsiTheme="majorHAnsi" w:cstheme="majorHAnsi"/>
                <w:lang w:val="it-IT"/>
              </w:rPr>
              <w:fldChar w:fldCharType="end"/>
            </w:r>
            <w:r>
              <w:rPr>
                <w:rFonts w:asciiTheme="majorHAnsi" w:hAnsiTheme="majorHAnsi" w:cstheme="majorHAnsi"/>
                <w:lang w:val="it-IT"/>
              </w:rPr>
              <w:instrText>(</w:instrText>
            </w:r>
            <w:r>
              <w:rPr>
                <w:rFonts w:asciiTheme="majorHAnsi" w:hAnsiTheme="majorHAnsi" w:cstheme="majorHAnsi"/>
                <w:lang w:val="it-IT"/>
              </w:rPr>
              <w:fldChar w:fldCharType="begin"/>
            </w:r>
            <w:r>
              <w:rPr>
                <w:rFonts w:asciiTheme="majorHAnsi" w:hAnsiTheme="majorHAnsi" w:cstheme="majorHAnsi"/>
                <w:lang w:val="it-IT"/>
              </w:rPr>
              <w:instrText xml:space="preserve"> SEQ MTChap \c \* Arabic \* MERGEFORMAT </w:instrText>
            </w:r>
            <w:r>
              <w:rPr>
                <w:rFonts w:asciiTheme="majorHAnsi" w:hAnsiTheme="majorHAnsi" w:cstheme="majorHAnsi"/>
                <w:lang w:val="it-IT"/>
              </w:rPr>
              <w:fldChar w:fldCharType="separate"/>
            </w:r>
            <w:r w:rsidR="00DD2180">
              <w:rPr>
                <w:rFonts w:asciiTheme="majorHAnsi" w:hAnsiTheme="majorHAnsi" w:cstheme="majorHAnsi"/>
                <w:noProof/>
                <w:lang w:val="it-IT"/>
              </w:rPr>
              <w:instrText>1</w:instrText>
            </w:r>
            <w:r>
              <w:rPr>
                <w:rFonts w:asciiTheme="majorHAnsi" w:hAnsiTheme="majorHAnsi" w:cstheme="majorHAnsi"/>
                <w:lang w:val="it-IT"/>
              </w:rPr>
              <w:fldChar w:fldCharType="end"/>
            </w:r>
            <w:r>
              <w:rPr>
                <w:rFonts w:asciiTheme="majorHAnsi" w:hAnsiTheme="majorHAnsi" w:cstheme="majorHAnsi"/>
                <w:lang w:val="it-IT"/>
              </w:rPr>
              <w:instrText>.</w:instrText>
            </w:r>
            <w:r>
              <w:rPr>
                <w:rFonts w:asciiTheme="majorHAnsi" w:hAnsiTheme="majorHAnsi" w:cstheme="majorHAnsi"/>
                <w:lang w:val="it-IT"/>
              </w:rPr>
              <w:fldChar w:fldCharType="begin"/>
            </w:r>
            <w:r>
              <w:rPr>
                <w:rFonts w:asciiTheme="majorHAnsi" w:hAnsiTheme="majorHAnsi" w:cstheme="majorHAnsi"/>
                <w:lang w:val="it-IT"/>
              </w:rPr>
              <w:instrText xml:space="preserve"> SEQ MTEqn \c \* Arabic \* MERGEFORMAT </w:instrText>
            </w:r>
            <w:r>
              <w:rPr>
                <w:rFonts w:asciiTheme="majorHAnsi" w:hAnsiTheme="majorHAnsi" w:cstheme="majorHAnsi"/>
                <w:lang w:val="it-IT"/>
              </w:rPr>
              <w:fldChar w:fldCharType="separate"/>
            </w:r>
            <w:r w:rsidR="00DD2180">
              <w:rPr>
                <w:rFonts w:asciiTheme="majorHAnsi" w:hAnsiTheme="majorHAnsi" w:cstheme="majorHAnsi"/>
                <w:noProof/>
                <w:lang w:val="it-IT"/>
              </w:rPr>
              <w:instrText>19</w:instrText>
            </w:r>
            <w:r>
              <w:rPr>
                <w:rFonts w:asciiTheme="majorHAnsi" w:hAnsiTheme="majorHAnsi" w:cstheme="majorHAnsi"/>
                <w:lang w:val="it-IT"/>
              </w:rPr>
              <w:fldChar w:fldCharType="end"/>
            </w:r>
            <w:r>
              <w:rPr>
                <w:rFonts w:asciiTheme="majorHAnsi" w:hAnsiTheme="majorHAnsi" w:cstheme="majorHAnsi"/>
                <w:lang w:val="it-IT"/>
              </w:rPr>
              <w:instrText>)</w:instrText>
            </w:r>
            <w:r>
              <w:rPr>
                <w:rFonts w:asciiTheme="majorHAnsi" w:hAnsiTheme="majorHAnsi" w:cstheme="majorHAnsi"/>
                <w:lang w:val="it-IT"/>
              </w:rPr>
              <w:fldChar w:fldCharType="end"/>
            </w:r>
          </w:p>
        </w:tc>
      </w:tr>
    </w:tbl>
    <w:bookmarkEnd w:id="1889"/>
    <w:bookmarkEnd w:id="1890"/>
    <w:p w:rsidR="00D2581D" w:rsidRDefault="00D2581D" w:rsidP="00B36B66">
      <w:r w:rsidRPr="00892763">
        <w:t xml:space="preserve">Trong đó: </w:t>
      </w:r>
      <w:r w:rsidRPr="0007093E">
        <w:rPr>
          <w:i/>
        </w:rPr>
        <w:t>C</w:t>
      </w:r>
      <w:r w:rsidRPr="0007093E">
        <w:rPr>
          <w:i/>
          <w:vertAlign w:val="subscript"/>
        </w:rPr>
        <w:t>yHC</w:t>
      </w:r>
      <w:r w:rsidRPr="00892763">
        <w:t>- hệ số l</w:t>
      </w:r>
      <w:r>
        <w:t>ực nâng tại thời điểm tiếp đất;</w:t>
      </w:r>
      <w:r w:rsidR="0002476A">
        <w:t xml:space="preserve"> </w:t>
      </w:r>
      <w:r w:rsidRPr="0007093E">
        <w:rPr>
          <w:i/>
        </w:rPr>
        <w:sym w:font="Symbol" w:char="F072"/>
      </w:r>
      <w:r w:rsidR="0015439C">
        <w:t>- mật độ không khí ở mặt đất</w:t>
      </w:r>
      <w:r w:rsidR="007C5B47">
        <w:t xml:space="preserve">; G- </w:t>
      </w:r>
      <w:bookmarkStart w:id="1891" w:name="OLE_LINK280"/>
      <w:bookmarkStart w:id="1892" w:name="OLE_LINK281"/>
      <w:r w:rsidR="007C5B47">
        <w:t>t</w:t>
      </w:r>
      <w:r w:rsidR="0015439C">
        <w:t>rọng lực của UAV</w:t>
      </w:r>
      <w:bookmarkEnd w:id="1891"/>
      <w:bookmarkEnd w:id="1892"/>
      <w:r w:rsidR="0015439C">
        <w:t>; S-</w:t>
      </w:r>
      <w:r w:rsidR="007C5B47">
        <w:t xml:space="preserve"> diện tích cánh hiệu dụng của UAV.</w:t>
      </w:r>
    </w:p>
    <w:p w:rsidR="009D39C8" w:rsidRDefault="009D39C8" w:rsidP="00B36B66">
      <w:r>
        <w:t>Tính toán với mô hình UAV-70, chúng t</w:t>
      </w:r>
      <w:r w:rsidR="00AC280F">
        <w:t xml:space="preserve">a có thể xác định được </w:t>
      </w:r>
      <w:r>
        <w:t>tốc</w:t>
      </w:r>
      <w:r w:rsidR="00AC280F">
        <w:t xml:space="preserve"> độ</w:t>
      </w:r>
      <w:r>
        <w:t xml:space="preserve"> hạ cánh của UAV như sau:</w:t>
      </w:r>
    </w:p>
    <w:tbl>
      <w:tblPr>
        <w:tblStyle w:val="TableGrid"/>
        <w:tblW w:w="8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1165"/>
      </w:tblGrid>
      <w:tr w:rsidR="009D39C8" w:rsidRPr="00B72CAB" w:rsidTr="004C2AA9">
        <w:trPr>
          <w:trHeight w:val="249"/>
        </w:trPr>
        <w:tc>
          <w:tcPr>
            <w:tcW w:w="7655" w:type="dxa"/>
            <w:vAlign w:val="center"/>
          </w:tcPr>
          <w:p w:rsidR="009D39C8" w:rsidRPr="00B72CAB" w:rsidRDefault="003D4FCF" w:rsidP="003D4FCF">
            <w:pPr>
              <w:widowControl w:val="0"/>
              <w:tabs>
                <w:tab w:val="left" w:pos="0"/>
                <w:tab w:val="left" w:pos="1701"/>
              </w:tabs>
              <w:spacing w:line="288" w:lineRule="auto"/>
              <w:ind w:hanging="108"/>
              <w:jc w:val="center"/>
              <w:rPr>
                <w:rFonts w:asciiTheme="majorHAnsi" w:hAnsiTheme="majorHAnsi" w:cstheme="majorHAnsi"/>
                <w:lang w:val="it-IT"/>
              </w:rPr>
            </w:pPr>
            <w:r w:rsidRPr="003D4FCF">
              <w:rPr>
                <w:position w:val="-64"/>
              </w:rPr>
              <w:object w:dxaOrig="7160" w:dyaOrig="1140">
                <v:shape id="_x0000_i1178" type="#_x0000_t75" style="width:354.65pt;height:55.9pt" o:ole="">
                  <v:imagedata r:id="rId327" o:title=""/>
                </v:shape>
                <o:OLEObject Type="Embed" ProgID="Equation.DSMT4" ShapeID="_x0000_i1178" DrawAspect="Content" ObjectID="_1696079446" r:id="rId328"/>
              </w:object>
            </w:r>
          </w:p>
        </w:tc>
        <w:tc>
          <w:tcPr>
            <w:tcW w:w="1165" w:type="dxa"/>
            <w:vAlign w:val="center"/>
          </w:tcPr>
          <w:p w:rsidR="009D39C8" w:rsidRPr="00B72CAB" w:rsidRDefault="009D39C8" w:rsidP="004C2AA9">
            <w:pPr>
              <w:ind w:hanging="108"/>
              <w:jc w:val="right"/>
              <w:rPr>
                <w:rFonts w:asciiTheme="majorHAnsi" w:hAnsiTheme="majorHAnsi" w:cstheme="majorHAnsi"/>
                <w:lang w:val="it-IT"/>
              </w:rPr>
            </w:pPr>
            <w:r>
              <w:rPr>
                <w:rFonts w:asciiTheme="majorHAnsi" w:hAnsiTheme="majorHAnsi" w:cstheme="majorHAnsi"/>
                <w:lang w:val="it-IT"/>
              </w:rPr>
              <w:fldChar w:fldCharType="begin"/>
            </w:r>
            <w:r>
              <w:rPr>
                <w:rFonts w:asciiTheme="majorHAnsi" w:hAnsiTheme="majorHAnsi" w:cstheme="majorHAnsi"/>
                <w:lang w:val="it-IT"/>
              </w:rPr>
              <w:instrText xml:space="preserve"> MACROBUTTON MTPlaceRef \* MERGEFORMAT </w:instrText>
            </w:r>
            <w:r>
              <w:rPr>
                <w:rFonts w:asciiTheme="majorHAnsi" w:hAnsiTheme="majorHAnsi" w:cstheme="majorHAnsi"/>
                <w:lang w:val="it-IT"/>
              </w:rPr>
              <w:fldChar w:fldCharType="begin"/>
            </w:r>
            <w:r>
              <w:rPr>
                <w:rFonts w:asciiTheme="majorHAnsi" w:hAnsiTheme="majorHAnsi" w:cstheme="majorHAnsi"/>
                <w:lang w:val="it-IT"/>
              </w:rPr>
              <w:instrText xml:space="preserve"> SEQ MTEqn \h \* MERGEFORMAT </w:instrText>
            </w:r>
            <w:r>
              <w:rPr>
                <w:rFonts w:asciiTheme="majorHAnsi" w:hAnsiTheme="majorHAnsi" w:cstheme="majorHAnsi"/>
                <w:lang w:val="it-IT"/>
              </w:rPr>
              <w:fldChar w:fldCharType="end"/>
            </w:r>
            <w:r>
              <w:rPr>
                <w:rFonts w:asciiTheme="majorHAnsi" w:hAnsiTheme="majorHAnsi" w:cstheme="majorHAnsi"/>
                <w:lang w:val="it-IT"/>
              </w:rPr>
              <w:instrText>(</w:instrText>
            </w:r>
            <w:r>
              <w:rPr>
                <w:rFonts w:asciiTheme="majorHAnsi" w:hAnsiTheme="majorHAnsi" w:cstheme="majorHAnsi"/>
                <w:lang w:val="it-IT"/>
              </w:rPr>
              <w:fldChar w:fldCharType="begin"/>
            </w:r>
            <w:r>
              <w:rPr>
                <w:rFonts w:asciiTheme="majorHAnsi" w:hAnsiTheme="majorHAnsi" w:cstheme="majorHAnsi"/>
                <w:lang w:val="it-IT"/>
              </w:rPr>
              <w:instrText xml:space="preserve"> SEQ MTChap \c \* Arabic \* MERGEFORMAT </w:instrText>
            </w:r>
            <w:r>
              <w:rPr>
                <w:rFonts w:asciiTheme="majorHAnsi" w:hAnsiTheme="majorHAnsi" w:cstheme="majorHAnsi"/>
                <w:lang w:val="it-IT"/>
              </w:rPr>
              <w:fldChar w:fldCharType="separate"/>
            </w:r>
            <w:r w:rsidR="00DD2180">
              <w:rPr>
                <w:rFonts w:asciiTheme="majorHAnsi" w:hAnsiTheme="majorHAnsi" w:cstheme="majorHAnsi"/>
                <w:noProof/>
                <w:lang w:val="it-IT"/>
              </w:rPr>
              <w:instrText>1</w:instrText>
            </w:r>
            <w:r>
              <w:rPr>
                <w:rFonts w:asciiTheme="majorHAnsi" w:hAnsiTheme="majorHAnsi" w:cstheme="majorHAnsi"/>
                <w:lang w:val="it-IT"/>
              </w:rPr>
              <w:fldChar w:fldCharType="end"/>
            </w:r>
            <w:r>
              <w:rPr>
                <w:rFonts w:asciiTheme="majorHAnsi" w:hAnsiTheme="majorHAnsi" w:cstheme="majorHAnsi"/>
                <w:lang w:val="it-IT"/>
              </w:rPr>
              <w:instrText>.</w:instrText>
            </w:r>
            <w:r>
              <w:rPr>
                <w:rFonts w:asciiTheme="majorHAnsi" w:hAnsiTheme="majorHAnsi" w:cstheme="majorHAnsi"/>
                <w:lang w:val="it-IT"/>
              </w:rPr>
              <w:fldChar w:fldCharType="begin"/>
            </w:r>
            <w:r>
              <w:rPr>
                <w:rFonts w:asciiTheme="majorHAnsi" w:hAnsiTheme="majorHAnsi" w:cstheme="majorHAnsi"/>
                <w:lang w:val="it-IT"/>
              </w:rPr>
              <w:instrText xml:space="preserve"> SEQ MTEqn \c \* Arabic \* MERGEFORMAT </w:instrText>
            </w:r>
            <w:r>
              <w:rPr>
                <w:rFonts w:asciiTheme="majorHAnsi" w:hAnsiTheme="majorHAnsi" w:cstheme="majorHAnsi"/>
                <w:lang w:val="it-IT"/>
              </w:rPr>
              <w:fldChar w:fldCharType="separate"/>
            </w:r>
            <w:r w:rsidR="00DD2180">
              <w:rPr>
                <w:rFonts w:asciiTheme="majorHAnsi" w:hAnsiTheme="majorHAnsi" w:cstheme="majorHAnsi"/>
                <w:noProof/>
                <w:lang w:val="it-IT"/>
              </w:rPr>
              <w:instrText>20</w:instrText>
            </w:r>
            <w:r>
              <w:rPr>
                <w:rFonts w:asciiTheme="majorHAnsi" w:hAnsiTheme="majorHAnsi" w:cstheme="majorHAnsi"/>
                <w:lang w:val="it-IT"/>
              </w:rPr>
              <w:fldChar w:fldCharType="end"/>
            </w:r>
            <w:r>
              <w:rPr>
                <w:rFonts w:asciiTheme="majorHAnsi" w:hAnsiTheme="majorHAnsi" w:cstheme="majorHAnsi"/>
                <w:lang w:val="it-IT"/>
              </w:rPr>
              <w:instrText>)</w:instrText>
            </w:r>
            <w:r>
              <w:rPr>
                <w:rFonts w:asciiTheme="majorHAnsi" w:hAnsiTheme="majorHAnsi" w:cstheme="majorHAnsi"/>
                <w:lang w:val="it-IT"/>
              </w:rPr>
              <w:fldChar w:fldCharType="end"/>
            </w:r>
          </w:p>
        </w:tc>
      </w:tr>
      <w:tr w:rsidR="004C2AA9" w:rsidRPr="00B72CAB" w:rsidTr="004C2AA9">
        <w:trPr>
          <w:trHeight w:val="249"/>
        </w:trPr>
        <w:tc>
          <w:tcPr>
            <w:tcW w:w="7655" w:type="dxa"/>
            <w:vAlign w:val="center"/>
          </w:tcPr>
          <w:p w:rsidR="004C2AA9" w:rsidRPr="00B72CAB" w:rsidRDefault="003D4FCF" w:rsidP="003D4FCF">
            <w:pPr>
              <w:widowControl w:val="0"/>
              <w:tabs>
                <w:tab w:val="left" w:pos="0"/>
                <w:tab w:val="left" w:pos="1701"/>
              </w:tabs>
              <w:spacing w:line="288" w:lineRule="auto"/>
              <w:jc w:val="left"/>
              <w:rPr>
                <w:rFonts w:asciiTheme="majorHAnsi" w:hAnsiTheme="majorHAnsi" w:cstheme="majorHAnsi"/>
                <w:lang w:val="it-IT"/>
              </w:rPr>
            </w:pPr>
            <w:r w:rsidRPr="003D4FCF">
              <w:rPr>
                <w:position w:val="-12"/>
              </w:rPr>
              <w:object w:dxaOrig="2680" w:dyaOrig="380">
                <v:shape id="_x0000_i1179" type="#_x0000_t75" style="width:134.35pt;height:20.4pt" o:ole="">
                  <v:imagedata r:id="rId329" o:title=""/>
                </v:shape>
                <o:OLEObject Type="Embed" ProgID="Equation.DSMT4" ShapeID="_x0000_i1179" DrawAspect="Content" ObjectID="_1696079447" r:id="rId330"/>
              </w:object>
            </w:r>
          </w:p>
        </w:tc>
        <w:tc>
          <w:tcPr>
            <w:tcW w:w="1165" w:type="dxa"/>
            <w:vAlign w:val="center"/>
          </w:tcPr>
          <w:p w:rsidR="004C2AA9" w:rsidRPr="00B72CAB" w:rsidRDefault="004C2AA9" w:rsidP="004C2AA9">
            <w:pPr>
              <w:ind w:hanging="108"/>
              <w:jc w:val="right"/>
              <w:rPr>
                <w:rFonts w:asciiTheme="majorHAnsi" w:hAnsiTheme="majorHAnsi" w:cstheme="majorHAnsi"/>
                <w:lang w:val="it-IT"/>
              </w:rPr>
            </w:pPr>
            <w:r>
              <w:rPr>
                <w:rFonts w:asciiTheme="majorHAnsi" w:hAnsiTheme="majorHAnsi" w:cstheme="majorHAnsi"/>
                <w:lang w:val="it-IT"/>
              </w:rPr>
              <w:fldChar w:fldCharType="begin"/>
            </w:r>
            <w:r>
              <w:rPr>
                <w:rFonts w:asciiTheme="majorHAnsi" w:hAnsiTheme="majorHAnsi" w:cstheme="majorHAnsi"/>
                <w:lang w:val="it-IT"/>
              </w:rPr>
              <w:instrText xml:space="preserve"> MACROBUTTON MTPlaceRef \* MERGEFORMAT </w:instrText>
            </w:r>
            <w:r>
              <w:rPr>
                <w:rFonts w:asciiTheme="majorHAnsi" w:hAnsiTheme="majorHAnsi" w:cstheme="majorHAnsi"/>
                <w:lang w:val="it-IT"/>
              </w:rPr>
              <w:fldChar w:fldCharType="begin"/>
            </w:r>
            <w:r>
              <w:rPr>
                <w:rFonts w:asciiTheme="majorHAnsi" w:hAnsiTheme="majorHAnsi" w:cstheme="majorHAnsi"/>
                <w:lang w:val="it-IT"/>
              </w:rPr>
              <w:instrText xml:space="preserve"> SEQ MTEqn \h \* MERGEFORMAT </w:instrText>
            </w:r>
            <w:r>
              <w:rPr>
                <w:rFonts w:asciiTheme="majorHAnsi" w:hAnsiTheme="majorHAnsi" w:cstheme="majorHAnsi"/>
                <w:lang w:val="it-IT"/>
              </w:rPr>
              <w:fldChar w:fldCharType="end"/>
            </w:r>
            <w:bookmarkStart w:id="1893" w:name="ZEqnNum833924"/>
            <w:r>
              <w:rPr>
                <w:rFonts w:asciiTheme="majorHAnsi" w:hAnsiTheme="majorHAnsi" w:cstheme="majorHAnsi"/>
                <w:lang w:val="it-IT"/>
              </w:rPr>
              <w:instrText>(</w:instrText>
            </w:r>
            <w:r>
              <w:rPr>
                <w:rFonts w:asciiTheme="majorHAnsi" w:hAnsiTheme="majorHAnsi" w:cstheme="majorHAnsi"/>
                <w:lang w:val="it-IT"/>
              </w:rPr>
              <w:fldChar w:fldCharType="begin"/>
            </w:r>
            <w:r>
              <w:rPr>
                <w:rFonts w:asciiTheme="majorHAnsi" w:hAnsiTheme="majorHAnsi" w:cstheme="majorHAnsi"/>
                <w:lang w:val="it-IT"/>
              </w:rPr>
              <w:instrText xml:space="preserve"> SEQ MTChap \c \* Arabic \* MERGEFORMAT </w:instrText>
            </w:r>
            <w:r>
              <w:rPr>
                <w:rFonts w:asciiTheme="majorHAnsi" w:hAnsiTheme="majorHAnsi" w:cstheme="majorHAnsi"/>
                <w:lang w:val="it-IT"/>
              </w:rPr>
              <w:fldChar w:fldCharType="separate"/>
            </w:r>
            <w:r w:rsidR="00DD2180">
              <w:rPr>
                <w:rFonts w:asciiTheme="majorHAnsi" w:hAnsiTheme="majorHAnsi" w:cstheme="majorHAnsi"/>
                <w:noProof/>
                <w:lang w:val="it-IT"/>
              </w:rPr>
              <w:instrText>1</w:instrText>
            </w:r>
            <w:r>
              <w:rPr>
                <w:rFonts w:asciiTheme="majorHAnsi" w:hAnsiTheme="majorHAnsi" w:cstheme="majorHAnsi"/>
                <w:lang w:val="it-IT"/>
              </w:rPr>
              <w:fldChar w:fldCharType="end"/>
            </w:r>
            <w:r>
              <w:rPr>
                <w:rFonts w:asciiTheme="majorHAnsi" w:hAnsiTheme="majorHAnsi" w:cstheme="majorHAnsi"/>
                <w:lang w:val="it-IT"/>
              </w:rPr>
              <w:instrText>.</w:instrText>
            </w:r>
            <w:r>
              <w:rPr>
                <w:rFonts w:asciiTheme="majorHAnsi" w:hAnsiTheme="majorHAnsi" w:cstheme="majorHAnsi"/>
                <w:lang w:val="it-IT"/>
              </w:rPr>
              <w:fldChar w:fldCharType="begin"/>
            </w:r>
            <w:r>
              <w:rPr>
                <w:rFonts w:asciiTheme="majorHAnsi" w:hAnsiTheme="majorHAnsi" w:cstheme="majorHAnsi"/>
                <w:lang w:val="it-IT"/>
              </w:rPr>
              <w:instrText xml:space="preserve"> SEQ MTEqn \c \* Arabic \* MERGEFORMAT </w:instrText>
            </w:r>
            <w:r>
              <w:rPr>
                <w:rFonts w:asciiTheme="majorHAnsi" w:hAnsiTheme="majorHAnsi" w:cstheme="majorHAnsi"/>
                <w:lang w:val="it-IT"/>
              </w:rPr>
              <w:fldChar w:fldCharType="separate"/>
            </w:r>
            <w:r w:rsidR="00DD2180">
              <w:rPr>
                <w:rFonts w:asciiTheme="majorHAnsi" w:hAnsiTheme="majorHAnsi" w:cstheme="majorHAnsi"/>
                <w:noProof/>
                <w:lang w:val="it-IT"/>
              </w:rPr>
              <w:instrText>21</w:instrText>
            </w:r>
            <w:r>
              <w:rPr>
                <w:rFonts w:asciiTheme="majorHAnsi" w:hAnsiTheme="majorHAnsi" w:cstheme="majorHAnsi"/>
                <w:lang w:val="it-IT"/>
              </w:rPr>
              <w:fldChar w:fldCharType="end"/>
            </w:r>
            <w:r>
              <w:rPr>
                <w:rFonts w:asciiTheme="majorHAnsi" w:hAnsiTheme="majorHAnsi" w:cstheme="majorHAnsi"/>
                <w:lang w:val="it-IT"/>
              </w:rPr>
              <w:instrText>)</w:instrText>
            </w:r>
            <w:bookmarkEnd w:id="1893"/>
            <w:r>
              <w:rPr>
                <w:rFonts w:asciiTheme="majorHAnsi" w:hAnsiTheme="majorHAnsi" w:cstheme="majorHAnsi"/>
                <w:lang w:val="it-IT"/>
              </w:rPr>
              <w:fldChar w:fldCharType="end"/>
            </w:r>
          </w:p>
        </w:tc>
      </w:tr>
    </w:tbl>
    <w:p w:rsidR="00AC280F" w:rsidRDefault="00AC280F" w:rsidP="00B36B66">
      <w:pPr>
        <w:rPr>
          <w:lang w:val="pt-BR"/>
        </w:rPr>
      </w:pPr>
      <w:r>
        <w:rPr>
          <w:lang w:val="pt-BR"/>
        </w:rPr>
        <w:t xml:space="preserve">Như vậy, xây dựng hệ thống điều khiển hạ cánh cần bảo đảm tốc độ hạ cánh gần với giá trị tốc độ hạ cánh tính toán theo công thức </w:t>
      </w:r>
      <w:r>
        <w:rPr>
          <w:lang w:val="pt-BR"/>
        </w:rPr>
        <w:fldChar w:fldCharType="begin"/>
      </w:r>
      <w:r>
        <w:rPr>
          <w:lang w:val="pt-BR"/>
        </w:rPr>
        <w:instrText xml:space="preserve"> GOTOBUTTON ZEqnNum833924  \* MERGEFORMAT </w:instrText>
      </w:r>
      <w:r>
        <w:rPr>
          <w:lang w:val="pt-BR"/>
        </w:rPr>
        <w:fldChar w:fldCharType="begin"/>
      </w:r>
      <w:r>
        <w:rPr>
          <w:lang w:val="pt-BR"/>
        </w:rPr>
        <w:instrText xml:space="preserve"> REF ZEqnNum833924 \* Charformat \! \* MERGEFORMAT </w:instrText>
      </w:r>
      <w:r>
        <w:rPr>
          <w:lang w:val="pt-BR"/>
        </w:rPr>
        <w:fldChar w:fldCharType="separate"/>
      </w:r>
      <w:r w:rsidR="00DD2180" w:rsidRPr="00DD2180">
        <w:rPr>
          <w:lang w:val="pt-BR"/>
        </w:rPr>
        <w:instrText>(1.21)</w:instrText>
      </w:r>
      <w:r>
        <w:rPr>
          <w:lang w:val="pt-BR"/>
        </w:rPr>
        <w:fldChar w:fldCharType="end"/>
      </w:r>
      <w:r>
        <w:rPr>
          <w:lang w:val="pt-BR"/>
        </w:rPr>
        <w:fldChar w:fldCharType="end"/>
      </w:r>
      <w:r>
        <w:rPr>
          <w:lang w:val="pt-BR"/>
        </w:rPr>
        <w:t>.</w:t>
      </w:r>
    </w:p>
    <w:p w:rsidR="00D2581D" w:rsidRDefault="00B53190" w:rsidP="00B36B66">
      <w:pPr>
        <w:rPr>
          <w:lang w:val="pt-BR"/>
        </w:rPr>
      </w:pPr>
      <w:r>
        <w:rPr>
          <w:lang w:val="pt-BR"/>
        </w:rPr>
        <w:lastRenderedPageBreak/>
        <w:tab/>
        <w:t>+ Vận tốc thẳng đứng</w:t>
      </w:r>
      <w:r w:rsidR="00D2581D">
        <w:rPr>
          <w:lang w:val="pt-BR"/>
        </w:rPr>
        <w:t xml:space="preserve"> khi tiếp đất: </w:t>
      </w:r>
      <w:r w:rsidR="003D4FCF" w:rsidRPr="003D4FCF">
        <w:rPr>
          <w:position w:val="-18"/>
        </w:rPr>
        <w:object w:dxaOrig="1480" w:dyaOrig="499">
          <v:shape id="_x0000_i1180" type="#_x0000_t75" style="width:74.15pt;height:25.8pt" o:ole="">
            <v:imagedata r:id="rId331" o:title=""/>
          </v:shape>
          <o:OLEObject Type="Embed" ProgID="Equation.DSMT4" ShapeID="_x0000_i1180" DrawAspect="Content" ObjectID="_1696079448" r:id="rId332"/>
        </w:object>
      </w:r>
      <w:r w:rsidR="00D2581D">
        <w:rPr>
          <w:lang w:val="pt-BR"/>
        </w:rPr>
        <w:t xml:space="preserve">; </w:t>
      </w:r>
    </w:p>
    <w:p w:rsidR="00D2581D" w:rsidRDefault="00D2581D" w:rsidP="00063208">
      <w:pPr>
        <w:rPr>
          <w:lang w:val="pt-BR"/>
        </w:rPr>
      </w:pPr>
      <w:r>
        <w:rPr>
          <w:lang w:val="pt-BR"/>
        </w:rPr>
        <w:tab/>
        <w:t xml:space="preserve">+ Góc chúc ngóc của UAV khi tiếp đất </w:t>
      </w:r>
      <w:r w:rsidR="003D4FCF" w:rsidRPr="003D4FCF">
        <w:rPr>
          <w:position w:val="-6"/>
        </w:rPr>
        <w:object w:dxaOrig="1260" w:dyaOrig="360">
          <v:shape id="_x0000_i1181" type="#_x0000_t75" style="width:63.4pt;height:18.25pt" o:ole="">
            <v:imagedata r:id="rId333" o:title=""/>
          </v:shape>
          <o:OLEObject Type="Embed" ProgID="Equation.DSMT4" ShapeID="_x0000_i1181" DrawAspect="Content" ObjectID="_1696079449" r:id="rId334"/>
        </w:object>
      </w:r>
      <w:r w:rsidR="00063208">
        <w:rPr>
          <w:lang w:val="pt-BR"/>
        </w:rPr>
        <w:t xml:space="preserve">. Điều kiện này nhằm bảo đảm UAV không bị đâm đầu xuống và không bị chạm đuôi khi hạ cánh. Theo thông số kích thước của UAV (bao gồm kích thước thân, kích thước càng) thì để UAV không bị chạm đuôi khi tiếp đất là góc chúc ngóc của UAV không được vượt quá </w:t>
      </w:r>
      <w:r w:rsidR="003D4FCF" w:rsidRPr="00025957">
        <w:rPr>
          <w:position w:val="-4"/>
        </w:rPr>
        <w:object w:dxaOrig="420" w:dyaOrig="340">
          <v:shape id="_x0000_i1182" type="#_x0000_t75" style="width:20.4pt;height:16.1pt" o:ole="">
            <v:imagedata r:id="rId335" o:title=""/>
          </v:shape>
          <o:OLEObject Type="Embed" ProgID="Equation.DSMT4" ShapeID="_x0000_i1182" DrawAspect="Content" ObjectID="_1696079450" r:id="rId336"/>
        </w:object>
      </w:r>
      <w:r w:rsidR="00063208">
        <w:rPr>
          <w:lang w:val="pt-BR"/>
        </w:rPr>
        <w:t xml:space="preserve">; </w:t>
      </w:r>
    </w:p>
    <w:p w:rsidR="00D2581D" w:rsidRDefault="00D2581D" w:rsidP="00B36B66">
      <w:pPr>
        <w:rPr>
          <w:lang w:val="pt-BR"/>
        </w:rPr>
      </w:pPr>
      <w:r>
        <w:rPr>
          <w:lang w:val="pt-BR"/>
        </w:rPr>
        <w:tab/>
      </w:r>
      <w:r w:rsidRPr="00B62D0F">
        <w:rPr>
          <w:lang w:val="pt-BR"/>
        </w:rPr>
        <w:t xml:space="preserve">+ Quá tải đứng của UAV </w:t>
      </w:r>
      <w:r w:rsidR="00553A83" w:rsidRPr="00B62D0F">
        <w:rPr>
          <w:lang w:val="pt-BR"/>
        </w:rPr>
        <w:t xml:space="preserve">trong quá trình bay nói chung và trong quá trình hạ cánh nói riêng cần bảo đảm trong phạm vi </w:t>
      </w:r>
      <w:r w:rsidR="003D4FCF" w:rsidRPr="00B62D0F">
        <w:rPr>
          <w:position w:val="-16"/>
        </w:rPr>
        <w:object w:dxaOrig="1500" w:dyaOrig="420">
          <v:shape id="_x0000_i1183" type="#_x0000_t75" style="width:76.3pt;height:20.4pt" o:ole="">
            <v:imagedata r:id="rId337" o:title=""/>
          </v:shape>
          <o:OLEObject Type="Embed" ProgID="Equation.DSMT4" ShapeID="_x0000_i1183" DrawAspect="Content" ObjectID="_1696079451" r:id="rId338"/>
        </w:object>
      </w:r>
      <w:r w:rsidR="00553A83" w:rsidRPr="00B62D0F">
        <w:rPr>
          <w:lang w:val="pt-BR"/>
        </w:rPr>
        <w:t xml:space="preserve"> (đ</w:t>
      </w:r>
      <w:r w:rsidR="00E90563" w:rsidRPr="00B62D0F">
        <w:rPr>
          <w:lang w:val="pt-BR"/>
        </w:rPr>
        <w:t>ể đảm bảo UAV không bị phá hủy</w:t>
      </w:r>
      <w:r w:rsidR="00553A83" w:rsidRPr="00B62D0F">
        <w:rPr>
          <w:lang w:val="pt-BR"/>
        </w:rPr>
        <w:t xml:space="preserve"> kết cấu),</w:t>
      </w:r>
      <w:r w:rsidRPr="00B62D0F">
        <w:rPr>
          <w:lang w:val="pt-BR"/>
        </w:rPr>
        <w:t xml:space="preserve"> đặc biệt khi tiếp đất</w:t>
      </w:r>
      <w:r w:rsidR="00553A83" w:rsidRPr="00B62D0F">
        <w:rPr>
          <w:lang w:val="pt-BR"/>
        </w:rPr>
        <w:t>,</w:t>
      </w:r>
      <w:r w:rsidRPr="00B62D0F">
        <w:rPr>
          <w:lang w:val="pt-BR"/>
        </w:rPr>
        <w:t xml:space="preserve"> quá</w:t>
      </w:r>
      <w:r w:rsidR="00553A83" w:rsidRPr="00B62D0F">
        <w:rPr>
          <w:lang w:val="pt-BR"/>
        </w:rPr>
        <w:t xml:space="preserve"> tải đứng của UAV phải xấp xỉ giá trị 1</w:t>
      </w:r>
      <w:r w:rsidRPr="00B62D0F">
        <w:rPr>
          <w:lang w:val="pt-BR"/>
        </w:rPr>
        <w:t xml:space="preserve">. </w:t>
      </w:r>
    </w:p>
    <w:p w:rsidR="00EA2393" w:rsidRDefault="00EA2393" w:rsidP="00B36B66">
      <w:pPr>
        <w:rPr>
          <w:spacing w:val="-8"/>
          <w:w w:val="101"/>
          <w:lang w:val="pt-BR"/>
        </w:rPr>
      </w:pPr>
      <w:r>
        <w:rPr>
          <w:lang w:val="pt-BR"/>
        </w:rPr>
        <w:t xml:space="preserve">- Giả sử trạng thái của UAV ban đầu khi vào hạ cánh ở vị trí điểm A như trên </w:t>
      </w:r>
      <w:r>
        <w:rPr>
          <w:lang w:val="pt-BR"/>
        </w:rPr>
        <w:fldChar w:fldCharType="begin"/>
      </w:r>
      <w:r>
        <w:rPr>
          <w:lang w:val="pt-BR"/>
        </w:rPr>
        <w:instrText xml:space="preserve"> REF _Ref44456814 \h </w:instrText>
      </w:r>
      <w:r w:rsidR="00B36B66">
        <w:rPr>
          <w:lang w:val="pt-BR"/>
        </w:rPr>
        <w:instrText xml:space="preserve"> \* MERGEFORMAT </w:instrText>
      </w:r>
      <w:r>
        <w:rPr>
          <w:lang w:val="pt-BR"/>
        </w:rPr>
      </w:r>
      <w:r>
        <w:rPr>
          <w:lang w:val="pt-BR"/>
        </w:rPr>
        <w:fldChar w:fldCharType="separate"/>
      </w:r>
      <w:r w:rsidR="00DD2180" w:rsidRPr="00DD2180">
        <w:rPr>
          <w:lang w:val="pt-BR"/>
        </w:rPr>
        <w:t xml:space="preserve">Hình </w:t>
      </w:r>
      <w:r w:rsidR="00DD2180" w:rsidRPr="00DD2180">
        <w:rPr>
          <w:noProof/>
          <w:lang w:val="pt-BR"/>
        </w:rPr>
        <w:t>1.11</w:t>
      </w:r>
      <w:r>
        <w:rPr>
          <w:lang w:val="pt-BR"/>
        </w:rPr>
        <w:fldChar w:fldCharType="end"/>
      </w:r>
      <w:r>
        <w:rPr>
          <w:lang w:val="pt-BR"/>
        </w:rPr>
        <w:t xml:space="preserve">. UAV bay bằng với vận tốc </w:t>
      </w:r>
      <w:r w:rsidR="003D4FCF" w:rsidRPr="003D4FCF">
        <w:rPr>
          <w:position w:val="-12"/>
        </w:rPr>
        <w:object w:dxaOrig="1740" w:dyaOrig="360">
          <v:shape id="_x0000_i1184" type="#_x0000_t75" style="width:88.1pt;height:18.25pt" o:ole="">
            <v:imagedata r:id="rId339" o:title=""/>
          </v:shape>
          <o:OLEObject Type="Embed" ProgID="Equation.DSMT4" ShapeID="_x0000_i1184" DrawAspect="Content" ObjectID="_1696079452" r:id="rId340"/>
        </w:object>
      </w:r>
      <w:r>
        <w:rPr>
          <w:lang w:val="pt-BR"/>
        </w:rPr>
        <w:t xml:space="preserve">, góc nghiêng quỹ đạo ban đầu </w:t>
      </w:r>
      <w:r w:rsidR="003D4FCF" w:rsidRPr="003D4FCF">
        <w:rPr>
          <w:position w:val="-12"/>
        </w:rPr>
        <w:object w:dxaOrig="1820" w:dyaOrig="360">
          <v:shape id="_x0000_i1185" type="#_x0000_t75" style="width:92.4pt;height:18.25pt" o:ole="">
            <v:imagedata r:id="rId341" o:title=""/>
          </v:shape>
          <o:OLEObject Type="Embed" ProgID="Equation.DSMT4" ShapeID="_x0000_i1185" DrawAspect="Content" ObjectID="_1696079453" r:id="rId342"/>
        </w:object>
      </w:r>
      <w:r>
        <w:rPr>
          <w:lang w:val="pt-BR"/>
        </w:rPr>
        <w:t xml:space="preserve">, vị trí của UAV ban đầu vào hạ cánh là: </w:t>
      </w:r>
      <w:r w:rsidR="003D4FCF" w:rsidRPr="003D4FCF">
        <w:rPr>
          <w:position w:val="-12"/>
        </w:rPr>
        <w:object w:dxaOrig="1420" w:dyaOrig="360">
          <v:shape id="_x0000_i1186" type="#_x0000_t75" style="width:69.85pt;height:18.25pt" o:ole="">
            <v:imagedata r:id="rId343" o:title=""/>
          </v:shape>
          <o:OLEObject Type="Embed" ProgID="Equation.DSMT4" ShapeID="_x0000_i1186" DrawAspect="Content" ObjectID="_1696079454" r:id="rId344"/>
        </w:object>
      </w:r>
      <w:r>
        <w:rPr>
          <w:lang w:val="pt-BR"/>
        </w:rPr>
        <w:t xml:space="preserve">; </w:t>
      </w:r>
      <w:r w:rsidR="003D4FCF" w:rsidRPr="003D4FCF">
        <w:rPr>
          <w:position w:val="-12"/>
        </w:rPr>
        <w:object w:dxaOrig="1260" w:dyaOrig="360">
          <v:shape id="_x0000_i1187" type="#_x0000_t75" style="width:63.4pt;height:18.25pt" o:ole="">
            <v:imagedata r:id="rId345" o:title=""/>
          </v:shape>
          <o:OLEObject Type="Embed" ProgID="Equation.DSMT4" ShapeID="_x0000_i1187" DrawAspect="Content" ObjectID="_1696079455" r:id="rId346"/>
        </w:object>
      </w:r>
      <w:r w:rsidRPr="00987993">
        <w:rPr>
          <w:spacing w:val="-8"/>
          <w:w w:val="101"/>
          <w:lang w:val="pt-BR"/>
        </w:rPr>
        <w:t xml:space="preserve">. </w:t>
      </w:r>
    </w:p>
    <w:bookmarkStart w:id="1894" w:name="OLE_LINK35"/>
    <w:bookmarkStart w:id="1895" w:name="OLE_LINK36"/>
    <w:bookmarkStart w:id="1896" w:name="_Toc44454730"/>
    <w:bookmarkStart w:id="1897" w:name="_Toc44454792"/>
    <w:bookmarkStart w:id="1898" w:name="_Toc44454844"/>
    <w:p w:rsidR="00CE24B4" w:rsidRDefault="001E180B" w:rsidP="00CE24B4">
      <w:pPr>
        <w:pStyle w:val="Caption"/>
        <w:keepNext/>
      </w:pPr>
      <w:r>
        <w:object w:dxaOrig="18748" w:dyaOrig="5965">
          <v:shape id="_x0000_i1188" type="#_x0000_t75" style="width:347.1pt;height:107.45pt" o:ole="">
            <v:imagedata r:id="rId347" o:title=""/>
          </v:shape>
          <o:OLEObject Type="Embed" ProgID="Visio.Drawing.11" ShapeID="_x0000_i1188" DrawAspect="Content" ObjectID="_1696079456" r:id="rId348"/>
        </w:object>
      </w:r>
      <w:bookmarkEnd w:id="1894"/>
      <w:bookmarkEnd w:id="1895"/>
    </w:p>
    <w:p w:rsidR="00CE24B4" w:rsidRDefault="00CE24B4" w:rsidP="00CE24B4">
      <w:pPr>
        <w:pStyle w:val="Caption"/>
      </w:pPr>
      <w:bookmarkStart w:id="1899" w:name="_Ref44456814"/>
      <w:bookmarkStart w:id="1900" w:name="_Toc44454916"/>
      <w:bookmarkStart w:id="1901" w:name="_Toc45093468"/>
      <w:bookmarkStart w:id="1902" w:name="_Toc45138601"/>
      <w:bookmarkStart w:id="1903" w:name="_Toc45312817"/>
      <w:bookmarkStart w:id="1904" w:name="_Toc45365485"/>
      <w:bookmarkStart w:id="1905" w:name="_Toc45378383"/>
      <w:bookmarkStart w:id="1906" w:name="_Toc45442824"/>
      <w:bookmarkStart w:id="1907" w:name="_Toc47126280"/>
      <w:bookmarkStart w:id="1908" w:name="_Toc47129400"/>
      <w:bookmarkStart w:id="1909" w:name="_Toc47129561"/>
      <w:bookmarkStart w:id="1910" w:name="_Toc47428843"/>
      <w:bookmarkStart w:id="1911" w:name="_Toc47648750"/>
      <w:bookmarkStart w:id="1912" w:name="_Toc47707487"/>
      <w:bookmarkStart w:id="1913" w:name="_Toc48072886"/>
      <w:bookmarkStart w:id="1914" w:name="_Toc49108864"/>
      <w:bookmarkStart w:id="1915" w:name="_Toc49236189"/>
      <w:bookmarkStart w:id="1916" w:name="_Toc50499726"/>
      <w:bookmarkStart w:id="1917" w:name="_Toc50500072"/>
      <w:bookmarkStart w:id="1918" w:name="_Toc50796624"/>
      <w:bookmarkStart w:id="1919" w:name="_Toc51098618"/>
      <w:bookmarkStart w:id="1920" w:name="_Toc57761621"/>
      <w:bookmarkStart w:id="1921" w:name="_Toc57817418"/>
      <w:bookmarkStart w:id="1922" w:name="_Toc57817536"/>
      <w:bookmarkStart w:id="1923" w:name="_Toc57817654"/>
      <w:bookmarkStart w:id="1924" w:name="_Toc57878705"/>
      <w:bookmarkStart w:id="1925" w:name="_Toc58015658"/>
      <w:bookmarkStart w:id="1926" w:name="_Toc58794256"/>
      <w:bookmarkStart w:id="1927" w:name="_Toc58794507"/>
      <w:bookmarkStart w:id="1928" w:name="_Toc59173258"/>
      <w:r>
        <w:t xml:space="preserve">Hình </w:t>
      </w:r>
      <w:r w:rsidR="00990AAE">
        <w:fldChar w:fldCharType="begin"/>
      </w:r>
      <w:r w:rsidR="00990AAE">
        <w:instrText xml:space="preserve"> STYLEREF 1 \s </w:instrText>
      </w:r>
      <w:r w:rsidR="00990AAE">
        <w:fldChar w:fldCharType="separate"/>
      </w:r>
      <w:r w:rsidR="00DD2180">
        <w:rPr>
          <w:noProof/>
        </w:rPr>
        <w:t>1</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11</w:t>
      </w:r>
      <w:r w:rsidR="00990AAE">
        <w:rPr>
          <w:noProof/>
        </w:rPr>
        <w:fldChar w:fldCharType="end"/>
      </w:r>
      <w:bookmarkEnd w:id="1899"/>
      <w:r>
        <w:t>. Trạng thái của UAV khi vào hạ cánh</w:t>
      </w:r>
      <w:bookmarkEnd w:id="1896"/>
      <w:bookmarkEnd w:id="1897"/>
      <w:bookmarkEnd w:id="1898"/>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rsidR="00CE24B4" w:rsidRPr="00CE24B4" w:rsidRDefault="008A1506" w:rsidP="00B36B66">
      <w:pPr>
        <w:rPr>
          <w:spacing w:val="-8"/>
          <w:w w:val="101"/>
        </w:rPr>
      </w:pPr>
      <w:r>
        <w:t>Trong đó: l</w:t>
      </w:r>
      <w:r w:rsidR="00CE24B4">
        <w:t xml:space="preserve">- chiều dài đường băng; </w:t>
      </w:r>
      <w:r w:rsidR="003D4FCF" w:rsidRPr="003D4FCF">
        <w:rPr>
          <w:position w:val="-6"/>
        </w:rPr>
        <w:object w:dxaOrig="340" w:dyaOrig="300">
          <v:shape id="_x0000_i1189" type="#_x0000_t75" style="width:16.1pt;height:16.1pt" o:ole="">
            <v:imagedata r:id="rId349" o:title=""/>
          </v:shape>
          <o:OLEObject Type="Embed" ProgID="Equation.DSMT4" ShapeID="_x0000_i1189" DrawAspect="Content" ObjectID="_1696079457" r:id="rId350"/>
        </w:object>
      </w:r>
      <w:r w:rsidR="00CE24B4">
        <w:t xml:space="preserve"> - khoảng cách từ đầu đường băng đến vị trí hạ cánh mong muốn (</w:t>
      </w:r>
      <w:r w:rsidR="003D4FCF" w:rsidRPr="003D4FCF">
        <w:rPr>
          <w:position w:val="-12"/>
        </w:rPr>
        <w:object w:dxaOrig="1180" w:dyaOrig="360">
          <v:shape id="_x0000_i1190" type="#_x0000_t75" style="width:60.2pt;height:18.25pt" o:ole="">
            <v:imagedata r:id="rId351" o:title=""/>
          </v:shape>
          <o:OLEObject Type="Embed" ProgID="Equation.DSMT4" ShapeID="_x0000_i1190" DrawAspect="Content" ObjectID="_1696079458" r:id="rId352"/>
        </w:object>
      </w:r>
      <w:r w:rsidR="00CE24B4">
        <w:t>).</w:t>
      </w:r>
    </w:p>
    <w:p w:rsidR="00EA2393" w:rsidRDefault="00EA2393" w:rsidP="00B36B66">
      <w:pPr>
        <w:rPr>
          <w:lang w:val="pt-BR"/>
        </w:rPr>
      </w:pPr>
      <w:r>
        <w:rPr>
          <w:spacing w:val="-8"/>
          <w:w w:val="101"/>
          <w:lang w:val="pt-BR"/>
        </w:rPr>
        <w:t xml:space="preserve">- </w:t>
      </w:r>
      <w:r w:rsidRPr="00987993">
        <w:rPr>
          <w:spacing w:val="-8"/>
          <w:w w:val="101"/>
          <w:lang w:val="pt-BR"/>
        </w:rPr>
        <w:t>Trạng thái cuối mong muốn của UAV ở vị trí điểm B:</w:t>
      </w:r>
      <w:r>
        <w:rPr>
          <w:spacing w:val="-8"/>
          <w:w w:val="101"/>
          <w:lang w:val="pt-BR"/>
        </w:rPr>
        <w:t xml:space="preserve"> </w:t>
      </w:r>
      <w:r w:rsidR="003D4FCF" w:rsidRPr="003D4FCF">
        <w:rPr>
          <w:position w:val="-16"/>
        </w:rPr>
        <w:object w:dxaOrig="1520" w:dyaOrig="420">
          <v:shape id="_x0000_i1191" type="#_x0000_t75" style="width:76.3pt;height:20.4pt" o:ole="">
            <v:imagedata r:id="rId353" o:title=""/>
          </v:shape>
          <o:OLEObject Type="Embed" ProgID="Equation.DSMT4" ShapeID="_x0000_i1191" DrawAspect="Content" ObjectID="_1696079459" r:id="rId354"/>
        </w:object>
      </w:r>
      <w:r w:rsidRPr="00987993">
        <w:rPr>
          <w:spacing w:val="-8"/>
          <w:w w:val="101"/>
          <w:lang w:val="pt-BR"/>
        </w:rPr>
        <w:t xml:space="preserve"> </w:t>
      </w:r>
      <w:r w:rsidR="003D4FCF" w:rsidRPr="003D4FCF">
        <w:rPr>
          <w:position w:val="-16"/>
        </w:rPr>
        <w:object w:dxaOrig="1719" w:dyaOrig="420">
          <v:shape id="_x0000_i1192" type="#_x0000_t75" style="width:83.8pt;height:20.4pt" o:ole="">
            <v:imagedata r:id="rId355" o:title=""/>
          </v:shape>
          <o:OLEObject Type="Embed" ProgID="Equation.DSMT4" ShapeID="_x0000_i1192" DrawAspect="Content" ObjectID="_1696079460" r:id="rId356"/>
        </w:object>
      </w:r>
      <w:r w:rsidR="003D4FCF" w:rsidRPr="003D4FCF">
        <w:rPr>
          <w:position w:val="-16"/>
        </w:rPr>
        <w:object w:dxaOrig="1340" w:dyaOrig="420">
          <v:shape id="_x0000_i1193" type="#_x0000_t75" style="width:67.7pt;height:20.4pt" o:ole="">
            <v:imagedata r:id="rId357" o:title=""/>
          </v:shape>
          <o:OLEObject Type="Embed" ProgID="Equation.DSMT4" ShapeID="_x0000_i1193" DrawAspect="Content" ObjectID="_1696079461" r:id="rId358"/>
        </w:object>
      </w:r>
      <w:r w:rsidRPr="00987993">
        <w:rPr>
          <w:spacing w:val="-8"/>
          <w:w w:val="101"/>
          <w:lang w:val="pt-BR"/>
        </w:rPr>
        <w:t xml:space="preserve">; </w:t>
      </w:r>
      <w:r w:rsidR="003D4FCF" w:rsidRPr="003D4FCF">
        <w:rPr>
          <w:position w:val="-16"/>
        </w:rPr>
        <w:object w:dxaOrig="1300" w:dyaOrig="420">
          <v:shape id="_x0000_i1194" type="#_x0000_t75" style="width:63.4pt;height:20.4pt" o:ole="">
            <v:imagedata r:id="rId359" o:title=""/>
          </v:shape>
          <o:OLEObject Type="Embed" ProgID="Equation.DSMT4" ShapeID="_x0000_i1194" DrawAspect="Content" ObjectID="_1696079462" r:id="rId360"/>
        </w:object>
      </w:r>
      <w:r w:rsidR="00B36B66">
        <w:rPr>
          <w:spacing w:val="-8"/>
          <w:w w:val="101"/>
          <w:lang w:val="pt-BR"/>
        </w:rPr>
        <w:t>.</w:t>
      </w:r>
    </w:p>
    <w:p w:rsidR="00EA2393" w:rsidRPr="00EA2393" w:rsidRDefault="00EA2393" w:rsidP="00B36B66">
      <w:pPr>
        <w:rPr>
          <w:lang w:val="pt-BR"/>
        </w:rPr>
      </w:pPr>
      <w:r>
        <w:rPr>
          <w:lang w:val="pt-BR"/>
        </w:rPr>
        <w:t>Theo tính toán kích thư</w:t>
      </w:r>
      <w:r w:rsidR="001373C3">
        <w:rPr>
          <w:lang w:val="pt-BR"/>
        </w:rPr>
        <w:t xml:space="preserve">ớc UAV, khi UAV tiếp đất, </w:t>
      </w:r>
      <w:r w:rsidR="008B54A8">
        <w:rPr>
          <w:lang w:val="pt-BR"/>
        </w:rPr>
        <w:t xml:space="preserve">bánh </w:t>
      </w:r>
      <w:r w:rsidR="001373C3">
        <w:rPr>
          <w:lang w:val="pt-BR"/>
        </w:rPr>
        <w:t>càng sau của UAV tiếp đất trước,</w:t>
      </w:r>
      <w:r>
        <w:rPr>
          <w:lang w:val="pt-BR"/>
        </w:rPr>
        <w:t xml:space="preserve"> </w:t>
      </w:r>
      <w:r w:rsidR="008B54A8">
        <w:rPr>
          <w:lang w:val="pt-BR"/>
        </w:rPr>
        <w:t xml:space="preserve">nếu </w:t>
      </w:r>
      <w:r>
        <w:rPr>
          <w:lang w:val="pt-BR"/>
        </w:rPr>
        <w:t xml:space="preserve">góc chúc ngóc của UAV </w:t>
      </w:r>
      <w:r w:rsidR="008B54A8">
        <w:rPr>
          <w:lang w:val="pt-BR"/>
        </w:rPr>
        <w:t xml:space="preserve">khi tiếp đất </w:t>
      </w:r>
      <w:r w:rsidR="001373C3">
        <w:rPr>
          <w:lang w:val="pt-BR"/>
        </w:rPr>
        <w:t>bằng</w:t>
      </w:r>
      <w:r w:rsidR="008B54A8">
        <w:rPr>
          <w:lang w:val="pt-BR"/>
        </w:rPr>
        <w:t xml:space="preserve"> </w:t>
      </w:r>
      <w:r w:rsidR="003D4FCF" w:rsidRPr="00025957">
        <w:rPr>
          <w:position w:val="-4"/>
        </w:rPr>
        <w:object w:dxaOrig="420" w:dyaOrig="340">
          <v:shape id="_x0000_i1195" type="#_x0000_t75" style="width:20.4pt;height:16.1pt" o:ole="">
            <v:imagedata r:id="rId361" o:title=""/>
          </v:shape>
          <o:OLEObject Type="Embed" ProgID="Equation.DSMT4" ShapeID="_x0000_i1195" DrawAspect="Content" ObjectID="_1696079463" r:id="rId362"/>
        </w:object>
      </w:r>
      <w:r>
        <w:rPr>
          <w:lang w:val="pt-BR"/>
        </w:rPr>
        <w:t xml:space="preserve"> thì </w:t>
      </w:r>
      <w:r>
        <w:rPr>
          <w:lang w:val="pt-BR"/>
        </w:rPr>
        <w:lastRenderedPageBreak/>
        <w:t>khoảng cách từ t</w:t>
      </w:r>
      <w:r w:rsidR="008B54A8">
        <w:rPr>
          <w:lang w:val="pt-BR"/>
        </w:rPr>
        <w:t>rọng tâm UAV đến vị trí thấp nhất bánh</w:t>
      </w:r>
      <w:r>
        <w:rPr>
          <w:lang w:val="pt-BR"/>
        </w:rPr>
        <w:t xml:space="preserve"> càng sau khoản</w:t>
      </w:r>
      <w:r w:rsidR="008B54A8">
        <w:rPr>
          <w:lang w:val="pt-BR"/>
        </w:rPr>
        <w:t>g 0,7</w:t>
      </w:r>
      <w:r>
        <w:rPr>
          <w:lang w:val="pt-BR"/>
        </w:rPr>
        <w:t xml:space="preserve">m. Vì vậy, khi tính toán coi UAV tiếp </w:t>
      </w:r>
      <w:r w:rsidR="008B54A8">
        <w:rPr>
          <w:lang w:val="pt-BR"/>
        </w:rPr>
        <w:t>đất khi độ cao của UAV bằng 0,7</w:t>
      </w:r>
      <w:r>
        <w:rPr>
          <w:lang w:val="pt-BR"/>
        </w:rPr>
        <w:t>m.</w:t>
      </w:r>
    </w:p>
    <w:p w:rsidR="00B72754" w:rsidRPr="00976B0C" w:rsidRDefault="00B72754" w:rsidP="00645E5B">
      <w:pPr>
        <w:pStyle w:val="Heading2LA"/>
      </w:pPr>
      <w:bookmarkStart w:id="1929" w:name="_Toc491817213"/>
      <w:bookmarkStart w:id="1930" w:name="_Toc491817411"/>
      <w:bookmarkStart w:id="1931" w:name="_Toc517243528"/>
      <w:bookmarkStart w:id="1932" w:name="_Toc15333536"/>
      <w:bookmarkStart w:id="1933" w:name="_Toc15390549"/>
      <w:bookmarkStart w:id="1934" w:name="_Toc15420615"/>
      <w:bookmarkStart w:id="1935" w:name="_Toc15506813"/>
      <w:bookmarkStart w:id="1936" w:name="_Toc16034061"/>
      <w:bookmarkStart w:id="1937" w:name="_Toc16034223"/>
      <w:bookmarkStart w:id="1938" w:name="_Toc16034428"/>
      <w:bookmarkStart w:id="1939" w:name="_Toc16034633"/>
      <w:bookmarkStart w:id="1940" w:name="_Toc16034708"/>
      <w:bookmarkStart w:id="1941" w:name="_Toc16034783"/>
      <w:bookmarkStart w:id="1942" w:name="_Toc16085337"/>
      <w:bookmarkStart w:id="1943" w:name="_Toc16085545"/>
      <w:bookmarkStart w:id="1944" w:name="_Toc16085625"/>
      <w:bookmarkStart w:id="1945" w:name="_Toc16086345"/>
      <w:bookmarkStart w:id="1946" w:name="_Toc16207000"/>
      <w:bookmarkStart w:id="1947" w:name="_Toc18564261"/>
      <w:bookmarkStart w:id="1948" w:name="_Toc18629812"/>
      <w:bookmarkStart w:id="1949" w:name="_Toc44398563"/>
      <w:bookmarkStart w:id="1950" w:name="_Toc44399051"/>
      <w:bookmarkStart w:id="1951" w:name="_Toc44399869"/>
      <w:bookmarkStart w:id="1952" w:name="_Toc44402045"/>
      <w:bookmarkStart w:id="1953" w:name="_Toc44884767"/>
      <w:bookmarkStart w:id="1954" w:name="_Toc45058859"/>
      <w:bookmarkStart w:id="1955" w:name="_Toc45092720"/>
      <w:bookmarkStart w:id="1956" w:name="_Toc45095469"/>
      <w:bookmarkStart w:id="1957" w:name="_Toc45138488"/>
      <w:bookmarkStart w:id="1958" w:name="_Toc45179945"/>
      <w:bookmarkStart w:id="1959" w:name="_Toc45288413"/>
      <w:bookmarkStart w:id="1960" w:name="_Toc45312744"/>
      <w:bookmarkStart w:id="1961" w:name="_Toc45359608"/>
      <w:bookmarkStart w:id="1962" w:name="_Toc47126233"/>
      <w:bookmarkStart w:id="1963" w:name="_Toc47130059"/>
      <w:bookmarkStart w:id="1964" w:name="_Toc47390460"/>
      <w:bookmarkStart w:id="1965" w:name="_Toc47390562"/>
      <w:bookmarkStart w:id="1966" w:name="_Toc47422024"/>
      <w:bookmarkStart w:id="1967" w:name="_Toc48054968"/>
      <w:bookmarkStart w:id="1968" w:name="_Toc48056341"/>
      <w:bookmarkStart w:id="1969" w:name="_Toc48859366"/>
      <w:bookmarkStart w:id="1970" w:name="_Toc49021665"/>
      <w:bookmarkStart w:id="1971" w:name="_Toc49061075"/>
      <w:bookmarkStart w:id="1972" w:name="_Toc49236123"/>
      <w:bookmarkStart w:id="1973" w:name="_Toc50499279"/>
      <w:bookmarkStart w:id="1974" w:name="_Toc50984634"/>
      <w:bookmarkStart w:id="1975" w:name="_Toc51098747"/>
      <w:bookmarkStart w:id="1976" w:name="_Toc51134719"/>
      <w:bookmarkStart w:id="1977" w:name="_Toc57878303"/>
      <w:bookmarkStart w:id="1978" w:name="_Toc57878373"/>
      <w:bookmarkStart w:id="1979" w:name="_Toc57878616"/>
      <w:bookmarkStart w:id="1980" w:name="_Toc58015608"/>
      <w:bookmarkStart w:id="1981" w:name="_Toc85356209"/>
      <w:r w:rsidRPr="00976B0C">
        <w:t>Kết luận chương 1</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rsidR="007F60E1" w:rsidRPr="002A1C75" w:rsidRDefault="007F60E1" w:rsidP="007F60E1">
      <w:pPr>
        <w:rPr>
          <w:lang w:val="pl-PL"/>
        </w:rPr>
      </w:pPr>
      <w:r w:rsidRPr="002A1C75">
        <w:t>Trong chương này, để dẫn đến vấn đề cần nghiên cứu, Luận án đã</w:t>
      </w:r>
      <w:r w:rsidRPr="002A1C75">
        <w:rPr>
          <w:lang w:val="pl-PL"/>
        </w:rPr>
        <w:t xml:space="preserve"> làm sáng tỏ những vấn đề chung về UAV; về điều khiển hạ cánh UAV cũng như các hệ tọa độ sử dụng trong điều khiển và dẫn đường hàng không. Đây là cơ sở quan trọng để nghiên cứu về điều khiển hạ cánh UAV. Từ kết quả nghiên cứu về các hệ thống điều khiển hạ cánh UAV nhận thấy, hệ thống điều khiển hạ cánh theo chương trình có nhiều ưu điểm vượt trội: có khả năng làm việc độc lập cao và trong điều kiện khí tượng phức tạp (ban đêm, có gió...).</w:t>
      </w:r>
    </w:p>
    <w:p w:rsidR="007F60E1" w:rsidRPr="002A1C75" w:rsidRDefault="007F60E1" w:rsidP="007F60E1">
      <w:pPr>
        <w:rPr>
          <w:lang w:val="pl-PL"/>
        </w:rPr>
      </w:pPr>
      <w:r w:rsidRPr="002A1C75">
        <w:rPr>
          <w:lang w:val="pl-PL"/>
        </w:rPr>
        <w:t>Khảo cứu các công trình nghiên cứu trong và ngoài</w:t>
      </w:r>
      <w:r w:rsidR="00E07A2D">
        <w:rPr>
          <w:lang w:val="pl-PL"/>
        </w:rPr>
        <w:t xml:space="preserve"> nước về điều khiển hạ cánh của</w:t>
      </w:r>
      <w:r w:rsidRPr="002A1C75">
        <w:rPr>
          <w:lang w:val="pl-PL"/>
        </w:rPr>
        <w:t xml:space="preserve"> UAV thấy rằng: Có nhiều phương pháp để giải quyết vấn đề hạ cánh cho UAV. Tuy nhiên, các công trình chủ yếu tập trung vào các giải pháp điều khiển và giải pháp kỹ thuật nhằm cải thiện chất lượng điều khiển hạ cánh. </w:t>
      </w:r>
      <w:r w:rsidRPr="002A1C75">
        <w:rPr>
          <w:lang w:val="nl-NL"/>
        </w:rPr>
        <w:t xml:space="preserve">Cho đến nay, </w:t>
      </w:r>
      <w:r w:rsidRPr="00137BDD">
        <w:rPr>
          <w:lang w:val="nl-NL"/>
        </w:rPr>
        <w:t xml:space="preserve">các công trình nghiên cứu về điều khiển hạ cánh theo chương trình </w:t>
      </w:r>
      <w:r w:rsidR="00474C0A" w:rsidRPr="00137BDD">
        <w:rPr>
          <w:lang w:val="nl-NL"/>
        </w:rPr>
        <w:t xml:space="preserve">chưa đề cập đến tối ưu quỹ đạo hạ cánh </w:t>
      </w:r>
      <w:r w:rsidR="003D277A" w:rsidRPr="00137BDD">
        <w:rPr>
          <w:lang w:val="nl-NL"/>
        </w:rPr>
        <w:t>có hạn chế quá tải đứng</w:t>
      </w:r>
      <w:r w:rsidRPr="00137BDD">
        <w:rPr>
          <w:lang w:val="nl-NL"/>
        </w:rPr>
        <w:t xml:space="preserve">. </w:t>
      </w:r>
      <w:r w:rsidRPr="002A1C75">
        <w:rPr>
          <w:lang w:val="nl-NL"/>
        </w:rPr>
        <w:t xml:space="preserve">Vì vậy, hướng tiếp cận của Luận án là </w:t>
      </w:r>
      <w:r w:rsidRPr="002A1C75">
        <w:rPr>
          <w:lang w:val="pl-PL"/>
        </w:rPr>
        <w:t>xây dựng quỹ đạo dựa trên lý thuyết điều khiển tối ưu. Đây là hướng đi mới và có khả năng ứng dụng trên các loại UAV hiện đại.</w:t>
      </w:r>
    </w:p>
    <w:p w:rsidR="001E180B" w:rsidRPr="007F60E1" w:rsidRDefault="007F60E1" w:rsidP="002935AA">
      <w:pPr>
        <w:rPr>
          <w:lang w:val="pl-PL"/>
        </w:rPr>
      </w:pPr>
      <w:r w:rsidRPr="002A1C75">
        <w:rPr>
          <w:lang w:val="pl-PL"/>
        </w:rPr>
        <w:t xml:space="preserve">Những kết quả nghiên cứu nêu trên là cơ sở quan trọng, giúp Luận án xác định được 2 bài toán cần phải giải nhằm </w:t>
      </w:r>
      <w:r w:rsidRPr="007F60E1">
        <w:rPr>
          <w:lang w:val="pl-PL"/>
        </w:rPr>
        <w:t>làm rõ phương pháp tối ưu quỹ đạo hạ cánh; xây dựng được mô hình động học của UAV và thuật toán bám quỹ đạo hạ cánh UAV</w:t>
      </w:r>
      <w:r w:rsidRPr="002A1C75">
        <w:rPr>
          <w:lang w:val="pl-PL"/>
        </w:rPr>
        <w:t>. Đồng thời,</w:t>
      </w:r>
      <w:r w:rsidRPr="007F60E1">
        <w:rPr>
          <w:lang w:val="pl-PL"/>
        </w:rPr>
        <w:t xml:space="preserve"> Phân tích đánh giá chất lượng của hệ thống cũng như các yếu tố ảnh hưởng đến chất lượng hệ thống</w:t>
      </w:r>
      <w:r w:rsidRPr="002A1C75">
        <w:rPr>
          <w:lang w:val="pl-PL"/>
        </w:rPr>
        <w:t>. Và đó cũng là kết quả tổng quan nhất của chương này.</w:t>
      </w:r>
      <w:r w:rsidR="002935AA">
        <w:rPr>
          <w:lang w:val="pl-PL"/>
        </w:rPr>
        <w:t xml:space="preserve"> </w:t>
      </w:r>
      <w:r w:rsidRPr="002A1C75">
        <w:rPr>
          <w:lang w:val="pl-PL"/>
        </w:rPr>
        <w:t>Chương tiếp theo, Luận án sẽ lần lượt giải các bài toán đã xác định và khái quát trong Chương 1.</w:t>
      </w:r>
    </w:p>
    <w:p w:rsidR="00090DBB" w:rsidRPr="00976B0C" w:rsidRDefault="00090DBB" w:rsidP="00BD3C0D">
      <w:pPr>
        <w:pStyle w:val="Heading1"/>
        <w:rPr>
          <w:lang w:val="vi-VN"/>
        </w:rPr>
      </w:pPr>
      <w:r w:rsidRPr="00976B0C">
        <w:rPr>
          <w:lang w:val="pt-PT"/>
        </w:rPr>
        <w:lastRenderedPageBreak/>
        <w:br/>
      </w:r>
      <w:bookmarkStart w:id="1982" w:name="_Toc15892645"/>
      <w:bookmarkStart w:id="1983" w:name="_Toc16032135"/>
      <w:bookmarkStart w:id="1984" w:name="_Toc16032725"/>
      <w:bookmarkStart w:id="1985" w:name="_Toc16032995"/>
      <w:bookmarkStart w:id="1986" w:name="_Toc16033095"/>
      <w:bookmarkStart w:id="1987" w:name="_Toc16033309"/>
      <w:bookmarkStart w:id="1988" w:name="_Toc16034062"/>
      <w:bookmarkStart w:id="1989" w:name="_Toc16034224"/>
      <w:bookmarkStart w:id="1990" w:name="_Toc16034429"/>
      <w:bookmarkStart w:id="1991" w:name="_Toc16034634"/>
      <w:bookmarkStart w:id="1992" w:name="_Toc16034709"/>
      <w:bookmarkStart w:id="1993" w:name="_Toc16034784"/>
      <w:bookmarkStart w:id="1994" w:name="_Toc16085338"/>
      <w:bookmarkStart w:id="1995" w:name="_Toc16085546"/>
      <w:bookmarkStart w:id="1996" w:name="_Toc16085626"/>
      <w:bookmarkStart w:id="1997" w:name="_Toc16086346"/>
      <w:bookmarkStart w:id="1998" w:name="_Toc16207001"/>
      <w:bookmarkStart w:id="1999" w:name="_Toc18564262"/>
      <w:bookmarkStart w:id="2000" w:name="_Toc18629813"/>
      <w:bookmarkStart w:id="2001" w:name="_Toc44398564"/>
      <w:bookmarkStart w:id="2002" w:name="_Toc44399052"/>
      <w:bookmarkStart w:id="2003" w:name="_Toc44399870"/>
      <w:bookmarkStart w:id="2004" w:name="_Toc44402046"/>
      <w:bookmarkStart w:id="2005" w:name="_Toc44884768"/>
      <w:bookmarkStart w:id="2006" w:name="_Toc45058860"/>
      <w:bookmarkStart w:id="2007" w:name="_Toc45092721"/>
      <w:bookmarkStart w:id="2008" w:name="_Toc45095470"/>
      <w:bookmarkStart w:id="2009" w:name="_Toc45138489"/>
      <w:bookmarkStart w:id="2010" w:name="_Toc45179946"/>
      <w:bookmarkStart w:id="2011" w:name="_Toc45288414"/>
      <w:bookmarkStart w:id="2012" w:name="_Toc45312745"/>
      <w:bookmarkStart w:id="2013" w:name="_Toc45359609"/>
      <w:bookmarkStart w:id="2014" w:name="_Toc47126234"/>
      <w:bookmarkStart w:id="2015" w:name="_Toc47130060"/>
      <w:r w:rsidR="00302725" w:rsidRPr="00976B0C">
        <w:rPr>
          <w:lang w:val="vi-VN"/>
        </w:rPr>
        <w:t xml:space="preserve"> </w:t>
      </w:r>
      <w:bookmarkStart w:id="2016" w:name="_Toc47390461"/>
      <w:bookmarkStart w:id="2017" w:name="_Toc47390563"/>
      <w:bookmarkStart w:id="2018" w:name="_Toc47422025"/>
      <w:bookmarkStart w:id="2019" w:name="_Toc48054969"/>
      <w:bookmarkStart w:id="2020" w:name="_Toc48056342"/>
      <w:bookmarkStart w:id="2021" w:name="_Toc48859367"/>
      <w:bookmarkStart w:id="2022" w:name="_Toc49021666"/>
      <w:bookmarkStart w:id="2023" w:name="_Toc49061076"/>
      <w:bookmarkStart w:id="2024" w:name="_Toc49236124"/>
      <w:bookmarkStart w:id="2025" w:name="_Toc50499280"/>
      <w:bookmarkStart w:id="2026" w:name="_Toc50984635"/>
      <w:bookmarkStart w:id="2027" w:name="_Toc51098748"/>
      <w:bookmarkStart w:id="2028" w:name="_Toc51134720"/>
      <w:bookmarkStart w:id="2029" w:name="_Toc57878304"/>
      <w:bookmarkStart w:id="2030" w:name="_Toc57878374"/>
      <w:bookmarkStart w:id="2031" w:name="_Toc57878617"/>
      <w:bookmarkStart w:id="2032" w:name="_Toc58015609"/>
      <w:bookmarkStart w:id="2033" w:name="_Toc85356210"/>
      <w:r w:rsidR="00302725" w:rsidRPr="00976B0C">
        <w:rPr>
          <w:lang w:val="vi-VN"/>
        </w:rPr>
        <w:t>TỐI ƯU QUỸ ĐẠO HẠ CÁNH</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r w:rsidR="007B6ED5" w:rsidRPr="007B6ED5">
        <w:rPr>
          <w:lang w:val="vi-VN"/>
        </w:rPr>
        <w:t xml:space="preserve"> CHO UAV</w:t>
      </w:r>
      <w:r w:rsidR="001B1BEF">
        <w:rPr>
          <w:lang w:val="vi-VN"/>
        </w:rPr>
        <w:fldChar w:fldCharType="begin"/>
      </w:r>
      <w:r w:rsidR="001B1BEF">
        <w:rPr>
          <w:lang w:val="vi-VN"/>
        </w:rPr>
        <w:instrText xml:space="preserve"> MACROBUTTON MTEditEquationSection2 </w:instrText>
      </w:r>
      <w:r w:rsidR="001B1BEF" w:rsidRPr="001B1BEF">
        <w:rPr>
          <w:rStyle w:val="MTEquationSection"/>
        </w:rPr>
        <w:instrText>Equation Chapter (Next) Section 1</w:instrText>
      </w:r>
      <w:r w:rsidR="001B1BEF">
        <w:rPr>
          <w:lang w:val="vi-VN"/>
        </w:rPr>
        <w:fldChar w:fldCharType="begin"/>
      </w:r>
      <w:r w:rsidR="001B1BEF">
        <w:rPr>
          <w:lang w:val="vi-VN"/>
        </w:rPr>
        <w:instrText xml:space="preserve"> SEQ MTEqn \r \h \* MERGEFORMAT </w:instrText>
      </w:r>
      <w:r w:rsidR="001B1BEF">
        <w:rPr>
          <w:lang w:val="vi-VN"/>
        </w:rPr>
        <w:fldChar w:fldCharType="end"/>
      </w:r>
      <w:r w:rsidR="001B1BEF">
        <w:rPr>
          <w:lang w:val="vi-VN"/>
        </w:rPr>
        <w:fldChar w:fldCharType="begin"/>
      </w:r>
      <w:r w:rsidR="001B1BEF">
        <w:rPr>
          <w:lang w:val="vi-VN"/>
        </w:rPr>
        <w:instrText xml:space="preserve"> SEQ MTSec \r 1 \h \* MERGEFORMAT </w:instrText>
      </w:r>
      <w:r w:rsidR="001B1BEF">
        <w:rPr>
          <w:lang w:val="vi-VN"/>
        </w:rPr>
        <w:fldChar w:fldCharType="end"/>
      </w:r>
      <w:r w:rsidR="001B1BEF">
        <w:rPr>
          <w:lang w:val="vi-VN"/>
        </w:rPr>
        <w:fldChar w:fldCharType="begin"/>
      </w:r>
      <w:r w:rsidR="001B1BEF">
        <w:rPr>
          <w:lang w:val="vi-VN"/>
        </w:rPr>
        <w:instrText xml:space="preserve"> SEQ MTChap \h \* MERGEFORMAT </w:instrText>
      </w:r>
      <w:r w:rsidR="001B1BEF">
        <w:rPr>
          <w:lang w:val="vi-VN"/>
        </w:rPr>
        <w:fldChar w:fldCharType="end"/>
      </w:r>
      <w:r w:rsidR="001B1BEF">
        <w:rPr>
          <w:lang w:val="vi-VN"/>
        </w:rPr>
        <w:fldChar w:fldCharType="end"/>
      </w:r>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rsidR="009204A4" w:rsidRPr="00987993" w:rsidRDefault="00234112" w:rsidP="00513EB9">
      <w:pPr>
        <w:pStyle w:val="Heading2LA"/>
        <w:rPr>
          <w:lang w:val="vi-VN"/>
        </w:rPr>
      </w:pPr>
      <w:bookmarkStart w:id="2034" w:name="_Toc15892649"/>
      <w:bookmarkStart w:id="2035" w:name="_Toc16032139"/>
      <w:bookmarkStart w:id="2036" w:name="_Toc16032731"/>
      <w:bookmarkStart w:id="2037" w:name="_Toc16033001"/>
      <w:bookmarkStart w:id="2038" w:name="_Toc16033101"/>
      <w:bookmarkStart w:id="2039" w:name="_Toc16033315"/>
      <w:bookmarkStart w:id="2040" w:name="_Toc16034068"/>
      <w:bookmarkStart w:id="2041" w:name="_Toc16034230"/>
      <w:bookmarkStart w:id="2042" w:name="_Toc16034435"/>
      <w:bookmarkStart w:id="2043" w:name="_Toc16034640"/>
      <w:bookmarkStart w:id="2044" w:name="_Toc16034715"/>
      <w:bookmarkStart w:id="2045" w:name="_Toc16034790"/>
      <w:bookmarkStart w:id="2046" w:name="_Toc16085344"/>
      <w:bookmarkStart w:id="2047" w:name="_Toc16085552"/>
      <w:bookmarkStart w:id="2048" w:name="_Toc16085632"/>
      <w:bookmarkStart w:id="2049" w:name="_Toc16086352"/>
      <w:bookmarkStart w:id="2050" w:name="_Toc16207005"/>
      <w:bookmarkStart w:id="2051" w:name="_Toc18564267"/>
      <w:bookmarkStart w:id="2052" w:name="_Toc18629818"/>
      <w:bookmarkStart w:id="2053" w:name="_Toc44398569"/>
      <w:bookmarkStart w:id="2054" w:name="_Toc44399057"/>
      <w:bookmarkStart w:id="2055" w:name="_Toc44399875"/>
      <w:bookmarkStart w:id="2056" w:name="_Toc44402047"/>
      <w:bookmarkStart w:id="2057" w:name="_Toc44884769"/>
      <w:bookmarkStart w:id="2058" w:name="_Toc45058861"/>
      <w:bookmarkStart w:id="2059" w:name="_Toc45092722"/>
      <w:bookmarkStart w:id="2060" w:name="_Toc45095471"/>
      <w:bookmarkStart w:id="2061" w:name="_Toc45138490"/>
      <w:bookmarkStart w:id="2062" w:name="_Toc45179947"/>
      <w:bookmarkStart w:id="2063" w:name="_Toc45288415"/>
      <w:bookmarkStart w:id="2064" w:name="_Toc45312746"/>
      <w:bookmarkStart w:id="2065" w:name="_Toc45359610"/>
      <w:bookmarkStart w:id="2066" w:name="_Toc47126235"/>
      <w:bookmarkStart w:id="2067" w:name="_Toc47130061"/>
      <w:bookmarkStart w:id="2068" w:name="_Toc47390462"/>
      <w:bookmarkStart w:id="2069" w:name="_Toc47390564"/>
      <w:bookmarkStart w:id="2070" w:name="_Toc47422026"/>
      <w:bookmarkStart w:id="2071" w:name="_Toc48054970"/>
      <w:bookmarkStart w:id="2072" w:name="_Toc48056343"/>
      <w:bookmarkStart w:id="2073" w:name="_Toc48859368"/>
      <w:bookmarkStart w:id="2074" w:name="_Toc49021667"/>
      <w:bookmarkStart w:id="2075" w:name="_Toc49061077"/>
      <w:bookmarkStart w:id="2076" w:name="_Toc49236125"/>
      <w:bookmarkStart w:id="2077" w:name="_Toc50499281"/>
      <w:bookmarkStart w:id="2078" w:name="_Toc50984636"/>
      <w:bookmarkStart w:id="2079" w:name="_Toc51098749"/>
      <w:bookmarkStart w:id="2080" w:name="_Toc51134721"/>
      <w:bookmarkStart w:id="2081" w:name="_Toc57878305"/>
      <w:bookmarkStart w:id="2082" w:name="_Toc57878375"/>
      <w:bookmarkStart w:id="2083" w:name="_Toc57878618"/>
      <w:bookmarkStart w:id="2084" w:name="_Toc58015610"/>
      <w:bookmarkStart w:id="2085" w:name="_Toc85356211"/>
      <w:bookmarkStart w:id="2086" w:name="OLE_LINK23"/>
      <w:bookmarkStart w:id="2087" w:name="OLE_LINK24"/>
      <w:r w:rsidRPr="00234112">
        <w:rPr>
          <w:lang w:val="vi-VN"/>
        </w:rPr>
        <w:t>Cơ sở</w:t>
      </w:r>
      <w:r w:rsidR="00302725" w:rsidRPr="00987993">
        <w:rPr>
          <w:lang w:val="vi-VN"/>
        </w:rPr>
        <w:t xml:space="preserve"> giải bài toán điều khiển tối ưu </w:t>
      </w:r>
      <w:r w:rsidR="00452F1A" w:rsidRPr="00987993">
        <w:rPr>
          <w:lang w:val="vi-VN"/>
        </w:rPr>
        <w:t xml:space="preserve">quỹ đạo </w:t>
      </w:r>
      <w:r w:rsidR="00302725" w:rsidRPr="00987993">
        <w:rPr>
          <w:lang w:val="vi-VN"/>
        </w:rPr>
        <w:t>hạ cánh</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bookmarkEnd w:id="2086"/>
    <w:bookmarkEnd w:id="2087"/>
    <w:p w:rsidR="00452F1A" w:rsidRPr="00E22E6C" w:rsidRDefault="00452F1A" w:rsidP="00B36B66">
      <w:pPr>
        <w:rPr>
          <w:lang w:val="vi-VN"/>
        </w:rPr>
      </w:pPr>
      <w:r w:rsidRPr="00E22E6C">
        <w:rPr>
          <w:lang w:val="vi-VN"/>
        </w:rPr>
        <w:t>Để giải bài toán điều khiển tối ưu quỹ đạo hạ cánh, người ta sử</w:t>
      </w:r>
      <w:r w:rsidR="00211409" w:rsidRPr="00E22E6C">
        <w:rPr>
          <w:lang w:val="vi-VN"/>
        </w:rPr>
        <w:t xml:space="preserve"> dụng</w:t>
      </w:r>
      <w:r w:rsidR="00702F96">
        <w:rPr>
          <w:lang w:val="vi-VN"/>
        </w:rPr>
        <w:t xml:space="preserve"> </w:t>
      </w:r>
      <w:r w:rsidR="00702F96" w:rsidRPr="00702F96">
        <w:rPr>
          <w:lang w:val="vi-VN"/>
        </w:rPr>
        <w:t xml:space="preserve">nhiều </w:t>
      </w:r>
      <w:r w:rsidR="00702F96">
        <w:rPr>
          <w:lang w:val="vi-VN"/>
        </w:rPr>
        <w:t>phương phá</w:t>
      </w:r>
      <w:r w:rsidR="00702F96" w:rsidRPr="00702F96">
        <w:rPr>
          <w:lang w:val="vi-VN"/>
        </w:rPr>
        <w:t>p</w:t>
      </w:r>
      <w:r w:rsidR="00F300B0">
        <w:rPr>
          <w:lang w:val="vi-VN"/>
        </w:rPr>
        <w:t xml:space="preserve"> khác nhau</w:t>
      </w:r>
      <w:r w:rsidRPr="00E22E6C">
        <w:rPr>
          <w:lang w:val="vi-VN"/>
        </w:rPr>
        <w:t xml:space="preserve">. Ví như </w:t>
      </w:r>
      <w:r w:rsidR="00C41434" w:rsidRPr="00E22E6C">
        <w:rPr>
          <w:lang w:val="vi-VN"/>
        </w:rPr>
        <w:t>phương ph</w:t>
      </w:r>
      <w:r w:rsidR="006002A0">
        <w:rPr>
          <w:lang w:val="vi-VN"/>
        </w:rPr>
        <w:t>áp biến phân cổ điển Euler- Lag</w:t>
      </w:r>
      <w:r w:rsidR="00C41434" w:rsidRPr="00E22E6C">
        <w:rPr>
          <w:lang w:val="vi-VN"/>
        </w:rPr>
        <w:t>range, phương pháp quy hoạch động Bel</w:t>
      </w:r>
      <w:r w:rsidR="006002A0" w:rsidRPr="006002A0">
        <w:rPr>
          <w:lang w:val="vi-VN"/>
        </w:rPr>
        <w:t>m</w:t>
      </w:r>
      <w:r w:rsidR="006002A0">
        <w:rPr>
          <w:lang w:val="vi-VN"/>
        </w:rPr>
        <w:t>a</w:t>
      </w:r>
      <w:r w:rsidR="006002A0" w:rsidRPr="006002A0">
        <w:rPr>
          <w:lang w:val="vi-VN"/>
        </w:rPr>
        <w:t>n</w:t>
      </w:r>
      <w:r w:rsidR="00C41434" w:rsidRPr="00E22E6C">
        <w:rPr>
          <w:lang w:val="vi-VN"/>
        </w:rPr>
        <w:t xml:space="preserve">, phương pháp nguyên lý cực đại Pontryagin </w:t>
      </w:r>
      <w:r w:rsidRPr="00E22E6C">
        <w:rPr>
          <w:lang w:val="vi-VN"/>
        </w:rPr>
        <w:t xml:space="preserve">… Trong phạm vi nghiên cứu của mình, </w:t>
      </w:r>
      <w:bookmarkStart w:id="2088" w:name="OLE_LINK244"/>
      <w:bookmarkStart w:id="2089" w:name="OLE_LINK245"/>
      <w:r w:rsidR="00BB145F" w:rsidRPr="00E22E6C">
        <w:rPr>
          <w:lang w:val="vi-VN"/>
        </w:rPr>
        <w:t>Luận án</w:t>
      </w:r>
      <w:r w:rsidRPr="00E22E6C">
        <w:rPr>
          <w:lang w:val="vi-VN"/>
        </w:rPr>
        <w:t xml:space="preserve"> sẽ sử dụng nguyên lý cực đại Po</w:t>
      </w:r>
      <w:r w:rsidR="00F34CA7" w:rsidRPr="00F34CA7">
        <w:rPr>
          <w:lang w:val="vi-VN"/>
        </w:rPr>
        <w:t>n</w:t>
      </w:r>
      <w:r w:rsidRPr="00E22E6C">
        <w:rPr>
          <w:lang w:val="vi-VN"/>
        </w:rPr>
        <w:t xml:space="preserve">tryagin để giải bài toán tối ưu quỹ đạo hạ cánh. </w:t>
      </w:r>
      <w:bookmarkEnd w:id="2088"/>
      <w:bookmarkEnd w:id="2089"/>
    </w:p>
    <w:p w:rsidR="00302725" w:rsidRPr="00B36B66" w:rsidRDefault="00302725" w:rsidP="00B36B66">
      <w:pPr>
        <w:pStyle w:val="Heading3"/>
      </w:pPr>
      <w:bookmarkStart w:id="2090" w:name="_Toc15892650"/>
      <w:bookmarkStart w:id="2091" w:name="_Toc16032140"/>
      <w:bookmarkStart w:id="2092" w:name="_Toc16032732"/>
      <w:bookmarkStart w:id="2093" w:name="_Toc16033002"/>
      <w:bookmarkStart w:id="2094" w:name="_Toc16033102"/>
      <w:bookmarkStart w:id="2095" w:name="_Toc16033316"/>
      <w:bookmarkStart w:id="2096" w:name="_Toc16034069"/>
      <w:bookmarkStart w:id="2097" w:name="_Toc16034231"/>
      <w:bookmarkStart w:id="2098" w:name="_Toc16034436"/>
      <w:bookmarkStart w:id="2099" w:name="_Toc16034641"/>
      <w:bookmarkStart w:id="2100" w:name="_Toc16034716"/>
      <w:bookmarkStart w:id="2101" w:name="_Toc16034791"/>
      <w:bookmarkStart w:id="2102" w:name="_Toc16085345"/>
      <w:bookmarkStart w:id="2103" w:name="_Toc16085553"/>
      <w:bookmarkStart w:id="2104" w:name="_Toc16085633"/>
      <w:bookmarkStart w:id="2105" w:name="_Toc16086353"/>
      <w:bookmarkStart w:id="2106" w:name="_Toc16207006"/>
      <w:bookmarkStart w:id="2107" w:name="_Toc18564268"/>
      <w:bookmarkStart w:id="2108" w:name="_Toc18629819"/>
      <w:bookmarkStart w:id="2109" w:name="_Toc44398570"/>
      <w:bookmarkStart w:id="2110" w:name="_Toc44399058"/>
      <w:bookmarkStart w:id="2111" w:name="_Toc44399876"/>
      <w:bookmarkStart w:id="2112" w:name="_Toc44402048"/>
      <w:bookmarkStart w:id="2113" w:name="_Toc44884770"/>
      <w:bookmarkStart w:id="2114" w:name="_Toc45058862"/>
      <w:bookmarkStart w:id="2115" w:name="_Toc45092723"/>
      <w:bookmarkStart w:id="2116" w:name="_Toc45095472"/>
      <w:bookmarkStart w:id="2117" w:name="_Toc45138491"/>
      <w:bookmarkStart w:id="2118" w:name="_Toc45179948"/>
      <w:bookmarkStart w:id="2119" w:name="_Toc45288416"/>
      <w:bookmarkStart w:id="2120" w:name="_Toc45312747"/>
      <w:bookmarkStart w:id="2121" w:name="_Toc45359611"/>
      <w:bookmarkStart w:id="2122" w:name="_Toc47126236"/>
      <w:bookmarkStart w:id="2123" w:name="_Toc47130062"/>
      <w:bookmarkStart w:id="2124" w:name="_Toc47390463"/>
      <w:bookmarkStart w:id="2125" w:name="_Toc47390565"/>
      <w:bookmarkStart w:id="2126" w:name="_Toc47422027"/>
      <w:bookmarkStart w:id="2127" w:name="_Toc48054971"/>
      <w:bookmarkStart w:id="2128" w:name="_Toc48056344"/>
      <w:bookmarkStart w:id="2129" w:name="_Toc48859369"/>
      <w:bookmarkStart w:id="2130" w:name="_Toc49021668"/>
      <w:bookmarkStart w:id="2131" w:name="_Toc49061078"/>
      <w:bookmarkStart w:id="2132" w:name="_Toc49236126"/>
      <w:bookmarkStart w:id="2133" w:name="_Toc50499282"/>
      <w:bookmarkStart w:id="2134" w:name="_Toc50984637"/>
      <w:bookmarkStart w:id="2135" w:name="_Toc51098750"/>
      <w:bookmarkStart w:id="2136" w:name="_Toc51134722"/>
      <w:bookmarkStart w:id="2137" w:name="_Toc57878306"/>
      <w:bookmarkStart w:id="2138" w:name="_Toc57878376"/>
      <w:bookmarkStart w:id="2139" w:name="_Toc57878619"/>
      <w:bookmarkStart w:id="2140" w:name="_Toc58015611"/>
      <w:bookmarkStart w:id="2141" w:name="_Toc85356212"/>
      <w:r w:rsidRPr="00B36B66">
        <w:t>Nguyên lý cực đại Po</w:t>
      </w:r>
      <w:r w:rsidR="00844C18" w:rsidRPr="00B36B66">
        <w:t>n</w:t>
      </w:r>
      <w:r w:rsidRPr="00B36B66">
        <w:t>tryagin</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rsidR="00D75B26" w:rsidRPr="00987993" w:rsidRDefault="009204A4" w:rsidP="009204A4">
      <w:pPr>
        <w:rPr>
          <w:lang w:val="pt-BR"/>
        </w:rPr>
      </w:pPr>
      <w:r w:rsidRPr="00987993">
        <w:rPr>
          <w:lang w:val="pt-BR"/>
        </w:rPr>
        <w:t xml:space="preserve">Nguyên lý cực đại Pontryagin là phương pháp toán học được xây dựng bởi Pontryagin và các cộng sự </w:t>
      </w:r>
      <w:r w:rsidR="00452F1A" w:rsidRPr="00987993">
        <w:rPr>
          <w:lang w:val="pt-BR"/>
        </w:rPr>
        <w:t>để giải bài toán tối ưu. Trong đó,</w:t>
      </w:r>
      <w:r w:rsidR="00643D88" w:rsidRPr="00987993">
        <w:rPr>
          <w:lang w:val="pt-BR"/>
        </w:rPr>
        <w:t xml:space="preserve"> trọng tâm là</w:t>
      </w:r>
      <w:r w:rsidRPr="00987993">
        <w:rPr>
          <w:lang w:val="pt-BR"/>
        </w:rPr>
        <w:t xml:space="preserve"> đề xuất phương pháp mô hình toán học của quá trình và xây dựng kết quả ngắn gọn về điều kiện cần thiết t</w:t>
      </w:r>
      <w:r w:rsidR="00643D88" w:rsidRPr="00987993">
        <w:rPr>
          <w:lang w:val="pt-BR"/>
        </w:rPr>
        <w:t>ối ưu mạnh. Nguyên lý Po</w:t>
      </w:r>
      <w:r w:rsidR="00F34CA7">
        <w:rPr>
          <w:lang w:val="pt-BR"/>
        </w:rPr>
        <w:t>n</w:t>
      </w:r>
      <w:r w:rsidR="00643D88" w:rsidRPr="00987993">
        <w:rPr>
          <w:lang w:val="pt-BR"/>
        </w:rPr>
        <w:t>tryagin được sử dụng rộng rãi để giải quyết nhiều bài tối ưu khác nhau.</w:t>
      </w:r>
      <w:r w:rsidRPr="00987993">
        <w:rPr>
          <w:lang w:val="pt-BR"/>
        </w:rPr>
        <w:t xml:space="preserve"> </w:t>
      </w:r>
      <w:r w:rsidR="00643D88" w:rsidRPr="00987993">
        <w:rPr>
          <w:lang w:val="pt-BR"/>
        </w:rPr>
        <w:t>Năm 1961 Po</w:t>
      </w:r>
      <w:r w:rsidR="00844C18">
        <w:rPr>
          <w:lang w:val="pt-BR"/>
        </w:rPr>
        <w:t>n</w:t>
      </w:r>
      <w:r w:rsidR="00643D88" w:rsidRPr="00987993">
        <w:rPr>
          <w:lang w:val="pt-BR"/>
        </w:rPr>
        <w:t xml:space="preserve">tryagin </w:t>
      </w:r>
      <w:r w:rsidR="00D75B26" w:rsidRPr="00987993">
        <w:rPr>
          <w:lang w:val="pt-BR"/>
        </w:rPr>
        <w:t xml:space="preserve">đưa ra </w:t>
      </w:r>
      <w:r w:rsidR="00942B36" w:rsidRPr="00987993">
        <w:rPr>
          <w:lang w:val="pt-BR"/>
        </w:rPr>
        <w:t>chuyên đề "</w:t>
      </w:r>
      <w:r w:rsidRPr="00987993">
        <w:rPr>
          <w:lang w:val="pt-BR"/>
        </w:rPr>
        <w:t>Lý th</w:t>
      </w:r>
      <w:r w:rsidR="00D75B26" w:rsidRPr="00987993">
        <w:rPr>
          <w:lang w:val="pt-BR"/>
        </w:rPr>
        <w:t>uyết toán quá trình tối ưu". Đây là một cẩm nang, một công cụ quan trọng để xác định và giải quyết bài điều khiển tối ưu.</w:t>
      </w:r>
    </w:p>
    <w:p w:rsidR="009204A4" w:rsidRPr="00987993" w:rsidRDefault="00D75B26" w:rsidP="00D75B26">
      <w:pPr>
        <w:rPr>
          <w:lang w:val="pt-BR"/>
        </w:rPr>
      </w:pPr>
      <w:r w:rsidRPr="00987993">
        <w:rPr>
          <w:lang w:val="pt-BR"/>
        </w:rPr>
        <w:t xml:space="preserve">Khi xem xét bài toán điều khiển tối ưu, theo nguyên lý </w:t>
      </w:r>
      <w:r w:rsidR="00F34CA7">
        <w:rPr>
          <w:lang w:val="pt-BR"/>
        </w:rPr>
        <w:t>Pontryagin</w:t>
      </w:r>
      <w:r w:rsidRPr="00987993">
        <w:rPr>
          <w:lang w:val="pt-BR"/>
        </w:rPr>
        <w:t xml:space="preserve"> sẽ giới hạn định trước véc tơ điều khiển</w:t>
      </w:r>
      <w:r w:rsidR="009204A4" w:rsidRPr="00987993">
        <w:rPr>
          <w:lang w:val="pt-BR"/>
        </w:rPr>
        <w:t xml:space="preserve">. Điều này phù hợp với lớp </w:t>
      </w:r>
      <w:r w:rsidRPr="00987993">
        <w:rPr>
          <w:lang w:val="pt-BR"/>
        </w:rPr>
        <w:t>nguyên tắc biến phân cực đại. Và do đó, nguyên lý này</w:t>
      </w:r>
      <w:r w:rsidR="009204A4" w:rsidRPr="00987993">
        <w:rPr>
          <w:lang w:val="pt-BR"/>
        </w:rPr>
        <w:t xml:space="preserve"> thường được sử</w:t>
      </w:r>
      <w:r w:rsidR="00C41434" w:rsidRPr="00987993">
        <w:rPr>
          <w:lang w:val="pt-BR"/>
        </w:rPr>
        <w:t xml:space="preserve"> dụng trong thực tế. Nguyên lý cực đại Po</w:t>
      </w:r>
      <w:r w:rsidR="00844C18">
        <w:rPr>
          <w:lang w:val="pt-BR"/>
        </w:rPr>
        <w:t>n</w:t>
      </w:r>
      <w:r w:rsidR="00C41434" w:rsidRPr="00987993">
        <w:rPr>
          <w:lang w:val="pt-BR"/>
        </w:rPr>
        <w:t>tryagin đã trình bày</w:t>
      </w:r>
      <w:r w:rsidR="009204A4" w:rsidRPr="00987993">
        <w:rPr>
          <w:lang w:val="pt-BR"/>
        </w:rPr>
        <w:t xml:space="preserve"> hàng loạt đ</w:t>
      </w:r>
      <w:r w:rsidR="00C41434" w:rsidRPr="00987993">
        <w:rPr>
          <w:lang w:val="pt-BR"/>
        </w:rPr>
        <w:t xml:space="preserve">iều kiện tối ưu, đây là cơ sở để </w:t>
      </w:r>
      <w:r w:rsidR="009204A4" w:rsidRPr="00987993">
        <w:rPr>
          <w:lang w:val="pt-BR"/>
        </w:rPr>
        <w:t>xác định điều khiển tối ưu và quỹ đạo tối ưu.</w:t>
      </w:r>
    </w:p>
    <w:p w:rsidR="00C41434" w:rsidRPr="00987993" w:rsidRDefault="00C41434" w:rsidP="009204A4">
      <w:pPr>
        <w:rPr>
          <w:lang w:val="pt-BR"/>
        </w:rPr>
      </w:pPr>
      <w:r w:rsidRPr="00987993">
        <w:rPr>
          <w:lang w:val="pt-BR"/>
        </w:rPr>
        <w:t>Nói</w:t>
      </w:r>
      <w:r w:rsidR="009204A4" w:rsidRPr="00987993">
        <w:rPr>
          <w:lang w:val="pt-BR"/>
        </w:rPr>
        <w:t xml:space="preserve"> cách khác, nguyên lý cực đại </w:t>
      </w:r>
      <w:r w:rsidR="00F34CA7">
        <w:rPr>
          <w:lang w:val="pt-BR"/>
        </w:rPr>
        <w:t>Pontryagin</w:t>
      </w:r>
      <w:r w:rsidRPr="00987993">
        <w:rPr>
          <w:lang w:val="pt-BR"/>
        </w:rPr>
        <w:t xml:space="preserve"> là cơ sở để xác định chương trình điều khiển tối ưu, cấu trúc điều khiển tối ưu và dạng quỹ đạo tối ưu, từ đó có thể đưa ra toàn bộ quỹ đạo tối ưu tổng hợp.</w:t>
      </w:r>
    </w:p>
    <w:p w:rsidR="002F0B74" w:rsidRPr="00976B0C" w:rsidRDefault="00844C18" w:rsidP="009204A4">
      <w:r>
        <w:rPr>
          <w:lang w:val="pt-BR"/>
        </w:rPr>
        <w:t>N</w:t>
      </w:r>
      <w:r w:rsidR="002F0B74" w:rsidRPr="00987993">
        <w:rPr>
          <w:lang w:val="pt-BR"/>
        </w:rPr>
        <w:t>guyên lý cực đại Po</w:t>
      </w:r>
      <w:r>
        <w:rPr>
          <w:lang w:val="pt-BR"/>
        </w:rPr>
        <w:t>ntryagin tập trung vào</w:t>
      </w:r>
      <w:r w:rsidR="002F0B74" w:rsidRPr="00987993">
        <w:rPr>
          <w:lang w:val="pt-BR"/>
        </w:rPr>
        <w:t xml:space="preserve"> việc giải bài toán tối ưu với các biên, thời gian cố định hoặc không cố định</w:t>
      </w:r>
      <w:r>
        <w:rPr>
          <w:lang w:val="pt-BR"/>
        </w:rPr>
        <w:t xml:space="preserve"> với tín hiệu điều khiển bị hạn chế</w:t>
      </w:r>
      <w:r w:rsidR="00ED07F2" w:rsidRPr="00987993">
        <w:rPr>
          <w:lang w:val="pt-BR"/>
        </w:rPr>
        <w:t xml:space="preserve"> </w:t>
      </w:r>
      <w:bookmarkStart w:id="2142" w:name="OLE_LINK246"/>
      <w:bookmarkStart w:id="2143" w:name="OLE_LINK247"/>
      <w:r w:rsidR="00ED07F2">
        <w:fldChar w:fldCharType="begin"/>
      </w:r>
      <w:r w:rsidR="00303DB3" w:rsidRPr="00303DB3">
        <w:rPr>
          <w:lang w:val="pt-BR"/>
        </w:rPr>
        <w:instrText xml:space="preserve"> ADDIN EN.CITE &lt;EndNote&gt;&lt;Cite&gt;&lt;Author&gt;</w:instrText>
      </w:r>
      <w:r w:rsidR="00303DB3">
        <w:instrText>Понтрягии</w:instrText>
      </w:r>
      <w:r w:rsidR="00303DB3" w:rsidRPr="00303DB3">
        <w:rPr>
          <w:lang w:val="pt-BR"/>
        </w:rPr>
        <w:instrText>&lt;/Author&gt;&lt;Year&gt;1969 &lt;/Year&gt;&lt;RecNum&gt;240&lt;/RecNum&gt;&lt;DisplayText&gt;[55]&lt;/DisplayText&gt;&lt;record&gt;&lt;rec-number&gt;240&lt;/rec-number&gt;&lt;foreign-keys&gt;&lt;key app="EN" db-id="200zpvz05dvre2e0tvipvs9sv2vf205w5r00" timestamp="1565281851"&gt;240&lt;/key&gt;&lt;/foreign-keys&gt;&lt;ref-type name="Journal Article"&gt;17&lt;/ref-type&gt;&lt;contributors&gt;&lt;authors&gt;&lt;author&gt;&lt;style face="normal" font="default" charset="204" size="100%"&gt;</w:instrText>
      </w:r>
      <w:r w:rsidR="00303DB3">
        <w:instrText>Л</w:instrText>
      </w:r>
      <w:r w:rsidR="00303DB3" w:rsidRPr="00303DB3">
        <w:rPr>
          <w:lang w:val="pt-BR"/>
        </w:rPr>
        <w:instrText>.</w:instrText>
      </w:r>
      <w:r w:rsidR="00303DB3">
        <w:instrText>С</w:instrText>
      </w:r>
      <w:r w:rsidR="00303DB3" w:rsidRPr="00303DB3">
        <w:rPr>
          <w:lang w:val="pt-BR"/>
        </w:rPr>
        <w:instrText>&lt;/style&gt;&lt;style face="normal" font="default" size="100%"&gt;. &lt;/style&gt;&lt;style face="normal" font="default" charset="204" size="100%"&gt;</w:instrText>
      </w:r>
      <w:r w:rsidR="00303DB3">
        <w:instrText>Понтрягии</w:instrText>
      </w:r>
      <w:r w:rsidR="00303DB3" w:rsidRPr="00303DB3">
        <w:rPr>
          <w:lang w:val="pt-BR"/>
        </w:rPr>
        <w:instrText xml:space="preserve">  &lt;/style&gt;&lt;/author&gt;&lt;author&gt;&lt;style face="normal" font="default" charset="204" size="100%"&gt;</w:instrText>
      </w:r>
      <w:r w:rsidR="00303DB3">
        <w:instrText>В</w:instrText>
      </w:r>
      <w:r w:rsidR="00303DB3" w:rsidRPr="00303DB3">
        <w:rPr>
          <w:lang w:val="pt-BR"/>
        </w:rPr>
        <w:instrText>.</w:instrText>
      </w:r>
      <w:r w:rsidR="00303DB3">
        <w:instrText>Г</w:instrText>
      </w:r>
      <w:r w:rsidR="00303DB3" w:rsidRPr="00303DB3">
        <w:rPr>
          <w:lang w:val="pt-BR"/>
        </w:rPr>
        <w:instrText>&lt;/style&gt;&lt;style face="normal" font="default" size="100%"&gt;. &lt;/style&gt;&lt;style face="normal" font="default" charset="204" size="100%"&gt;</w:instrText>
      </w:r>
      <w:r w:rsidR="00303DB3">
        <w:instrText>Болтянский</w:instrText>
      </w:r>
      <w:r w:rsidR="00303DB3" w:rsidRPr="00303DB3">
        <w:rPr>
          <w:lang w:val="pt-BR"/>
        </w:rPr>
        <w:instrText xml:space="preserve"> &lt;/style&gt;&lt;/author&gt;&lt;author&gt;&lt;style face="normal" font="default" charset="204" size="100%"&gt;</w:instrText>
      </w:r>
      <w:r w:rsidR="00303DB3">
        <w:instrText>Р</w:instrText>
      </w:r>
      <w:r w:rsidR="00303DB3" w:rsidRPr="00303DB3">
        <w:rPr>
          <w:lang w:val="pt-BR"/>
        </w:rPr>
        <w:instrText>.</w:instrText>
      </w:r>
      <w:r w:rsidR="00303DB3">
        <w:instrText>В</w:instrText>
      </w:r>
      <w:r w:rsidR="00303DB3" w:rsidRPr="00303DB3">
        <w:rPr>
          <w:lang w:val="pt-BR"/>
        </w:rPr>
        <w:instrText>&lt;/style&gt;&lt;style face="normal" font="default" size="100%"&gt;. &lt;/style&gt;&lt;style face="normal" font="default" charset="204" size="100%"&gt;</w:instrText>
      </w:r>
      <w:r w:rsidR="00303DB3">
        <w:instrText>Гамкрелидзе</w:instrText>
      </w:r>
      <w:r w:rsidR="00303DB3" w:rsidRPr="00303DB3">
        <w:rPr>
          <w:lang w:val="pt-BR"/>
        </w:rPr>
        <w:instrText xml:space="preserve">  &lt;/style&gt;&lt;/author&gt;&lt;author&gt;&lt;style face="normal" font="default" charset="204" size="100%"&gt;</w:instrText>
      </w:r>
      <w:r w:rsidR="00303DB3">
        <w:instrText>Е</w:instrText>
      </w:r>
      <w:r w:rsidR="00303DB3" w:rsidRPr="00303DB3">
        <w:rPr>
          <w:lang w:val="pt-BR"/>
        </w:rPr>
        <w:instrText>.</w:instrText>
      </w:r>
      <w:r w:rsidR="00303DB3">
        <w:instrText>Ф</w:instrText>
      </w:r>
      <w:r w:rsidR="00303DB3" w:rsidRPr="00303DB3">
        <w:rPr>
          <w:lang w:val="pt-BR"/>
        </w:rPr>
        <w:instrText>&lt;/style&gt;&lt;style face="normal" font="default" size="100%"&gt;. &lt;/style&gt;&lt;style face="normal" font="default" charset="204" size="100%"&gt;</w:instrText>
      </w:r>
      <w:r w:rsidR="00303DB3">
        <w:instrText>Мищенко</w:instrText>
      </w:r>
      <w:r w:rsidR="00303DB3" w:rsidRPr="00303DB3">
        <w:rPr>
          <w:lang w:val="pt-BR"/>
        </w:rPr>
        <w:instrText>&lt;/style&gt;&lt;/author&gt;&lt;/authors&gt;&lt;/contributors&gt;&lt;titles&gt;&lt;title&gt;&lt;style face="italic" font="default" charset="204" size="100%"&gt;</w:instrText>
      </w:r>
      <w:r w:rsidR="00303DB3">
        <w:instrText>Математическая</w:instrText>
      </w:r>
      <w:r w:rsidR="00303DB3" w:rsidRPr="00303DB3">
        <w:rPr>
          <w:lang w:val="pt-BR"/>
        </w:rPr>
        <w:instrText xml:space="preserve"> </w:instrText>
      </w:r>
      <w:r w:rsidR="00303DB3">
        <w:instrText>теория</w:instrText>
      </w:r>
      <w:r w:rsidR="00303DB3" w:rsidRPr="00303DB3">
        <w:rPr>
          <w:lang w:val="pt-BR"/>
        </w:rPr>
        <w:instrText xml:space="preserve"> </w:instrText>
      </w:r>
      <w:r w:rsidR="00303DB3">
        <w:instrText>оптимальных</w:instrText>
      </w:r>
      <w:r w:rsidR="00303DB3" w:rsidRPr="00303DB3">
        <w:rPr>
          <w:lang w:val="pt-BR"/>
        </w:rPr>
        <w:instrText xml:space="preserve"> </w:instrText>
      </w:r>
      <w:r w:rsidR="00303DB3">
        <w:instrText>процессов</w:instrText>
      </w:r>
      <w:r w:rsidR="00303DB3" w:rsidRPr="00303DB3">
        <w:rPr>
          <w:lang w:val="pt-BR"/>
        </w:rPr>
        <w:instrText>&lt;/style&gt;&lt;/title&gt;&lt;secondary-title&gt;&lt;style face="normal" font="default" charset="204" size="100%"&gt;</w:instrText>
      </w:r>
      <w:r w:rsidR="00303DB3">
        <w:instrText>М</w:instrText>
      </w:r>
      <w:r w:rsidR="00303DB3" w:rsidRPr="00303DB3">
        <w:rPr>
          <w:lang w:val="pt-BR"/>
        </w:rPr>
        <w:instrText>.:</w:instrText>
      </w:r>
      <w:r w:rsidR="00303DB3">
        <w:instrText>Науна</w:instrText>
      </w:r>
      <w:r w:rsidR="00303DB3" w:rsidRPr="00303DB3">
        <w:rPr>
          <w:lang w:val="pt-BR"/>
        </w:rPr>
        <w:instrText>&lt;/style&gt;&lt;/secondary-title&gt;&lt;/titles&gt;&lt;periodical&gt;&lt;full-title&gt;</w:instrText>
      </w:r>
      <w:r w:rsidR="00303DB3">
        <w:instrText>М</w:instrText>
      </w:r>
      <w:r w:rsidR="00303DB3" w:rsidRPr="00303DB3">
        <w:rPr>
          <w:lang w:val="pt-BR"/>
        </w:rPr>
        <w:instrText>.:</w:instrText>
      </w:r>
      <w:r w:rsidR="00303DB3">
        <w:instrText>Науна</w:instrText>
      </w:r>
      <w:r w:rsidR="00303DB3" w:rsidRPr="00303DB3">
        <w:rPr>
          <w:lang w:val="pt-BR"/>
        </w:rPr>
        <w:instrText>&lt;/full-title&gt;&lt;/periodical&gt;&lt;dates&gt;&lt;year&gt;&lt;style face="normal" font="default" charset="204" size="100%"&gt;1969 &lt;/style&gt;&lt;/year&gt;&lt;/dates&gt;&lt;urls&gt;&lt;/urls&gt;&lt;language&gt;a&lt;/language&gt;&lt;/record&gt;&lt;/Cite&gt;&lt;/EndNote&gt;</w:instrText>
      </w:r>
      <w:r w:rsidR="00ED07F2">
        <w:fldChar w:fldCharType="separate"/>
      </w:r>
      <w:r w:rsidR="00303DB3" w:rsidRPr="00303DB3">
        <w:rPr>
          <w:noProof/>
          <w:lang w:val="pt-BR"/>
        </w:rPr>
        <w:t>[</w:t>
      </w:r>
      <w:hyperlink w:anchor="_ENREF_55" w:tooltip="Понтрягии, 1969  #240" w:history="1">
        <w:r w:rsidR="003D3D70" w:rsidRPr="00303DB3">
          <w:rPr>
            <w:noProof/>
            <w:lang w:val="pt-BR"/>
          </w:rPr>
          <w:t>55</w:t>
        </w:r>
      </w:hyperlink>
      <w:r w:rsidR="00303DB3" w:rsidRPr="00303DB3">
        <w:rPr>
          <w:noProof/>
          <w:lang w:val="pt-BR"/>
        </w:rPr>
        <w:t>]</w:t>
      </w:r>
      <w:r w:rsidR="00ED07F2">
        <w:fldChar w:fldCharType="end"/>
      </w:r>
      <w:r w:rsidR="00ED07F2" w:rsidRPr="00987993">
        <w:rPr>
          <w:lang w:val="pt-BR"/>
        </w:rPr>
        <w:t xml:space="preserve">, </w:t>
      </w:r>
      <w:r w:rsidR="00ED07F2">
        <w:fldChar w:fldCharType="begin"/>
      </w:r>
      <w:r w:rsidR="00303DB3" w:rsidRPr="00303DB3">
        <w:rPr>
          <w:lang w:val="pt-BR"/>
        </w:rPr>
        <w:instrText xml:space="preserve"> ADDIN EN.CITE &lt;EndNote&gt;&lt;Cite&gt;&lt;Author&gt;</w:instrText>
      </w:r>
      <w:r w:rsidR="00303DB3">
        <w:instrText>понтрягина</w:instrText>
      </w:r>
      <w:r w:rsidR="00303DB3" w:rsidRPr="00303DB3">
        <w:rPr>
          <w:lang w:val="pt-BR"/>
        </w:rPr>
        <w:instrText>&lt;/Author&gt;&lt;Year&gt;1998&lt;/Year&gt;&lt;RecNum&gt;245&lt;/RecNum&gt;&lt;DisplayText&gt;[56]&lt;/DisplayText&gt;&lt;record&gt;&lt;rec-number&gt;245&lt;/rec-number&gt;&lt;foreign-keys&gt;&lt;key app="EN" db-id="200zpvz05dvre2e0tvipvs9sv2vf205w5r00" timestamp="1565286018"&gt;245&lt;/key&gt;&lt;/foreign-keys&gt;&lt;ref-type name="Journal Article"&gt;17&lt;/ref-type&gt;&lt;contributors&gt;&lt;authors&gt;&lt;author&gt;&lt;style face="normal" font="default" charset="204" size="100%"&gt;</w:instrText>
      </w:r>
      <w:r w:rsidR="00303DB3">
        <w:instrText>Л</w:instrText>
      </w:r>
      <w:r w:rsidR="00303DB3" w:rsidRPr="00303DB3">
        <w:rPr>
          <w:lang w:val="pt-BR"/>
        </w:rPr>
        <w:instrText xml:space="preserve">&lt;/style&gt;&lt;style face="normal" font="default" size="100%"&gt;.&lt;/style&gt;&lt;style face="normal" font="default" charset="204" size="100%"&gt; </w:instrText>
      </w:r>
      <w:r w:rsidR="00303DB3">
        <w:instrText>С</w:instrText>
      </w:r>
      <w:r w:rsidR="00303DB3" w:rsidRPr="00303DB3">
        <w:rPr>
          <w:lang w:val="pt-BR"/>
        </w:rPr>
        <w:instrText xml:space="preserve">&lt;/style&gt;&lt;style face="normal" font="default" size="100%"&gt;.&lt;/style&gt;&lt;style face="normal" font="default" charset="204" size="100%"&gt; </w:instrText>
      </w:r>
      <w:r w:rsidR="00303DB3">
        <w:instrText>понтрягина</w:instrText>
      </w:r>
      <w:r w:rsidR="00303DB3" w:rsidRPr="00303DB3">
        <w:rPr>
          <w:lang w:val="pt-BR"/>
        </w:rPr>
        <w:instrText>&lt;/style&gt;&lt;/author&gt;&lt;/authors&gt;&lt;/contributors&gt;&lt;titles&gt;&lt;title&gt;&lt;style face="italic" font="default" charset="204" size="100%"&gt;</w:instrText>
      </w:r>
      <w:r w:rsidR="00303DB3">
        <w:instrText>принцип</w:instrText>
      </w:r>
      <w:r w:rsidR="00303DB3" w:rsidRPr="00303DB3">
        <w:rPr>
          <w:lang w:val="pt-BR"/>
        </w:rPr>
        <w:instrText xml:space="preserve"> </w:instrText>
      </w:r>
      <w:r w:rsidR="00303DB3">
        <w:instrText>максимума</w:instrText>
      </w:r>
      <w:r w:rsidR="00303DB3" w:rsidRPr="00303DB3">
        <w:rPr>
          <w:lang w:val="pt-BR"/>
        </w:rPr>
        <w:instrText xml:space="preserve"> </w:instrText>
      </w:r>
      <w:r w:rsidR="00303DB3">
        <w:instrText>понтрягина</w:instrText>
      </w:r>
      <w:r w:rsidR="00303DB3" w:rsidRPr="00303DB3">
        <w:rPr>
          <w:lang w:val="pt-BR"/>
        </w:rPr>
        <w:instrText>&lt;/style&gt;&lt;/title&gt;&lt;secondary-title&gt;&lt;style face="normal" font="default" charset="204" size="100%"&gt;</w:instrText>
      </w:r>
      <w:r w:rsidR="00303DB3">
        <w:instrText>Москва</w:instrText>
      </w:r>
      <w:r w:rsidR="00303DB3" w:rsidRPr="00303DB3">
        <w:rPr>
          <w:lang w:val="pt-BR"/>
        </w:rPr>
        <w:instrText>&lt;/style&gt;&lt;/secondary-title&gt;&lt;/titles&gt;&lt;periodical&gt;&lt;full-title&gt;</w:instrText>
      </w:r>
      <w:r w:rsidR="00303DB3">
        <w:instrText>Москва</w:instrText>
      </w:r>
      <w:r w:rsidR="00303DB3" w:rsidRPr="00303DB3">
        <w:rPr>
          <w:lang w:val="pt-BR"/>
        </w:rPr>
        <w:instrText>&lt;/full-t</w:instrText>
      </w:r>
      <w:r w:rsidR="00303DB3" w:rsidRPr="00E02604">
        <w:rPr>
          <w:lang w:val="pt-BR"/>
        </w:rPr>
        <w:instrText>i</w:instrText>
      </w:r>
      <w:r w:rsidR="00303DB3">
        <w:instrText>tle&gt;&lt;/periodical&gt;&lt;dates&gt;&lt;year&gt;1998&lt;/year&gt;&lt;/dates&gt;&lt;urls&gt;&lt;/urls&gt;&lt;language&gt;a&lt;/language&gt;&lt;/record&gt;&lt;/Cite&gt;&lt;/EndNote&gt;</w:instrText>
      </w:r>
      <w:r w:rsidR="00ED07F2">
        <w:fldChar w:fldCharType="separate"/>
      </w:r>
      <w:r w:rsidR="00303DB3" w:rsidRPr="00303DB3">
        <w:rPr>
          <w:noProof/>
          <w:lang w:val="pt-BR"/>
        </w:rPr>
        <w:t>[</w:t>
      </w:r>
      <w:hyperlink w:anchor="_ENREF_56" w:tooltip="понтрягина, 1998 #245" w:history="1">
        <w:r w:rsidR="003D3D70" w:rsidRPr="00303DB3">
          <w:rPr>
            <w:noProof/>
            <w:lang w:val="pt-BR"/>
          </w:rPr>
          <w:t>56</w:t>
        </w:r>
      </w:hyperlink>
      <w:r w:rsidR="00303DB3" w:rsidRPr="00303DB3">
        <w:rPr>
          <w:noProof/>
          <w:lang w:val="pt-BR"/>
        </w:rPr>
        <w:t>]</w:t>
      </w:r>
      <w:r w:rsidR="00ED07F2">
        <w:fldChar w:fldCharType="end"/>
      </w:r>
      <w:r w:rsidR="0068513E">
        <w:t xml:space="preserve">, </w:t>
      </w:r>
      <w:r w:rsidR="0068513E">
        <w:fldChar w:fldCharType="begin"/>
      </w:r>
      <w:r w:rsidR="00E87972">
        <w:instrText xml:space="preserve"> ADDIN EN.CITE &lt;EndNote&gt;&lt;Cite&gt;&lt;Author&gt;Phạm Trung Dũng&lt;/Author&gt;&lt;Year&gt;2012&lt;/Year&gt;&lt;RecNum&gt;129&lt;/RecNum&gt;&lt;DisplayText&gt;[2]&lt;/DisplayText&gt;&lt;record&gt;&lt;rec-number&gt;129&lt;/rec-number&gt;&lt;foreign-keys&gt;&lt;key app="EN" db-id="200zpvz05dvre2e0tvipvs9sv2vf205w5r00" timestamp="1565197204"&gt;129&lt;/key&gt;&lt;/foreign-keys&gt;&lt;ref-type name="Journal Article"&gt;17&lt;/ref-type&gt;&lt;contributors&gt;&lt;authors&gt;&lt;author&gt;Phạm Trung Dũng&lt;/author&gt;&lt;author&gt;Vũ Xuân Đức&lt;/author&gt;&lt;/authors&gt;&lt;/contributors&gt;&lt;titles&gt;&lt;title&gt;&lt;style face="italic" font="default" size="100%"&gt;C&lt;/style&gt;&lt;style face="italic" font="default" charset="163" size="100%"&gt;ơ sở điều khiển tối ưu trong các hệ thống kỹ thuật.&lt;/style&gt;&lt;/title&gt;&lt;secondary-title&gt;&lt;style face="normal" font="default" size="100%"&gt;Nhà xuất bản quân &lt;/style&gt;&lt;style face="normal" font="default" charset="238" size="100%"&gt;đội nhân dân&lt;/style&gt;&lt;/secondary-title&gt;&lt;/titles&gt;&lt;periodical&gt;&lt;full-title&gt;Nhà xuất bản quân đội nhân dân&lt;/full-title&gt;&lt;/periodical&gt;&lt;dates&gt;&lt;year&gt;2012&lt;/year&gt;&lt;/dates&gt;&lt;urls&gt;&lt;/urls&gt;&lt;language&gt;vie&lt;/language&gt;&lt;/record&gt;&lt;/Cite&gt;&lt;/EndNote&gt;</w:instrText>
      </w:r>
      <w:r w:rsidR="0068513E">
        <w:fldChar w:fldCharType="separate"/>
      </w:r>
      <w:r w:rsidR="00521C78">
        <w:rPr>
          <w:noProof/>
        </w:rPr>
        <w:t>[</w:t>
      </w:r>
      <w:hyperlink w:anchor="_ENREF_2" w:tooltip="Dũng, 2012 #129" w:history="1">
        <w:r w:rsidR="003D3D70">
          <w:rPr>
            <w:noProof/>
          </w:rPr>
          <w:t>2</w:t>
        </w:r>
      </w:hyperlink>
      <w:r w:rsidR="00521C78">
        <w:rPr>
          <w:noProof/>
        </w:rPr>
        <w:t>]</w:t>
      </w:r>
      <w:r w:rsidR="0068513E">
        <w:fldChar w:fldCharType="end"/>
      </w:r>
      <w:r w:rsidR="002E7CA5">
        <w:t xml:space="preserve">, </w:t>
      </w:r>
      <w:r w:rsidR="00C05681">
        <w:fldChar w:fldCharType="begin"/>
      </w:r>
      <w:r w:rsidR="00E87972">
        <w:instrText xml:space="preserve"> ADDIN EN.CITE &lt;EndNote&gt;&lt;Cite&gt;&lt;Author&gt;Phước&lt;/Author&gt;&lt;Year&gt;2005&lt;/Year&gt;&lt;RecNum&gt;250&lt;/RecNum&gt;&lt;DisplayText&gt;[8]&lt;/DisplayText&gt;&lt;record&gt;&lt;rec-number&gt;250&lt;/rec-number&gt;&lt;foreign-keys&gt;&lt;key app="EN" db-id="200zpvz05dvre2e0tvipvs9sv2vf205w5r00" timestamp="1567397953"&gt;250&lt;/key&gt;&lt;/foreign-keys&gt;&lt;ref-type name="Journal Article"&gt;17&lt;/ref-type&gt;&lt;contributors&gt;&lt;authors&gt;&lt;author&gt;&lt;style face="normal" font="default" size="100%"&gt;Nguyễn Doãn Ph&lt;/style&gt;&lt;style face="normal" font="default" charset="163" size="100%"&gt;ư&lt;/style&gt;&lt;style face="normal" font="default" size="100%"&gt;ớc &lt;/style&gt;&lt;/author&gt;&lt;/authors&gt;&lt;/contributors&gt;&lt;titles&gt;&lt;title&gt;&lt;style face="italic" font="default" size="100%"&gt;Lý thuyết &lt;/style&gt;&lt;style face="italic" font="default" charset="238" size="100%"&gt;đi&lt;/style&gt;&lt;style face="italic" font="default" size="100%"&gt;ều khiển nâng cao&lt;/style&gt;&lt;/title&gt;&lt;secondary-title&gt;NXB Khoa học và Kỹ thuật, Hà Nội&lt;/secondary-title&gt;&lt;/titles&gt;&lt;periodical&gt;&lt;full-title&gt;NXB Khoa học và Kỹ thuật, Hà Nội&lt;/full-title&gt;&lt;/periodical&gt;&lt;dates&gt;&lt;year&gt;2005&lt;/year&gt;&lt;/dates&gt;&lt;urls&gt;&lt;/urls&gt;&lt;language&gt;vie&lt;/language&gt;&lt;/record&gt;&lt;/Cite&gt;&lt;/EndNote&gt;</w:instrText>
      </w:r>
      <w:r w:rsidR="00C05681">
        <w:fldChar w:fldCharType="separate"/>
      </w:r>
      <w:r w:rsidR="00010E23">
        <w:rPr>
          <w:noProof/>
        </w:rPr>
        <w:t>[</w:t>
      </w:r>
      <w:hyperlink w:anchor="_ENREF_8" w:tooltip="Phước, 2005 #250" w:history="1">
        <w:r w:rsidR="003D3D70">
          <w:rPr>
            <w:noProof/>
          </w:rPr>
          <w:t>8</w:t>
        </w:r>
      </w:hyperlink>
      <w:r w:rsidR="00010E23">
        <w:rPr>
          <w:noProof/>
        </w:rPr>
        <w:t>]</w:t>
      </w:r>
      <w:r w:rsidR="00C05681">
        <w:fldChar w:fldCharType="end"/>
      </w:r>
      <w:r w:rsidR="002E7CA5">
        <w:t xml:space="preserve">, </w:t>
      </w:r>
      <w:r w:rsidR="00C05681">
        <w:fldChar w:fldCharType="begin"/>
      </w:r>
      <w:r w:rsidR="00E87972">
        <w:instrText xml:space="preserve"> ADDIN EN.CITE &lt;EndNote&gt;&lt;Cite&gt;&lt;Author&gt;Nguyễn Doãn Phước&lt;/Author&gt;&lt;Year&gt;1999&lt;/Year&gt;&lt;RecNum&gt;251&lt;/RecNum&gt;&lt;DisplayText&gt;[9]&lt;/DisplayText&gt;&lt;record&gt;&lt;rec-number&gt;251&lt;/rec-number&gt;&lt;foreign-keys&gt;&lt;key app="EN" db-id="200zpvz05dvre2e0tvipvs9sv2vf205w5r00" timestamp="1567398069"&gt;251&lt;/key&gt;&lt;/foreign-keys&gt;&lt;ref-type name="Journal Article"&gt;17&lt;/ref-type&gt;&lt;contributors&gt;&lt;authors&gt;&lt;author&gt;&lt;style face="normal" font="default" size="100%"&gt;Nguyễn Doãn Ph&lt;/style&gt;&lt;style face="normal" font="default" charset="163" size="100%"&gt;ư&lt;/style&gt;&lt;style face="normal" font="default" size="100%"&gt;ớc&lt;/style&gt;&lt;/author&gt;&lt;author&gt;Phan Xuân Minh &lt;/author&gt;&lt;/authors&gt;&lt;/contributors&gt;&lt;titles&gt;&lt;title&gt;&lt;style face="italic" font="default" charset="238" size="100%"&gt;Đi&lt;/style&gt;&lt;style face="italic" font="default" size="100%"&gt;ều khiển tối &lt;/style&gt;&lt;style face="italic" font="default" charset="163" size="100%"&gt;ưu và b&lt;/style&gt;&lt;style face="italic" font="default" size="100%"&gt;ền vững &lt;/style&gt;&lt;/title&gt;&lt;secondary-title&gt;NXB Khoa học và Kỹ thuật, Hà Nội&lt;/secondary-title&gt;&lt;/titles&gt;&lt;periodical&gt;&lt;full-title&gt;NXB Khoa học và Kỹ thuật, Hà Nội&lt;/full-title&gt;&lt;/periodical&gt;&lt;dates&gt;&lt;year&gt;1999&lt;/year&gt;&lt;/dates&gt;&lt;urls&gt;&lt;/urls&gt;&lt;language&gt;vie&lt;/language&gt;&lt;/record&gt;&lt;/Cite&gt;&lt;/EndNote&gt;</w:instrText>
      </w:r>
      <w:r w:rsidR="00C05681">
        <w:fldChar w:fldCharType="separate"/>
      </w:r>
      <w:r w:rsidR="00010E23">
        <w:rPr>
          <w:noProof/>
        </w:rPr>
        <w:t>[</w:t>
      </w:r>
      <w:hyperlink w:anchor="_ENREF_9" w:tooltip="Phước, 1999 #251" w:history="1">
        <w:r w:rsidR="003D3D70">
          <w:rPr>
            <w:noProof/>
          </w:rPr>
          <w:t>9</w:t>
        </w:r>
      </w:hyperlink>
      <w:r w:rsidR="00010E23">
        <w:rPr>
          <w:noProof/>
        </w:rPr>
        <w:t>]</w:t>
      </w:r>
      <w:r w:rsidR="00C05681">
        <w:fldChar w:fldCharType="end"/>
      </w:r>
      <w:r w:rsidR="002E7CA5">
        <w:t>.</w:t>
      </w:r>
      <w:bookmarkEnd w:id="2142"/>
      <w:bookmarkEnd w:id="2143"/>
    </w:p>
    <w:p w:rsidR="009204A4" w:rsidRPr="00976B0C" w:rsidRDefault="009204A4" w:rsidP="002D2B44">
      <w:pPr>
        <w:pStyle w:val="Heading4"/>
      </w:pPr>
      <w:bookmarkStart w:id="2144" w:name="_Toc15333542"/>
      <w:bookmarkStart w:id="2145" w:name="_Toc15390555"/>
      <w:bookmarkStart w:id="2146" w:name="_Toc15420621"/>
      <w:bookmarkStart w:id="2147" w:name="_Toc15506819"/>
      <w:bookmarkStart w:id="2148" w:name="_Toc15839922"/>
      <w:bookmarkStart w:id="2149" w:name="_Toc15848484"/>
      <w:bookmarkStart w:id="2150" w:name="_Toc15848651"/>
      <w:bookmarkStart w:id="2151" w:name="_Toc15848734"/>
      <w:bookmarkStart w:id="2152" w:name="_Toc16032733"/>
      <w:bookmarkStart w:id="2153" w:name="_Toc16033003"/>
      <w:bookmarkStart w:id="2154" w:name="_Toc16033103"/>
      <w:bookmarkStart w:id="2155" w:name="_Toc16033317"/>
      <w:bookmarkStart w:id="2156" w:name="_Toc16034070"/>
      <w:bookmarkStart w:id="2157" w:name="_Toc16034232"/>
      <w:bookmarkStart w:id="2158" w:name="_Toc16034437"/>
      <w:bookmarkStart w:id="2159" w:name="_Toc16034642"/>
      <w:bookmarkStart w:id="2160" w:name="_Toc16034717"/>
      <w:bookmarkStart w:id="2161" w:name="_Toc16034792"/>
      <w:bookmarkStart w:id="2162" w:name="_Toc16085346"/>
      <w:bookmarkStart w:id="2163" w:name="_Toc16085554"/>
      <w:bookmarkStart w:id="2164" w:name="_Toc16085634"/>
      <w:bookmarkStart w:id="2165" w:name="_Toc16086354"/>
      <w:r w:rsidRPr="00976B0C">
        <w:lastRenderedPageBreak/>
        <w:t>Bài toán với các biên và thời gian cố định</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r w:rsidRPr="00976B0C">
        <w:t xml:space="preserve"> </w:t>
      </w:r>
    </w:p>
    <w:p w:rsidR="009204A4" w:rsidRPr="00707BCA" w:rsidRDefault="009204A4" w:rsidP="009204A4">
      <w:r w:rsidRPr="00976B0C">
        <w:rPr>
          <w:lang w:val="vi-VN"/>
        </w:rPr>
        <w:t>Khi không có các hạn chế trạng thái</w:t>
      </w:r>
      <w:r w:rsidR="002F0B74" w:rsidRPr="00976B0C">
        <w:rPr>
          <w:lang w:val="vi-VN"/>
        </w:rPr>
        <w:t>,</w:t>
      </w:r>
      <w:r w:rsidRPr="00976B0C">
        <w:rPr>
          <w:lang w:val="vi-VN"/>
        </w:rPr>
        <w:t xml:space="preserve"> bài toán điều khiển tối ưu với các biên cố định và thời gian cố </w:t>
      </w:r>
      <w:r w:rsidR="002F0B74" w:rsidRPr="00976B0C">
        <w:rPr>
          <w:lang w:val="vi-VN"/>
        </w:rPr>
        <w:t>định</w:t>
      </w:r>
      <w:r w:rsidRPr="00976B0C">
        <w:rPr>
          <w:lang w:val="vi-VN"/>
        </w:rPr>
        <w:t xml:space="preserve"> có thể được phát biểu giống như bài toán Lagrange</w:t>
      </w:r>
      <w:r w:rsidR="002F0B74" w:rsidRPr="00976B0C">
        <w:rPr>
          <w:lang w:val="vi-VN"/>
        </w:rPr>
        <w:t xml:space="preserve">. Cụ thể gồm: các phương trình chuyển động, các điều kiện biên và </w:t>
      </w:r>
      <w:r w:rsidR="00E83032">
        <w:rPr>
          <w:lang w:val="vi-VN"/>
        </w:rPr>
        <w:t>chỉ tiêu chất lượng</w:t>
      </w:r>
      <w:r w:rsidR="002F0B74" w:rsidRPr="00976B0C">
        <w:rPr>
          <w:lang w:val="vi-VN"/>
        </w:rPr>
        <w:t xml:space="preserve">. Điều này được thể hiện trên các phương trình </w:t>
      </w:r>
      <w:r w:rsidR="0007463E" w:rsidRPr="00976B0C">
        <w:rPr>
          <w:lang w:val="vi-VN"/>
        </w:rPr>
        <w:fldChar w:fldCharType="begin"/>
      </w:r>
      <w:r w:rsidR="002F0B74" w:rsidRPr="00976B0C">
        <w:rPr>
          <w:lang w:val="vi-VN"/>
        </w:rPr>
        <w:instrText xml:space="preserve"> GOTOBUTTON ZEqnNum283767  \* MERGEFORMAT </w:instrText>
      </w:r>
      <w:r w:rsidR="0007463E" w:rsidRPr="00976B0C">
        <w:rPr>
          <w:lang w:val="vi-VN"/>
        </w:rPr>
        <w:fldChar w:fldCharType="begin"/>
      </w:r>
      <w:r w:rsidR="002F0B74" w:rsidRPr="00976B0C">
        <w:rPr>
          <w:lang w:val="vi-VN"/>
        </w:rPr>
        <w:instrText xml:space="preserve"> REF ZEqnNum283767 \* Charformat \! \* MERGEFORMAT </w:instrText>
      </w:r>
      <w:r w:rsidR="0007463E" w:rsidRPr="00976B0C">
        <w:rPr>
          <w:lang w:val="vi-VN"/>
        </w:rPr>
        <w:fldChar w:fldCharType="separate"/>
      </w:r>
      <w:r w:rsidR="00DD2180" w:rsidRPr="00DD2180">
        <w:rPr>
          <w:lang w:val="vi-VN"/>
        </w:rPr>
        <w:instrText>(2.1)</w:instrText>
      </w:r>
      <w:r w:rsidR="0007463E" w:rsidRPr="00976B0C">
        <w:rPr>
          <w:lang w:val="vi-VN"/>
        </w:rPr>
        <w:fldChar w:fldCharType="end"/>
      </w:r>
      <w:r w:rsidR="0007463E" w:rsidRPr="00976B0C">
        <w:rPr>
          <w:lang w:val="vi-VN"/>
        </w:rPr>
        <w:fldChar w:fldCharType="end"/>
      </w:r>
      <w:r w:rsidR="002F0B74" w:rsidRPr="00976B0C">
        <w:rPr>
          <w:lang w:val="vi-VN"/>
        </w:rPr>
        <w:t xml:space="preserve"> ÷ </w:t>
      </w:r>
      <w:r w:rsidR="0007463E" w:rsidRPr="00976B0C">
        <w:rPr>
          <w:lang w:val="vi-VN"/>
        </w:rPr>
        <w:fldChar w:fldCharType="begin"/>
      </w:r>
      <w:r w:rsidR="002F0B74" w:rsidRPr="00976B0C">
        <w:rPr>
          <w:lang w:val="vi-VN"/>
        </w:rPr>
        <w:instrText xml:space="preserve"> GOTOBUTTON ZEqnNum648138  \* MERGEFORMAT </w:instrText>
      </w:r>
      <w:r w:rsidR="0007463E" w:rsidRPr="00976B0C">
        <w:rPr>
          <w:lang w:val="vi-VN"/>
        </w:rPr>
        <w:fldChar w:fldCharType="begin"/>
      </w:r>
      <w:r w:rsidR="002F0B74" w:rsidRPr="00976B0C">
        <w:rPr>
          <w:lang w:val="vi-VN"/>
        </w:rPr>
        <w:instrText xml:space="preserve"> REF ZEqnNum648138 \* Charformat \! \* MERGEFORMAT </w:instrText>
      </w:r>
      <w:r w:rsidR="0007463E" w:rsidRPr="00976B0C">
        <w:rPr>
          <w:lang w:val="vi-VN"/>
        </w:rPr>
        <w:fldChar w:fldCharType="separate"/>
      </w:r>
      <w:r w:rsidR="00DD2180" w:rsidRPr="00DD2180">
        <w:rPr>
          <w:lang w:val="vi-VN"/>
        </w:rPr>
        <w:instrText>(2.3)</w:instrText>
      </w:r>
      <w:r w:rsidR="0007463E" w:rsidRPr="00976B0C">
        <w:rPr>
          <w:lang w:val="vi-VN"/>
        </w:rPr>
        <w:fldChar w:fldCharType="end"/>
      </w:r>
      <w:r w:rsidR="0007463E" w:rsidRPr="00976B0C">
        <w:rPr>
          <w:lang w:val="vi-VN"/>
        </w:rPr>
        <w:fldChar w:fldCharType="end"/>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gridCol w:w="42"/>
      </w:tblGrid>
      <w:tr w:rsidR="009204A4" w:rsidRPr="00976B0C" w:rsidTr="009204A4">
        <w:tc>
          <w:tcPr>
            <w:tcW w:w="709" w:type="dxa"/>
            <w:vAlign w:val="center"/>
          </w:tcPr>
          <w:p w:rsidR="009204A4" w:rsidRPr="00976B0C" w:rsidRDefault="009204A4" w:rsidP="009204A4">
            <w:pPr>
              <w:rPr>
                <w:i/>
                <w:lang w:val="vi-VN"/>
              </w:rPr>
            </w:pPr>
          </w:p>
        </w:tc>
        <w:tc>
          <w:tcPr>
            <w:tcW w:w="7229" w:type="dxa"/>
            <w:vAlign w:val="center"/>
            <w:hideMark/>
          </w:tcPr>
          <w:p w:rsidR="009204A4" w:rsidRPr="00976B0C" w:rsidRDefault="003D4FCF" w:rsidP="003D4FCF">
            <w:pPr>
              <w:ind w:firstLine="0"/>
              <w:jc w:val="center"/>
              <w:rPr>
                <w:i/>
              </w:rPr>
            </w:pPr>
            <w:r w:rsidRPr="003D4FCF">
              <w:rPr>
                <w:position w:val="-12"/>
              </w:rPr>
              <w:object w:dxaOrig="4500" w:dyaOrig="420">
                <v:shape id="_x0000_i1196" type="#_x0000_t75" style="width:225.65pt;height:20.4pt" o:ole="">
                  <v:imagedata r:id="rId363" o:title=""/>
                </v:shape>
                <o:OLEObject Type="Embed" ProgID="Equation.DSMT4" ShapeID="_x0000_i1196" DrawAspect="Content" ObjectID="_1696079464" r:id="rId364"/>
              </w:object>
            </w:r>
          </w:p>
        </w:tc>
        <w:tc>
          <w:tcPr>
            <w:tcW w:w="893" w:type="dxa"/>
            <w:gridSpan w:val="2"/>
            <w:vAlign w:val="center"/>
            <w:hideMark/>
          </w:tcPr>
          <w:p w:rsidR="009204A4" w:rsidRPr="00976B0C" w:rsidRDefault="0007463E" w:rsidP="00D5014F">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bookmarkStart w:id="2166" w:name="ZEqnNum283767"/>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w:instrText>
            </w:r>
            <w:r w:rsidR="00990AAE">
              <w:rPr>
                <w:noProof/>
              </w:rPr>
              <w:fldChar w:fldCharType="end"/>
            </w:r>
            <w:r w:rsidR="009204A4" w:rsidRPr="00976B0C">
              <w:instrText>)</w:instrText>
            </w:r>
            <w:bookmarkEnd w:id="2166"/>
            <w:r w:rsidRPr="00976B0C">
              <w:rPr>
                <w:lang w:val="fr-FR"/>
              </w:rPr>
              <w:fldChar w:fldCharType="end"/>
            </w:r>
          </w:p>
        </w:tc>
      </w:tr>
      <w:tr w:rsidR="009204A4" w:rsidRPr="00976B0C" w:rsidTr="009204A4">
        <w:tc>
          <w:tcPr>
            <w:tcW w:w="709" w:type="dxa"/>
            <w:vAlign w:val="center"/>
          </w:tcPr>
          <w:p w:rsidR="009204A4" w:rsidRPr="00976B0C" w:rsidRDefault="009204A4" w:rsidP="009204A4">
            <w:pPr>
              <w:rPr>
                <w:i/>
              </w:rPr>
            </w:pPr>
          </w:p>
        </w:tc>
        <w:tc>
          <w:tcPr>
            <w:tcW w:w="7229" w:type="dxa"/>
            <w:vAlign w:val="center"/>
            <w:hideMark/>
          </w:tcPr>
          <w:p w:rsidR="009204A4" w:rsidRPr="00976B0C" w:rsidRDefault="003D4FCF" w:rsidP="003D4FCF">
            <w:pPr>
              <w:ind w:firstLine="0"/>
              <w:jc w:val="center"/>
              <w:rPr>
                <w:i/>
              </w:rPr>
            </w:pPr>
            <w:r w:rsidRPr="003D4FCF">
              <w:rPr>
                <w:position w:val="-16"/>
              </w:rPr>
              <w:object w:dxaOrig="4160" w:dyaOrig="460">
                <v:shape id="_x0000_i1197" type="#_x0000_t75" style="width:207.4pt;height:21.5pt" o:ole="">
                  <v:imagedata r:id="rId365" o:title=""/>
                </v:shape>
                <o:OLEObject Type="Embed" ProgID="Equation.DSMT4" ShapeID="_x0000_i1197" DrawAspect="Content" ObjectID="_1696079465" r:id="rId366"/>
              </w:object>
            </w:r>
          </w:p>
        </w:tc>
        <w:tc>
          <w:tcPr>
            <w:tcW w:w="893" w:type="dxa"/>
            <w:gridSpan w:val="2"/>
            <w:vAlign w:val="center"/>
            <w:hideMark/>
          </w:tcPr>
          <w:p w:rsidR="009204A4" w:rsidRPr="00976B0C" w:rsidRDefault="0007463E" w:rsidP="00D5014F">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Pr="00976B0C">
              <w:rPr>
                <w:lang w:val="fr-FR"/>
              </w:rPr>
              <w:fldChar w:fldCharType="end"/>
            </w:r>
          </w:p>
        </w:tc>
      </w:tr>
      <w:tr w:rsidR="009204A4" w:rsidRPr="00976B0C" w:rsidTr="009204A4">
        <w:trPr>
          <w:gridAfter w:val="1"/>
          <w:wAfter w:w="42" w:type="dxa"/>
        </w:trPr>
        <w:tc>
          <w:tcPr>
            <w:tcW w:w="709" w:type="dxa"/>
            <w:vAlign w:val="center"/>
          </w:tcPr>
          <w:p w:rsidR="009204A4" w:rsidRPr="00976B0C" w:rsidRDefault="009204A4" w:rsidP="009204A4">
            <w:pPr>
              <w:rPr>
                <w:i/>
              </w:rPr>
            </w:pPr>
          </w:p>
        </w:tc>
        <w:tc>
          <w:tcPr>
            <w:tcW w:w="7229" w:type="dxa"/>
            <w:vAlign w:val="center"/>
            <w:hideMark/>
          </w:tcPr>
          <w:p w:rsidR="009204A4" w:rsidRPr="00976B0C" w:rsidRDefault="003D4FCF" w:rsidP="003D4FCF">
            <w:pPr>
              <w:ind w:firstLine="0"/>
              <w:jc w:val="center"/>
              <w:rPr>
                <w:i/>
              </w:rPr>
            </w:pPr>
            <w:r w:rsidRPr="003D4FCF">
              <w:rPr>
                <w:position w:val="-40"/>
              </w:rPr>
              <w:object w:dxaOrig="3360" w:dyaOrig="940">
                <v:shape id="_x0000_i1198" type="#_x0000_t75" style="width:168.7pt;height:46.2pt" o:ole="">
                  <v:imagedata r:id="rId367" o:title=""/>
                </v:shape>
                <o:OLEObject Type="Embed" ProgID="Equation.DSMT4" ShapeID="_x0000_i1198" DrawAspect="Content" ObjectID="_1696079466" r:id="rId368"/>
              </w:object>
            </w:r>
          </w:p>
        </w:tc>
        <w:tc>
          <w:tcPr>
            <w:tcW w:w="851" w:type="dxa"/>
            <w:vAlign w:val="center"/>
            <w:hideMark/>
          </w:tcPr>
          <w:p w:rsidR="009204A4" w:rsidRPr="00976B0C" w:rsidRDefault="0007463E" w:rsidP="00D5014F">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bookmarkStart w:id="2167" w:name="ZEqnNum648138"/>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w:instrText>
            </w:r>
            <w:r w:rsidR="00990AAE">
              <w:rPr>
                <w:noProof/>
              </w:rPr>
              <w:fldChar w:fldCharType="end"/>
            </w:r>
            <w:r w:rsidR="009204A4" w:rsidRPr="00976B0C">
              <w:instrText>)</w:instrText>
            </w:r>
            <w:bookmarkEnd w:id="2167"/>
            <w:r w:rsidRPr="00976B0C">
              <w:rPr>
                <w:lang w:val="fr-FR"/>
              </w:rPr>
              <w:fldChar w:fldCharType="end"/>
            </w:r>
          </w:p>
        </w:tc>
      </w:tr>
    </w:tbl>
    <w:p w:rsidR="009204A4" w:rsidRPr="00976B0C" w:rsidRDefault="002F0B74" w:rsidP="00471F98">
      <w:pPr>
        <w:rPr>
          <w:lang w:val="vi-VN"/>
        </w:rPr>
      </w:pPr>
      <w:r w:rsidRPr="00976B0C">
        <w:t xml:space="preserve">Trong đó: </w:t>
      </w:r>
      <w:r w:rsidR="009204A4" w:rsidRPr="00976B0C">
        <w:rPr>
          <w:lang w:val="vi-VN"/>
        </w:rPr>
        <w:t xml:space="preserve">Các hàm số </w:t>
      </w:r>
      <w:r w:rsidR="003D4FCF" w:rsidRPr="003D4FCF">
        <w:rPr>
          <w:position w:val="-12"/>
        </w:rPr>
        <w:object w:dxaOrig="1840" w:dyaOrig="380">
          <v:shape id="_x0000_i1199" type="#_x0000_t75" style="width:92.4pt;height:20.4pt" o:ole="">
            <v:imagedata r:id="rId369" o:title=""/>
          </v:shape>
          <o:OLEObject Type="Embed" ProgID="Equation.DSMT4" ShapeID="_x0000_i1199" DrawAspect="Content" ObjectID="_1696079467" r:id="rId370"/>
        </w:object>
      </w:r>
      <w:r w:rsidR="009204A4" w:rsidRPr="00976B0C">
        <w:rPr>
          <w:lang w:val="vi-VN"/>
        </w:rPr>
        <w:t xml:space="preserve"> liên tục đối với tập hợp các biến </w:t>
      </w:r>
      <w:r w:rsidR="003D4FCF" w:rsidRPr="003D4FCF">
        <w:rPr>
          <w:position w:val="-12"/>
        </w:rPr>
        <w:object w:dxaOrig="2079" w:dyaOrig="380">
          <v:shape id="_x0000_i1200" type="#_x0000_t75" style="width:104.25pt;height:20.4pt" o:ole="">
            <v:imagedata r:id="rId371" o:title=""/>
          </v:shape>
          <o:OLEObject Type="Embed" ProgID="Equation.DSMT4" ShapeID="_x0000_i1200" DrawAspect="Content" ObjectID="_1696079468" r:id="rId372"/>
        </w:object>
      </w:r>
      <w:r w:rsidRPr="00976B0C">
        <w:t xml:space="preserve"> </w:t>
      </w:r>
      <w:r w:rsidR="009204A4" w:rsidRPr="00976B0C">
        <w:rPr>
          <w:lang w:val="vi-VN"/>
        </w:rPr>
        <w:t xml:space="preserve">và khả vi liên tục đối với </w:t>
      </w:r>
      <w:r w:rsidRPr="00976B0C">
        <w:t xml:space="preserve">các biến </w:t>
      </w:r>
      <w:r w:rsidR="003D4FCF" w:rsidRPr="003D4FCF">
        <w:rPr>
          <w:position w:val="-12"/>
        </w:rPr>
        <w:object w:dxaOrig="1140" w:dyaOrig="380">
          <v:shape id="_x0000_i1201" type="#_x0000_t75" style="width:55.9pt;height:20.4pt" o:ole="">
            <v:imagedata r:id="rId373" o:title=""/>
          </v:shape>
          <o:OLEObject Type="Embed" ProgID="Equation.DSMT4" ShapeID="_x0000_i1201" DrawAspect="Content" ObjectID="_1696079469" r:id="rId374"/>
        </w:object>
      </w:r>
      <w:r w:rsidR="009204A4" w:rsidRPr="00976B0C">
        <w:rPr>
          <w:lang w:val="vi-VN"/>
        </w:rPr>
        <w:t>. Bài toán này khác bài toán điều khiển tối ưu d</w:t>
      </w:r>
      <w:r w:rsidR="004E5CB6" w:rsidRPr="00976B0C">
        <w:rPr>
          <w:lang w:val="vi-VN"/>
        </w:rPr>
        <w:t>ạng cổ điển</w:t>
      </w:r>
      <w:r w:rsidR="009204A4" w:rsidRPr="00976B0C">
        <w:rPr>
          <w:lang w:val="vi-VN"/>
        </w:rPr>
        <w:t xml:space="preserve"> ở chỗ chỉ có hạn chế đối với tín hiệu điều khiển dưới dạng </w:t>
      </w:r>
      <w:r w:rsidR="003D4FCF" w:rsidRPr="003D4FCF">
        <w:rPr>
          <w:position w:val="-6"/>
        </w:rPr>
        <w:object w:dxaOrig="700" w:dyaOrig="300">
          <v:shape id="_x0000_i1202" type="#_x0000_t75" style="width:33.3pt;height:16.1pt" o:ole="">
            <v:imagedata r:id="rId375" o:title=""/>
          </v:shape>
          <o:OLEObject Type="Embed" ProgID="Equation.DSMT4" ShapeID="_x0000_i1202" DrawAspect="Content" ObjectID="_1696079470" r:id="rId376"/>
        </w:object>
      </w:r>
      <w:r w:rsidR="00471F98" w:rsidRPr="00976B0C">
        <w:rPr>
          <w:lang w:val="vi-VN"/>
        </w:rPr>
        <w:t xml:space="preserve">, với </w:t>
      </w:r>
      <w:r w:rsidR="009204A4" w:rsidRPr="00976B0C">
        <w:rPr>
          <w:i/>
          <w:lang w:val="vi-VN"/>
        </w:rPr>
        <w:t>U</w:t>
      </w:r>
      <w:r w:rsidR="009912AF">
        <w:rPr>
          <w:lang w:val="vi-VN"/>
        </w:rPr>
        <w:t xml:space="preserve"> </w:t>
      </w:r>
      <w:r w:rsidR="00471F98" w:rsidRPr="00976B0C">
        <w:rPr>
          <w:lang w:val="vi-VN"/>
        </w:rPr>
        <w:t>là tập hợp</w:t>
      </w:r>
      <w:r w:rsidR="009204A4" w:rsidRPr="00976B0C">
        <w:rPr>
          <w:lang w:val="vi-VN"/>
        </w:rPr>
        <w:t xml:space="preserve"> </w:t>
      </w:r>
      <w:r w:rsidR="00471F98" w:rsidRPr="00976B0C">
        <w:rPr>
          <w:lang w:val="vi-VN"/>
        </w:rPr>
        <w:t xml:space="preserve">các </w:t>
      </w:r>
      <w:r w:rsidR="009204A4" w:rsidRPr="00976B0C">
        <w:rPr>
          <w:lang w:val="vi-VN"/>
        </w:rPr>
        <w:t>giá trị</w:t>
      </w:r>
      <w:r w:rsidR="00471F98" w:rsidRPr="00976B0C">
        <w:rPr>
          <w:lang w:val="vi-VN"/>
        </w:rPr>
        <w:t xml:space="preserve"> cho phép</w:t>
      </w:r>
      <w:r w:rsidR="009204A4" w:rsidRPr="00976B0C">
        <w:rPr>
          <w:lang w:val="vi-VN"/>
        </w:rPr>
        <w:t xml:space="preserve"> củ</w:t>
      </w:r>
      <w:r w:rsidR="00471F98" w:rsidRPr="00976B0C">
        <w:rPr>
          <w:lang w:val="vi-VN"/>
        </w:rPr>
        <w:t>a tín hiệu điều khiển. Ở</w:t>
      </w:r>
      <w:r w:rsidR="009204A4" w:rsidRPr="00976B0C">
        <w:rPr>
          <w:lang w:val="vi-VN"/>
        </w:rPr>
        <w:t xml:space="preserve"> đây không yêu cầu các hàm số</w:t>
      </w:r>
      <w:r w:rsidR="009912AF">
        <w:rPr>
          <w:lang w:val="vi-VN"/>
        </w:rPr>
        <w:t xml:space="preserve"> </w:t>
      </w:r>
      <w:r w:rsidR="003D4FCF" w:rsidRPr="003D4FCF">
        <w:rPr>
          <w:position w:val="-12"/>
        </w:rPr>
        <w:object w:dxaOrig="1840" w:dyaOrig="380">
          <v:shape id="_x0000_i1203" type="#_x0000_t75" style="width:92.4pt;height:20.4pt" o:ole="">
            <v:imagedata r:id="rId377" o:title=""/>
          </v:shape>
          <o:OLEObject Type="Embed" ProgID="Equation.DSMT4" ShapeID="_x0000_i1203" DrawAspect="Content" ObjectID="_1696079471" r:id="rId378"/>
        </w:object>
      </w:r>
      <w:r w:rsidR="00471F98" w:rsidRPr="00976B0C">
        <w:rPr>
          <w:lang w:val="vi-VN"/>
        </w:rPr>
        <w:t xml:space="preserve"> khả vi liên tục</w:t>
      </w:r>
      <w:r w:rsidR="009204A4" w:rsidRPr="00976B0C">
        <w:rPr>
          <w:lang w:val="vi-VN"/>
        </w:rPr>
        <w:t xml:space="preserve"> theo </w:t>
      </w:r>
      <w:r w:rsidR="009204A4" w:rsidRPr="00976B0C">
        <w:rPr>
          <w:b/>
          <w:lang w:val="vi-VN"/>
        </w:rPr>
        <w:t>u.</w:t>
      </w:r>
    </w:p>
    <w:p w:rsidR="009204A4" w:rsidRPr="00976B0C" w:rsidRDefault="009204A4" w:rsidP="009204A4">
      <w:pPr>
        <w:rPr>
          <w:lang w:val="vi-VN"/>
        </w:rPr>
      </w:pPr>
      <w:r w:rsidRPr="00976B0C">
        <w:rPr>
          <w:lang w:val="vi-VN"/>
        </w:rPr>
        <w:t xml:space="preserve">Trong bài toán này tín hiệu điều khiển cho phép là </w:t>
      </w:r>
      <w:r w:rsidRPr="00976B0C">
        <w:rPr>
          <w:b/>
          <w:lang w:val="vi-VN"/>
        </w:rPr>
        <w:t>u</w:t>
      </w:r>
      <w:r w:rsidRPr="00976B0C">
        <w:rPr>
          <w:lang w:val="vi-VN"/>
        </w:rPr>
        <w:t>(</w:t>
      </w:r>
      <w:r w:rsidRPr="00976B0C">
        <w:rPr>
          <w:i/>
          <w:lang w:val="vi-VN"/>
        </w:rPr>
        <w:t>t</w:t>
      </w:r>
      <w:r w:rsidRPr="00976B0C">
        <w:rPr>
          <w:lang w:val="vi-VN"/>
        </w:rPr>
        <w:t>) thuộc lớp các hàm số liên tục từng đoạn và nhận</w:t>
      </w:r>
      <w:r w:rsidR="00471F98" w:rsidRPr="00976B0C">
        <w:rPr>
          <w:lang w:val="vi-VN"/>
        </w:rPr>
        <w:t xml:space="preserve"> các giá trị từ tập hợp</w:t>
      </w:r>
      <w:r w:rsidRPr="00976B0C">
        <w:rPr>
          <w:lang w:val="vi-VN"/>
        </w:rPr>
        <w:t xml:space="preserve"> </w:t>
      </w:r>
      <w:r w:rsidRPr="00976B0C">
        <w:rPr>
          <w:i/>
          <w:lang w:val="vi-VN"/>
        </w:rPr>
        <w:t>U</w:t>
      </w:r>
      <w:r w:rsidRPr="00976B0C">
        <w:rPr>
          <w:lang w:val="vi-VN"/>
        </w:rPr>
        <w:t xml:space="preserve">. Quỹ đạo trạng thái </w:t>
      </w:r>
      <w:r w:rsidRPr="00976B0C">
        <w:rPr>
          <w:b/>
          <w:lang w:val="vi-VN"/>
        </w:rPr>
        <w:t>x</w:t>
      </w:r>
      <w:r w:rsidRPr="00976B0C">
        <w:rPr>
          <w:lang w:val="vi-VN"/>
        </w:rPr>
        <w:t>(</w:t>
      </w:r>
      <w:r w:rsidRPr="00976B0C">
        <w:rPr>
          <w:i/>
          <w:lang w:val="vi-VN"/>
        </w:rPr>
        <w:t>t</w:t>
      </w:r>
      <w:r w:rsidRPr="00976B0C">
        <w:rPr>
          <w:lang w:val="vi-VN"/>
        </w:rPr>
        <w:t>) được gọi là cho phép nếu như nó trơn từng đoạn. Với tín hiệu điều khiển cho phép</w:t>
      </w:r>
      <w:r w:rsidR="00471F98" w:rsidRPr="00976B0C">
        <w:rPr>
          <w:lang w:val="vi-VN"/>
        </w:rPr>
        <w:t xml:space="preserve">, </w:t>
      </w:r>
      <w:r w:rsidRPr="00976B0C">
        <w:rPr>
          <w:lang w:val="vi-VN"/>
        </w:rPr>
        <w:t xml:space="preserve">quỹ đạo trạng thái của bài toán </w:t>
      </w:r>
      <w:r w:rsidR="0007463E" w:rsidRPr="00976B0C">
        <w:rPr>
          <w:lang w:val="vi-VN"/>
        </w:rPr>
        <w:fldChar w:fldCharType="begin"/>
      </w:r>
      <w:r w:rsidRPr="00976B0C">
        <w:rPr>
          <w:lang w:val="vi-VN"/>
        </w:rPr>
        <w:instrText xml:space="preserve"> GOTOBUTTON ZEqnNum283767  \* MERGEFORMAT </w:instrText>
      </w:r>
      <w:r w:rsidR="0007463E" w:rsidRPr="00976B0C">
        <w:rPr>
          <w:lang w:val="vi-VN"/>
        </w:rPr>
        <w:fldChar w:fldCharType="begin"/>
      </w:r>
      <w:r w:rsidRPr="00976B0C">
        <w:rPr>
          <w:lang w:val="vi-VN"/>
        </w:rPr>
        <w:instrText xml:space="preserve"> REF ZEqnNum283767 \* Charformat \! \* MERGEFORMAT </w:instrText>
      </w:r>
      <w:r w:rsidR="0007463E" w:rsidRPr="00976B0C">
        <w:rPr>
          <w:lang w:val="vi-VN"/>
        </w:rPr>
        <w:fldChar w:fldCharType="separate"/>
      </w:r>
      <w:r w:rsidR="00DD2180" w:rsidRPr="00DD2180">
        <w:rPr>
          <w:lang w:val="vi-VN"/>
        </w:rPr>
        <w:instrText>(2.1)</w:instrText>
      </w:r>
      <w:r w:rsidR="0007463E" w:rsidRPr="00976B0C">
        <w:rPr>
          <w:lang w:val="fr-FR"/>
        </w:rPr>
        <w:fldChar w:fldCharType="end"/>
      </w:r>
      <w:r w:rsidR="0007463E" w:rsidRPr="00976B0C">
        <w:rPr>
          <w:lang w:val="fr-FR"/>
        </w:rPr>
        <w:fldChar w:fldCharType="end"/>
      </w:r>
      <w:r w:rsidR="00471F98" w:rsidRPr="00976B0C">
        <w:rPr>
          <w:lang w:val="vi-VN"/>
        </w:rPr>
        <w:t xml:space="preserve"> ÷ </w:t>
      </w:r>
      <w:r w:rsidR="0007463E" w:rsidRPr="00976B0C">
        <w:fldChar w:fldCharType="begin"/>
      </w:r>
      <w:r w:rsidRPr="00976B0C">
        <w:rPr>
          <w:lang w:val="vi-VN"/>
        </w:rPr>
        <w:instrText xml:space="preserve"> GOTOBUTTON ZEqnNum648138  \* MERGEFORMAT </w:instrText>
      </w:r>
      <w:r w:rsidR="0007463E" w:rsidRPr="00976B0C">
        <w:fldChar w:fldCharType="begin"/>
      </w:r>
      <w:r w:rsidR="000131EB" w:rsidRPr="00976B0C">
        <w:rPr>
          <w:lang w:val="vi-VN"/>
        </w:rPr>
        <w:instrText xml:space="preserve"> REF ZEqnNum648138 \* Charformat \! \* MERGEFORMAT </w:instrText>
      </w:r>
      <w:r w:rsidR="0007463E" w:rsidRPr="00976B0C">
        <w:fldChar w:fldCharType="separate"/>
      </w:r>
      <w:r w:rsidR="00DD2180" w:rsidRPr="00DD2180">
        <w:rPr>
          <w:lang w:val="vi-VN"/>
        </w:rPr>
        <w:instrText>(2.3)</w:instrText>
      </w:r>
      <w:r w:rsidR="0007463E" w:rsidRPr="00976B0C">
        <w:fldChar w:fldCharType="end"/>
      </w:r>
      <w:r w:rsidR="0007463E" w:rsidRPr="00976B0C">
        <w:rPr>
          <w:lang w:val="fr-FR"/>
        </w:rPr>
        <w:fldChar w:fldCharType="end"/>
      </w:r>
      <w:r w:rsidRPr="00976B0C">
        <w:rPr>
          <w:lang w:val="vi-VN"/>
        </w:rPr>
        <w:t xml:space="preserve"> </w:t>
      </w:r>
      <w:r w:rsidR="00471F98" w:rsidRPr="00976B0C">
        <w:rPr>
          <w:lang w:val="vi-VN"/>
        </w:rPr>
        <w:t>là trơn từng đoạn. Nghĩa là, c</w:t>
      </w:r>
      <w:r w:rsidRPr="00976B0C">
        <w:rPr>
          <w:lang w:val="vi-VN"/>
        </w:rPr>
        <w:t xml:space="preserve">ác tọa độ </w:t>
      </w:r>
      <w:r w:rsidR="003D4FCF" w:rsidRPr="003D4FCF">
        <w:rPr>
          <w:position w:val="-12"/>
        </w:rPr>
        <w:object w:dxaOrig="2180" w:dyaOrig="380">
          <v:shape id="_x0000_i1204" type="#_x0000_t75" style="width:109.6pt;height:20.4pt" o:ole="">
            <v:imagedata r:id="rId379" o:title=""/>
          </v:shape>
          <o:OLEObject Type="Embed" ProgID="Equation.DSMT4" ShapeID="_x0000_i1204" DrawAspect="Content" ObjectID="_1696079472" r:id="rId380"/>
        </w:object>
      </w:r>
      <w:r w:rsidRPr="00976B0C">
        <w:rPr>
          <w:lang w:val="vi-VN"/>
        </w:rPr>
        <w:t xml:space="preserve"> liên tục trên toàn bộ đoạn </w:t>
      </w:r>
      <w:r w:rsidR="003D4FCF" w:rsidRPr="003D4FCF">
        <w:rPr>
          <w:position w:val="-16"/>
        </w:rPr>
        <w:object w:dxaOrig="740" w:dyaOrig="420">
          <v:shape id="_x0000_i1205" type="#_x0000_t75" style="width:37.6pt;height:20.4pt" o:ole="">
            <v:imagedata r:id="rId381" o:title=""/>
          </v:shape>
          <o:OLEObject Type="Embed" ProgID="Equation.DSMT4" ShapeID="_x0000_i1205" DrawAspect="Content" ObjectID="_1696079473" r:id="rId382"/>
        </w:object>
      </w:r>
      <w:r w:rsidRPr="00976B0C">
        <w:rPr>
          <w:lang w:val="vi-VN"/>
        </w:rPr>
        <w:t xml:space="preserve">, các đạo hàm của nó có thể có gián đoạn loại một tại những điểm gián đoạn của tín hiệu điều khiển. Cặp đôi </w:t>
      </w:r>
      <w:r w:rsidR="003D4FCF" w:rsidRPr="003D4FCF">
        <w:rPr>
          <w:position w:val="-10"/>
        </w:rPr>
        <w:object w:dxaOrig="1240" w:dyaOrig="340">
          <v:shape id="_x0000_i1206" type="#_x0000_t75" style="width:62.35pt;height:16.1pt" o:ole="">
            <v:imagedata r:id="rId383" o:title=""/>
          </v:shape>
          <o:OLEObject Type="Embed" ProgID="Equation.DSMT4" ShapeID="_x0000_i1206" DrawAspect="Content" ObjectID="_1696079474" r:id="rId384"/>
        </w:object>
      </w:r>
      <w:r w:rsidRPr="00976B0C">
        <w:rPr>
          <w:lang w:val="vi-VN"/>
        </w:rPr>
        <w:t xml:space="preserve">được gọi là cặp cho phép đối với bài toán </w:t>
      </w:r>
      <w:r w:rsidR="0007463E" w:rsidRPr="00976B0C">
        <w:rPr>
          <w:lang w:val="vi-VN"/>
        </w:rPr>
        <w:fldChar w:fldCharType="begin"/>
      </w:r>
      <w:r w:rsidRPr="00976B0C">
        <w:rPr>
          <w:lang w:val="vi-VN"/>
        </w:rPr>
        <w:instrText xml:space="preserve"> GOTOBUTTON ZEqnNum283767  \* MERGEFORMAT </w:instrText>
      </w:r>
      <w:r w:rsidR="0007463E" w:rsidRPr="00976B0C">
        <w:rPr>
          <w:lang w:val="vi-VN"/>
        </w:rPr>
        <w:fldChar w:fldCharType="begin"/>
      </w:r>
      <w:r w:rsidRPr="00976B0C">
        <w:rPr>
          <w:lang w:val="vi-VN"/>
        </w:rPr>
        <w:instrText xml:space="preserve"> REF ZEqnNum283767 \* Charformat \! \* MERGEFORMAT </w:instrText>
      </w:r>
      <w:r w:rsidR="0007463E" w:rsidRPr="00976B0C">
        <w:rPr>
          <w:lang w:val="vi-VN"/>
        </w:rPr>
        <w:fldChar w:fldCharType="separate"/>
      </w:r>
      <w:r w:rsidR="00DD2180" w:rsidRPr="00DD2180">
        <w:rPr>
          <w:lang w:val="vi-VN"/>
        </w:rPr>
        <w:instrText>(2.1)</w:instrText>
      </w:r>
      <w:r w:rsidR="0007463E" w:rsidRPr="00976B0C">
        <w:rPr>
          <w:lang w:val="fr-FR"/>
        </w:rPr>
        <w:fldChar w:fldCharType="end"/>
      </w:r>
      <w:r w:rsidR="0007463E" w:rsidRPr="00976B0C">
        <w:rPr>
          <w:lang w:val="fr-FR"/>
        </w:rPr>
        <w:fldChar w:fldCharType="end"/>
      </w:r>
      <w:r w:rsidR="00471F98" w:rsidRPr="00976B0C">
        <w:rPr>
          <w:lang w:val="vi-VN"/>
        </w:rPr>
        <w:t xml:space="preserve"> ÷ </w:t>
      </w:r>
      <w:r w:rsidR="0007463E" w:rsidRPr="00976B0C">
        <w:fldChar w:fldCharType="begin"/>
      </w:r>
      <w:r w:rsidRPr="00976B0C">
        <w:rPr>
          <w:lang w:val="vi-VN"/>
        </w:rPr>
        <w:instrText xml:space="preserve"> GOTOBUTTON ZEqnNum648138  \* MERGEFORMAT </w:instrText>
      </w:r>
      <w:r w:rsidR="0007463E" w:rsidRPr="00976B0C">
        <w:fldChar w:fldCharType="begin"/>
      </w:r>
      <w:r w:rsidR="000131EB" w:rsidRPr="00976B0C">
        <w:rPr>
          <w:lang w:val="vi-VN"/>
        </w:rPr>
        <w:instrText xml:space="preserve"> REF ZEqnNum648138 \* Charformat \! \* MERGEFORMAT </w:instrText>
      </w:r>
      <w:r w:rsidR="0007463E" w:rsidRPr="00976B0C">
        <w:fldChar w:fldCharType="separate"/>
      </w:r>
      <w:r w:rsidR="00DD2180" w:rsidRPr="00DD2180">
        <w:rPr>
          <w:lang w:val="vi-VN"/>
        </w:rPr>
        <w:instrText>(2.3)</w:instrText>
      </w:r>
      <w:r w:rsidR="0007463E" w:rsidRPr="00976B0C">
        <w:fldChar w:fldCharType="end"/>
      </w:r>
      <w:r w:rsidR="0007463E" w:rsidRPr="00976B0C">
        <w:rPr>
          <w:lang w:val="fr-FR"/>
        </w:rPr>
        <w:fldChar w:fldCharType="end"/>
      </w:r>
      <w:r w:rsidRPr="00976B0C">
        <w:rPr>
          <w:lang w:val="vi-VN"/>
        </w:rPr>
        <w:t xml:space="preserve"> nếu như chúng là tín hiệu điều khiển và quỹ đạo cho phép</w:t>
      </w:r>
      <w:r w:rsidR="00471F98" w:rsidRPr="00976B0C">
        <w:rPr>
          <w:lang w:val="vi-VN"/>
        </w:rPr>
        <w:t>. Khi đó</w:t>
      </w:r>
      <w:r w:rsidRPr="00976B0C">
        <w:rPr>
          <w:lang w:val="vi-VN"/>
        </w:rPr>
        <w:t xml:space="preserve"> </w:t>
      </w:r>
      <w:r w:rsidR="003D4FCF" w:rsidRPr="003D4FCF">
        <w:rPr>
          <w:position w:val="-10"/>
        </w:rPr>
        <w:object w:dxaOrig="499" w:dyaOrig="340">
          <v:shape id="_x0000_i1207" type="#_x0000_t75" style="width:25.8pt;height:16.1pt" o:ole="">
            <v:imagedata r:id="rId385" o:title=""/>
          </v:shape>
          <o:OLEObject Type="Embed" ProgID="Equation.DSMT4" ShapeID="_x0000_i1207" DrawAspect="Content" ObjectID="_1696079475" r:id="rId386"/>
        </w:object>
      </w:r>
      <w:r w:rsidR="00651210" w:rsidRPr="00976B0C">
        <w:rPr>
          <w:lang w:val="vi-VN"/>
        </w:rPr>
        <w:t xml:space="preserve"> và</w:t>
      </w:r>
      <w:r w:rsidRPr="00976B0C">
        <w:rPr>
          <w:lang w:val="vi-VN"/>
        </w:rPr>
        <w:t xml:space="preserve"> </w:t>
      </w:r>
      <w:r w:rsidR="003D4FCF" w:rsidRPr="003D4FCF">
        <w:rPr>
          <w:position w:val="-10"/>
        </w:rPr>
        <w:object w:dxaOrig="960" w:dyaOrig="340">
          <v:shape id="_x0000_i1208" type="#_x0000_t75" style="width:48.35pt;height:16.1pt" o:ole="">
            <v:imagedata r:id="rId387" o:title=""/>
          </v:shape>
          <o:OLEObject Type="Embed" ProgID="Equation.DSMT4" ShapeID="_x0000_i1208" DrawAspect="Content" ObjectID="_1696079476" r:id="rId388"/>
        </w:object>
      </w:r>
      <w:r w:rsidRPr="00976B0C">
        <w:rPr>
          <w:lang w:val="vi-VN"/>
        </w:rPr>
        <w:t xml:space="preserve"> </w:t>
      </w:r>
      <w:r w:rsidR="00651210" w:rsidRPr="00976B0C">
        <w:rPr>
          <w:lang w:val="vi-VN"/>
        </w:rPr>
        <w:t>sẽ</w:t>
      </w:r>
      <w:r w:rsidRPr="00976B0C">
        <w:rPr>
          <w:lang w:val="vi-VN"/>
        </w:rPr>
        <w:t xml:space="preserve"> thỏa mãn phương trình đối tượng và các điều kiện biên của bài toán.</w:t>
      </w:r>
    </w:p>
    <w:p w:rsidR="009204A4" w:rsidRPr="00976B0C" w:rsidRDefault="00651210" w:rsidP="009204A4">
      <w:pPr>
        <w:rPr>
          <w:lang w:val="vi-VN"/>
        </w:rPr>
      </w:pPr>
      <w:r w:rsidRPr="00976B0C">
        <w:rPr>
          <w:lang w:val="vi-VN"/>
        </w:rPr>
        <w:lastRenderedPageBreak/>
        <w:t>Po</w:t>
      </w:r>
      <w:r w:rsidR="00844C18" w:rsidRPr="00844C18">
        <w:rPr>
          <w:lang w:val="vi-VN"/>
        </w:rPr>
        <w:t>n</w:t>
      </w:r>
      <w:r w:rsidRPr="00976B0C">
        <w:rPr>
          <w:lang w:val="vi-VN"/>
        </w:rPr>
        <w:t>try</w:t>
      </w:r>
      <w:r w:rsidR="00844C18" w:rsidRPr="00844C18">
        <w:rPr>
          <w:lang w:val="vi-VN"/>
        </w:rPr>
        <w:t>a</w:t>
      </w:r>
      <w:r w:rsidRPr="00976B0C">
        <w:rPr>
          <w:lang w:val="vi-VN"/>
        </w:rPr>
        <w:t xml:space="preserve">gin đã </w:t>
      </w:r>
      <w:r w:rsidR="009204A4" w:rsidRPr="00976B0C">
        <w:rPr>
          <w:lang w:val="vi-VN"/>
        </w:rPr>
        <w:t xml:space="preserve">sử dụng nguyên lý Lagrange cho bài toán </w:t>
      </w:r>
      <w:r w:rsidR="0007463E" w:rsidRPr="00976B0C">
        <w:rPr>
          <w:lang w:val="vi-VN"/>
        </w:rPr>
        <w:fldChar w:fldCharType="begin"/>
      </w:r>
      <w:r w:rsidR="009204A4" w:rsidRPr="00976B0C">
        <w:rPr>
          <w:lang w:val="vi-VN"/>
        </w:rPr>
        <w:instrText xml:space="preserve"> GOTOBUTTON ZEqnNum283767  \* MERGEFORMAT </w:instrText>
      </w:r>
      <w:r w:rsidR="0007463E" w:rsidRPr="00976B0C">
        <w:rPr>
          <w:lang w:val="vi-VN"/>
        </w:rPr>
        <w:fldChar w:fldCharType="begin"/>
      </w:r>
      <w:r w:rsidR="009204A4" w:rsidRPr="00976B0C">
        <w:rPr>
          <w:lang w:val="vi-VN"/>
        </w:rPr>
        <w:instrText xml:space="preserve"> REF ZEqnNum283767 \* Charformat \! \* MERGEFORMAT </w:instrText>
      </w:r>
      <w:r w:rsidR="0007463E" w:rsidRPr="00976B0C">
        <w:rPr>
          <w:lang w:val="vi-VN"/>
        </w:rPr>
        <w:fldChar w:fldCharType="separate"/>
      </w:r>
      <w:r w:rsidR="00DD2180" w:rsidRPr="00DD2180">
        <w:rPr>
          <w:lang w:val="vi-VN"/>
        </w:rPr>
        <w:instrText>(2.1)</w:instrText>
      </w:r>
      <w:r w:rsidR="0007463E" w:rsidRPr="00976B0C">
        <w:rPr>
          <w:lang w:val="fr-FR"/>
        </w:rPr>
        <w:fldChar w:fldCharType="end"/>
      </w:r>
      <w:r w:rsidR="0007463E" w:rsidRPr="00976B0C">
        <w:rPr>
          <w:lang w:val="fr-FR"/>
        </w:rPr>
        <w:fldChar w:fldCharType="end"/>
      </w:r>
      <w:r w:rsidRPr="00976B0C">
        <w:rPr>
          <w:lang w:val="vi-VN"/>
        </w:rPr>
        <w:t xml:space="preserve"> ÷ </w:t>
      </w:r>
      <w:r w:rsidR="0007463E" w:rsidRPr="00976B0C">
        <w:fldChar w:fldCharType="begin"/>
      </w:r>
      <w:r w:rsidR="009204A4" w:rsidRPr="00976B0C">
        <w:rPr>
          <w:lang w:val="vi-VN"/>
        </w:rPr>
        <w:instrText xml:space="preserve"> GOTOBUTTON ZEqnNum648138  \* MERGEFORMAT </w:instrText>
      </w:r>
      <w:r w:rsidR="0007463E" w:rsidRPr="00976B0C">
        <w:fldChar w:fldCharType="begin"/>
      </w:r>
      <w:r w:rsidR="000131EB" w:rsidRPr="00976B0C">
        <w:rPr>
          <w:lang w:val="vi-VN"/>
        </w:rPr>
        <w:instrText xml:space="preserve"> REF ZEqnNum648138 \* Charformat \! \* MERGEFORMAT </w:instrText>
      </w:r>
      <w:r w:rsidR="0007463E" w:rsidRPr="00976B0C">
        <w:fldChar w:fldCharType="separate"/>
      </w:r>
      <w:r w:rsidR="00DD2180" w:rsidRPr="00DD2180">
        <w:rPr>
          <w:lang w:val="vi-VN"/>
        </w:rPr>
        <w:instrText>(2.3)</w:instrText>
      </w:r>
      <w:r w:rsidR="0007463E" w:rsidRPr="00976B0C">
        <w:fldChar w:fldCharType="end"/>
      </w:r>
      <w:r w:rsidR="0007463E" w:rsidRPr="00976B0C">
        <w:rPr>
          <w:lang w:val="fr-FR"/>
        </w:rPr>
        <w:fldChar w:fldCharType="end"/>
      </w:r>
      <w:r w:rsidRPr="00976B0C">
        <w:rPr>
          <w:lang w:val="vi-VN"/>
        </w:rPr>
        <w:t xml:space="preserve">. </w:t>
      </w:r>
      <w:r w:rsidR="00A80E38">
        <w:rPr>
          <w:lang w:val="vi-VN"/>
        </w:rPr>
        <w:t>Theo đó, có thể thiết lập hàm s</w:t>
      </w:r>
      <w:r w:rsidR="00A80E38" w:rsidRPr="00987993">
        <w:rPr>
          <w:lang w:val="vi-VN"/>
        </w:rPr>
        <w:t>ố</w:t>
      </w:r>
      <w:r w:rsidR="009204A4" w:rsidRPr="00976B0C">
        <w:rPr>
          <w:lang w:val="vi-VN"/>
        </w:rPr>
        <w:t>:</w:t>
      </w:r>
    </w:p>
    <w:p w:rsidR="009204A4" w:rsidRPr="00976B0C" w:rsidRDefault="009334E8" w:rsidP="001E0F69">
      <w:pPr>
        <w:ind w:firstLine="0"/>
        <w:jc w:val="center"/>
        <w:rPr>
          <w:lang w:val="vi-VN"/>
        </w:rPr>
      </w:pPr>
      <w:r w:rsidRPr="003D4FCF">
        <w:rPr>
          <w:position w:val="-32"/>
        </w:rPr>
        <w:object w:dxaOrig="4400" w:dyaOrig="780">
          <v:shape id="_x0000_i1209" type="#_x0000_t75" style="width:220.3pt;height:38.7pt" o:ole="">
            <v:imagedata r:id="rId389" o:title=""/>
          </v:shape>
          <o:OLEObject Type="Embed" ProgID="Equation.DSMT4" ShapeID="_x0000_i1209" DrawAspect="Content" ObjectID="_1696079477" r:id="rId390"/>
        </w:objec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D5014F" w:rsidRPr="00D5014F" w:rsidTr="00890177">
        <w:tc>
          <w:tcPr>
            <w:tcW w:w="567" w:type="dxa"/>
            <w:vAlign w:val="center"/>
          </w:tcPr>
          <w:p w:rsidR="00D5014F" w:rsidRPr="00D5014F" w:rsidRDefault="00D5014F" w:rsidP="00D5014F">
            <w:pPr>
              <w:rPr>
                <w:i/>
                <w:lang w:val="vi-VN"/>
              </w:rPr>
            </w:pPr>
          </w:p>
        </w:tc>
        <w:tc>
          <w:tcPr>
            <w:tcW w:w="7371" w:type="dxa"/>
            <w:vAlign w:val="center"/>
          </w:tcPr>
          <w:p w:rsidR="00D5014F" w:rsidRPr="00D5014F" w:rsidRDefault="00890177" w:rsidP="003D4FCF">
            <w:pPr>
              <w:ind w:hanging="108"/>
              <w:rPr>
                <w:lang w:val="vi-VN"/>
              </w:rPr>
            </w:pPr>
            <w:r w:rsidRPr="00987993">
              <w:rPr>
                <w:lang w:val="vi-VN"/>
              </w:rPr>
              <w:t>T</w:t>
            </w:r>
            <w:r w:rsidRPr="00976B0C">
              <w:rPr>
                <w:lang w:val="vi-VN"/>
              </w:rPr>
              <w:t>rong đó:</w:t>
            </w:r>
            <w:r>
              <w:t xml:space="preserve"> </w:t>
            </w:r>
            <w:r w:rsidR="009F1347" w:rsidRPr="003D4FCF">
              <w:rPr>
                <w:position w:val="-32"/>
              </w:rPr>
              <w:object w:dxaOrig="1359" w:dyaOrig="780">
                <v:shape id="_x0000_i1210" type="#_x0000_t75" style="width:67.7pt;height:38.7pt" o:ole="">
                  <v:imagedata r:id="rId391" o:title=""/>
                </v:shape>
                <o:OLEObject Type="Embed" ProgID="Equation.DSMT4" ShapeID="_x0000_i1210" DrawAspect="Content" ObjectID="_1696079478" r:id="rId392"/>
              </w:object>
            </w:r>
          </w:p>
        </w:tc>
        <w:tc>
          <w:tcPr>
            <w:tcW w:w="851" w:type="dxa"/>
            <w:vAlign w:val="center"/>
          </w:tcPr>
          <w:p w:rsidR="00D5014F" w:rsidRPr="00D5014F" w:rsidRDefault="00D5014F" w:rsidP="00D5014F">
            <w:pPr>
              <w:ind w:right="-108" w:hanging="108"/>
              <w:jc w:val="right"/>
            </w:pPr>
            <w:r w:rsidRPr="00D5014F">
              <w:fldChar w:fldCharType="begin"/>
            </w:r>
            <w:r w:rsidRPr="00D5014F">
              <w:instrText xml:space="preserve"> MACROBUTTON MTPlaceRef \* MERGEFORMAT </w:instrText>
            </w:r>
            <w:r w:rsidRPr="00D5014F">
              <w:fldChar w:fldCharType="begin"/>
            </w:r>
            <w:r w:rsidRPr="00D5014F">
              <w:instrText xml:space="preserve"> SEQ MTEqn \h \* MERGEFORMAT </w:instrText>
            </w:r>
            <w:r w:rsidRPr="00D5014F">
              <w:fldChar w:fldCharType="end"/>
            </w:r>
            <w:bookmarkStart w:id="2168" w:name="ZEqnNum658496"/>
            <w:r w:rsidRPr="00D5014F">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D5014F">
              <w:instrText>.</w:instrText>
            </w:r>
            <w:r w:rsidR="00990AAE">
              <w:fldChar w:fldCharType="begin"/>
            </w:r>
            <w:r w:rsidR="00990AAE">
              <w:instrText xml:space="preserve"> SEQ MTEqn \c \* Arabic \* MERGEFORMAT </w:instrText>
            </w:r>
            <w:r w:rsidR="00990AAE">
              <w:fldChar w:fldCharType="separate"/>
            </w:r>
            <w:r w:rsidR="00DD2180">
              <w:rPr>
                <w:noProof/>
              </w:rPr>
              <w:instrText>4</w:instrText>
            </w:r>
            <w:r w:rsidR="00990AAE">
              <w:rPr>
                <w:noProof/>
              </w:rPr>
              <w:fldChar w:fldCharType="end"/>
            </w:r>
            <w:r w:rsidRPr="00D5014F">
              <w:instrText>)</w:instrText>
            </w:r>
            <w:bookmarkEnd w:id="2168"/>
            <w:r w:rsidRPr="00D5014F">
              <w:fldChar w:fldCharType="end"/>
            </w:r>
          </w:p>
        </w:tc>
      </w:tr>
    </w:tbl>
    <w:p w:rsidR="009204A4" w:rsidRPr="00976B0C" w:rsidRDefault="009204A4" w:rsidP="009204A4">
      <w:pPr>
        <w:rPr>
          <w:i/>
          <w:lang w:val="vi-VN"/>
        </w:rPr>
      </w:pPr>
      <w:r w:rsidRPr="00976B0C">
        <w:rPr>
          <w:lang w:val="vi-VN"/>
        </w:rPr>
        <w:t>Ở đây</w:t>
      </w:r>
      <w:r w:rsidR="00E76A00">
        <w:rPr>
          <w:i/>
          <w:lang w:val="vi-VN"/>
        </w:rPr>
        <w:t xml:space="preserve"> </w:t>
      </w:r>
      <w:bookmarkStart w:id="2169" w:name="OLE_LINK267"/>
      <w:bookmarkStart w:id="2170" w:name="OLE_LINK268"/>
      <w:r w:rsidR="009334E8" w:rsidRPr="00E76A00">
        <w:rPr>
          <w:i/>
          <w:position w:val="-4"/>
          <w:lang w:val="vi-VN"/>
        </w:rPr>
        <w:object w:dxaOrig="240" w:dyaOrig="279">
          <v:shape id="_x0000_i1211" type="#_x0000_t75" style="width:11.8pt;height:13.95pt" o:ole="">
            <v:imagedata r:id="rId393" o:title=""/>
          </v:shape>
          <o:OLEObject Type="Embed" ProgID="Equation.DSMT4" ShapeID="_x0000_i1211" DrawAspect="Content" ObjectID="_1696079479" r:id="rId394"/>
        </w:object>
      </w:r>
      <w:bookmarkEnd w:id="2169"/>
      <w:bookmarkEnd w:id="2170"/>
      <w:r w:rsidR="00E76A00">
        <w:rPr>
          <w:i/>
          <w:lang w:val="vi-VN"/>
        </w:rPr>
        <w:t xml:space="preserve"> </w:t>
      </w:r>
      <w:r w:rsidRPr="00976B0C">
        <w:rPr>
          <w:i/>
          <w:lang w:val="vi-VN"/>
        </w:rPr>
        <w:t xml:space="preserve"> </w:t>
      </w:r>
      <w:r w:rsidRPr="00976B0C">
        <w:rPr>
          <w:lang w:val="vi-VN"/>
        </w:rPr>
        <w:t xml:space="preserve">và </w:t>
      </w:r>
      <w:bookmarkStart w:id="2171" w:name="OLE_LINK269"/>
      <w:bookmarkStart w:id="2172" w:name="OLE_LINK270"/>
      <w:r w:rsidR="009334E8" w:rsidRPr="009334E8">
        <w:rPr>
          <w:position w:val="-6"/>
          <w:lang w:val="vi-VN"/>
        </w:rPr>
        <w:object w:dxaOrig="320" w:dyaOrig="300">
          <v:shape id="_x0000_i1212" type="#_x0000_t75" style="width:16.1pt;height:13.95pt" o:ole="">
            <v:imagedata r:id="rId395" o:title=""/>
          </v:shape>
          <o:OLEObject Type="Embed" ProgID="Equation.DSMT4" ShapeID="_x0000_i1212" DrawAspect="Content" ObjectID="_1696079480" r:id="rId396"/>
        </w:object>
      </w:r>
      <w:bookmarkEnd w:id="2171"/>
      <w:bookmarkEnd w:id="2172"/>
      <w:r w:rsidR="00E76A00">
        <w:rPr>
          <w:lang w:val="vi-VN"/>
        </w:rPr>
        <w:t xml:space="preserve"> </w:t>
      </w:r>
      <w:r w:rsidRPr="00976B0C">
        <w:rPr>
          <w:lang w:val="vi-VN"/>
        </w:rPr>
        <w:t xml:space="preserve"> là hàm số Lagrange và </w:t>
      </w:r>
      <w:r w:rsidR="00854805" w:rsidRPr="00976B0C">
        <w:rPr>
          <w:lang w:val="vi-VN"/>
        </w:rPr>
        <w:t xml:space="preserve">hàm </w:t>
      </w:r>
      <w:r w:rsidRPr="00976B0C">
        <w:rPr>
          <w:lang w:val="vi-VN"/>
        </w:rPr>
        <w:t xml:space="preserve">Hamilton. </w:t>
      </w:r>
      <w:r w:rsidR="00651210" w:rsidRPr="00976B0C">
        <w:rPr>
          <w:lang w:val="vi-VN"/>
        </w:rPr>
        <w:t xml:space="preserve">Tuy nhiên, hai hàm số </w:t>
      </w:r>
      <w:r w:rsidR="009334E8">
        <w:rPr>
          <w:i/>
          <w:position w:val="-4"/>
          <w:lang w:val="vi-VN"/>
        </w:rPr>
        <w:object w:dxaOrig="240" w:dyaOrig="279">
          <v:shape id="_x0000_i1213" type="#_x0000_t75" style="width:11.8pt;height:13.95pt" o:ole="">
            <v:imagedata r:id="rId397" o:title=""/>
          </v:shape>
          <o:OLEObject Type="Embed" ProgID="Equation.DSMT4" ShapeID="_x0000_i1213" DrawAspect="Content" ObjectID="_1696079481" r:id="rId398"/>
        </w:object>
      </w:r>
      <w:r w:rsidR="00651210" w:rsidRPr="00976B0C">
        <w:rPr>
          <w:lang w:val="vi-VN"/>
        </w:rPr>
        <w:t xml:space="preserve"> và </w:t>
      </w:r>
      <w:r w:rsidR="009334E8" w:rsidRPr="009334E8">
        <w:rPr>
          <w:position w:val="-6"/>
          <w:lang w:val="vi-VN"/>
        </w:rPr>
        <w:object w:dxaOrig="320" w:dyaOrig="300">
          <v:shape id="_x0000_i1214" type="#_x0000_t75" style="width:16.1pt;height:13.95pt" o:ole="">
            <v:imagedata r:id="rId399" o:title=""/>
          </v:shape>
          <o:OLEObject Type="Embed" ProgID="Equation.DSMT4" ShapeID="_x0000_i1214" DrawAspect="Content" ObjectID="_1696079482" r:id="rId400"/>
        </w:object>
      </w:r>
      <w:r w:rsidR="00651210" w:rsidRPr="00976B0C">
        <w:rPr>
          <w:lang w:val="vi-VN"/>
        </w:rPr>
        <w:t xml:space="preserve"> trong bài toán này khác các hàm số </w:t>
      </w:r>
      <w:r w:rsidR="009334E8">
        <w:rPr>
          <w:i/>
          <w:position w:val="-4"/>
          <w:lang w:val="vi-VN"/>
        </w:rPr>
        <w:object w:dxaOrig="240" w:dyaOrig="279">
          <v:shape id="_x0000_i1215" type="#_x0000_t75" style="width:11.8pt;height:13.95pt" o:ole="">
            <v:imagedata r:id="rId401" o:title=""/>
          </v:shape>
          <o:OLEObject Type="Embed" ProgID="Equation.DSMT4" ShapeID="_x0000_i1215" DrawAspect="Content" ObjectID="_1696079483" r:id="rId402"/>
        </w:object>
      </w:r>
      <w:r w:rsidR="00651210" w:rsidRPr="00976B0C">
        <w:rPr>
          <w:lang w:val="vi-VN"/>
        </w:rPr>
        <w:t xml:space="preserve"> và </w:t>
      </w:r>
      <w:r w:rsidR="009334E8" w:rsidRPr="009334E8">
        <w:rPr>
          <w:position w:val="-6"/>
          <w:lang w:val="vi-VN"/>
        </w:rPr>
        <w:object w:dxaOrig="320" w:dyaOrig="300">
          <v:shape id="_x0000_i1216" type="#_x0000_t75" style="width:16.1pt;height:13.95pt" o:ole="">
            <v:imagedata r:id="rId403" o:title=""/>
          </v:shape>
          <o:OLEObject Type="Embed" ProgID="Equation.DSMT4" ShapeID="_x0000_i1216" DrawAspect="Content" ObjectID="_1696079484" r:id="rId404"/>
        </w:object>
      </w:r>
      <w:r w:rsidRPr="00976B0C">
        <w:rPr>
          <w:lang w:val="vi-VN"/>
        </w:rPr>
        <w:t xml:space="preserve"> trong bài toán biến phân cổ điển ở chỗ chúng không có các hạn chế đối với tín hiệu điều khiển mà trong trường hợp này tồn tại ở dạng </w:t>
      </w:r>
      <w:r w:rsidR="003D4FCF" w:rsidRPr="003D4FCF">
        <w:rPr>
          <w:position w:val="-6"/>
        </w:rPr>
        <w:object w:dxaOrig="700" w:dyaOrig="300">
          <v:shape id="_x0000_i1217" type="#_x0000_t75" style="width:33.3pt;height:16.1pt" o:ole="">
            <v:imagedata r:id="rId405" o:title=""/>
          </v:shape>
          <o:OLEObject Type="Embed" ProgID="Equation.DSMT4" ShapeID="_x0000_i1217" DrawAspect="Content" ObjectID="_1696079485" r:id="rId406"/>
        </w:object>
      </w:r>
      <w:r w:rsidRPr="00976B0C">
        <w:rPr>
          <w:lang w:val="vi-VN"/>
        </w:rPr>
        <w:t xml:space="preserve">. Trong những bài toán cụ thể có thể có những hạn chế ở dạng đẳng thức hoặc bất đẳng thức đối với tín hiệu điều khiển. </w:t>
      </w:r>
      <w:r w:rsidR="00651210" w:rsidRPr="00976B0C">
        <w:rPr>
          <w:lang w:val="vi-VN"/>
        </w:rPr>
        <w:t xml:space="preserve">Trong hàm </w:t>
      </w:r>
      <w:r w:rsidRPr="00976B0C">
        <w:rPr>
          <w:lang w:val="vi-VN"/>
        </w:rPr>
        <w:t xml:space="preserve">Hamilton </w:t>
      </w:r>
      <w:r w:rsidR="004A6439">
        <w:rPr>
          <w:lang w:val="vi-VN"/>
        </w:rPr>
        <w:fldChar w:fldCharType="begin"/>
      </w:r>
      <w:r w:rsidR="004A6439">
        <w:rPr>
          <w:lang w:val="vi-VN"/>
        </w:rPr>
        <w:instrText xml:space="preserve"> GOTOBUTTON ZEqnNum658496  \* MERGEFORMAT </w:instrText>
      </w:r>
      <w:r w:rsidR="004A6439">
        <w:rPr>
          <w:lang w:val="vi-VN"/>
        </w:rPr>
        <w:fldChar w:fldCharType="begin"/>
      </w:r>
      <w:r w:rsidR="004A6439">
        <w:rPr>
          <w:lang w:val="vi-VN"/>
        </w:rPr>
        <w:instrText xml:space="preserve"> REF ZEqnNum658496 \* Charformat \! \* MERGEFORMAT </w:instrText>
      </w:r>
      <w:r w:rsidR="004A6439">
        <w:rPr>
          <w:lang w:val="vi-VN"/>
        </w:rPr>
        <w:fldChar w:fldCharType="separate"/>
      </w:r>
      <w:r w:rsidR="00DD2180" w:rsidRPr="00DD2180">
        <w:rPr>
          <w:lang w:val="vi-VN"/>
        </w:rPr>
        <w:instrText>(2.4)</w:instrText>
      </w:r>
      <w:r w:rsidR="004A6439">
        <w:rPr>
          <w:lang w:val="vi-VN"/>
        </w:rPr>
        <w:fldChar w:fldCharType="end"/>
      </w:r>
      <w:r w:rsidR="004A6439">
        <w:rPr>
          <w:lang w:val="vi-VN"/>
        </w:rPr>
        <w:fldChar w:fldCharType="end"/>
      </w:r>
      <w:r w:rsidRPr="00976B0C">
        <w:rPr>
          <w:lang w:val="vi-VN"/>
        </w:rPr>
        <w:t xml:space="preserve"> có bao hàm các hạn </w:t>
      </w:r>
      <w:r w:rsidR="005F273B" w:rsidRPr="00976B0C">
        <w:rPr>
          <w:lang w:val="vi-VN"/>
        </w:rPr>
        <w:t>chế đối với tín hiệu điều khiển và</w:t>
      </w:r>
      <w:r w:rsidRPr="00976B0C">
        <w:rPr>
          <w:lang w:val="vi-VN"/>
        </w:rPr>
        <w:t xml:space="preserve"> được gọi là hàm số Pontryagin.</w:t>
      </w:r>
    </w:p>
    <w:p w:rsidR="009204A4" w:rsidRPr="00976B0C" w:rsidRDefault="009204A4" w:rsidP="008E2875">
      <w:pPr>
        <w:rPr>
          <w:lang w:val="vi-VN"/>
        </w:rPr>
      </w:pPr>
      <w:r w:rsidRPr="00976B0C">
        <w:rPr>
          <w:lang w:val="vi-VN"/>
        </w:rPr>
        <w:t>Theo nguyên lý Lagrange</w:t>
      </w:r>
      <w:r w:rsidR="005F273B" w:rsidRPr="00976B0C">
        <w:rPr>
          <w:lang w:val="vi-VN"/>
        </w:rPr>
        <w:t>,</w:t>
      </w:r>
      <w:r w:rsidRPr="00976B0C">
        <w:rPr>
          <w:lang w:val="vi-VN"/>
        </w:rPr>
        <w:t xml:space="preserve"> bài toán </w:t>
      </w:r>
      <w:r w:rsidR="0007463E" w:rsidRPr="008E2875">
        <w:fldChar w:fldCharType="begin"/>
      </w:r>
      <w:r w:rsidRPr="008E2875">
        <w:rPr>
          <w:lang w:val="vi-VN"/>
        </w:rPr>
        <w:instrText xml:space="preserve"> GOTOBUTTON ZEqnNum283767  \* MERGEFORMAT </w:instrText>
      </w:r>
      <w:r w:rsidR="0007463E" w:rsidRPr="008E2875">
        <w:fldChar w:fldCharType="begin"/>
      </w:r>
      <w:r w:rsidRPr="008E2875">
        <w:rPr>
          <w:lang w:val="vi-VN"/>
        </w:rPr>
        <w:instrText xml:space="preserve"> REF ZEqnNum283767 \* Charformat \! \* MERGEFORMAT </w:instrText>
      </w:r>
      <w:r w:rsidR="0007463E" w:rsidRPr="008E2875">
        <w:fldChar w:fldCharType="separate"/>
      </w:r>
      <w:r w:rsidR="00DD2180" w:rsidRPr="00DD2180">
        <w:rPr>
          <w:lang w:val="vi-VN"/>
        </w:rPr>
        <w:instrText>(2.1)</w:instrText>
      </w:r>
      <w:r w:rsidR="0007463E" w:rsidRPr="008E2875">
        <w:fldChar w:fldCharType="end"/>
      </w:r>
      <w:r w:rsidR="0007463E" w:rsidRPr="008E2875">
        <w:fldChar w:fldCharType="end"/>
      </w:r>
      <w:r w:rsidR="005F273B" w:rsidRPr="008E2875">
        <w:rPr>
          <w:lang w:val="vi-VN"/>
        </w:rPr>
        <w:t xml:space="preserve"> ÷ </w:t>
      </w:r>
      <w:r w:rsidR="0007463E" w:rsidRPr="008E2875">
        <w:fldChar w:fldCharType="begin"/>
      </w:r>
      <w:r w:rsidRPr="008E2875">
        <w:rPr>
          <w:lang w:val="vi-VN"/>
        </w:rPr>
        <w:instrText xml:space="preserve"> GOTOBUTTON ZEqnNum648138  \* MERGEFORMAT </w:instrText>
      </w:r>
      <w:r w:rsidR="0007463E" w:rsidRPr="008E2875">
        <w:fldChar w:fldCharType="begin"/>
      </w:r>
      <w:r w:rsidRPr="008E2875">
        <w:rPr>
          <w:lang w:val="vi-VN"/>
        </w:rPr>
        <w:instrText xml:space="preserve"> REF ZEqnNum648138 \* Charformat \! \* MERGEFORMAT </w:instrText>
      </w:r>
      <w:r w:rsidR="0007463E" w:rsidRPr="008E2875">
        <w:fldChar w:fldCharType="separate"/>
      </w:r>
      <w:r w:rsidR="00DD2180" w:rsidRPr="00DD2180">
        <w:rPr>
          <w:lang w:val="vi-VN"/>
        </w:rPr>
        <w:instrText>(2.3)</w:instrText>
      </w:r>
      <w:r w:rsidR="0007463E" w:rsidRPr="008E2875">
        <w:fldChar w:fldCharType="end"/>
      </w:r>
      <w:r w:rsidR="0007463E" w:rsidRPr="008E2875">
        <w:fldChar w:fldCharType="end"/>
      </w:r>
      <w:r w:rsidRPr="00976B0C">
        <w:rPr>
          <w:i/>
          <w:lang w:val="vi-VN"/>
        </w:rPr>
        <w:t xml:space="preserve"> </w:t>
      </w:r>
      <w:r w:rsidR="005F273B" w:rsidRPr="00976B0C">
        <w:rPr>
          <w:lang w:val="vi-VN"/>
        </w:rPr>
        <w:t xml:space="preserve">được viết dưới dạng </w:t>
      </w:r>
      <w:r w:rsidRPr="00976B0C">
        <w:rPr>
          <w:lang w:val="vi-VN"/>
        </w:rPr>
        <w:t>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9204A4" w:rsidRPr="00976B0C" w:rsidTr="009204A4">
        <w:tc>
          <w:tcPr>
            <w:tcW w:w="709" w:type="dxa"/>
            <w:vAlign w:val="center"/>
          </w:tcPr>
          <w:p w:rsidR="009204A4" w:rsidRPr="00976B0C" w:rsidRDefault="009204A4" w:rsidP="009204A4">
            <w:pPr>
              <w:rPr>
                <w:i/>
                <w:lang w:val="vi-VN"/>
              </w:rPr>
            </w:pPr>
          </w:p>
        </w:tc>
        <w:tc>
          <w:tcPr>
            <w:tcW w:w="7229" w:type="dxa"/>
            <w:vAlign w:val="center"/>
            <w:hideMark/>
          </w:tcPr>
          <w:p w:rsidR="009204A4" w:rsidRPr="00976B0C" w:rsidRDefault="009334E8" w:rsidP="003D4FCF">
            <w:pPr>
              <w:ind w:firstLine="0"/>
              <w:jc w:val="center"/>
              <w:rPr>
                <w:i/>
              </w:rPr>
            </w:pPr>
            <w:r w:rsidRPr="003D4FCF">
              <w:rPr>
                <w:position w:val="-22"/>
              </w:rPr>
              <w:object w:dxaOrig="3280" w:dyaOrig="560">
                <v:shape id="_x0000_i1218" type="#_x0000_t75" style="width:164.4pt;height:30.1pt" o:ole="">
                  <v:imagedata r:id="rId407" o:title=""/>
                </v:shape>
                <o:OLEObject Type="Embed" ProgID="Equation.DSMT4" ShapeID="_x0000_i1218" DrawAspect="Content" ObjectID="_1696079486" r:id="rId408"/>
              </w:object>
            </w:r>
          </w:p>
        </w:tc>
        <w:tc>
          <w:tcPr>
            <w:tcW w:w="851" w:type="dxa"/>
            <w:vAlign w:val="center"/>
            <w:hideMark/>
          </w:tcPr>
          <w:p w:rsidR="009204A4" w:rsidRPr="00976B0C" w:rsidRDefault="0007463E" w:rsidP="004A6439">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bookmarkStart w:id="2173" w:name="ZEqnNum940476"/>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5</w:instrText>
            </w:r>
            <w:r w:rsidR="00990AAE">
              <w:rPr>
                <w:noProof/>
              </w:rPr>
              <w:fldChar w:fldCharType="end"/>
            </w:r>
            <w:r w:rsidR="009204A4" w:rsidRPr="00976B0C">
              <w:instrText>)</w:instrText>
            </w:r>
            <w:bookmarkEnd w:id="2173"/>
            <w:r w:rsidRPr="00976B0C">
              <w:rPr>
                <w:lang w:val="fr-FR"/>
              </w:rPr>
              <w:fldChar w:fldCharType="end"/>
            </w:r>
          </w:p>
        </w:tc>
      </w:tr>
      <w:tr w:rsidR="009204A4" w:rsidRPr="00976B0C" w:rsidTr="009204A4">
        <w:tc>
          <w:tcPr>
            <w:tcW w:w="709" w:type="dxa"/>
            <w:vAlign w:val="center"/>
          </w:tcPr>
          <w:p w:rsidR="009204A4" w:rsidRPr="00976B0C" w:rsidRDefault="009204A4" w:rsidP="009204A4">
            <w:pPr>
              <w:rPr>
                <w:i/>
              </w:rPr>
            </w:pPr>
          </w:p>
        </w:tc>
        <w:tc>
          <w:tcPr>
            <w:tcW w:w="7229" w:type="dxa"/>
            <w:vAlign w:val="center"/>
          </w:tcPr>
          <w:p w:rsidR="009204A4" w:rsidRPr="00976B0C" w:rsidRDefault="003D4FCF" w:rsidP="003D4FCF">
            <w:pPr>
              <w:ind w:firstLine="0"/>
              <w:jc w:val="center"/>
              <w:rPr>
                <w:lang w:val="vi-VN"/>
              </w:rPr>
            </w:pPr>
            <w:r w:rsidRPr="003D4FCF">
              <w:rPr>
                <w:position w:val="-16"/>
              </w:rPr>
              <w:object w:dxaOrig="4099" w:dyaOrig="460">
                <v:shape id="_x0000_i1219" type="#_x0000_t75" style="width:206.35pt;height:21.5pt" o:ole="">
                  <v:imagedata r:id="rId409" o:title=""/>
                </v:shape>
                <o:OLEObject Type="Embed" ProgID="Equation.DSMT4" ShapeID="_x0000_i1219" DrawAspect="Content" ObjectID="_1696079487" r:id="rId410"/>
              </w:object>
            </w:r>
          </w:p>
        </w:tc>
        <w:tc>
          <w:tcPr>
            <w:tcW w:w="851" w:type="dxa"/>
            <w:vAlign w:val="center"/>
          </w:tcPr>
          <w:p w:rsidR="009204A4" w:rsidRPr="00976B0C" w:rsidRDefault="0007463E" w:rsidP="004A6439">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bookmarkStart w:id="2174" w:name="ZEqnNum806474"/>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6</w:instrText>
            </w:r>
            <w:r w:rsidR="00990AAE">
              <w:rPr>
                <w:noProof/>
              </w:rPr>
              <w:fldChar w:fldCharType="end"/>
            </w:r>
            <w:r w:rsidR="009204A4" w:rsidRPr="00976B0C">
              <w:instrText>)</w:instrText>
            </w:r>
            <w:bookmarkEnd w:id="2174"/>
            <w:r w:rsidRPr="00976B0C">
              <w:rPr>
                <w:lang w:val="fr-FR"/>
              </w:rPr>
              <w:fldChar w:fldCharType="end"/>
            </w:r>
          </w:p>
        </w:tc>
      </w:tr>
    </w:tbl>
    <w:p w:rsidR="009204A4" w:rsidRPr="00976B0C" w:rsidRDefault="005F273B" w:rsidP="008E2875">
      <w:pPr>
        <w:rPr>
          <w:i/>
          <w:lang w:val="vi-VN"/>
        </w:rPr>
      </w:pPr>
      <w:r w:rsidRPr="00976B0C">
        <w:t xml:space="preserve">Trong </w:t>
      </w:r>
      <w:r w:rsidR="0007463E" w:rsidRPr="00976B0C">
        <w:fldChar w:fldCharType="begin"/>
      </w:r>
      <w:r w:rsidRPr="00976B0C">
        <w:instrText xml:space="preserve"> GOTOBUTTON ZEqnNum940476  \* MERGEFORMAT </w:instrText>
      </w:r>
      <w:r w:rsidR="00990AAE">
        <w:fldChar w:fldCharType="begin"/>
      </w:r>
      <w:r w:rsidR="00990AAE">
        <w:instrText xml:space="preserve"> REF ZEqnNum940476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5</w:instrText>
      </w:r>
      <w:r w:rsidR="00DD2180" w:rsidRPr="00976B0C">
        <w:instrText>)</w:instrText>
      </w:r>
      <w:r w:rsidR="00990AAE">
        <w:fldChar w:fldCharType="end"/>
      </w:r>
      <w:r w:rsidR="0007463E" w:rsidRPr="00976B0C">
        <w:fldChar w:fldCharType="end"/>
      </w:r>
      <w:r w:rsidRPr="00976B0C">
        <w:t>, p</w:t>
      </w:r>
      <w:r w:rsidR="009204A4" w:rsidRPr="00976B0C">
        <w:rPr>
          <w:lang w:val="vi-VN"/>
        </w:rPr>
        <w:t xml:space="preserve">hiếm hàm </w:t>
      </w:r>
      <w:r w:rsidR="003D4FCF" w:rsidRPr="003D4FCF">
        <w:rPr>
          <w:position w:val="-6"/>
        </w:rPr>
        <w:object w:dxaOrig="260" w:dyaOrig="360">
          <v:shape id="_x0000_i1220" type="#_x0000_t75" style="width:11.8pt;height:18.25pt" o:ole="">
            <v:imagedata r:id="rId411" o:title=""/>
          </v:shape>
          <o:OLEObject Type="Embed" ProgID="Equation.DSMT4" ShapeID="_x0000_i1220" DrawAspect="Content" ObjectID="_1696079488" r:id="rId412"/>
        </w:object>
      </w:r>
      <w:r w:rsidR="009204A4" w:rsidRPr="00976B0C">
        <w:rPr>
          <w:lang w:val="vi-VN"/>
        </w:rPr>
        <w:t xml:space="preserve"> được c</w:t>
      </w:r>
      <w:r w:rsidRPr="00976B0C">
        <w:rPr>
          <w:lang w:val="vi-VN"/>
        </w:rPr>
        <w:t>ực đại hóa</w:t>
      </w:r>
      <w:r w:rsidRPr="00976B0C">
        <w:t xml:space="preserve"> (mặc dù </w:t>
      </w:r>
      <w:r w:rsidR="009204A4" w:rsidRPr="00976B0C">
        <w:rPr>
          <w:lang w:val="vi-VN"/>
        </w:rPr>
        <w:t xml:space="preserve">phiếm hàm </w:t>
      </w:r>
      <w:r w:rsidR="009204A4" w:rsidRPr="00976B0C">
        <w:rPr>
          <w:i/>
          <w:lang w:val="vi-VN"/>
        </w:rPr>
        <w:t>J</w:t>
      </w:r>
      <w:r w:rsidR="009204A4" w:rsidRPr="00976B0C">
        <w:rPr>
          <w:lang w:val="vi-VN"/>
        </w:rPr>
        <w:t xml:space="preserve"> trong </w:t>
      </w:r>
      <w:r w:rsidRPr="00976B0C">
        <w:t xml:space="preserve">các phương trình </w:t>
      </w:r>
      <w:r w:rsidR="0007463E" w:rsidRPr="008E2875">
        <w:fldChar w:fldCharType="begin"/>
      </w:r>
      <w:r w:rsidRPr="008E2875">
        <w:instrText xml:space="preserve"> GOTOBUTTON ZEqnNum283767  \* MERGEFORMAT </w:instrText>
      </w:r>
      <w:r w:rsidR="0007463E" w:rsidRPr="008E2875">
        <w:fldChar w:fldCharType="begin"/>
      </w:r>
      <w:r w:rsidRPr="008E2875">
        <w:instrText xml:space="preserve"> REF ZEqnNum283767 \* Charformat \! \* MERGEFORMAT </w:instrText>
      </w:r>
      <w:r w:rsidR="0007463E" w:rsidRPr="008E2875">
        <w:fldChar w:fldCharType="separate"/>
      </w:r>
      <w:r w:rsidR="00DD2180" w:rsidRPr="00976B0C">
        <w:instrText>(</w:instrText>
      </w:r>
      <w:r w:rsidR="00DD2180">
        <w:instrText>2</w:instrText>
      </w:r>
      <w:r w:rsidR="00DD2180" w:rsidRPr="00976B0C">
        <w:instrText>.</w:instrText>
      </w:r>
      <w:r w:rsidR="00DD2180">
        <w:instrText>1</w:instrText>
      </w:r>
      <w:r w:rsidR="00DD2180" w:rsidRPr="00976B0C">
        <w:instrText>)</w:instrText>
      </w:r>
      <w:r w:rsidR="0007463E" w:rsidRPr="008E2875">
        <w:fldChar w:fldCharType="end"/>
      </w:r>
      <w:r w:rsidR="0007463E" w:rsidRPr="008E2875">
        <w:fldChar w:fldCharType="end"/>
      </w:r>
      <w:r w:rsidRPr="008E2875">
        <w:t xml:space="preserve"> ÷ </w:t>
      </w:r>
      <w:r w:rsidR="0007463E" w:rsidRPr="008E2875">
        <w:fldChar w:fldCharType="begin"/>
      </w:r>
      <w:r w:rsidRPr="008E2875">
        <w:instrText xml:space="preserve"> GOTOBUTTON ZEqnNum648138  \* MERGEFORMAT </w:instrText>
      </w:r>
      <w:r w:rsidR="0007463E" w:rsidRPr="008E2875">
        <w:fldChar w:fldCharType="begin"/>
      </w:r>
      <w:r w:rsidRPr="008E2875">
        <w:instrText xml:space="preserve"> REF ZEqnNum648138 \* Charformat \! \* MERGEFORMAT </w:instrText>
      </w:r>
      <w:r w:rsidR="0007463E" w:rsidRPr="008E2875">
        <w:fldChar w:fldCharType="separate"/>
      </w:r>
      <w:r w:rsidR="00DD2180" w:rsidRPr="00976B0C">
        <w:instrText>(</w:instrText>
      </w:r>
      <w:r w:rsidR="00DD2180">
        <w:instrText>2</w:instrText>
      </w:r>
      <w:r w:rsidR="00DD2180" w:rsidRPr="00976B0C">
        <w:instrText>.</w:instrText>
      </w:r>
      <w:r w:rsidR="00DD2180">
        <w:instrText>3</w:instrText>
      </w:r>
      <w:r w:rsidR="00DD2180" w:rsidRPr="00976B0C">
        <w:instrText>)</w:instrText>
      </w:r>
      <w:r w:rsidR="0007463E" w:rsidRPr="008E2875">
        <w:fldChar w:fldCharType="end"/>
      </w:r>
      <w:r w:rsidR="0007463E" w:rsidRPr="008E2875">
        <w:fldChar w:fldCharType="end"/>
      </w:r>
      <w:r w:rsidRPr="00976B0C">
        <w:t xml:space="preserve"> </w:t>
      </w:r>
      <w:r w:rsidR="009204A4" w:rsidRPr="00976B0C">
        <w:rPr>
          <w:lang w:val="vi-VN"/>
        </w:rPr>
        <w:t>được yêu cầu cực tiểu hóa</w:t>
      </w:r>
      <w:r w:rsidRPr="00976B0C">
        <w:t>)</w:t>
      </w:r>
      <w:r w:rsidRPr="00976B0C">
        <w:rPr>
          <w:lang w:val="vi-VN"/>
        </w:rPr>
        <w:t>, bởi vì</w:t>
      </w:r>
      <w:r w:rsidRPr="00976B0C">
        <w:t xml:space="preserve"> hệ số</w:t>
      </w:r>
      <w:r w:rsidR="009204A4" w:rsidRPr="00976B0C">
        <w:rPr>
          <w:lang w:val="vi-VN"/>
        </w:rPr>
        <w:t xml:space="preserve"> </w:t>
      </w:r>
      <w:r w:rsidR="003D4FCF" w:rsidRPr="003D4FCF">
        <w:rPr>
          <w:position w:val="-12"/>
        </w:rPr>
        <w:object w:dxaOrig="340" w:dyaOrig="380">
          <v:shape id="_x0000_i1221" type="#_x0000_t75" style="width:16.1pt;height:20.4pt" o:ole="">
            <v:imagedata r:id="rId413" o:title=""/>
          </v:shape>
          <o:OLEObject Type="Embed" ProgID="Equation.DSMT4" ShapeID="_x0000_i1221" DrawAspect="Content" ObjectID="_1696079489" r:id="rId414"/>
        </w:object>
      </w:r>
      <w:r w:rsidR="009204A4" w:rsidRPr="00976B0C">
        <w:rPr>
          <w:lang w:val="vi-VN"/>
        </w:rPr>
        <w:t xml:space="preserve"> trong trường hợp không đặc biệt nhận giá trị âm (</w:t>
      </w:r>
      <w:r w:rsidR="003D4FCF" w:rsidRPr="003D4FCF">
        <w:rPr>
          <w:position w:val="-12"/>
        </w:rPr>
        <w:object w:dxaOrig="920" w:dyaOrig="380">
          <v:shape id="_x0000_i1222" type="#_x0000_t75" style="width:46.2pt;height:20.4pt" o:ole="">
            <v:imagedata r:id="rId415" o:title=""/>
          </v:shape>
          <o:OLEObject Type="Embed" ProgID="Equation.DSMT4" ShapeID="_x0000_i1222" DrawAspect="Content" ObjectID="_1696079490" r:id="rId416"/>
        </w:object>
      </w:r>
      <w:r w:rsidR="009204A4" w:rsidRPr="00976B0C">
        <w:rPr>
          <w:lang w:val="vi-VN"/>
        </w:rPr>
        <w:t>). Trong trường hợp đặc biệt (</w:t>
      </w:r>
      <w:r w:rsidR="003D4FCF" w:rsidRPr="003D4FCF">
        <w:rPr>
          <w:position w:val="-12"/>
        </w:rPr>
        <w:object w:dxaOrig="780" w:dyaOrig="380">
          <v:shape id="_x0000_i1223" type="#_x0000_t75" style="width:38.7pt;height:20.4pt" o:ole="">
            <v:imagedata r:id="rId417" o:title=""/>
          </v:shape>
          <o:OLEObject Type="Embed" ProgID="Equation.DSMT4" ShapeID="_x0000_i1223" DrawAspect="Content" ObjectID="_1696079491" r:id="rId418"/>
        </w:object>
      </w:r>
      <w:r w:rsidR="009204A4" w:rsidRPr="00976B0C">
        <w:rPr>
          <w:lang w:val="vi-VN"/>
        </w:rPr>
        <w:t>)</w:t>
      </w:r>
      <w:r w:rsidRPr="00976B0C">
        <w:rPr>
          <w:lang w:val="vi-VN"/>
        </w:rPr>
        <w:t>,</w:t>
      </w:r>
      <w:r w:rsidR="009204A4" w:rsidRPr="00976B0C">
        <w:rPr>
          <w:lang w:val="vi-VN"/>
        </w:rPr>
        <w:t xml:space="preserve"> phiếm hàm </w:t>
      </w:r>
      <w:r w:rsidR="003D4FCF" w:rsidRPr="003D4FCF">
        <w:rPr>
          <w:position w:val="-6"/>
        </w:rPr>
        <w:object w:dxaOrig="260" w:dyaOrig="360">
          <v:shape id="_x0000_i1224" type="#_x0000_t75" style="width:11.8pt;height:18.25pt" o:ole="">
            <v:imagedata r:id="rId419" o:title=""/>
          </v:shape>
          <o:OLEObject Type="Embed" ProgID="Equation.DSMT4" ShapeID="_x0000_i1224" DrawAspect="Content" ObjectID="_1696079492" r:id="rId420"/>
        </w:object>
      </w:r>
      <w:r w:rsidR="009204A4" w:rsidRPr="00976B0C">
        <w:rPr>
          <w:lang w:val="vi-VN"/>
        </w:rPr>
        <w:t xml:space="preserve"> không phụ thuộc vào </w:t>
      </w:r>
      <w:r w:rsidR="009204A4" w:rsidRPr="00976B0C">
        <w:rPr>
          <w:i/>
          <w:lang w:val="vi-VN"/>
        </w:rPr>
        <w:t>J.</w:t>
      </w:r>
    </w:p>
    <w:p w:rsidR="009204A4" w:rsidRPr="00976B0C" w:rsidRDefault="005F273B" w:rsidP="008E2875">
      <w:pPr>
        <w:rPr>
          <w:lang w:val="vi-VN"/>
        </w:rPr>
      </w:pPr>
      <w:r w:rsidRPr="00976B0C">
        <w:rPr>
          <w:lang w:val="vi-VN"/>
        </w:rPr>
        <w:t>Giả sử</w:t>
      </w:r>
      <w:r w:rsidR="009204A4" w:rsidRPr="00976B0C">
        <w:rPr>
          <w:lang w:val="vi-VN"/>
        </w:rPr>
        <w:t xml:space="preserve"> </w:t>
      </w:r>
      <w:r w:rsidR="003D4FCF" w:rsidRPr="003D4FCF">
        <w:rPr>
          <w:position w:val="-10"/>
        </w:rPr>
        <w:object w:dxaOrig="1960" w:dyaOrig="400">
          <v:shape id="_x0000_i1225" type="#_x0000_t75" style="width:97.8pt;height:20.4pt" o:ole="">
            <v:imagedata r:id="rId421" o:title=""/>
          </v:shape>
          <o:OLEObject Type="Embed" ProgID="Equation.DSMT4" ShapeID="_x0000_i1225" DrawAspect="Content" ObjectID="_1696079493" r:id="rId422"/>
        </w:object>
      </w:r>
      <w:r w:rsidR="009204A4" w:rsidRPr="00976B0C">
        <w:rPr>
          <w:lang w:val="vi-VN"/>
        </w:rPr>
        <w:t xml:space="preserve"> là </w:t>
      </w:r>
      <w:r w:rsidRPr="00976B0C">
        <w:rPr>
          <w:lang w:val="vi-VN"/>
        </w:rPr>
        <w:t xml:space="preserve">các </w:t>
      </w:r>
      <w:r w:rsidR="009204A4" w:rsidRPr="00976B0C">
        <w:rPr>
          <w:lang w:val="vi-VN"/>
        </w:rPr>
        <w:t xml:space="preserve">nghiệm của bài toán </w:t>
      </w:r>
      <w:r w:rsidR="0007463E" w:rsidRPr="00976B0C">
        <w:rPr>
          <w:lang w:val="vi-VN"/>
        </w:rPr>
        <w:fldChar w:fldCharType="begin"/>
      </w:r>
      <w:r w:rsidR="009204A4" w:rsidRPr="00976B0C">
        <w:rPr>
          <w:lang w:val="vi-VN"/>
        </w:rPr>
        <w:instrText xml:space="preserve"> GOTOBUTTON ZEqnNum940476  \* MERGEFORMAT </w:instrText>
      </w:r>
      <w:r w:rsidR="0007463E" w:rsidRPr="00976B0C">
        <w:rPr>
          <w:lang w:val="vi-VN"/>
        </w:rPr>
        <w:fldChar w:fldCharType="begin"/>
      </w:r>
      <w:r w:rsidR="009204A4" w:rsidRPr="00976B0C">
        <w:rPr>
          <w:lang w:val="vi-VN"/>
        </w:rPr>
        <w:instrText xml:space="preserve"> REF ZEqnNum940476 \* Charformat \! \* MERGEFORMAT </w:instrText>
      </w:r>
      <w:r w:rsidR="0007463E" w:rsidRPr="00976B0C">
        <w:rPr>
          <w:lang w:val="vi-VN"/>
        </w:rPr>
        <w:fldChar w:fldCharType="separate"/>
      </w:r>
      <w:r w:rsidR="00DD2180" w:rsidRPr="00DD2180">
        <w:rPr>
          <w:lang w:val="vi-VN"/>
        </w:rPr>
        <w:instrText>(2.5)</w:instrText>
      </w:r>
      <w:r w:rsidR="0007463E" w:rsidRPr="00976B0C">
        <w:rPr>
          <w:lang w:val="fr-FR"/>
        </w:rPr>
        <w:fldChar w:fldCharType="end"/>
      </w:r>
      <w:r w:rsidR="0007463E" w:rsidRPr="00976B0C">
        <w:rPr>
          <w:lang w:val="fr-FR"/>
        </w:rPr>
        <w:fldChar w:fldCharType="end"/>
      </w:r>
      <w:r w:rsidR="009204A4" w:rsidRPr="00976B0C">
        <w:rPr>
          <w:lang w:val="vi-VN"/>
        </w:rPr>
        <w:t>,</w:t>
      </w:r>
      <w:r w:rsidRPr="00976B0C">
        <w:rPr>
          <w:lang w:val="vi-VN"/>
        </w:rPr>
        <w:t xml:space="preserve"> </w:t>
      </w:r>
      <w:r w:rsidR="0007463E" w:rsidRPr="00976B0C">
        <w:fldChar w:fldCharType="begin"/>
      </w:r>
      <w:r w:rsidR="009204A4" w:rsidRPr="00976B0C">
        <w:rPr>
          <w:lang w:val="vi-VN"/>
        </w:rPr>
        <w:instrText xml:space="preserve"> GOTOBUTTON ZEqnNum806474  \* MERGEFORMAT </w:instrText>
      </w:r>
      <w:r w:rsidR="0007463E" w:rsidRPr="00976B0C">
        <w:fldChar w:fldCharType="begin"/>
      </w:r>
      <w:r w:rsidR="000131EB" w:rsidRPr="00976B0C">
        <w:rPr>
          <w:lang w:val="vi-VN"/>
        </w:rPr>
        <w:instrText xml:space="preserve"> REF ZEqnNum806474 \* Charformat \! \* MERGEFORMAT </w:instrText>
      </w:r>
      <w:r w:rsidR="0007463E" w:rsidRPr="00976B0C">
        <w:fldChar w:fldCharType="separate"/>
      </w:r>
      <w:r w:rsidR="00DD2180" w:rsidRPr="00DD2180">
        <w:rPr>
          <w:lang w:val="vi-VN"/>
        </w:rPr>
        <w:instrText>(2.6)</w:instrText>
      </w:r>
      <w:r w:rsidR="0007463E" w:rsidRPr="00976B0C">
        <w:fldChar w:fldCharType="end"/>
      </w:r>
      <w:r w:rsidR="0007463E" w:rsidRPr="00976B0C">
        <w:rPr>
          <w:lang w:val="fr-FR"/>
        </w:rPr>
        <w:fldChar w:fldCharType="end"/>
      </w:r>
      <w:r w:rsidR="009204A4" w:rsidRPr="00976B0C">
        <w:rPr>
          <w:lang w:val="vi-VN"/>
        </w:rPr>
        <w:t xml:space="preserve">. </w:t>
      </w:r>
      <w:r w:rsidRPr="00976B0C">
        <w:rPr>
          <w:lang w:val="vi-VN"/>
        </w:rPr>
        <w:t>Khi đó, b</w:t>
      </w:r>
      <w:r w:rsidR="009204A4" w:rsidRPr="00976B0C">
        <w:rPr>
          <w:lang w:val="vi-VN"/>
        </w:rPr>
        <w:t xml:space="preserve">ài toán </w:t>
      </w:r>
      <w:r w:rsidR="0007463E" w:rsidRPr="00976B0C">
        <w:rPr>
          <w:lang w:val="vi-VN"/>
        </w:rPr>
        <w:fldChar w:fldCharType="begin"/>
      </w:r>
      <w:r w:rsidR="009204A4" w:rsidRPr="00976B0C">
        <w:rPr>
          <w:lang w:val="vi-VN"/>
        </w:rPr>
        <w:instrText xml:space="preserve"> GOTOBUTTON ZEqnNum940476  \* MERGEFORMAT </w:instrText>
      </w:r>
      <w:r w:rsidR="0007463E" w:rsidRPr="00976B0C">
        <w:rPr>
          <w:lang w:val="vi-VN"/>
        </w:rPr>
        <w:fldChar w:fldCharType="begin"/>
      </w:r>
      <w:r w:rsidR="009204A4" w:rsidRPr="00976B0C">
        <w:rPr>
          <w:lang w:val="vi-VN"/>
        </w:rPr>
        <w:instrText xml:space="preserve"> REF ZEqnNum940476 \* Charformat \! \* MERGEFORMAT </w:instrText>
      </w:r>
      <w:r w:rsidR="0007463E" w:rsidRPr="00976B0C">
        <w:rPr>
          <w:lang w:val="vi-VN"/>
        </w:rPr>
        <w:fldChar w:fldCharType="separate"/>
      </w:r>
      <w:r w:rsidR="00DD2180" w:rsidRPr="00DD2180">
        <w:rPr>
          <w:lang w:val="vi-VN"/>
        </w:rPr>
        <w:instrText>(2.5)</w:instrText>
      </w:r>
      <w:r w:rsidR="0007463E" w:rsidRPr="00976B0C">
        <w:rPr>
          <w:lang w:val="fr-FR"/>
        </w:rPr>
        <w:fldChar w:fldCharType="end"/>
      </w:r>
      <w:r w:rsidR="0007463E" w:rsidRPr="00976B0C">
        <w:rPr>
          <w:lang w:val="fr-FR"/>
        </w:rPr>
        <w:fldChar w:fldCharType="end"/>
      </w:r>
      <w:r w:rsidR="009204A4" w:rsidRPr="00976B0C">
        <w:rPr>
          <w:lang w:val="vi-VN"/>
        </w:rPr>
        <w:t>,</w:t>
      </w:r>
      <w:r w:rsidRPr="00976B0C">
        <w:rPr>
          <w:lang w:val="vi-VN"/>
        </w:rPr>
        <w:t xml:space="preserve"> </w:t>
      </w:r>
      <w:r w:rsidR="0007463E" w:rsidRPr="00976B0C">
        <w:fldChar w:fldCharType="begin"/>
      </w:r>
      <w:r w:rsidR="009204A4" w:rsidRPr="00976B0C">
        <w:rPr>
          <w:lang w:val="vi-VN"/>
        </w:rPr>
        <w:instrText xml:space="preserve"> GOTOBUTTON ZEqnNum806474  \* MERGEFORMAT </w:instrText>
      </w:r>
      <w:r w:rsidR="0007463E" w:rsidRPr="00976B0C">
        <w:fldChar w:fldCharType="begin"/>
      </w:r>
      <w:r w:rsidR="000131EB" w:rsidRPr="00976B0C">
        <w:rPr>
          <w:lang w:val="vi-VN"/>
        </w:rPr>
        <w:instrText xml:space="preserve"> REF ZEqnNum806474 \* Charformat \! \* MERGEFORMAT </w:instrText>
      </w:r>
      <w:r w:rsidR="0007463E" w:rsidRPr="00976B0C">
        <w:fldChar w:fldCharType="separate"/>
      </w:r>
      <w:r w:rsidR="00DD2180" w:rsidRPr="00DD2180">
        <w:rPr>
          <w:lang w:val="vi-VN"/>
        </w:rPr>
        <w:instrText>(2.6)</w:instrText>
      </w:r>
      <w:r w:rsidR="0007463E" w:rsidRPr="00976B0C">
        <w:fldChar w:fldCharType="end"/>
      </w:r>
      <w:r w:rsidR="0007463E" w:rsidRPr="00976B0C">
        <w:rPr>
          <w:lang w:val="fr-FR"/>
        </w:rPr>
        <w:fldChar w:fldCharType="end"/>
      </w:r>
      <w:r w:rsidR="009204A4" w:rsidRPr="00976B0C">
        <w:rPr>
          <w:lang w:val="vi-VN"/>
        </w:rPr>
        <w:t xml:space="preserve"> tương đương với </w:t>
      </w:r>
      <w:r w:rsidR="002E7BE8" w:rsidRPr="00976B0C">
        <w:rPr>
          <w:lang w:val="vi-VN"/>
        </w:rPr>
        <w:t xml:space="preserve">hai </w:t>
      </w:r>
      <w:r w:rsidR="009204A4" w:rsidRPr="00976B0C">
        <w:rPr>
          <w:lang w:val="vi-VN"/>
        </w:rPr>
        <w:t>bài toán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134"/>
        <w:gridCol w:w="719"/>
      </w:tblGrid>
      <w:tr w:rsidR="009204A4" w:rsidRPr="00976B0C" w:rsidTr="008E2875">
        <w:tc>
          <w:tcPr>
            <w:tcW w:w="936" w:type="dxa"/>
            <w:vAlign w:val="center"/>
          </w:tcPr>
          <w:p w:rsidR="009204A4" w:rsidRPr="00976B0C" w:rsidRDefault="009204A4" w:rsidP="009204A4">
            <w:pPr>
              <w:rPr>
                <w:i/>
                <w:lang w:val="vi-VN"/>
              </w:rPr>
            </w:pPr>
          </w:p>
        </w:tc>
        <w:tc>
          <w:tcPr>
            <w:tcW w:w="7134" w:type="dxa"/>
            <w:vAlign w:val="center"/>
            <w:hideMark/>
          </w:tcPr>
          <w:p w:rsidR="009204A4" w:rsidRPr="00976B0C" w:rsidRDefault="009334E8" w:rsidP="003D4FCF">
            <w:pPr>
              <w:ind w:firstLine="0"/>
              <w:jc w:val="center"/>
              <w:rPr>
                <w:i/>
              </w:rPr>
            </w:pPr>
            <w:r w:rsidRPr="003D4FCF">
              <w:rPr>
                <w:position w:val="-40"/>
              </w:rPr>
              <w:object w:dxaOrig="3540" w:dyaOrig="940">
                <v:shape id="_x0000_i1226" type="#_x0000_t75" style="width:178.4pt;height:46.2pt" o:ole="">
                  <v:imagedata r:id="rId423" o:title=""/>
                </v:shape>
                <o:OLEObject Type="Embed" ProgID="Equation.DSMT4" ShapeID="_x0000_i1226" DrawAspect="Content" ObjectID="_1696079494" r:id="rId424"/>
              </w:object>
            </w:r>
          </w:p>
        </w:tc>
        <w:tc>
          <w:tcPr>
            <w:tcW w:w="719" w:type="dxa"/>
            <w:vAlign w:val="center"/>
          </w:tcPr>
          <w:p w:rsidR="009204A4" w:rsidRPr="00976B0C" w:rsidRDefault="0007463E" w:rsidP="00D5014F">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7</w:instrText>
            </w:r>
            <w:r w:rsidR="00990AAE">
              <w:rPr>
                <w:noProof/>
              </w:rPr>
              <w:fldChar w:fldCharType="end"/>
            </w:r>
            <w:r w:rsidR="009204A4" w:rsidRPr="00976B0C">
              <w:instrText>)</w:instrText>
            </w:r>
            <w:r w:rsidRPr="00976B0C">
              <w:rPr>
                <w:lang w:val="fr-FR"/>
              </w:rPr>
              <w:fldChar w:fldCharType="end"/>
            </w:r>
          </w:p>
        </w:tc>
      </w:tr>
      <w:tr w:rsidR="009204A4" w:rsidRPr="00976B0C" w:rsidTr="008E2875">
        <w:tc>
          <w:tcPr>
            <w:tcW w:w="936" w:type="dxa"/>
            <w:vAlign w:val="center"/>
          </w:tcPr>
          <w:p w:rsidR="009204A4" w:rsidRPr="00976B0C" w:rsidRDefault="009204A4" w:rsidP="009204A4">
            <w:pPr>
              <w:rPr>
                <w:i/>
              </w:rPr>
            </w:pPr>
          </w:p>
        </w:tc>
        <w:tc>
          <w:tcPr>
            <w:tcW w:w="7134" w:type="dxa"/>
            <w:vAlign w:val="center"/>
          </w:tcPr>
          <w:p w:rsidR="009204A4" w:rsidRPr="00976B0C" w:rsidRDefault="003D4FCF" w:rsidP="003D4FCF">
            <w:pPr>
              <w:ind w:firstLine="0"/>
              <w:jc w:val="center"/>
              <w:rPr>
                <w:lang w:val="vi-VN"/>
              </w:rPr>
            </w:pPr>
            <w:r w:rsidRPr="003D4FCF">
              <w:rPr>
                <w:position w:val="-16"/>
              </w:rPr>
              <w:object w:dxaOrig="4120" w:dyaOrig="460">
                <v:shape id="_x0000_i1227" type="#_x0000_t75" style="width:206.35pt;height:21.5pt" o:ole="">
                  <v:imagedata r:id="rId425" o:title=""/>
                </v:shape>
                <o:OLEObject Type="Embed" ProgID="Equation.DSMT4" ShapeID="_x0000_i1227" DrawAspect="Content" ObjectID="_1696079495" r:id="rId426"/>
              </w:object>
            </w:r>
          </w:p>
        </w:tc>
        <w:tc>
          <w:tcPr>
            <w:tcW w:w="719" w:type="dxa"/>
            <w:vAlign w:val="center"/>
          </w:tcPr>
          <w:p w:rsidR="009204A4" w:rsidRPr="00976B0C" w:rsidRDefault="0007463E" w:rsidP="00D5014F">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8</w:instrText>
            </w:r>
            <w:r w:rsidR="00990AAE">
              <w:rPr>
                <w:noProof/>
              </w:rPr>
              <w:fldChar w:fldCharType="end"/>
            </w:r>
            <w:r w:rsidR="009204A4" w:rsidRPr="00976B0C">
              <w:instrText>)</w:instrText>
            </w:r>
            <w:r w:rsidRPr="00976B0C">
              <w:rPr>
                <w:lang w:val="fr-FR"/>
              </w:rPr>
              <w:fldChar w:fldCharType="end"/>
            </w:r>
          </w:p>
        </w:tc>
      </w:tr>
      <w:tr w:rsidR="009204A4" w:rsidRPr="00976B0C" w:rsidTr="008E2875">
        <w:tc>
          <w:tcPr>
            <w:tcW w:w="936" w:type="dxa"/>
            <w:vAlign w:val="center"/>
          </w:tcPr>
          <w:p w:rsidR="009204A4" w:rsidRPr="00976B0C" w:rsidRDefault="009204A4" w:rsidP="009204A4">
            <w:pPr>
              <w:rPr>
                <w:i/>
              </w:rPr>
            </w:pPr>
          </w:p>
        </w:tc>
        <w:tc>
          <w:tcPr>
            <w:tcW w:w="7134" w:type="dxa"/>
            <w:vAlign w:val="center"/>
          </w:tcPr>
          <w:p w:rsidR="009204A4" w:rsidRPr="00976B0C" w:rsidRDefault="009334E8" w:rsidP="003D4FCF">
            <w:pPr>
              <w:ind w:firstLine="0"/>
              <w:jc w:val="center"/>
            </w:pPr>
            <w:r w:rsidRPr="003D4FCF">
              <w:rPr>
                <w:position w:val="-40"/>
              </w:rPr>
              <w:object w:dxaOrig="3760" w:dyaOrig="940">
                <v:shape id="_x0000_i1228" type="#_x0000_t75" style="width:185.9pt;height:46.2pt" o:ole="">
                  <v:imagedata r:id="rId427" o:title=""/>
                </v:shape>
                <o:OLEObject Type="Embed" ProgID="Equation.DSMT4" ShapeID="_x0000_i1228" DrawAspect="Content" ObjectID="_1696079496" r:id="rId428"/>
              </w:object>
            </w:r>
          </w:p>
        </w:tc>
        <w:tc>
          <w:tcPr>
            <w:tcW w:w="719" w:type="dxa"/>
            <w:vAlign w:val="center"/>
          </w:tcPr>
          <w:p w:rsidR="009204A4" w:rsidRPr="00976B0C" w:rsidRDefault="0007463E" w:rsidP="00D5014F">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9</w:instrText>
            </w:r>
            <w:r w:rsidR="00990AAE">
              <w:rPr>
                <w:noProof/>
              </w:rPr>
              <w:fldChar w:fldCharType="end"/>
            </w:r>
            <w:r w:rsidR="009204A4" w:rsidRPr="00976B0C">
              <w:instrText>)</w:instrText>
            </w:r>
            <w:r w:rsidRPr="00976B0C">
              <w:rPr>
                <w:lang w:val="fr-FR"/>
              </w:rPr>
              <w:fldChar w:fldCharType="end"/>
            </w:r>
          </w:p>
        </w:tc>
      </w:tr>
      <w:tr w:rsidR="00A07323" w:rsidRPr="00976B0C" w:rsidTr="008E2875">
        <w:tc>
          <w:tcPr>
            <w:tcW w:w="936" w:type="dxa"/>
            <w:vAlign w:val="center"/>
          </w:tcPr>
          <w:p w:rsidR="00A07323" w:rsidRPr="00976B0C" w:rsidRDefault="00A07323" w:rsidP="00045991">
            <w:pPr>
              <w:rPr>
                <w:i/>
              </w:rPr>
            </w:pPr>
            <w:r>
              <w:tab/>
            </w:r>
          </w:p>
        </w:tc>
        <w:tc>
          <w:tcPr>
            <w:tcW w:w="7134" w:type="dxa"/>
            <w:vAlign w:val="center"/>
            <w:hideMark/>
          </w:tcPr>
          <w:p w:rsidR="00A07323" w:rsidRPr="00976B0C" w:rsidRDefault="00032B38" w:rsidP="003D4FCF">
            <w:pPr>
              <w:ind w:left="-108" w:firstLine="0"/>
              <w:rPr>
                <w:i/>
              </w:rPr>
            </w:pPr>
            <w:r w:rsidRPr="00976B0C">
              <w:rPr>
                <w:lang w:val="vi-VN"/>
              </w:rPr>
              <w:t>hay:</w:t>
            </w:r>
            <w:r w:rsidR="00A07323">
              <w:rPr>
                <w:position w:val="-40"/>
              </w:rPr>
              <w:tab/>
            </w:r>
            <w:r w:rsidR="00A07323">
              <w:rPr>
                <w:position w:val="-40"/>
              </w:rPr>
              <w:tab/>
            </w:r>
            <w:r w:rsidR="009334E8" w:rsidRPr="003D4FCF">
              <w:rPr>
                <w:position w:val="-40"/>
              </w:rPr>
              <w:object w:dxaOrig="4640" w:dyaOrig="940">
                <v:shape id="_x0000_i1229" type="#_x0000_t75" style="width:231.05pt;height:46.2pt" o:ole="">
                  <v:imagedata r:id="rId429" o:title=""/>
                </v:shape>
                <o:OLEObject Type="Embed" ProgID="Equation.DSMT4" ShapeID="_x0000_i1229" DrawAspect="Content" ObjectID="_1696079497" r:id="rId430"/>
              </w:object>
            </w:r>
          </w:p>
        </w:tc>
        <w:tc>
          <w:tcPr>
            <w:tcW w:w="719" w:type="dxa"/>
            <w:vAlign w:val="center"/>
          </w:tcPr>
          <w:p w:rsidR="00A07323" w:rsidRPr="00976B0C" w:rsidRDefault="00A07323" w:rsidP="00045991">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rPr>
                <w:lang w:val="fr-FR"/>
              </w:rPr>
              <w:fldChar w:fldCharType="end"/>
            </w:r>
            <w:bookmarkStart w:id="2175" w:name="ZEqnNum812487"/>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10</w:instrText>
            </w:r>
            <w:r w:rsidR="00990AAE">
              <w:rPr>
                <w:noProof/>
              </w:rPr>
              <w:fldChar w:fldCharType="end"/>
            </w:r>
            <w:r w:rsidRPr="00976B0C">
              <w:instrText>)</w:instrText>
            </w:r>
            <w:bookmarkEnd w:id="2175"/>
            <w:r w:rsidRPr="00976B0C">
              <w:rPr>
                <w:lang w:val="fr-FR"/>
              </w:rPr>
              <w:fldChar w:fldCharType="end"/>
            </w:r>
          </w:p>
        </w:tc>
      </w:tr>
      <w:tr w:rsidR="00A07323" w:rsidRPr="00976B0C" w:rsidTr="008E2875">
        <w:tc>
          <w:tcPr>
            <w:tcW w:w="936" w:type="dxa"/>
            <w:vAlign w:val="center"/>
          </w:tcPr>
          <w:p w:rsidR="00A07323" w:rsidRPr="00976B0C" w:rsidRDefault="00A07323" w:rsidP="00045991">
            <w:pPr>
              <w:rPr>
                <w:i/>
              </w:rPr>
            </w:pPr>
          </w:p>
        </w:tc>
        <w:tc>
          <w:tcPr>
            <w:tcW w:w="7134" w:type="dxa"/>
            <w:vAlign w:val="center"/>
          </w:tcPr>
          <w:p w:rsidR="00A07323" w:rsidRPr="00976B0C" w:rsidRDefault="003D4FCF" w:rsidP="003D4FCF">
            <w:pPr>
              <w:ind w:firstLine="0"/>
              <w:jc w:val="center"/>
              <w:rPr>
                <w:lang w:val="vi-VN"/>
              </w:rPr>
            </w:pPr>
            <w:r w:rsidRPr="003D4FCF">
              <w:rPr>
                <w:position w:val="-16"/>
              </w:rPr>
              <w:object w:dxaOrig="4120" w:dyaOrig="460">
                <v:shape id="_x0000_i1230" type="#_x0000_t75" style="width:206.35pt;height:21.5pt" o:ole="">
                  <v:imagedata r:id="rId431" o:title=""/>
                </v:shape>
                <o:OLEObject Type="Embed" ProgID="Equation.DSMT4" ShapeID="_x0000_i1230" DrawAspect="Content" ObjectID="_1696079498" r:id="rId432"/>
              </w:object>
            </w:r>
          </w:p>
        </w:tc>
        <w:tc>
          <w:tcPr>
            <w:tcW w:w="719" w:type="dxa"/>
            <w:vAlign w:val="center"/>
          </w:tcPr>
          <w:p w:rsidR="00A07323" w:rsidRPr="00976B0C" w:rsidRDefault="00A07323" w:rsidP="00045991">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rPr>
                <w:lang w:val="fr-FR"/>
              </w:rPr>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11</w:instrText>
            </w:r>
            <w:r w:rsidR="00990AAE">
              <w:rPr>
                <w:noProof/>
              </w:rPr>
              <w:fldChar w:fldCharType="end"/>
            </w:r>
            <w:r w:rsidRPr="00976B0C">
              <w:instrText>)</w:instrText>
            </w:r>
            <w:r w:rsidRPr="00976B0C">
              <w:rPr>
                <w:lang w:val="fr-FR"/>
              </w:rPr>
              <w:fldChar w:fldCharType="end"/>
            </w:r>
          </w:p>
        </w:tc>
      </w:tr>
      <w:tr w:rsidR="00A07323" w:rsidRPr="00976B0C" w:rsidTr="008E2875">
        <w:tc>
          <w:tcPr>
            <w:tcW w:w="936" w:type="dxa"/>
            <w:vAlign w:val="center"/>
          </w:tcPr>
          <w:p w:rsidR="00A07323" w:rsidRPr="00976B0C" w:rsidRDefault="00A07323" w:rsidP="00045991">
            <w:pPr>
              <w:rPr>
                <w:i/>
              </w:rPr>
            </w:pPr>
          </w:p>
        </w:tc>
        <w:tc>
          <w:tcPr>
            <w:tcW w:w="7134" w:type="dxa"/>
            <w:vAlign w:val="center"/>
          </w:tcPr>
          <w:p w:rsidR="00A07323" w:rsidRPr="00976B0C" w:rsidRDefault="00A07323" w:rsidP="003D4FCF">
            <w:pPr>
              <w:ind w:left="-108" w:firstLine="0"/>
            </w:pPr>
            <w:r>
              <w:rPr>
                <w:position w:val="-40"/>
              </w:rPr>
              <w:tab/>
            </w:r>
            <w:r>
              <w:rPr>
                <w:position w:val="-40"/>
              </w:rPr>
              <w:tab/>
            </w:r>
            <w:r>
              <w:rPr>
                <w:position w:val="-40"/>
              </w:rPr>
              <w:tab/>
            </w:r>
            <w:r w:rsidR="009334E8" w:rsidRPr="003D4FCF">
              <w:rPr>
                <w:position w:val="-40"/>
              </w:rPr>
              <w:object w:dxaOrig="4840" w:dyaOrig="940">
                <v:shape id="_x0000_i1231" type="#_x0000_t75" style="width:241.8pt;height:46.2pt" o:ole="">
                  <v:imagedata r:id="rId433" o:title=""/>
                </v:shape>
                <o:OLEObject Type="Embed" ProgID="Equation.DSMT4" ShapeID="_x0000_i1231" DrawAspect="Content" ObjectID="_1696079499" r:id="rId434"/>
              </w:object>
            </w:r>
          </w:p>
        </w:tc>
        <w:tc>
          <w:tcPr>
            <w:tcW w:w="719" w:type="dxa"/>
            <w:vAlign w:val="center"/>
          </w:tcPr>
          <w:p w:rsidR="00A07323" w:rsidRPr="00976B0C" w:rsidRDefault="00A07323" w:rsidP="00045991">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rPr>
                <w:lang w:val="fr-FR"/>
              </w:rPr>
              <w:fldChar w:fldCharType="end"/>
            </w:r>
            <w:bookmarkStart w:id="2176" w:name="ZEqnNum304668"/>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12</w:instrText>
            </w:r>
            <w:r w:rsidR="00990AAE">
              <w:rPr>
                <w:noProof/>
              </w:rPr>
              <w:fldChar w:fldCharType="end"/>
            </w:r>
            <w:r w:rsidRPr="00976B0C">
              <w:instrText>)</w:instrText>
            </w:r>
            <w:bookmarkEnd w:id="2176"/>
            <w:r w:rsidRPr="00976B0C">
              <w:rPr>
                <w:lang w:val="fr-FR"/>
              </w:rPr>
              <w:fldChar w:fldCharType="end"/>
            </w:r>
          </w:p>
        </w:tc>
      </w:tr>
    </w:tbl>
    <w:p w:rsidR="009204A4" w:rsidRPr="00976B0C" w:rsidRDefault="002E7BE8" w:rsidP="009204A4">
      <w:pPr>
        <w:rPr>
          <w:lang w:val="vi-VN"/>
        </w:rPr>
      </w:pPr>
      <w:r w:rsidRPr="00976B0C">
        <w:t>C</w:t>
      </w:r>
      <w:r w:rsidR="009204A4" w:rsidRPr="00976B0C">
        <w:rPr>
          <w:lang w:val="vi-VN"/>
        </w:rPr>
        <w:t xml:space="preserve">ác bài toán </w:t>
      </w:r>
      <w:r w:rsidR="0007463E" w:rsidRPr="00976B0C">
        <w:rPr>
          <w:lang w:val="vi-VN"/>
        </w:rPr>
        <w:fldChar w:fldCharType="begin"/>
      </w:r>
      <w:r w:rsidR="009204A4" w:rsidRPr="00976B0C">
        <w:rPr>
          <w:lang w:val="vi-VN"/>
        </w:rPr>
        <w:instrText xml:space="preserve"> GOTOBUTTON ZEqnNum940476  \* MERGEFORMAT </w:instrText>
      </w:r>
      <w:r w:rsidR="0007463E" w:rsidRPr="00976B0C">
        <w:rPr>
          <w:lang w:val="vi-VN"/>
        </w:rPr>
        <w:fldChar w:fldCharType="begin"/>
      </w:r>
      <w:r w:rsidR="009204A4" w:rsidRPr="00976B0C">
        <w:rPr>
          <w:lang w:val="vi-VN"/>
        </w:rPr>
        <w:instrText xml:space="preserve"> REF ZEqnNum940476 \* Charformat \! \* MERGEFORMAT </w:instrText>
      </w:r>
      <w:r w:rsidR="0007463E" w:rsidRPr="00976B0C">
        <w:rPr>
          <w:lang w:val="vi-VN"/>
        </w:rPr>
        <w:fldChar w:fldCharType="separate"/>
      </w:r>
      <w:r w:rsidR="00DD2180" w:rsidRPr="00DD2180">
        <w:rPr>
          <w:lang w:val="vi-VN"/>
        </w:rPr>
        <w:instrText>(2.5)</w:instrText>
      </w:r>
      <w:r w:rsidR="0007463E" w:rsidRPr="00976B0C">
        <w:rPr>
          <w:lang w:val="fr-FR"/>
        </w:rPr>
        <w:fldChar w:fldCharType="end"/>
      </w:r>
      <w:r w:rsidR="0007463E" w:rsidRPr="00976B0C">
        <w:rPr>
          <w:lang w:val="fr-FR"/>
        </w:rPr>
        <w:fldChar w:fldCharType="end"/>
      </w:r>
      <w:r w:rsidR="009204A4" w:rsidRPr="00976B0C">
        <w:rPr>
          <w:lang w:val="vi-VN"/>
        </w:rPr>
        <w:t>,</w:t>
      </w:r>
      <w:r w:rsidRPr="00976B0C">
        <w:rPr>
          <w:lang w:val="vi-VN"/>
        </w:rPr>
        <w:t xml:space="preserve"> </w:t>
      </w:r>
      <w:r w:rsidR="0007463E" w:rsidRPr="00976B0C">
        <w:fldChar w:fldCharType="begin"/>
      </w:r>
      <w:r w:rsidR="009204A4" w:rsidRPr="00976B0C">
        <w:rPr>
          <w:lang w:val="vi-VN"/>
        </w:rPr>
        <w:instrText xml:space="preserve"> GOTOBUTTON ZEqnNum806474  \* MERGEFORMAT </w:instrText>
      </w:r>
      <w:r w:rsidR="0007463E" w:rsidRPr="00976B0C">
        <w:fldChar w:fldCharType="begin"/>
      </w:r>
      <w:r w:rsidR="006860BF" w:rsidRPr="00976B0C">
        <w:rPr>
          <w:lang w:val="vi-VN"/>
        </w:rPr>
        <w:instrText xml:space="preserve"> REF ZEqnNum806474 \* Charformat \! \* MERGEFORMAT </w:instrText>
      </w:r>
      <w:r w:rsidR="0007463E" w:rsidRPr="00976B0C">
        <w:fldChar w:fldCharType="separate"/>
      </w:r>
      <w:r w:rsidR="00DD2180" w:rsidRPr="00DD2180">
        <w:rPr>
          <w:lang w:val="vi-VN"/>
        </w:rPr>
        <w:instrText>(2.6)</w:instrText>
      </w:r>
      <w:r w:rsidR="0007463E" w:rsidRPr="00976B0C">
        <w:fldChar w:fldCharType="end"/>
      </w:r>
      <w:r w:rsidR="0007463E" w:rsidRPr="00976B0C">
        <w:rPr>
          <w:lang w:val="fr-FR"/>
        </w:rPr>
        <w:fldChar w:fldCharType="end"/>
      </w:r>
      <w:r w:rsidR="009204A4" w:rsidRPr="00976B0C">
        <w:rPr>
          <w:lang w:val="vi-VN"/>
        </w:rPr>
        <w:t xml:space="preserve"> và bài toán </w:t>
      </w:r>
      <w:r w:rsidR="0007463E" w:rsidRPr="00976B0C">
        <w:rPr>
          <w:lang w:val="vi-VN"/>
        </w:rPr>
        <w:fldChar w:fldCharType="begin"/>
      </w:r>
      <w:r w:rsidR="009204A4" w:rsidRPr="00976B0C">
        <w:rPr>
          <w:lang w:val="vi-VN"/>
        </w:rPr>
        <w:instrText xml:space="preserve"> GOTOBUTTON ZEqnNum812487  \* MERGEFORMAT </w:instrText>
      </w:r>
      <w:r w:rsidR="0007463E" w:rsidRPr="00976B0C">
        <w:rPr>
          <w:lang w:val="vi-VN"/>
        </w:rPr>
        <w:fldChar w:fldCharType="begin"/>
      </w:r>
      <w:r w:rsidR="009204A4" w:rsidRPr="00976B0C">
        <w:rPr>
          <w:lang w:val="vi-VN"/>
        </w:rPr>
        <w:instrText xml:space="preserve"> REF ZEqnNum812487 \* Charformat \! \* MERGEFORMAT </w:instrText>
      </w:r>
      <w:r w:rsidR="0007463E" w:rsidRPr="00976B0C">
        <w:rPr>
          <w:lang w:val="vi-VN"/>
        </w:rPr>
        <w:fldChar w:fldCharType="separate"/>
      </w:r>
      <w:r w:rsidR="00DD2180" w:rsidRPr="00DD2180">
        <w:rPr>
          <w:lang w:val="vi-VN"/>
        </w:rPr>
        <w:instrText>(2.10)</w:instrText>
      </w:r>
      <w:r w:rsidR="0007463E" w:rsidRPr="00976B0C">
        <w:rPr>
          <w:lang w:val="fr-FR"/>
        </w:rPr>
        <w:fldChar w:fldCharType="end"/>
      </w:r>
      <w:r w:rsidR="0007463E" w:rsidRPr="00976B0C">
        <w:rPr>
          <w:lang w:val="fr-FR"/>
        </w:rPr>
        <w:fldChar w:fldCharType="end"/>
      </w:r>
      <w:r w:rsidR="00787C0A" w:rsidRPr="00787C0A">
        <w:t xml:space="preserve"> </w:t>
      </w:r>
      <w:r w:rsidR="00787C0A" w:rsidRPr="00976B0C">
        <w:rPr>
          <w:i/>
          <w:lang w:val="vi-VN"/>
        </w:rPr>
        <w:t>÷</w:t>
      </w:r>
      <w:r w:rsidR="00787C0A">
        <w:rPr>
          <w:i/>
        </w:rPr>
        <w:t xml:space="preserve"> </w:t>
      </w:r>
      <w:r w:rsidR="0007463E" w:rsidRPr="00976B0C">
        <w:fldChar w:fldCharType="begin"/>
      </w:r>
      <w:r w:rsidR="009204A4" w:rsidRPr="00976B0C">
        <w:rPr>
          <w:lang w:val="vi-VN"/>
        </w:rPr>
        <w:instrText xml:space="preserve"> GOTOBUTTON ZEqnNum304668  \* MERGEFORMAT </w:instrText>
      </w:r>
      <w:r w:rsidR="0007463E" w:rsidRPr="00976B0C">
        <w:fldChar w:fldCharType="begin"/>
      </w:r>
      <w:r w:rsidR="006860BF" w:rsidRPr="00976B0C">
        <w:rPr>
          <w:lang w:val="vi-VN"/>
        </w:rPr>
        <w:instrText xml:space="preserve"> REF ZEqnNum304668 \* Charformat \! \* MERGEFORMAT </w:instrText>
      </w:r>
      <w:r w:rsidR="0007463E" w:rsidRPr="00976B0C">
        <w:fldChar w:fldCharType="separate"/>
      </w:r>
      <w:r w:rsidR="00DD2180" w:rsidRPr="00DD2180">
        <w:rPr>
          <w:lang w:val="vi-VN"/>
        </w:rPr>
        <w:instrText>(2.12)</w:instrText>
      </w:r>
      <w:r w:rsidR="0007463E" w:rsidRPr="00976B0C">
        <w:fldChar w:fldCharType="end"/>
      </w:r>
      <w:r w:rsidR="0007463E" w:rsidRPr="00976B0C">
        <w:rPr>
          <w:lang w:val="fr-FR"/>
        </w:rPr>
        <w:fldChar w:fldCharType="end"/>
      </w:r>
      <w:r w:rsidR="009204A4" w:rsidRPr="00976B0C">
        <w:rPr>
          <w:lang w:val="vi-VN"/>
        </w:rPr>
        <w:t xml:space="preserve"> cũng giống như bài toán ban đầu </w:t>
      </w:r>
      <w:bookmarkStart w:id="2177" w:name="OLE_LINK199"/>
      <w:bookmarkStart w:id="2178" w:name="OLE_LINK200"/>
      <w:r w:rsidR="00787C0A">
        <w:rPr>
          <w:lang w:val="vi-VN"/>
        </w:rPr>
        <w:fldChar w:fldCharType="begin"/>
      </w:r>
      <w:r w:rsidR="00787C0A">
        <w:rPr>
          <w:lang w:val="vi-VN"/>
        </w:rPr>
        <w:instrText xml:space="preserve"> GOTOBUTTON ZEqnNum283767  \* MERGEFORMAT </w:instrText>
      </w:r>
      <w:r w:rsidR="00787C0A">
        <w:rPr>
          <w:lang w:val="vi-VN"/>
        </w:rPr>
        <w:fldChar w:fldCharType="begin"/>
      </w:r>
      <w:r w:rsidR="00787C0A">
        <w:rPr>
          <w:lang w:val="vi-VN"/>
        </w:rPr>
        <w:instrText xml:space="preserve"> REF ZEqnNum283767 \* Charformat \! \* MERGEFORMAT </w:instrText>
      </w:r>
      <w:r w:rsidR="00787C0A">
        <w:rPr>
          <w:lang w:val="vi-VN"/>
        </w:rPr>
        <w:fldChar w:fldCharType="separate"/>
      </w:r>
      <w:r w:rsidR="00DD2180" w:rsidRPr="00DD2180">
        <w:rPr>
          <w:lang w:val="vi-VN"/>
        </w:rPr>
        <w:instrText>(2.1)</w:instrText>
      </w:r>
      <w:r w:rsidR="00787C0A">
        <w:rPr>
          <w:lang w:val="vi-VN"/>
        </w:rPr>
        <w:fldChar w:fldCharType="end"/>
      </w:r>
      <w:r w:rsidR="00787C0A">
        <w:rPr>
          <w:lang w:val="vi-VN"/>
        </w:rPr>
        <w:fldChar w:fldCharType="end"/>
      </w:r>
      <w:r w:rsidRPr="00976B0C">
        <w:rPr>
          <w:i/>
          <w:lang w:val="vi-VN"/>
        </w:rPr>
        <w:t xml:space="preserve"> ÷ </w:t>
      </w:r>
      <w:r w:rsidR="00463413">
        <w:rPr>
          <w:lang w:val="vi-VN"/>
        </w:rPr>
        <w:fldChar w:fldCharType="begin"/>
      </w:r>
      <w:r w:rsidR="00463413">
        <w:rPr>
          <w:lang w:val="vi-VN"/>
        </w:rPr>
        <w:instrText xml:space="preserve"> GOTOBUTTON ZEqnNum648138  \* MERGEFORMAT </w:instrText>
      </w:r>
      <w:r w:rsidR="00463413">
        <w:rPr>
          <w:lang w:val="vi-VN"/>
        </w:rPr>
        <w:fldChar w:fldCharType="begin"/>
      </w:r>
      <w:r w:rsidR="00463413">
        <w:rPr>
          <w:lang w:val="vi-VN"/>
        </w:rPr>
        <w:instrText xml:space="preserve"> REF ZEqnNum648138 \* Charformat \! \* MERGEFORMAT </w:instrText>
      </w:r>
      <w:r w:rsidR="00463413">
        <w:rPr>
          <w:lang w:val="vi-VN"/>
        </w:rPr>
        <w:fldChar w:fldCharType="separate"/>
      </w:r>
      <w:r w:rsidR="00DD2180" w:rsidRPr="00DD2180">
        <w:rPr>
          <w:lang w:val="vi-VN"/>
        </w:rPr>
        <w:instrText>(2.3)</w:instrText>
      </w:r>
      <w:r w:rsidR="00463413">
        <w:rPr>
          <w:lang w:val="vi-VN"/>
        </w:rPr>
        <w:fldChar w:fldCharType="end"/>
      </w:r>
      <w:r w:rsidR="00463413">
        <w:rPr>
          <w:lang w:val="vi-VN"/>
        </w:rPr>
        <w:fldChar w:fldCharType="end"/>
      </w:r>
      <w:bookmarkEnd w:id="2177"/>
      <w:bookmarkEnd w:id="2178"/>
      <w:r w:rsidRPr="00976B0C">
        <w:rPr>
          <w:lang w:val="vi-VN"/>
        </w:rPr>
        <w:t xml:space="preserve"> </w:t>
      </w:r>
      <w:r w:rsidR="009204A4" w:rsidRPr="00976B0C">
        <w:rPr>
          <w:lang w:val="vi-VN"/>
        </w:rPr>
        <w:t xml:space="preserve">được xét trong lớp </w:t>
      </w:r>
      <w:r w:rsidRPr="00976B0C">
        <w:rPr>
          <w:lang w:val="vi-VN"/>
        </w:rPr>
        <w:t>các hàm số cho phép. T</w:t>
      </w:r>
      <w:r w:rsidR="009204A4" w:rsidRPr="00976B0C">
        <w:rPr>
          <w:lang w:val="vi-VN"/>
        </w:rPr>
        <w:t xml:space="preserve">rong đó hàm số </w:t>
      </w:r>
      <w:r w:rsidR="003D4FCF" w:rsidRPr="003D4FCF">
        <w:rPr>
          <w:position w:val="-10"/>
        </w:rPr>
        <w:object w:dxaOrig="560" w:dyaOrig="340">
          <v:shape id="_x0000_i1232" type="#_x0000_t75" style="width:30.1pt;height:16.1pt" o:ole="">
            <v:imagedata r:id="rId435" o:title=""/>
          </v:shape>
          <o:OLEObject Type="Embed" ProgID="Equation.DSMT4" ShapeID="_x0000_i1232" DrawAspect="Content" ObjectID="_1696079500" r:id="rId436"/>
        </w:object>
      </w:r>
      <w:r w:rsidR="009204A4" w:rsidRPr="00976B0C">
        <w:rPr>
          <w:lang w:val="vi-VN"/>
        </w:rPr>
        <w:t xml:space="preserve"> </w:t>
      </w:r>
      <w:r w:rsidRPr="00976B0C">
        <w:rPr>
          <w:lang w:val="vi-VN"/>
        </w:rPr>
        <w:t xml:space="preserve">được </w:t>
      </w:r>
      <w:r w:rsidR="009204A4" w:rsidRPr="00976B0C">
        <w:rPr>
          <w:lang w:val="vi-VN"/>
        </w:rPr>
        <w:t>gọi là cho phép</w:t>
      </w:r>
      <w:r w:rsidR="009912AF">
        <w:rPr>
          <w:lang w:val="vi-VN"/>
        </w:rPr>
        <w:t xml:space="preserve"> </w:t>
      </w:r>
      <w:r w:rsidRPr="00976B0C">
        <w:rPr>
          <w:lang w:val="vi-VN"/>
        </w:rPr>
        <w:t xml:space="preserve">nếu nó </w:t>
      </w:r>
      <w:r w:rsidR="009204A4" w:rsidRPr="00976B0C">
        <w:rPr>
          <w:lang w:val="vi-VN"/>
        </w:rPr>
        <w:t>trơn từng đoạn.</w:t>
      </w:r>
    </w:p>
    <w:p w:rsidR="009204A4" w:rsidRPr="00976B0C" w:rsidRDefault="009204A4" w:rsidP="009204A4">
      <w:pPr>
        <w:rPr>
          <w:lang w:val="vi-VN"/>
        </w:rPr>
      </w:pPr>
      <w:r w:rsidRPr="00976B0C">
        <w:rPr>
          <w:lang w:val="vi-VN"/>
        </w:rPr>
        <w:t xml:space="preserve">Bài toán </w:t>
      </w:r>
      <w:r w:rsidR="0007463E" w:rsidRPr="00976B0C">
        <w:fldChar w:fldCharType="begin"/>
      </w:r>
      <w:r w:rsidRPr="00976B0C">
        <w:rPr>
          <w:lang w:val="vi-VN"/>
        </w:rPr>
        <w:instrText xml:space="preserve"> GOTOBUTTON ZEqnNum812487  \* MERGEFORMAT </w:instrText>
      </w:r>
      <w:r w:rsidR="0007463E" w:rsidRPr="00976B0C">
        <w:fldChar w:fldCharType="begin"/>
      </w:r>
      <w:r w:rsidR="006860BF" w:rsidRPr="00976B0C">
        <w:rPr>
          <w:lang w:val="vi-VN"/>
        </w:rPr>
        <w:instrText xml:space="preserve"> REF ZEqnNum812487 \* Charformat \! \* MERGEFORMAT </w:instrText>
      </w:r>
      <w:r w:rsidR="0007463E" w:rsidRPr="00976B0C">
        <w:fldChar w:fldCharType="separate"/>
      </w:r>
      <w:r w:rsidR="00DD2180" w:rsidRPr="00DD2180">
        <w:rPr>
          <w:lang w:val="vi-VN"/>
        </w:rPr>
        <w:instrText>(2.10)</w:instrText>
      </w:r>
      <w:r w:rsidR="0007463E" w:rsidRPr="00976B0C">
        <w:fldChar w:fldCharType="end"/>
      </w:r>
      <w:r w:rsidR="0007463E" w:rsidRPr="00976B0C">
        <w:rPr>
          <w:lang w:val="fr-FR"/>
        </w:rPr>
        <w:fldChar w:fldCharType="end"/>
      </w:r>
      <w:r w:rsidRPr="00976B0C">
        <w:rPr>
          <w:lang w:val="vi-VN"/>
        </w:rPr>
        <w:t xml:space="preserve"> chính là bài toán biến phân đơn giản nhất. Đối với bài toán này, điều kiện c</w:t>
      </w:r>
      <w:r w:rsidR="00F60097" w:rsidRPr="00976B0C">
        <w:rPr>
          <w:lang w:val="vi-VN"/>
        </w:rPr>
        <w:t>ực đại cần (phương trình Euler)</w:t>
      </w:r>
      <w:r w:rsidRPr="00976B0C">
        <w:rPr>
          <w:lang w:val="vi-VN"/>
        </w:rPr>
        <w:t xml:space="preserve"> có dạng: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9204A4" w:rsidRPr="00976B0C" w:rsidTr="009204A4">
        <w:tc>
          <w:tcPr>
            <w:tcW w:w="709" w:type="dxa"/>
            <w:vAlign w:val="center"/>
          </w:tcPr>
          <w:p w:rsidR="009204A4" w:rsidRPr="00976B0C" w:rsidRDefault="009204A4" w:rsidP="009204A4">
            <w:pPr>
              <w:rPr>
                <w:i/>
                <w:lang w:val="vi-VN"/>
              </w:rPr>
            </w:pPr>
          </w:p>
        </w:tc>
        <w:tc>
          <w:tcPr>
            <w:tcW w:w="7229" w:type="dxa"/>
            <w:vAlign w:val="center"/>
            <w:hideMark/>
          </w:tcPr>
          <w:p w:rsidR="009204A4" w:rsidRPr="00976B0C" w:rsidRDefault="009334E8" w:rsidP="003D4FCF">
            <w:pPr>
              <w:ind w:firstLine="0"/>
              <w:jc w:val="center"/>
              <w:rPr>
                <w:i/>
              </w:rPr>
            </w:pPr>
            <w:r w:rsidRPr="003D4FCF">
              <w:rPr>
                <w:position w:val="-34"/>
              </w:rPr>
              <w:object w:dxaOrig="2780" w:dyaOrig="780">
                <v:shape id="_x0000_i1233" type="#_x0000_t75" style="width:139.7pt;height:38.7pt" o:ole="">
                  <v:imagedata r:id="rId437" o:title=""/>
                </v:shape>
                <o:OLEObject Type="Embed" ProgID="Equation.DSMT4" ShapeID="_x0000_i1233" DrawAspect="Content" ObjectID="_1696079501" r:id="rId438"/>
              </w:object>
            </w:r>
          </w:p>
        </w:tc>
        <w:tc>
          <w:tcPr>
            <w:tcW w:w="851" w:type="dxa"/>
            <w:vAlign w:val="center"/>
          </w:tcPr>
          <w:p w:rsidR="009204A4" w:rsidRPr="00976B0C" w:rsidRDefault="0007463E" w:rsidP="00D5014F">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bookmarkStart w:id="2179" w:name="ZEqnNum431077"/>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13</w:instrText>
            </w:r>
            <w:r w:rsidR="00990AAE">
              <w:rPr>
                <w:noProof/>
              </w:rPr>
              <w:fldChar w:fldCharType="end"/>
            </w:r>
            <w:r w:rsidR="009204A4" w:rsidRPr="00976B0C">
              <w:instrText>)</w:instrText>
            </w:r>
            <w:bookmarkEnd w:id="2179"/>
            <w:r w:rsidRPr="00976B0C">
              <w:rPr>
                <w:lang w:val="fr-FR"/>
              </w:rPr>
              <w:fldChar w:fldCharType="end"/>
            </w:r>
          </w:p>
        </w:tc>
      </w:tr>
      <w:tr w:rsidR="009204A4" w:rsidRPr="00976B0C" w:rsidTr="009204A4">
        <w:tc>
          <w:tcPr>
            <w:tcW w:w="709" w:type="dxa"/>
            <w:vAlign w:val="center"/>
          </w:tcPr>
          <w:p w:rsidR="009204A4" w:rsidRPr="00976B0C" w:rsidRDefault="009204A4" w:rsidP="009204A4">
            <w:pPr>
              <w:rPr>
                <w:i/>
              </w:rPr>
            </w:pPr>
          </w:p>
        </w:tc>
        <w:tc>
          <w:tcPr>
            <w:tcW w:w="7229" w:type="dxa"/>
            <w:vAlign w:val="center"/>
          </w:tcPr>
          <w:p w:rsidR="009204A4" w:rsidRPr="00976B0C" w:rsidRDefault="009334E8" w:rsidP="003D4FCF">
            <w:pPr>
              <w:ind w:firstLine="0"/>
              <w:jc w:val="center"/>
              <w:rPr>
                <w:lang w:val="vi-VN"/>
              </w:rPr>
            </w:pPr>
            <w:r w:rsidRPr="003D4FCF">
              <w:rPr>
                <w:position w:val="-34"/>
              </w:rPr>
              <w:object w:dxaOrig="2799" w:dyaOrig="780">
                <v:shape id="_x0000_i1234" type="#_x0000_t75" style="width:139.7pt;height:38.7pt" o:ole="">
                  <v:imagedata r:id="rId439" o:title=""/>
                </v:shape>
                <o:OLEObject Type="Embed" ProgID="Equation.DSMT4" ShapeID="_x0000_i1234" DrawAspect="Content" ObjectID="_1696079502" r:id="rId440"/>
              </w:object>
            </w:r>
          </w:p>
        </w:tc>
        <w:tc>
          <w:tcPr>
            <w:tcW w:w="851" w:type="dxa"/>
            <w:vAlign w:val="center"/>
          </w:tcPr>
          <w:p w:rsidR="009204A4" w:rsidRPr="00976B0C" w:rsidRDefault="0007463E" w:rsidP="00D5014F">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bookmarkStart w:id="2180" w:name="ZEqnNum909991"/>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14</w:instrText>
            </w:r>
            <w:r w:rsidR="00990AAE">
              <w:rPr>
                <w:noProof/>
              </w:rPr>
              <w:fldChar w:fldCharType="end"/>
            </w:r>
            <w:r w:rsidR="009204A4" w:rsidRPr="00976B0C">
              <w:instrText>)</w:instrText>
            </w:r>
            <w:bookmarkEnd w:id="2180"/>
            <w:r w:rsidRPr="00976B0C">
              <w:rPr>
                <w:lang w:val="fr-FR"/>
              </w:rPr>
              <w:fldChar w:fldCharType="end"/>
            </w:r>
          </w:p>
        </w:tc>
      </w:tr>
    </w:tbl>
    <w:p w:rsidR="009204A4" w:rsidRPr="00AA1F24" w:rsidRDefault="009204A4" w:rsidP="00405837">
      <w:pPr>
        <w:rPr>
          <w:lang w:val="vi-VN"/>
        </w:rPr>
      </w:pPr>
      <w:r w:rsidRPr="00976B0C">
        <w:rPr>
          <w:lang w:val="vi-VN"/>
        </w:rPr>
        <w:t xml:space="preserve">Trong bài toán </w:t>
      </w:r>
      <w:r w:rsidR="0007463E" w:rsidRPr="00976B0C">
        <w:rPr>
          <w:lang w:val="vi-VN"/>
        </w:rPr>
        <w:fldChar w:fldCharType="begin"/>
      </w:r>
      <w:r w:rsidRPr="00976B0C">
        <w:rPr>
          <w:lang w:val="vi-VN"/>
        </w:rPr>
        <w:instrText xml:space="preserve"> GOTOBUTTON ZEqnNum304668  \* MERGEFORMAT </w:instrText>
      </w:r>
      <w:r w:rsidR="0007463E" w:rsidRPr="00976B0C">
        <w:rPr>
          <w:lang w:val="vi-VN"/>
        </w:rPr>
        <w:fldChar w:fldCharType="begin"/>
      </w:r>
      <w:r w:rsidRPr="00976B0C">
        <w:rPr>
          <w:lang w:val="vi-VN"/>
        </w:rPr>
        <w:instrText xml:space="preserve"> REF ZEqnNum304668 \* Charformat \! \* MERGEFORMAT </w:instrText>
      </w:r>
      <w:r w:rsidR="0007463E" w:rsidRPr="00976B0C">
        <w:rPr>
          <w:lang w:val="vi-VN"/>
        </w:rPr>
        <w:fldChar w:fldCharType="separate"/>
      </w:r>
      <w:r w:rsidR="00DD2180" w:rsidRPr="00DD2180">
        <w:rPr>
          <w:lang w:val="vi-VN"/>
        </w:rPr>
        <w:instrText>(2.12)</w:instrText>
      </w:r>
      <w:r w:rsidR="0007463E" w:rsidRPr="00976B0C">
        <w:rPr>
          <w:lang w:val="fr-FR"/>
        </w:rPr>
        <w:fldChar w:fldCharType="end"/>
      </w:r>
      <w:r w:rsidR="0007463E" w:rsidRPr="00976B0C">
        <w:rPr>
          <w:lang w:val="fr-FR"/>
        </w:rPr>
        <w:fldChar w:fldCharType="end"/>
      </w:r>
      <w:r w:rsidR="00735399" w:rsidRPr="00976B0C">
        <w:t xml:space="preserve">, </w:t>
      </w:r>
      <w:r w:rsidRPr="00976B0C">
        <w:rPr>
          <w:lang w:val="vi-VN"/>
        </w:rPr>
        <w:t>tích phân sẽ nhận giá trị cực đại tại những giá trị tín hiệu điều khiển mà ở đó biểu thức dưới dấu</w:t>
      </w:r>
      <w:r w:rsidR="00735399" w:rsidRPr="00976B0C">
        <w:rPr>
          <w:lang w:val="vi-VN"/>
        </w:rPr>
        <w:t xml:space="preserve"> tích phân </w:t>
      </w:r>
      <w:r w:rsidR="00735399" w:rsidRPr="00976B0C">
        <w:t xml:space="preserve">đạt </w:t>
      </w:r>
      <w:r w:rsidRPr="00976B0C">
        <w:rPr>
          <w:lang w:val="vi-VN"/>
        </w:rPr>
        <w:t>giá trị cực đại. Bởi vậy</w:t>
      </w:r>
      <w:r w:rsidR="00735399" w:rsidRPr="00976B0C">
        <w:rPr>
          <w:lang w:val="vi-VN"/>
        </w:rPr>
        <w:t>,</w:t>
      </w:r>
      <w:r w:rsidRPr="00976B0C">
        <w:rPr>
          <w:lang w:val="vi-VN"/>
        </w:rPr>
        <w:t xml:space="preserve"> tín hiệu điều khiển </w:t>
      </w:r>
      <w:r w:rsidR="003D4FCF" w:rsidRPr="003D4FCF">
        <w:rPr>
          <w:position w:val="-10"/>
        </w:rPr>
        <w:object w:dxaOrig="620" w:dyaOrig="400">
          <v:shape id="_x0000_i1235" type="#_x0000_t75" style="width:32.25pt;height:20.4pt" o:ole="">
            <v:imagedata r:id="rId441" o:title=""/>
          </v:shape>
          <o:OLEObject Type="Embed" ProgID="Equation.DSMT4" ShapeID="_x0000_i1235" DrawAspect="Content" ObjectID="_1696079503" r:id="rId442"/>
        </w:object>
      </w:r>
      <w:r w:rsidRPr="00976B0C">
        <w:rPr>
          <w:lang w:val="vi-VN"/>
        </w:rPr>
        <w:t xml:space="preserve"> sẽ là nghiệm của bài toán </w:t>
      </w:r>
      <w:r w:rsidR="0007463E" w:rsidRPr="00976B0C">
        <w:rPr>
          <w:lang w:val="vi-VN"/>
        </w:rPr>
        <w:fldChar w:fldCharType="begin"/>
      </w:r>
      <w:r w:rsidRPr="00976B0C">
        <w:rPr>
          <w:lang w:val="vi-VN"/>
        </w:rPr>
        <w:instrText xml:space="preserve"> GOTOBUTTON ZEqnNum304668  \* MERGEFORMAT </w:instrText>
      </w:r>
      <w:r w:rsidR="0007463E" w:rsidRPr="00976B0C">
        <w:rPr>
          <w:lang w:val="vi-VN"/>
        </w:rPr>
        <w:fldChar w:fldCharType="begin"/>
      </w:r>
      <w:r w:rsidRPr="00976B0C">
        <w:rPr>
          <w:lang w:val="vi-VN"/>
        </w:rPr>
        <w:instrText xml:space="preserve"> REF ZEqnNum304668 \* Charformat \! \* MERGEFORMAT </w:instrText>
      </w:r>
      <w:r w:rsidR="0007463E" w:rsidRPr="00976B0C">
        <w:rPr>
          <w:lang w:val="vi-VN"/>
        </w:rPr>
        <w:fldChar w:fldCharType="separate"/>
      </w:r>
      <w:r w:rsidR="00DD2180" w:rsidRPr="00DD2180">
        <w:rPr>
          <w:lang w:val="vi-VN"/>
        </w:rPr>
        <w:instrText>(2.12)</w:instrText>
      </w:r>
      <w:r w:rsidR="0007463E" w:rsidRPr="00976B0C">
        <w:rPr>
          <w:lang w:val="fr-FR"/>
        </w:rPr>
        <w:fldChar w:fldCharType="end"/>
      </w:r>
      <w:r w:rsidR="0007463E" w:rsidRPr="00976B0C">
        <w:rPr>
          <w:lang w:val="fr-FR"/>
        </w:rPr>
        <w:fldChar w:fldCharType="end"/>
      </w:r>
      <w:r w:rsidRPr="00976B0C">
        <w:rPr>
          <w:lang w:val="vi-VN"/>
        </w:rPr>
        <w:t xml:space="preserve"> nếu như nó làm cho </w:t>
      </w:r>
      <w:r w:rsidR="00735399" w:rsidRPr="00976B0C">
        <w:rPr>
          <w:lang w:val="vi-VN"/>
        </w:rPr>
        <w:t xml:space="preserve">hàm </w:t>
      </w:r>
      <w:r w:rsidRPr="00976B0C">
        <w:rPr>
          <w:lang w:val="vi-VN"/>
        </w:rPr>
        <w:t xml:space="preserve">Hamilton đạt cực đại hoặc khi trên toàn bộ đoạn </w:t>
      </w:r>
      <w:r w:rsidR="003D4FCF" w:rsidRPr="003D4FCF">
        <w:rPr>
          <w:position w:val="-18"/>
        </w:rPr>
        <w:object w:dxaOrig="820" w:dyaOrig="499">
          <v:shape id="_x0000_i1236" type="#_x0000_t75" style="width:41.9pt;height:25.8pt" o:ole="">
            <v:imagedata r:id="rId443" o:title=""/>
          </v:shape>
          <o:OLEObject Type="Embed" ProgID="Equation.DSMT4" ShapeID="_x0000_i1236" DrawAspect="Content" ObjectID="_1696079504" r:id="rId444"/>
        </w:object>
      </w:r>
      <w:r w:rsidRPr="00976B0C">
        <w:rPr>
          <w:lang w:val="vi-VN"/>
        </w:rPr>
        <w:t xml:space="preserve"> trừ những điểm gián đoạn nó thỏa mãn đẳng thức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9204A4" w:rsidRPr="00976B0C" w:rsidTr="009204A4">
        <w:tc>
          <w:tcPr>
            <w:tcW w:w="709" w:type="dxa"/>
            <w:vAlign w:val="center"/>
          </w:tcPr>
          <w:p w:rsidR="009204A4" w:rsidRPr="00976B0C" w:rsidRDefault="009204A4" w:rsidP="009204A4">
            <w:pPr>
              <w:rPr>
                <w:i/>
                <w:lang w:val="vi-VN"/>
              </w:rPr>
            </w:pPr>
          </w:p>
        </w:tc>
        <w:tc>
          <w:tcPr>
            <w:tcW w:w="7229" w:type="dxa"/>
            <w:vAlign w:val="center"/>
          </w:tcPr>
          <w:p w:rsidR="009204A4" w:rsidRPr="00976B0C" w:rsidRDefault="009334E8" w:rsidP="003D4FCF">
            <w:pPr>
              <w:ind w:firstLine="0"/>
              <w:jc w:val="center"/>
              <w:rPr>
                <w:lang w:val="vi-VN"/>
              </w:rPr>
            </w:pPr>
            <w:r w:rsidRPr="003D4FCF">
              <w:rPr>
                <w:position w:val="-22"/>
              </w:rPr>
              <w:object w:dxaOrig="4099" w:dyaOrig="520">
                <v:shape id="_x0000_i1237" type="#_x0000_t75" style="width:206.35pt;height:25.8pt" o:ole="">
                  <v:imagedata r:id="rId445" o:title=""/>
                </v:shape>
                <o:OLEObject Type="Embed" ProgID="Equation.DSMT4" ShapeID="_x0000_i1237" DrawAspect="Content" ObjectID="_1696079505" r:id="rId446"/>
              </w:object>
            </w:r>
          </w:p>
        </w:tc>
        <w:tc>
          <w:tcPr>
            <w:tcW w:w="851" w:type="dxa"/>
            <w:vAlign w:val="center"/>
          </w:tcPr>
          <w:p w:rsidR="009204A4" w:rsidRPr="00976B0C" w:rsidRDefault="0007463E" w:rsidP="00D5014F">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bookmarkStart w:id="2181" w:name="ZEqnNum468323"/>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15</w:instrText>
            </w:r>
            <w:r w:rsidR="00990AAE">
              <w:rPr>
                <w:noProof/>
              </w:rPr>
              <w:fldChar w:fldCharType="end"/>
            </w:r>
            <w:r w:rsidR="009204A4" w:rsidRPr="00976B0C">
              <w:instrText>)</w:instrText>
            </w:r>
            <w:bookmarkEnd w:id="2181"/>
            <w:r w:rsidRPr="00976B0C">
              <w:rPr>
                <w:lang w:val="fr-FR"/>
              </w:rPr>
              <w:fldChar w:fldCharType="end"/>
            </w:r>
          </w:p>
        </w:tc>
      </w:tr>
    </w:tbl>
    <w:p w:rsidR="009204A4" w:rsidRPr="00976B0C" w:rsidRDefault="009204A4" w:rsidP="009204A4">
      <w:pPr>
        <w:rPr>
          <w:lang w:val="vi-VN"/>
        </w:rPr>
      </w:pPr>
      <w:r w:rsidRPr="00976B0C">
        <w:rPr>
          <w:lang w:val="vi-VN"/>
        </w:rPr>
        <w:t xml:space="preserve">Điều kiện cần </w:t>
      </w:r>
      <w:r w:rsidR="0007463E" w:rsidRPr="00976B0C">
        <w:rPr>
          <w:lang w:val="vi-VN"/>
        </w:rPr>
        <w:fldChar w:fldCharType="begin"/>
      </w:r>
      <w:r w:rsidRPr="00976B0C">
        <w:rPr>
          <w:lang w:val="vi-VN"/>
        </w:rPr>
        <w:instrText xml:space="preserve"> GOTOBUTTON ZEqnNum431077  \* MERGEFORMAT </w:instrText>
      </w:r>
      <w:r w:rsidR="0007463E" w:rsidRPr="00976B0C">
        <w:rPr>
          <w:lang w:val="vi-VN"/>
        </w:rPr>
        <w:fldChar w:fldCharType="begin"/>
      </w:r>
      <w:r w:rsidRPr="00976B0C">
        <w:rPr>
          <w:lang w:val="vi-VN"/>
        </w:rPr>
        <w:instrText xml:space="preserve"> REF ZEqnNum431077 \* Charformat \! \* MERGEFORMAT </w:instrText>
      </w:r>
      <w:r w:rsidR="0007463E" w:rsidRPr="00976B0C">
        <w:rPr>
          <w:lang w:val="vi-VN"/>
        </w:rPr>
        <w:fldChar w:fldCharType="separate"/>
      </w:r>
      <w:r w:rsidR="00DD2180" w:rsidRPr="00DD2180">
        <w:rPr>
          <w:lang w:val="vi-VN"/>
        </w:rPr>
        <w:instrText>(2.13)</w:instrText>
      </w:r>
      <w:r w:rsidR="0007463E" w:rsidRPr="00976B0C">
        <w:rPr>
          <w:lang w:val="fr-FR"/>
        </w:rPr>
        <w:fldChar w:fldCharType="end"/>
      </w:r>
      <w:r w:rsidR="0007463E" w:rsidRPr="00976B0C">
        <w:rPr>
          <w:lang w:val="fr-FR"/>
        </w:rPr>
        <w:fldChar w:fldCharType="end"/>
      </w:r>
      <w:r w:rsidRPr="00976B0C">
        <w:t xml:space="preserve">, </w:t>
      </w:r>
      <w:r w:rsidR="0007463E" w:rsidRPr="00976B0C">
        <w:fldChar w:fldCharType="begin"/>
      </w:r>
      <w:r w:rsidRPr="00976B0C">
        <w:instrText xml:space="preserve"> GOTOBUTTON ZEqnNum909991  \* MERGEFORMAT </w:instrText>
      </w:r>
      <w:r w:rsidR="00990AAE">
        <w:fldChar w:fldCharType="begin"/>
      </w:r>
      <w:r w:rsidR="00990AAE">
        <w:instrText xml:space="preserve"> REF ZEqnNum909991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14</w:instrText>
      </w:r>
      <w:r w:rsidR="00DD2180" w:rsidRPr="00976B0C">
        <w:instrText>)</w:instrText>
      </w:r>
      <w:r w:rsidR="00990AAE">
        <w:fldChar w:fldCharType="end"/>
      </w:r>
      <w:r w:rsidR="0007463E" w:rsidRPr="00976B0C">
        <w:rPr>
          <w:lang w:val="fr-FR"/>
        </w:rPr>
        <w:fldChar w:fldCharType="end"/>
      </w:r>
      <w:r w:rsidRPr="00976B0C">
        <w:t xml:space="preserve"> </w:t>
      </w:r>
      <w:r w:rsidRPr="00976B0C">
        <w:rPr>
          <w:lang w:val="vi-VN"/>
        </w:rPr>
        <w:t xml:space="preserve">cùng với quan hệ </w:t>
      </w:r>
      <w:r w:rsidR="0007463E" w:rsidRPr="00976B0C">
        <w:rPr>
          <w:lang w:val="vi-VN"/>
        </w:rPr>
        <w:fldChar w:fldCharType="begin"/>
      </w:r>
      <w:r w:rsidRPr="00976B0C">
        <w:rPr>
          <w:lang w:val="vi-VN"/>
        </w:rPr>
        <w:instrText xml:space="preserve"> GOTOBUTTON ZEqnNum468323  \* MERGEFORMAT </w:instrText>
      </w:r>
      <w:r w:rsidR="0007463E" w:rsidRPr="00976B0C">
        <w:rPr>
          <w:lang w:val="vi-VN"/>
        </w:rPr>
        <w:fldChar w:fldCharType="begin"/>
      </w:r>
      <w:r w:rsidRPr="00976B0C">
        <w:rPr>
          <w:lang w:val="vi-VN"/>
        </w:rPr>
        <w:instrText xml:space="preserve"> REF ZEqnNum468323 \* Charformat \! \* MERGEFORMAT </w:instrText>
      </w:r>
      <w:r w:rsidR="0007463E" w:rsidRPr="00976B0C">
        <w:rPr>
          <w:lang w:val="vi-VN"/>
        </w:rPr>
        <w:fldChar w:fldCharType="separate"/>
      </w:r>
      <w:r w:rsidR="00DD2180" w:rsidRPr="00DD2180">
        <w:rPr>
          <w:lang w:val="vi-VN"/>
        </w:rPr>
        <w:instrText>(2.15)</w:instrText>
      </w:r>
      <w:r w:rsidR="0007463E" w:rsidRPr="00976B0C">
        <w:rPr>
          <w:lang w:val="fr-FR"/>
        </w:rPr>
        <w:fldChar w:fldCharType="end"/>
      </w:r>
      <w:r w:rsidR="0007463E" w:rsidRPr="00976B0C">
        <w:rPr>
          <w:lang w:val="fr-FR"/>
        </w:rPr>
        <w:fldChar w:fldCharType="end"/>
      </w:r>
      <w:r w:rsidRPr="00976B0C">
        <w:t xml:space="preserve"> </w:t>
      </w:r>
      <w:r w:rsidRPr="00976B0C">
        <w:rPr>
          <w:lang w:val="vi-VN"/>
        </w:rPr>
        <w:t xml:space="preserve">tạo thành điều kiện tối ưu cần của bài toán ban đầu </w:t>
      </w:r>
      <w:r w:rsidR="0007463E" w:rsidRPr="00976B0C">
        <w:rPr>
          <w:lang w:val="vi-VN"/>
        </w:rPr>
        <w:fldChar w:fldCharType="begin"/>
      </w:r>
      <w:r w:rsidRPr="00976B0C">
        <w:rPr>
          <w:lang w:val="vi-VN"/>
        </w:rPr>
        <w:instrText xml:space="preserve"> GOTOBUTTON ZEqnNum283767  \* MERGEFORMAT </w:instrText>
      </w:r>
      <w:r w:rsidR="0007463E" w:rsidRPr="00976B0C">
        <w:rPr>
          <w:lang w:val="vi-VN"/>
        </w:rPr>
        <w:fldChar w:fldCharType="begin"/>
      </w:r>
      <w:r w:rsidRPr="00976B0C">
        <w:rPr>
          <w:lang w:val="vi-VN"/>
        </w:rPr>
        <w:instrText xml:space="preserve"> REF ZEqnNum283767 \* Charformat \! \* MERGEFORMAT </w:instrText>
      </w:r>
      <w:r w:rsidR="0007463E" w:rsidRPr="00976B0C">
        <w:rPr>
          <w:lang w:val="vi-VN"/>
        </w:rPr>
        <w:fldChar w:fldCharType="separate"/>
      </w:r>
      <w:r w:rsidR="00DD2180" w:rsidRPr="00DD2180">
        <w:rPr>
          <w:lang w:val="vi-VN"/>
        </w:rPr>
        <w:instrText>(2.1)</w:instrText>
      </w:r>
      <w:r w:rsidR="0007463E" w:rsidRPr="00976B0C">
        <w:rPr>
          <w:lang w:val="fr-FR"/>
        </w:rPr>
        <w:fldChar w:fldCharType="end"/>
      </w:r>
      <w:r w:rsidR="0007463E" w:rsidRPr="00976B0C">
        <w:rPr>
          <w:lang w:val="fr-FR"/>
        </w:rPr>
        <w:fldChar w:fldCharType="end"/>
      </w:r>
      <w:r w:rsidR="00463413">
        <w:t xml:space="preserve"> </w:t>
      </w:r>
      <w:r w:rsidR="00463413" w:rsidRPr="00976B0C">
        <w:rPr>
          <w:i/>
          <w:lang w:val="vi-VN"/>
        </w:rPr>
        <w:t>÷</w:t>
      </w:r>
      <w:r w:rsidR="00463413">
        <w:rPr>
          <w:i/>
        </w:rPr>
        <w:t xml:space="preserve"> </w:t>
      </w:r>
      <w:r w:rsidR="0007463E" w:rsidRPr="00976B0C">
        <w:fldChar w:fldCharType="begin"/>
      </w:r>
      <w:r w:rsidRPr="00976B0C">
        <w:instrText xml:space="preserve"> GOTOBUTTON ZEqnNum648138  \* MERGEFORMAT </w:instrText>
      </w:r>
      <w:r w:rsidR="00990AAE">
        <w:fldChar w:fldCharType="begin"/>
      </w:r>
      <w:r w:rsidR="00990AAE">
        <w:instrText xml:space="preserve"> REF ZEqnNum648138 </w:instrText>
      </w:r>
      <w:r w:rsidR="00990AAE">
        <w:instrText xml:space="preserve">\*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3</w:instrText>
      </w:r>
      <w:r w:rsidR="00DD2180" w:rsidRPr="00976B0C">
        <w:instrText>)</w:instrText>
      </w:r>
      <w:r w:rsidR="00990AAE">
        <w:fldChar w:fldCharType="end"/>
      </w:r>
      <w:r w:rsidR="0007463E" w:rsidRPr="00976B0C">
        <w:rPr>
          <w:lang w:val="fr-FR"/>
        </w:rPr>
        <w:fldChar w:fldCharType="end"/>
      </w:r>
      <w:r w:rsidRPr="00976B0C">
        <w:t xml:space="preserve"> </w:t>
      </w:r>
      <w:r w:rsidRPr="00976B0C">
        <w:rPr>
          <w:lang w:val="vi-VN"/>
        </w:rPr>
        <w:t xml:space="preserve">và được gọi là nguyên lý cực đại hay nguyên lý cực đại Pontryagin. Phương trình </w:t>
      </w:r>
      <w:r w:rsidR="0007463E" w:rsidRPr="00976B0C">
        <w:rPr>
          <w:lang w:val="vi-VN"/>
        </w:rPr>
        <w:fldChar w:fldCharType="begin"/>
      </w:r>
      <w:r w:rsidRPr="00976B0C">
        <w:rPr>
          <w:lang w:val="vi-VN"/>
        </w:rPr>
        <w:instrText xml:space="preserve"> GOTOBUTTON ZEqnNum909991  \* MERGEFORMAT </w:instrText>
      </w:r>
      <w:r w:rsidR="0007463E" w:rsidRPr="00976B0C">
        <w:rPr>
          <w:lang w:val="vi-VN"/>
        </w:rPr>
        <w:fldChar w:fldCharType="begin"/>
      </w:r>
      <w:r w:rsidRPr="00976B0C">
        <w:rPr>
          <w:lang w:val="vi-VN"/>
        </w:rPr>
        <w:instrText xml:space="preserve"> REF ZEqnNum909991 \* Charformat \! \* MERGEFORMAT </w:instrText>
      </w:r>
      <w:r w:rsidR="0007463E" w:rsidRPr="00976B0C">
        <w:rPr>
          <w:lang w:val="vi-VN"/>
        </w:rPr>
        <w:fldChar w:fldCharType="separate"/>
      </w:r>
      <w:r w:rsidR="00DD2180" w:rsidRPr="00DD2180">
        <w:rPr>
          <w:lang w:val="vi-VN"/>
        </w:rPr>
        <w:instrText>(2.14)</w:instrText>
      </w:r>
      <w:r w:rsidR="0007463E" w:rsidRPr="00976B0C">
        <w:rPr>
          <w:lang w:val="fr-FR"/>
        </w:rPr>
        <w:fldChar w:fldCharType="end"/>
      </w:r>
      <w:r w:rsidR="0007463E" w:rsidRPr="00976B0C">
        <w:rPr>
          <w:lang w:val="fr-FR"/>
        </w:rPr>
        <w:fldChar w:fldCharType="end"/>
      </w:r>
      <w:r w:rsidRPr="00976B0C">
        <w:rPr>
          <w:lang w:val="vi-VN"/>
        </w:rPr>
        <w:t xml:space="preserve"> trùng với phương trình </w:t>
      </w:r>
      <w:r w:rsidRPr="00976B0C">
        <w:rPr>
          <w:lang w:val="vi-VN"/>
        </w:rPr>
        <w:lastRenderedPageBreak/>
        <w:t xml:space="preserve">đối tượng </w:t>
      </w:r>
      <w:r w:rsidR="0007463E" w:rsidRPr="00976B0C">
        <w:rPr>
          <w:lang w:val="vi-VN"/>
        </w:rPr>
        <w:fldChar w:fldCharType="begin"/>
      </w:r>
      <w:r w:rsidR="00735399" w:rsidRPr="00976B0C">
        <w:rPr>
          <w:lang w:val="vi-VN"/>
        </w:rPr>
        <w:instrText xml:space="preserve"> GOTOBUTTON ZEqnNum283767  \* MERGEFORMAT </w:instrText>
      </w:r>
      <w:r w:rsidR="0007463E" w:rsidRPr="00976B0C">
        <w:rPr>
          <w:lang w:val="vi-VN"/>
        </w:rPr>
        <w:fldChar w:fldCharType="begin"/>
      </w:r>
      <w:r w:rsidR="00735399" w:rsidRPr="00976B0C">
        <w:rPr>
          <w:lang w:val="vi-VN"/>
        </w:rPr>
        <w:instrText xml:space="preserve"> REF ZEqnNum283767 \* Charformat \! \* MERGEFORMAT </w:instrText>
      </w:r>
      <w:r w:rsidR="0007463E" w:rsidRPr="00976B0C">
        <w:rPr>
          <w:lang w:val="vi-VN"/>
        </w:rPr>
        <w:fldChar w:fldCharType="separate"/>
      </w:r>
      <w:r w:rsidR="00DD2180" w:rsidRPr="00DD2180">
        <w:rPr>
          <w:lang w:val="vi-VN"/>
        </w:rPr>
        <w:instrText>(2.1)</w:instrText>
      </w:r>
      <w:r w:rsidR="0007463E" w:rsidRPr="00976B0C">
        <w:rPr>
          <w:lang w:val="vi-VN"/>
        </w:rPr>
        <w:fldChar w:fldCharType="end"/>
      </w:r>
      <w:r w:rsidR="0007463E" w:rsidRPr="00976B0C">
        <w:rPr>
          <w:lang w:val="vi-VN"/>
        </w:rPr>
        <w:fldChar w:fldCharType="end"/>
      </w:r>
      <w:r w:rsidR="00735399" w:rsidRPr="00976B0C">
        <w:rPr>
          <w:lang w:val="vi-VN"/>
        </w:rPr>
        <w:t xml:space="preserve"> </w:t>
      </w:r>
      <w:r w:rsidRPr="00976B0C">
        <w:rPr>
          <w:lang w:val="vi-VN"/>
        </w:rPr>
        <w:t xml:space="preserve">và do đó có thể không cần xét đến. Các phương trình </w:t>
      </w:r>
      <w:r w:rsidR="0007463E" w:rsidRPr="00976B0C">
        <w:rPr>
          <w:lang w:val="vi-VN"/>
        </w:rPr>
        <w:fldChar w:fldCharType="begin"/>
      </w:r>
      <w:r w:rsidRPr="00976B0C">
        <w:rPr>
          <w:lang w:val="vi-VN"/>
        </w:rPr>
        <w:instrText xml:space="preserve"> GOTOBUTTON ZEqnNum431077  \* MERGEFORMAT </w:instrText>
      </w:r>
      <w:r w:rsidR="0007463E" w:rsidRPr="00976B0C">
        <w:rPr>
          <w:lang w:val="vi-VN"/>
        </w:rPr>
        <w:fldChar w:fldCharType="begin"/>
      </w:r>
      <w:r w:rsidRPr="00976B0C">
        <w:rPr>
          <w:lang w:val="vi-VN"/>
        </w:rPr>
        <w:instrText xml:space="preserve"> REF ZEqnNum431077 \* Charformat \! \* MERGEFORMAT </w:instrText>
      </w:r>
      <w:r w:rsidR="0007463E" w:rsidRPr="00976B0C">
        <w:rPr>
          <w:lang w:val="vi-VN"/>
        </w:rPr>
        <w:fldChar w:fldCharType="separate"/>
      </w:r>
      <w:r w:rsidR="00DD2180" w:rsidRPr="00DD2180">
        <w:rPr>
          <w:lang w:val="vi-VN"/>
        </w:rPr>
        <w:instrText>(2.13)</w:instrText>
      </w:r>
      <w:r w:rsidR="0007463E" w:rsidRPr="00976B0C">
        <w:rPr>
          <w:lang w:val="fr-FR"/>
        </w:rPr>
        <w:fldChar w:fldCharType="end"/>
      </w:r>
      <w:r w:rsidR="0007463E" w:rsidRPr="00976B0C">
        <w:rPr>
          <w:lang w:val="fr-FR"/>
        </w:rPr>
        <w:fldChar w:fldCharType="end"/>
      </w:r>
      <w:r w:rsidRPr="00976B0C">
        <w:rPr>
          <w:lang w:val="vi-VN"/>
        </w:rPr>
        <w:t xml:space="preserve"> được gọi là</w:t>
      </w:r>
      <w:r w:rsidR="00076A8D">
        <w:rPr>
          <w:lang w:val="vi-VN"/>
        </w:rPr>
        <w:t xml:space="preserve"> các phương trình </w:t>
      </w:r>
      <w:r w:rsidR="00076A8D" w:rsidRPr="00076A8D">
        <w:rPr>
          <w:lang w:val="vi-VN"/>
        </w:rPr>
        <w:t>đồng trạng thái</w:t>
      </w:r>
      <w:r w:rsidRPr="00976B0C">
        <w:rPr>
          <w:lang w:val="vi-VN"/>
        </w:rPr>
        <w:t>.</w:t>
      </w:r>
    </w:p>
    <w:p w:rsidR="009204A4" w:rsidRPr="00976B0C" w:rsidRDefault="00405837" w:rsidP="00A54D61">
      <w:pPr>
        <w:rPr>
          <w:lang w:val="vi-VN"/>
        </w:rPr>
      </w:pPr>
      <w:r w:rsidRPr="00405837">
        <w:rPr>
          <w:b/>
          <w:lang w:val="vi-VN"/>
        </w:rPr>
        <w:t>Như vậy:</w:t>
      </w:r>
      <w:r w:rsidR="00A54D61" w:rsidRPr="00976B0C">
        <w:rPr>
          <w:lang w:val="vi-VN"/>
        </w:rPr>
        <w:t xml:space="preserve"> </w:t>
      </w:r>
      <w:r w:rsidRPr="00405837">
        <w:rPr>
          <w:i/>
          <w:lang w:val="vi-VN"/>
        </w:rPr>
        <w:t>T</w:t>
      </w:r>
      <w:r w:rsidR="00A54D61" w:rsidRPr="00405837">
        <w:rPr>
          <w:i/>
          <w:lang w:val="vi-VN"/>
        </w:rPr>
        <w:t xml:space="preserve">heo nguyên lý cực đại </w:t>
      </w:r>
      <w:r w:rsidR="00F34CA7" w:rsidRPr="00405837">
        <w:rPr>
          <w:i/>
          <w:lang w:val="vi-VN"/>
        </w:rPr>
        <w:t>Pontryagin</w:t>
      </w:r>
      <w:r w:rsidR="00A54D61" w:rsidRPr="00405837">
        <w:rPr>
          <w:i/>
          <w:lang w:val="vi-VN"/>
        </w:rPr>
        <w:t xml:space="preserve">, bài toán với các biên và thời gian cố đinh được phát biểu như sau: </w:t>
      </w:r>
      <w:r w:rsidR="009204A4" w:rsidRPr="00976B0C">
        <w:rPr>
          <w:i/>
          <w:lang w:val="vi-VN"/>
        </w:rPr>
        <w:t>Để cặp đôi cho phép (</w:t>
      </w:r>
      <w:r w:rsidR="003D4FCF" w:rsidRPr="003D4FCF">
        <w:rPr>
          <w:position w:val="-10"/>
        </w:rPr>
        <w:object w:dxaOrig="1260" w:dyaOrig="400">
          <v:shape id="_x0000_i1238" type="#_x0000_t75" style="width:63.4pt;height:20.4pt" o:ole="">
            <v:imagedata r:id="rId447" o:title=""/>
          </v:shape>
          <o:OLEObject Type="Embed" ProgID="Equation.DSMT4" ShapeID="_x0000_i1238" DrawAspect="Content" ObjectID="_1696079506" r:id="rId448"/>
        </w:object>
      </w:r>
      <w:r w:rsidR="009204A4" w:rsidRPr="00976B0C">
        <w:rPr>
          <w:i/>
          <w:lang w:val="vi-VN"/>
        </w:rPr>
        <w:t xml:space="preserve">) là nghiệm của bài toán </w:t>
      </w:r>
      <w:r w:rsidR="0007463E" w:rsidRPr="00463413">
        <w:rPr>
          <w:i/>
          <w:lang w:val="vi-VN"/>
        </w:rPr>
        <w:fldChar w:fldCharType="begin"/>
      </w:r>
      <w:r w:rsidR="009204A4" w:rsidRPr="00463413">
        <w:rPr>
          <w:i/>
          <w:lang w:val="vi-VN"/>
        </w:rPr>
        <w:instrText xml:space="preserve"> GOTOBUTTON ZEqnNum283767  \* MERGEFORMAT </w:instrText>
      </w:r>
      <w:r w:rsidR="0007463E" w:rsidRPr="00463413">
        <w:rPr>
          <w:i/>
          <w:lang w:val="vi-VN"/>
        </w:rPr>
        <w:fldChar w:fldCharType="begin"/>
      </w:r>
      <w:r w:rsidR="009204A4" w:rsidRPr="00463413">
        <w:rPr>
          <w:i/>
          <w:lang w:val="vi-VN"/>
        </w:rPr>
        <w:instrText xml:space="preserve"> REF ZEqnNum283767 \* Charformat \! \* MERGEFORMAT </w:instrText>
      </w:r>
      <w:r w:rsidR="0007463E" w:rsidRPr="00463413">
        <w:rPr>
          <w:i/>
          <w:lang w:val="vi-VN"/>
        </w:rPr>
        <w:fldChar w:fldCharType="separate"/>
      </w:r>
      <w:r w:rsidR="00DD2180" w:rsidRPr="00DD2180">
        <w:rPr>
          <w:i/>
          <w:lang w:val="vi-VN"/>
        </w:rPr>
        <w:instrText>(2.1)</w:instrText>
      </w:r>
      <w:r w:rsidR="0007463E" w:rsidRPr="00463413">
        <w:rPr>
          <w:i/>
          <w:lang w:val="fr-FR"/>
        </w:rPr>
        <w:fldChar w:fldCharType="end"/>
      </w:r>
      <w:r w:rsidR="0007463E" w:rsidRPr="00463413">
        <w:rPr>
          <w:i/>
          <w:lang w:val="fr-FR"/>
        </w:rPr>
        <w:fldChar w:fldCharType="end"/>
      </w:r>
      <w:r w:rsidR="00463413" w:rsidRPr="00463413">
        <w:rPr>
          <w:i/>
          <w:lang w:val="vi-VN"/>
        </w:rPr>
        <w:t xml:space="preserve"> </w:t>
      </w:r>
      <w:bookmarkStart w:id="2182" w:name="OLE_LINK201"/>
      <w:bookmarkStart w:id="2183" w:name="OLE_LINK202"/>
      <w:r w:rsidR="00463413" w:rsidRPr="00463413">
        <w:rPr>
          <w:i/>
          <w:lang w:val="vi-VN"/>
        </w:rPr>
        <w:t>÷</w:t>
      </w:r>
      <w:bookmarkEnd w:id="2182"/>
      <w:bookmarkEnd w:id="2183"/>
      <w:r w:rsidR="00463413" w:rsidRPr="00463413">
        <w:rPr>
          <w:i/>
          <w:lang w:val="vi-VN"/>
        </w:rPr>
        <w:t xml:space="preserve"> </w:t>
      </w:r>
      <w:r w:rsidR="0007463E" w:rsidRPr="00463413">
        <w:rPr>
          <w:i/>
        </w:rPr>
        <w:fldChar w:fldCharType="begin"/>
      </w:r>
      <w:r w:rsidR="009204A4" w:rsidRPr="00463413">
        <w:rPr>
          <w:i/>
          <w:lang w:val="vi-VN"/>
        </w:rPr>
        <w:instrText xml:space="preserve"> GOTOBUTTON ZEqnNum648138  \* MERGEFORMAT </w:instrText>
      </w:r>
      <w:r w:rsidR="0007463E" w:rsidRPr="00463413">
        <w:rPr>
          <w:i/>
        </w:rPr>
        <w:fldChar w:fldCharType="begin"/>
      </w:r>
      <w:r w:rsidR="000131EB" w:rsidRPr="00463413">
        <w:rPr>
          <w:i/>
          <w:lang w:val="vi-VN"/>
        </w:rPr>
        <w:instrText xml:space="preserve"> REF ZEqnNum648138 \* Charformat \! \* MERGEFORMAT </w:instrText>
      </w:r>
      <w:r w:rsidR="0007463E" w:rsidRPr="00463413">
        <w:rPr>
          <w:i/>
        </w:rPr>
        <w:fldChar w:fldCharType="separate"/>
      </w:r>
      <w:r w:rsidR="00DD2180" w:rsidRPr="00DD2180">
        <w:rPr>
          <w:i/>
          <w:lang w:val="vi-VN"/>
        </w:rPr>
        <w:instrText>(2.3)</w:instrText>
      </w:r>
      <w:r w:rsidR="0007463E" w:rsidRPr="00463413">
        <w:rPr>
          <w:i/>
        </w:rPr>
        <w:fldChar w:fldCharType="end"/>
      </w:r>
      <w:r w:rsidR="0007463E" w:rsidRPr="00463413">
        <w:rPr>
          <w:i/>
          <w:lang w:val="fr-FR"/>
        </w:rPr>
        <w:fldChar w:fldCharType="end"/>
      </w:r>
      <w:r w:rsidR="009204A4" w:rsidRPr="00976B0C">
        <w:rPr>
          <w:i/>
          <w:lang w:val="vi-VN"/>
        </w:rPr>
        <w:t xml:space="preserve"> thì cần thiết phải tồn tại và không đồng thời bằng 0 các hằng số </w:t>
      </w:r>
      <w:r w:rsidR="003D4FCF" w:rsidRPr="003D4FCF">
        <w:rPr>
          <w:position w:val="-12"/>
        </w:rPr>
        <w:object w:dxaOrig="780" w:dyaOrig="420">
          <v:shape id="_x0000_i1239" type="#_x0000_t75" style="width:38.7pt;height:20.4pt" o:ole="">
            <v:imagedata r:id="rId449" o:title=""/>
          </v:shape>
          <o:OLEObject Type="Embed" ProgID="Equation.DSMT4" ShapeID="_x0000_i1239" DrawAspect="Content" ObjectID="_1696079507" r:id="rId450"/>
        </w:object>
      </w:r>
      <w:r w:rsidR="009204A4" w:rsidRPr="00976B0C">
        <w:rPr>
          <w:i/>
          <w:lang w:val="vi-VN"/>
        </w:rPr>
        <w:t xml:space="preserve"> và nghiệm </w:t>
      </w:r>
      <w:r w:rsidR="003D4FCF" w:rsidRPr="003D4FCF">
        <w:rPr>
          <w:position w:val="-12"/>
        </w:rPr>
        <w:object w:dxaOrig="1760" w:dyaOrig="420">
          <v:shape id="_x0000_i1240" type="#_x0000_t75" style="width:88.1pt;height:20.4pt" o:ole="">
            <v:imagedata r:id="rId451" o:title=""/>
          </v:shape>
          <o:OLEObject Type="Embed" ProgID="Equation.DSMT4" ShapeID="_x0000_i1240" DrawAspect="Content" ObjectID="_1696079508" r:id="rId452"/>
        </w:object>
      </w:r>
      <w:r w:rsidR="009204A4" w:rsidRPr="00976B0C">
        <w:rPr>
          <w:i/>
          <w:lang w:val="vi-VN"/>
        </w:rPr>
        <w:t xml:space="preserve"> của hệ liên hợp </w:t>
      </w:r>
      <w:r w:rsidR="0007463E" w:rsidRPr="00976B0C">
        <w:rPr>
          <w:i/>
          <w:lang w:val="vi-VN"/>
        </w:rPr>
        <w:fldChar w:fldCharType="begin"/>
      </w:r>
      <w:r w:rsidR="009204A4" w:rsidRPr="00976B0C">
        <w:rPr>
          <w:i/>
          <w:lang w:val="vi-VN"/>
        </w:rPr>
        <w:instrText xml:space="preserve"> GOTOBUTTON ZEqnNum431077  \* MERGEFORMAT </w:instrText>
      </w:r>
      <w:r w:rsidR="0007463E" w:rsidRPr="00976B0C">
        <w:rPr>
          <w:i/>
          <w:lang w:val="vi-VN"/>
        </w:rPr>
        <w:fldChar w:fldCharType="begin"/>
      </w:r>
      <w:r w:rsidR="009204A4" w:rsidRPr="00976B0C">
        <w:rPr>
          <w:i/>
          <w:lang w:val="vi-VN"/>
        </w:rPr>
        <w:instrText xml:space="preserve"> REF ZEqnNum431077 \* Charformat \! \* MERGEFORMAT </w:instrText>
      </w:r>
      <w:r w:rsidR="0007463E" w:rsidRPr="00976B0C">
        <w:rPr>
          <w:i/>
          <w:lang w:val="vi-VN"/>
        </w:rPr>
        <w:fldChar w:fldCharType="separate"/>
      </w:r>
      <w:r w:rsidR="00DD2180" w:rsidRPr="00DD2180">
        <w:rPr>
          <w:i/>
          <w:lang w:val="vi-VN"/>
        </w:rPr>
        <w:instrText>(2.13)</w:instrText>
      </w:r>
      <w:r w:rsidR="0007463E" w:rsidRPr="00976B0C">
        <w:rPr>
          <w:i/>
          <w:lang w:val="fr-FR"/>
        </w:rPr>
        <w:fldChar w:fldCharType="end"/>
      </w:r>
      <w:r w:rsidR="0007463E" w:rsidRPr="00976B0C">
        <w:rPr>
          <w:i/>
          <w:lang w:val="fr-FR"/>
        </w:rPr>
        <w:fldChar w:fldCharType="end"/>
      </w:r>
      <w:r w:rsidR="009204A4" w:rsidRPr="00976B0C">
        <w:rPr>
          <w:i/>
          <w:lang w:val="vi-VN"/>
        </w:rPr>
        <w:t xml:space="preserve"> tại </w:t>
      </w:r>
      <w:r w:rsidR="003D4FCF" w:rsidRPr="003D4FCF">
        <w:rPr>
          <w:position w:val="-10"/>
        </w:rPr>
        <w:object w:dxaOrig="1040" w:dyaOrig="400">
          <v:shape id="_x0000_i1241" type="#_x0000_t75" style="width:51.6pt;height:20.4pt" o:ole="">
            <v:imagedata r:id="rId453" o:title=""/>
          </v:shape>
          <o:OLEObject Type="Embed" ProgID="Equation.DSMT4" ShapeID="_x0000_i1241" DrawAspect="Content" ObjectID="_1696079509" r:id="rId454"/>
        </w:object>
      </w:r>
      <w:r w:rsidR="009204A4" w:rsidRPr="00976B0C">
        <w:rPr>
          <w:i/>
          <w:lang w:val="vi-VN"/>
        </w:rPr>
        <w:t xml:space="preserve"> và </w:t>
      </w:r>
      <w:r w:rsidR="003D4FCF" w:rsidRPr="003D4FCF">
        <w:rPr>
          <w:position w:val="-10"/>
        </w:rPr>
        <w:object w:dxaOrig="1040" w:dyaOrig="400">
          <v:shape id="_x0000_i1242" type="#_x0000_t75" style="width:51.6pt;height:20.4pt" o:ole="">
            <v:imagedata r:id="rId455" o:title=""/>
          </v:shape>
          <o:OLEObject Type="Embed" ProgID="Equation.DSMT4" ShapeID="_x0000_i1242" DrawAspect="Content" ObjectID="_1696079510" r:id="rId456"/>
        </w:object>
      </w:r>
      <w:r w:rsidR="009204A4" w:rsidRPr="00976B0C">
        <w:rPr>
          <w:i/>
          <w:lang w:val="vi-VN"/>
        </w:rPr>
        <w:t xml:space="preserve">, để sao cho với mỗi </w:t>
      </w:r>
      <w:r w:rsidR="003D4FCF" w:rsidRPr="003D4FCF">
        <w:rPr>
          <w:position w:val="-16"/>
        </w:rPr>
        <w:object w:dxaOrig="1080" w:dyaOrig="420">
          <v:shape id="_x0000_i1243" type="#_x0000_t75" style="width:53.75pt;height:20.4pt" o:ole="">
            <v:imagedata r:id="rId457" o:title=""/>
          </v:shape>
          <o:OLEObject Type="Embed" ProgID="Equation.DSMT4" ShapeID="_x0000_i1243" DrawAspect="Content" ObjectID="_1696079511" r:id="rId458"/>
        </w:object>
      </w:r>
      <w:r w:rsidR="009912AF">
        <w:rPr>
          <w:i/>
          <w:lang w:val="vi-VN"/>
        </w:rPr>
        <w:t xml:space="preserve"> </w:t>
      </w:r>
      <w:r w:rsidR="009204A4" w:rsidRPr="00976B0C">
        <w:rPr>
          <w:i/>
          <w:lang w:val="vi-VN"/>
        </w:rPr>
        <w:t xml:space="preserve">trừ những điểm gián đoạn của </w:t>
      </w:r>
      <w:r w:rsidR="003D4FCF" w:rsidRPr="003D4FCF">
        <w:rPr>
          <w:position w:val="-10"/>
        </w:rPr>
        <w:object w:dxaOrig="620" w:dyaOrig="400">
          <v:shape id="_x0000_i1244" type="#_x0000_t75" style="width:32.25pt;height:20.4pt" o:ole="">
            <v:imagedata r:id="rId459" o:title=""/>
          </v:shape>
          <o:OLEObject Type="Embed" ProgID="Equation.DSMT4" ShapeID="_x0000_i1244" DrawAspect="Content" ObjectID="_1696079512" r:id="rId460"/>
        </w:object>
      </w:r>
      <w:r w:rsidR="009204A4" w:rsidRPr="00976B0C">
        <w:rPr>
          <w:i/>
          <w:lang w:val="vi-VN"/>
        </w:rPr>
        <w:t xml:space="preserve"> hàm số</w:t>
      </w:r>
      <w:r w:rsidR="009912AF">
        <w:rPr>
          <w:i/>
          <w:lang w:val="vi-VN"/>
        </w:rPr>
        <w:t xml:space="preserve"> </w:t>
      </w:r>
      <w:r w:rsidR="009334E8" w:rsidRPr="003D4FCF">
        <w:rPr>
          <w:position w:val="-10"/>
        </w:rPr>
        <w:object w:dxaOrig="2480" w:dyaOrig="400">
          <v:shape id="_x0000_i1245" type="#_x0000_t75" style="width:123.6pt;height:20.4pt" o:ole="">
            <v:imagedata r:id="rId461" o:title=""/>
          </v:shape>
          <o:OLEObject Type="Embed" ProgID="Equation.DSMT4" ShapeID="_x0000_i1245" DrawAspect="Content" ObjectID="_1696079513" r:id="rId462"/>
        </w:object>
      </w:r>
      <w:r w:rsidR="009912AF">
        <w:rPr>
          <w:i/>
          <w:lang w:val="vi-VN"/>
        </w:rPr>
        <w:t xml:space="preserve"> </w:t>
      </w:r>
      <w:r w:rsidR="009204A4" w:rsidRPr="00976B0C">
        <w:rPr>
          <w:i/>
          <w:lang w:val="vi-VN"/>
        </w:rPr>
        <w:t xml:space="preserve">khi </w:t>
      </w:r>
      <w:r w:rsidR="003D4FCF" w:rsidRPr="003D4FCF">
        <w:rPr>
          <w:position w:val="-10"/>
        </w:rPr>
        <w:object w:dxaOrig="1060" w:dyaOrig="400">
          <v:shape id="_x0000_i1246" type="#_x0000_t75" style="width:51.6pt;height:20.4pt" o:ole="">
            <v:imagedata r:id="rId463" o:title=""/>
          </v:shape>
          <o:OLEObject Type="Embed" ProgID="Equation.DSMT4" ShapeID="_x0000_i1246" DrawAspect="Content" ObjectID="_1696079514" r:id="rId464"/>
        </w:object>
      </w:r>
      <w:r w:rsidR="009204A4" w:rsidRPr="00976B0C">
        <w:rPr>
          <w:i/>
          <w:lang w:val="vi-VN"/>
        </w:rPr>
        <w:t xml:space="preserve"> đạt cực đại, nghĩa là thỏa mãn quan hệ </w:t>
      </w:r>
      <w:r w:rsidR="0007463E" w:rsidRPr="00976B0C">
        <w:rPr>
          <w:i/>
          <w:lang w:val="vi-VN"/>
        </w:rPr>
        <w:fldChar w:fldCharType="begin"/>
      </w:r>
      <w:r w:rsidR="009204A4" w:rsidRPr="00976B0C">
        <w:rPr>
          <w:i/>
          <w:lang w:val="vi-VN"/>
        </w:rPr>
        <w:instrText xml:space="preserve"> GOTOBUTTON ZEqnNum468323  \* MERGEFORMAT </w:instrText>
      </w:r>
      <w:r w:rsidR="0007463E" w:rsidRPr="00976B0C">
        <w:rPr>
          <w:i/>
          <w:lang w:val="vi-VN"/>
        </w:rPr>
        <w:fldChar w:fldCharType="begin"/>
      </w:r>
      <w:r w:rsidR="009204A4" w:rsidRPr="00976B0C">
        <w:rPr>
          <w:i/>
          <w:lang w:val="vi-VN"/>
        </w:rPr>
        <w:instrText xml:space="preserve"> REF ZEqnNum468323 \* Charformat \! \* MERGEFORMAT </w:instrText>
      </w:r>
      <w:r w:rsidR="0007463E" w:rsidRPr="00976B0C">
        <w:rPr>
          <w:i/>
          <w:lang w:val="vi-VN"/>
        </w:rPr>
        <w:fldChar w:fldCharType="separate"/>
      </w:r>
      <w:r w:rsidR="00DD2180" w:rsidRPr="00DD2180">
        <w:rPr>
          <w:i/>
          <w:lang w:val="vi-VN"/>
        </w:rPr>
        <w:instrText>(2.15)</w:instrText>
      </w:r>
      <w:r w:rsidR="0007463E" w:rsidRPr="00976B0C">
        <w:rPr>
          <w:i/>
          <w:lang w:val="fr-FR"/>
        </w:rPr>
        <w:fldChar w:fldCharType="end"/>
      </w:r>
      <w:r w:rsidR="0007463E" w:rsidRPr="00976B0C">
        <w:rPr>
          <w:i/>
          <w:lang w:val="fr-FR"/>
        </w:rPr>
        <w:fldChar w:fldCharType="end"/>
      </w:r>
      <w:r w:rsidR="009204A4" w:rsidRPr="00976B0C">
        <w:rPr>
          <w:i/>
          <w:lang w:val="vi-VN"/>
        </w:rPr>
        <w:t>.</w:t>
      </w:r>
    </w:p>
    <w:p w:rsidR="009204A4" w:rsidRPr="00976B0C" w:rsidRDefault="009204A4" w:rsidP="002D2B44">
      <w:pPr>
        <w:pStyle w:val="Heading4"/>
      </w:pPr>
      <w:bookmarkStart w:id="2184" w:name="_Toc15333543"/>
      <w:bookmarkStart w:id="2185" w:name="_Toc15390556"/>
      <w:bookmarkStart w:id="2186" w:name="_Toc15420622"/>
      <w:bookmarkStart w:id="2187" w:name="_Toc15506820"/>
      <w:bookmarkStart w:id="2188" w:name="_Toc15839923"/>
      <w:bookmarkStart w:id="2189" w:name="_Toc15848485"/>
      <w:bookmarkStart w:id="2190" w:name="_Toc15848652"/>
      <w:bookmarkStart w:id="2191" w:name="_Toc15848735"/>
      <w:bookmarkStart w:id="2192" w:name="_Toc16032734"/>
      <w:bookmarkStart w:id="2193" w:name="_Toc16033004"/>
      <w:bookmarkStart w:id="2194" w:name="_Toc16033104"/>
      <w:bookmarkStart w:id="2195" w:name="_Toc16033318"/>
      <w:bookmarkStart w:id="2196" w:name="_Toc16034071"/>
      <w:bookmarkStart w:id="2197" w:name="_Toc16034233"/>
      <w:bookmarkStart w:id="2198" w:name="_Toc16034438"/>
      <w:bookmarkStart w:id="2199" w:name="_Toc16034643"/>
      <w:bookmarkStart w:id="2200" w:name="_Toc16034718"/>
      <w:bookmarkStart w:id="2201" w:name="_Toc16034793"/>
      <w:bookmarkStart w:id="2202" w:name="_Toc16085347"/>
      <w:bookmarkStart w:id="2203" w:name="_Toc16085555"/>
      <w:bookmarkStart w:id="2204" w:name="_Toc16085635"/>
      <w:bookmarkStart w:id="2205" w:name="_Toc16086355"/>
      <w:r w:rsidRPr="00976B0C">
        <w:t>Bài toán với các biên và thời gian không cố định</w:t>
      </w:r>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p>
    <w:p w:rsidR="009204A4" w:rsidRPr="00976B0C" w:rsidRDefault="00A54D61" w:rsidP="00A54D61">
      <w:pPr>
        <w:rPr>
          <w:lang w:val="vi-VN"/>
        </w:rPr>
      </w:pPr>
      <w:r w:rsidRPr="00976B0C">
        <w:rPr>
          <w:lang w:val="vi-VN"/>
        </w:rPr>
        <w:t xml:space="preserve">Để xem bài toán với các biên và thời gian không cố định, trước hết chúng </w:t>
      </w:r>
      <w:r w:rsidR="009204A4" w:rsidRPr="00976B0C">
        <w:rPr>
          <w:lang w:val="vi-VN"/>
        </w:rPr>
        <w:t xml:space="preserve">xem </w:t>
      </w:r>
      <w:r w:rsidRPr="00976B0C">
        <w:rPr>
          <w:lang w:val="vi-VN"/>
        </w:rPr>
        <w:t xml:space="preserve">xét </w:t>
      </w:r>
      <w:r w:rsidR="009204A4" w:rsidRPr="00976B0C">
        <w:rPr>
          <w:lang w:val="vi-VN"/>
        </w:rPr>
        <w:t>bài toán Bolza: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gridCol w:w="42"/>
      </w:tblGrid>
      <w:tr w:rsidR="009204A4" w:rsidRPr="00976B0C" w:rsidTr="009204A4">
        <w:tc>
          <w:tcPr>
            <w:tcW w:w="709" w:type="dxa"/>
            <w:vAlign w:val="center"/>
          </w:tcPr>
          <w:p w:rsidR="009204A4" w:rsidRPr="00976B0C" w:rsidRDefault="009204A4" w:rsidP="009204A4">
            <w:pPr>
              <w:rPr>
                <w:i/>
                <w:lang w:val="vi-VN"/>
              </w:rPr>
            </w:pPr>
          </w:p>
        </w:tc>
        <w:tc>
          <w:tcPr>
            <w:tcW w:w="7229" w:type="dxa"/>
            <w:vAlign w:val="center"/>
            <w:hideMark/>
          </w:tcPr>
          <w:p w:rsidR="009204A4" w:rsidRPr="00976B0C" w:rsidRDefault="003D4FCF" w:rsidP="003D4FCF">
            <w:pPr>
              <w:ind w:firstLine="0"/>
              <w:jc w:val="center"/>
              <w:rPr>
                <w:i/>
              </w:rPr>
            </w:pPr>
            <w:r w:rsidRPr="003D4FCF">
              <w:rPr>
                <w:position w:val="-12"/>
              </w:rPr>
              <w:object w:dxaOrig="4520" w:dyaOrig="420">
                <v:shape id="_x0000_i1247" type="#_x0000_t75" style="width:225.65pt;height:20.4pt" o:ole="">
                  <v:imagedata r:id="rId465" o:title=""/>
                </v:shape>
                <o:OLEObject Type="Embed" ProgID="Equation.DSMT4" ShapeID="_x0000_i1247" DrawAspect="Content" ObjectID="_1696079515" r:id="rId466"/>
              </w:object>
            </w:r>
          </w:p>
        </w:tc>
        <w:tc>
          <w:tcPr>
            <w:tcW w:w="893" w:type="dxa"/>
            <w:gridSpan w:val="2"/>
            <w:vAlign w:val="center"/>
          </w:tcPr>
          <w:p w:rsidR="009204A4" w:rsidRPr="00976B0C" w:rsidRDefault="0007463E" w:rsidP="00D5014F">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bookmarkStart w:id="2206" w:name="ZEqnNum472935"/>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16</w:instrText>
            </w:r>
            <w:r w:rsidR="00990AAE">
              <w:rPr>
                <w:noProof/>
              </w:rPr>
              <w:fldChar w:fldCharType="end"/>
            </w:r>
            <w:r w:rsidR="009204A4" w:rsidRPr="00976B0C">
              <w:instrText>)</w:instrText>
            </w:r>
            <w:bookmarkEnd w:id="2206"/>
            <w:r w:rsidRPr="00976B0C">
              <w:rPr>
                <w:lang w:val="fr-FR"/>
              </w:rPr>
              <w:fldChar w:fldCharType="end"/>
            </w:r>
          </w:p>
        </w:tc>
      </w:tr>
      <w:tr w:rsidR="009204A4" w:rsidRPr="00976B0C" w:rsidTr="009204A4">
        <w:tc>
          <w:tcPr>
            <w:tcW w:w="709" w:type="dxa"/>
            <w:vAlign w:val="center"/>
          </w:tcPr>
          <w:p w:rsidR="009204A4" w:rsidRPr="00976B0C" w:rsidRDefault="009204A4" w:rsidP="009204A4">
            <w:pPr>
              <w:rPr>
                <w:i/>
              </w:rPr>
            </w:pPr>
          </w:p>
        </w:tc>
        <w:tc>
          <w:tcPr>
            <w:tcW w:w="7229" w:type="dxa"/>
            <w:vAlign w:val="center"/>
            <w:hideMark/>
          </w:tcPr>
          <w:p w:rsidR="009204A4" w:rsidRPr="00976B0C" w:rsidRDefault="003D4FCF" w:rsidP="003D4FCF">
            <w:pPr>
              <w:ind w:firstLine="0"/>
              <w:jc w:val="center"/>
              <w:rPr>
                <w:i/>
              </w:rPr>
            </w:pPr>
            <w:r w:rsidRPr="003D4FCF">
              <w:rPr>
                <w:position w:val="-18"/>
              </w:rPr>
              <w:object w:dxaOrig="5460" w:dyaOrig="499">
                <v:shape id="_x0000_i1248" type="#_x0000_t75" style="width:274.05pt;height:25.8pt" o:ole="">
                  <v:imagedata r:id="rId467" o:title=""/>
                </v:shape>
                <o:OLEObject Type="Embed" ProgID="Equation.DSMT4" ShapeID="_x0000_i1248" DrawAspect="Content" ObjectID="_1696079516" r:id="rId468"/>
              </w:object>
            </w:r>
          </w:p>
        </w:tc>
        <w:tc>
          <w:tcPr>
            <w:tcW w:w="893" w:type="dxa"/>
            <w:gridSpan w:val="2"/>
            <w:vAlign w:val="center"/>
          </w:tcPr>
          <w:p w:rsidR="009204A4" w:rsidRPr="00976B0C" w:rsidRDefault="0007463E" w:rsidP="00D5014F">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17</w:instrText>
            </w:r>
            <w:r w:rsidR="00990AAE">
              <w:rPr>
                <w:noProof/>
              </w:rPr>
              <w:fldChar w:fldCharType="end"/>
            </w:r>
            <w:r w:rsidR="009204A4" w:rsidRPr="00976B0C">
              <w:instrText>)</w:instrText>
            </w:r>
            <w:r w:rsidRPr="00976B0C">
              <w:rPr>
                <w:lang w:val="fr-FR"/>
              </w:rPr>
              <w:fldChar w:fldCharType="end"/>
            </w:r>
          </w:p>
        </w:tc>
      </w:tr>
      <w:tr w:rsidR="009204A4" w:rsidRPr="00976B0C" w:rsidTr="009204A4">
        <w:trPr>
          <w:gridAfter w:val="1"/>
          <w:wAfter w:w="42" w:type="dxa"/>
        </w:trPr>
        <w:tc>
          <w:tcPr>
            <w:tcW w:w="709" w:type="dxa"/>
            <w:vAlign w:val="center"/>
          </w:tcPr>
          <w:p w:rsidR="009204A4" w:rsidRPr="00976B0C" w:rsidRDefault="009204A4" w:rsidP="009204A4">
            <w:pPr>
              <w:rPr>
                <w:i/>
              </w:rPr>
            </w:pPr>
          </w:p>
        </w:tc>
        <w:tc>
          <w:tcPr>
            <w:tcW w:w="7229" w:type="dxa"/>
            <w:vAlign w:val="center"/>
            <w:hideMark/>
          </w:tcPr>
          <w:p w:rsidR="009204A4" w:rsidRPr="00976B0C" w:rsidRDefault="003D4FCF" w:rsidP="003D4FCF">
            <w:pPr>
              <w:ind w:firstLine="0"/>
              <w:jc w:val="center"/>
              <w:rPr>
                <w:i/>
              </w:rPr>
            </w:pPr>
            <w:r w:rsidRPr="003D4FCF">
              <w:rPr>
                <w:position w:val="-40"/>
              </w:rPr>
              <w:object w:dxaOrig="5500" w:dyaOrig="940">
                <v:shape id="_x0000_i1249" type="#_x0000_t75" style="width:276.2pt;height:46.2pt" o:ole="">
                  <v:imagedata r:id="rId469" o:title=""/>
                </v:shape>
                <o:OLEObject Type="Embed" ProgID="Equation.DSMT4" ShapeID="_x0000_i1249" DrawAspect="Content" ObjectID="_1696079517" r:id="rId470"/>
              </w:object>
            </w:r>
          </w:p>
        </w:tc>
        <w:tc>
          <w:tcPr>
            <w:tcW w:w="851" w:type="dxa"/>
            <w:vAlign w:val="center"/>
          </w:tcPr>
          <w:p w:rsidR="009204A4" w:rsidRPr="00976B0C" w:rsidRDefault="0007463E" w:rsidP="00D5014F">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bookmarkStart w:id="2207" w:name="ZEqnNum834170"/>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18</w:instrText>
            </w:r>
            <w:r w:rsidR="00990AAE">
              <w:rPr>
                <w:noProof/>
              </w:rPr>
              <w:fldChar w:fldCharType="end"/>
            </w:r>
            <w:r w:rsidR="009204A4" w:rsidRPr="00976B0C">
              <w:instrText>)</w:instrText>
            </w:r>
            <w:bookmarkEnd w:id="2207"/>
            <w:r w:rsidRPr="00976B0C">
              <w:rPr>
                <w:lang w:val="fr-FR"/>
              </w:rPr>
              <w:fldChar w:fldCharType="end"/>
            </w:r>
          </w:p>
        </w:tc>
      </w:tr>
    </w:tbl>
    <w:p w:rsidR="009204A4" w:rsidRPr="00976B0C" w:rsidRDefault="009204A4" w:rsidP="009204A4">
      <w:r w:rsidRPr="00976B0C">
        <w:rPr>
          <w:lang w:val="vi-VN"/>
        </w:rPr>
        <w:t xml:space="preserve">Khi sử dụng nguyên lý Lagrange, bài toán </w:t>
      </w:r>
      <w:r w:rsidR="0007463E" w:rsidRPr="00976B0C">
        <w:fldChar w:fldCharType="begin"/>
      </w:r>
      <w:r w:rsidR="00A54D61" w:rsidRPr="00976B0C">
        <w:instrText xml:space="preserve"> GOTOBUTTON ZEqnNum834170  \* MERGEFORMAT </w:instrText>
      </w:r>
      <w:r w:rsidR="00990AAE">
        <w:fldChar w:fldCharType="begin"/>
      </w:r>
      <w:r w:rsidR="00990AAE">
        <w:instrText xml:space="preserve"> REF ZEqnNum834170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18</w:instrText>
      </w:r>
      <w:r w:rsidR="00DD2180" w:rsidRPr="00976B0C">
        <w:instrText>)</w:instrText>
      </w:r>
      <w:r w:rsidR="00990AAE">
        <w:fldChar w:fldCharType="end"/>
      </w:r>
      <w:r w:rsidR="0007463E" w:rsidRPr="00976B0C">
        <w:fldChar w:fldCharType="end"/>
      </w:r>
      <w:r w:rsidRPr="00976B0C">
        <w:rPr>
          <w:lang w:val="vi-VN"/>
        </w:rPr>
        <w:t xml:space="preserve"> có thể được chuyển thành bài toán</w:t>
      </w:r>
      <w:r w:rsidR="00A54D61" w:rsidRPr="00976B0C">
        <w:t xml:space="preserve"> </w:t>
      </w:r>
      <w:r w:rsidR="002A3ED9" w:rsidRPr="00976B0C">
        <w:rPr>
          <w:lang w:val="vi-VN"/>
        </w:rPr>
        <w:t>biến phân đơn giản</w:t>
      </w:r>
      <w:r w:rsidRPr="00976B0C">
        <w:rPr>
          <w:lang w:val="vi-VN"/>
        </w:rPr>
        <w:t xml:space="preserve"> như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9204A4" w:rsidRPr="00976B0C" w:rsidTr="009204A4">
        <w:tc>
          <w:tcPr>
            <w:tcW w:w="709" w:type="dxa"/>
            <w:vAlign w:val="center"/>
          </w:tcPr>
          <w:p w:rsidR="009204A4" w:rsidRPr="00976B0C" w:rsidRDefault="009204A4" w:rsidP="009204A4">
            <w:pPr>
              <w:rPr>
                <w:i/>
              </w:rPr>
            </w:pPr>
          </w:p>
        </w:tc>
        <w:tc>
          <w:tcPr>
            <w:tcW w:w="7229" w:type="dxa"/>
            <w:vAlign w:val="center"/>
            <w:hideMark/>
          </w:tcPr>
          <w:p w:rsidR="009204A4" w:rsidRPr="00976B0C" w:rsidRDefault="007B41D6" w:rsidP="003D4FCF">
            <w:pPr>
              <w:ind w:firstLine="0"/>
              <w:jc w:val="center"/>
              <w:rPr>
                <w:i/>
              </w:rPr>
            </w:pPr>
            <w:r w:rsidRPr="003D4FCF">
              <w:rPr>
                <w:position w:val="-40"/>
              </w:rPr>
              <w:object w:dxaOrig="3860" w:dyaOrig="940">
                <v:shape id="_x0000_i1250" type="#_x0000_t75" style="width:193.45pt;height:46.2pt" o:ole="">
                  <v:imagedata r:id="rId471" o:title=""/>
                </v:shape>
                <o:OLEObject Type="Embed" ProgID="Equation.DSMT4" ShapeID="_x0000_i1250" DrawAspect="Content" ObjectID="_1696079518" r:id="rId472"/>
              </w:object>
            </w:r>
          </w:p>
        </w:tc>
        <w:tc>
          <w:tcPr>
            <w:tcW w:w="851" w:type="dxa"/>
            <w:vAlign w:val="center"/>
          </w:tcPr>
          <w:p w:rsidR="009204A4" w:rsidRPr="00976B0C" w:rsidRDefault="0007463E" w:rsidP="00D5014F">
            <w:pPr>
              <w:ind w:right="-108" w:hanging="108"/>
              <w:jc w:val="right"/>
            </w:pPr>
            <w:r w:rsidRPr="00976B0C">
              <w:fldChar w:fldCharType="begin"/>
            </w:r>
            <w:r w:rsidR="009204A4" w:rsidRPr="00976B0C">
              <w:instrText xml:space="preserve"> MACROBUTTON MTPlaceRef \* MERGEFORMAT </w:instrText>
            </w:r>
            <w:r w:rsidRPr="00976B0C">
              <w:fldChar w:fldCharType="begin"/>
            </w:r>
            <w:r w:rsidR="009204A4" w:rsidRPr="00976B0C">
              <w:instrText xml:space="preserve"> SEQ MTEqn \h \* MERGEFORMAT </w:instrText>
            </w:r>
            <w:r w:rsidRPr="00976B0C">
              <w:rPr>
                <w:lang w:val="fr-FR"/>
              </w:rPr>
              <w:fldChar w:fldCharType="end"/>
            </w:r>
            <w:bookmarkStart w:id="2208" w:name="ZEqnNum481030"/>
            <w:r w:rsidR="009204A4"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9204A4"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19</w:instrText>
            </w:r>
            <w:r w:rsidR="00990AAE">
              <w:rPr>
                <w:noProof/>
              </w:rPr>
              <w:fldChar w:fldCharType="end"/>
            </w:r>
            <w:r w:rsidR="009204A4" w:rsidRPr="00976B0C">
              <w:instrText>)</w:instrText>
            </w:r>
            <w:bookmarkEnd w:id="2208"/>
            <w:r w:rsidRPr="00976B0C">
              <w:rPr>
                <w:lang w:val="fr-FR"/>
              </w:rPr>
              <w:fldChar w:fldCharType="end"/>
            </w:r>
          </w:p>
        </w:tc>
      </w:tr>
    </w:tbl>
    <w:p w:rsidR="009204A4" w:rsidRPr="00A80E38" w:rsidRDefault="002A3ED9" w:rsidP="009204A4">
      <w:r w:rsidRPr="00976B0C">
        <w:t>T</w:t>
      </w:r>
      <w:r w:rsidR="009204A4" w:rsidRPr="00976B0C">
        <w:rPr>
          <w:lang w:val="vi-VN"/>
        </w:rPr>
        <w:t>rong đó:</w:t>
      </w:r>
      <w:r w:rsidR="00A80E38">
        <w:t xml:space="preserve"> </w:t>
      </w:r>
      <w:r w:rsidR="007B41D6" w:rsidRPr="003D4FCF">
        <w:rPr>
          <w:position w:val="-36"/>
        </w:rPr>
        <w:object w:dxaOrig="4200" w:dyaOrig="820">
          <v:shape id="_x0000_i1251" type="#_x0000_t75" style="width:208.5pt;height:41.9pt" o:ole="">
            <v:imagedata r:id="rId473" o:title=""/>
          </v:shape>
          <o:OLEObject Type="Embed" ProgID="Equation.DSMT4" ShapeID="_x0000_i1251" DrawAspect="Content" ObjectID="_1696079519" r:id="rId474"/>
        </w:object>
      </w:r>
    </w:p>
    <w:p w:rsidR="009204A4" w:rsidRPr="00976B0C" w:rsidRDefault="009204A4" w:rsidP="009204A4">
      <w:pPr>
        <w:rPr>
          <w:lang w:val="vi-VN"/>
        </w:rPr>
      </w:pPr>
      <w:r w:rsidRPr="00976B0C">
        <w:rPr>
          <w:lang w:val="vi-VN"/>
        </w:rPr>
        <w:t>Cũng giống như trường hợp bài toán với các b</w:t>
      </w:r>
      <w:r w:rsidR="002A3ED9" w:rsidRPr="00976B0C">
        <w:rPr>
          <w:lang w:val="vi-VN"/>
        </w:rPr>
        <w:t xml:space="preserve">iên cố định, bài toán </w:t>
      </w:r>
      <w:r w:rsidRPr="00976B0C">
        <w:rPr>
          <w:lang w:val="vi-VN"/>
        </w:rPr>
        <w:t xml:space="preserve"> </w:t>
      </w:r>
      <w:r w:rsidR="0007463E" w:rsidRPr="00976B0C">
        <w:rPr>
          <w:lang w:val="vi-VN"/>
        </w:rPr>
        <w:fldChar w:fldCharType="begin"/>
      </w:r>
      <w:r w:rsidR="002A3ED9" w:rsidRPr="00976B0C">
        <w:rPr>
          <w:lang w:val="vi-VN"/>
        </w:rPr>
        <w:instrText xml:space="preserve"> GOTOBUTTON ZEqnNum481030  \* MERGEFORMAT </w:instrText>
      </w:r>
      <w:r w:rsidR="0007463E" w:rsidRPr="00976B0C">
        <w:rPr>
          <w:lang w:val="vi-VN"/>
        </w:rPr>
        <w:fldChar w:fldCharType="begin"/>
      </w:r>
      <w:r w:rsidR="002A3ED9" w:rsidRPr="00976B0C">
        <w:rPr>
          <w:lang w:val="vi-VN"/>
        </w:rPr>
        <w:instrText xml:space="preserve"> REF ZEqnNum481030 \* Charformat \! \* MERGEFORMAT </w:instrText>
      </w:r>
      <w:r w:rsidR="0007463E" w:rsidRPr="00976B0C">
        <w:rPr>
          <w:lang w:val="vi-VN"/>
        </w:rPr>
        <w:fldChar w:fldCharType="separate"/>
      </w:r>
      <w:r w:rsidR="00DD2180" w:rsidRPr="00DD2180">
        <w:rPr>
          <w:lang w:val="vi-VN"/>
        </w:rPr>
        <w:instrText>(2.19)</w:instrText>
      </w:r>
      <w:r w:rsidR="0007463E" w:rsidRPr="00976B0C">
        <w:rPr>
          <w:lang w:val="vi-VN"/>
        </w:rPr>
        <w:fldChar w:fldCharType="end"/>
      </w:r>
      <w:r w:rsidR="0007463E" w:rsidRPr="00976B0C">
        <w:rPr>
          <w:lang w:val="vi-VN"/>
        </w:rPr>
        <w:fldChar w:fldCharType="end"/>
      </w:r>
      <w:r w:rsidR="002A3ED9" w:rsidRPr="00976B0C">
        <w:rPr>
          <w:lang w:val="vi-VN"/>
        </w:rPr>
        <w:t xml:space="preserve"> thành 2 bài toán. S</w:t>
      </w:r>
      <w:r w:rsidRPr="00976B0C">
        <w:rPr>
          <w:lang w:val="vi-VN"/>
        </w:rPr>
        <w:t>au đó</w:t>
      </w:r>
      <w:r w:rsidR="002A3ED9" w:rsidRPr="00976B0C">
        <w:rPr>
          <w:lang w:val="vi-VN"/>
        </w:rPr>
        <w:t>,</w:t>
      </w:r>
      <w:r w:rsidRPr="00976B0C">
        <w:rPr>
          <w:lang w:val="vi-VN"/>
        </w:rPr>
        <w:t xml:space="preserve"> theo nguyên lý cực đại chúng ta nhận được </w:t>
      </w:r>
      <w:r w:rsidRPr="00976B0C">
        <w:rPr>
          <w:lang w:val="vi-VN"/>
        </w:rPr>
        <w:lastRenderedPageBreak/>
        <w:t>các điều kiện cần. Cặp đôi cho phép (</w:t>
      </w:r>
      <w:r w:rsidRPr="00976B0C">
        <w:rPr>
          <w:b/>
          <w:lang w:val="vi-VN"/>
        </w:rPr>
        <w:t>x</w:t>
      </w:r>
      <w:r w:rsidRPr="00976B0C">
        <w:rPr>
          <w:lang w:val="vi-VN"/>
        </w:rPr>
        <w:t>(</w:t>
      </w:r>
      <w:r w:rsidRPr="00976B0C">
        <w:rPr>
          <w:i/>
          <w:lang w:val="vi-VN"/>
        </w:rPr>
        <w:t>t</w:t>
      </w:r>
      <w:r w:rsidRPr="00976B0C">
        <w:rPr>
          <w:lang w:val="vi-VN"/>
        </w:rPr>
        <w:t>),</w:t>
      </w:r>
      <w:r w:rsidR="008E2875" w:rsidRPr="008E2875">
        <w:rPr>
          <w:lang w:val="vi-VN"/>
        </w:rPr>
        <w:t xml:space="preserve"> </w:t>
      </w:r>
      <w:r w:rsidRPr="00976B0C">
        <w:rPr>
          <w:b/>
          <w:lang w:val="vi-VN"/>
        </w:rPr>
        <w:t>u</w:t>
      </w:r>
      <w:r w:rsidRPr="00976B0C">
        <w:rPr>
          <w:lang w:val="vi-VN"/>
        </w:rPr>
        <w:t>(</w:t>
      </w:r>
      <w:r w:rsidRPr="00976B0C">
        <w:rPr>
          <w:i/>
          <w:lang w:val="vi-VN"/>
        </w:rPr>
        <w:t>t</w:t>
      </w:r>
      <w:r w:rsidRPr="00976B0C">
        <w:rPr>
          <w:lang w:val="vi-VN"/>
        </w:rPr>
        <w:t xml:space="preserve">)) đối với bài toán </w:t>
      </w:r>
      <w:r w:rsidR="0007463E" w:rsidRPr="00976B0C">
        <w:rPr>
          <w:lang w:val="vi-VN"/>
        </w:rPr>
        <w:fldChar w:fldCharType="begin"/>
      </w:r>
      <w:r w:rsidRPr="00976B0C">
        <w:rPr>
          <w:lang w:val="vi-VN"/>
        </w:rPr>
        <w:instrText xml:space="preserve"> GOTOBUTTON ZEqnNum472935  \* MERGEFORMAT </w:instrText>
      </w:r>
      <w:r w:rsidR="0007463E" w:rsidRPr="00976B0C">
        <w:rPr>
          <w:lang w:val="vi-VN"/>
        </w:rPr>
        <w:fldChar w:fldCharType="begin"/>
      </w:r>
      <w:r w:rsidRPr="00976B0C">
        <w:rPr>
          <w:lang w:val="vi-VN"/>
        </w:rPr>
        <w:instrText xml:space="preserve"> REF ZEqnNum472935 \* Charformat \! \* MERGEFORMAT </w:instrText>
      </w:r>
      <w:r w:rsidR="0007463E" w:rsidRPr="00976B0C">
        <w:rPr>
          <w:lang w:val="vi-VN"/>
        </w:rPr>
        <w:fldChar w:fldCharType="separate"/>
      </w:r>
      <w:r w:rsidR="00DD2180" w:rsidRPr="00DD2180">
        <w:rPr>
          <w:lang w:val="vi-VN"/>
        </w:rPr>
        <w:instrText>(2.16)</w:instrText>
      </w:r>
      <w:r w:rsidR="0007463E" w:rsidRPr="00976B0C">
        <w:rPr>
          <w:lang w:val="fr-FR"/>
        </w:rPr>
        <w:fldChar w:fldCharType="end"/>
      </w:r>
      <w:r w:rsidR="0007463E" w:rsidRPr="00976B0C">
        <w:rPr>
          <w:lang w:val="fr-FR"/>
        </w:rPr>
        <w:fldChar w:fldCharType="end"/>
      </w:r>
      <w:r w:rsidR="00463413" w:rsidRPr="00463413">
        <w:rPr>
          <w:lang w:val="vi-VN"/>
        </w:rPr>
        <w:t xml:space="preserve"> </w:t>
      </w:r>
      <w:r w:rsidR="00463413" w:rsidRPr="00463413">
        <w:rPr>
          <w:i/>
          <w:lang w:val="vi-VN"/>
        </w:rPr>
        <w:t xml:space="preserve">÷ </w:t>
      </w:r>
      <w:r w:rsidR="0007463E" w:rsidRPr="00976B0C">
        <w:fldChar w:fldCharType="begin"/>
      </w:r>
      <w:r w:rsidRPr="00976B0C">
        <w:rPr>
          <w:lang w:val="vi-VN"/>
        </w:rPr>
        <w:instrText xml:space="preserve"> GOTOBUTTON ZEqnNum834170  \* MERGEFORMAT </w:instrText>
      </w:r>
      <w:r w:rsidR="0007463E" w:rsidRPr="00976B0C">
        <w:fldChar w:fldCharType="begin"/>
      </w:r>
      <w:r w:rsidR="000131EB" w:rsidRPr="00976B0C">
        <w:rPr>
          <w:lang w:val="vi-VN"/>
        </w:rPr>
        <w:instrText xml:space="preserve"> REF ZEqnNum834170 \* Charformat \! \* MERGEFORMAT </w:instrText>
      </w:r>
      <w:r w:rsidR="0007463E" w:rsidRPr="00976B0C">
        <w:fldChar w:fldCharType="separate"/>
      </w:r>
      <w:r w:rsidR="00DD2180" w:rsidRPr="00DD2180">
        <w:rPr>
          <w:lang w:val="vi-VN"/>
        </w:rPr>
        <w:instrText>(2.18)</w:instrText>
      </w:r>
      <w:r w:rsidR="0007463E" w:rsidRPr="00976B0C">
        <w:fldChar w:fldCharType="end"/>
      </w:r>
      <w:r w:rsidR="0007463E" w:rsidRPr="00976B0C">
        <w:rPr>
          <w:lang w:val="fr-FR"/>
        </w:rPr>
        <w:fldChar w:fldCharType="end"/>
      </w:r>
      <w:r w:rsidRPr="00976B0C">
        <w:rPr>
          <w:lang w:val="vi-VN"/>
        </w:rPr>
        <w:t xml:space="preserve"> cũng được xác định giống như trong bài toán </w:t>
      </w:r>
      <w:r w:rsidR="0007463E" w:rsidRPr="00976B0C">
        <w:rPr>
          <w:lang w:val="vi-VN"/>
        </w:rPr>
        <w:fldChar w:fldCharType="begin"/>
      </w:r>
      <w:r w:rsidRPr="00976B0C">
        <w:rPr>
          <w:lang w:val="vi-VN"/>
        </w:rPr>
        <w:instrText xml:space="preserve"> GOTOBUTTON ZEqnNum283767  \* MERGEFORMAT </w:instrText>
      </w:r>
      <w:r w:rsidR="0007463E" w:rsidRPr="00976B0C">
        <w:rPr>
          <w:lang w:val="vi-VN"/>
        </w:rPr>
        <w:fldChar w:fldCharType="begin"/>
      </w:r>
      <w:r w:rsidRPr="00976B0C">
        <w:rPr>
          <w:lang w:val="vi-VN"/>
        </w:rPr>
        <w:instrText xml:space="preserve"> REF ZEqnNum283767 \* Charformat \! \* MERGEFORMAT </w:instrText>
      </w:r>
      <w:r w:rsidR="0007463E" w:rsidRPr="00976B0C">
        <w:rPr>
          <w:lang w:val="vi-VN"/>
        </w:rPr>
        <w:fldChar w:fldCharType="separate"/>
      </w:r>
      <w:r w:rsidR="00DD2180" w:rsidRPr="00DD2180">
        <w:rPr>
          <w:lang w:val="vi-VN"/>
        </w:rPr>
        <w:instrText>(2.1)</w:instrText>
      </w:r>
      <w:r w:rsidR="0007463E" w:rsidRPr="00976B0C">
        <w:rPr>
          <w:lang w:val="fr-FR"/>
        </w:rPr>
        <w:fldChar w:fldCharType="end"/>
      </w:r>
      <w:r w:rsidR="0007463E" w:rsidRPr="00976B0C">
        <w:rPr>
          <w:lang w:val="fr-FR"/>
        </w:rPr>
        <w:fldChar w:fldCharType="end"/>
      </w:r>
      <w:r w:rsidR="00463413" w:rsidRPr="00463413">
        <w:rPr>
          <w:lang w:val="vi-VN"/>
        </w:rPr>
        <w:t xml:space="preserve"> </w:t>
      </w:r>
      <w:bookmarkStart w:id="2209" w:name="OLE_LINK294"/>
      <w:bookmarkStart w:id="2210" w:name="OLE_LINK295"/>
      <w:r w:rsidR="00463413" w:rsidRPr="00463413">
        <w:rPr>
          <w:i/>
          <w:lang w:val="vi-VN"/>
        </w:rPr>
        <w:t>÷</w:t>
      </w:r>
      <w:bookmarkEnd w:id="2209"/>
      <w:bookmarkEnd w:id="2210"/>
      <w:r w:rsidR="00463413" w:rsidRPr="00463413">
        <w:rPr>
          <w:i/>
          <w:lang w:val="vi-VN"/>
        </w:rPr>
        <w:t xml:space="preserve"> </w:t>
      </w:r>
      <w:r w:rsidR="0007463E" w:rsidRPr="00976B0C">
        <w:fldChar w:fldCharType="begin"/>
      </w:r>
      <w:r w:rsidRPr="00976B0C">
        <w:rPr>
          <w:lang w:val="vi-VN"/>
        </w:rPr>
        <w:instrText xml:space="preserve"> GOTOBUTTON ZEqnNum648138  \* MERGEFORMAT </w:instrText>
      </w:r>
      <w:r w:rsidR="0007463E" w:rsidRPr="00976B0C">
        <w:fldChar w:fldCharType="begin"/>
      </w:r>
      <w:r w:rsidR="000131EB" w:rsidRPr="00976B0C">
        <w:rPr>
          <w:lang w:val="vi-VN"/>
        </w:rPr>
        <w:instrText xml:space="preserve"> REF ZEqnNum648138 \* Charformat \! \* MERGEFORMAT </w:instrText>
      </w:r>
      <w:r w:rsidR="0007463E" w:rsidRPr="00976B0C">
        <w:fldChar w:fldCharType="separate"/>
      </w:r>
      <w:r w:rsidR="00DD2180" w:rsidRPr="00DD2180">
        <w:rPr>
          <w:lang w:val="vi-VN"/>
        </w:rPr>
        <w:instrText>(2.3)</w:instrText>
      </w:r>
      <w:r w:rsidR="0007463E" w:rsidRPr="00976B0C">
        <w:fldChar w:fldCharType="end"/>
      </w:r>
      <w:r w:rsidR="0007463E" w:rsidRPr="00976B0C">
        <w:rPr>
          <w:lang w:val="fr-FR"/>
        </w:rPr>
        <w:fldChar w:fldCharType="end"/>
      </w:r>
      <w:r w:rsidRPr="00976B0C">
        <w:rPr>
          <w:lang w:val="vi-VN"/>
        </w:rPr>
        <w:t>.</w:t>
      </w:r>
    </w:p>
    <w:p w:rsidR="009204A4" w:rsidRPr="00976B0C" w:rsidRDefault="00405837" w:rsidP="002A3ED9">
      <w:pPr>
        <w:rPr>
          <w:i/>
          <w:lang w:val="vi-VN"/>
        </w:rPr>
      </w:pPr>
      <w:r w:rsidRPr="00405837">
        <w:rPr>
          <w:b/>
          <w:lang w:val="vi-VN"/>
        </w:rPr>
        <w:t>Như vậy:</w:t>
      </w:r>
      <w:r w:rsidR="002A3ED9" w:rsidRPr="00976B0C">
        <w:rPr>
          <w:lang w:val="vi-VN"/>
        </w:rPr>
        <w:t xml:space="preserve"> </w:t>
      </w:r>
      <w:r w:rsidRPr="00405837">
        <w:rPr>
          <w:i/>
          <w:lang w:val="vi-VN"/>
        </w:rPr>
        <w:t>T</w:t>
      </w:r>
      <w:r w:rsidR="002A3ED9" w:rsidRPr="00405837">
        <w:rPr>
          <w:i/>
          <w:lang w:val="vi-VN"/>
        </w:rPr>
        <w:t xml:space="preserve">heo nguyên lý cực đại </w:t>
      </w:r>
      <w:r w:rsidR="00F34CA7" w:rsidRPr="00405837">
        <w:rPr>
          <w:i/>
          <w:lang w:val="vi-VN"/>
        </w:rPr>
        <w:t>Pontryagin</w:t>
      </w:r>
      <w:r w:rsidR="002A3ED9" w:rsidRPr="00405837">
        <w:rPr>
          <w:i/>
          <w:lang w:val="vi-VN"/>
        </w:rPr>
        <w:t>, bài toán với các biên và thời gian không cố đinh được phát biểu như sau:</w:t>
      </w:r>
      <w:r w:rsidR="002A3ED9" w:rsidRPr="00976B0C">
        <w:rPr>
          <w:lang w:val="vi-VN"/>
        </w:rPr>
        <w:t xml:space="preserve"> </w:t>
      </w:r>
      <w:r w:rsidR="009204A4" w:rsidRPr="00976B0C">
        <w:rPr>
          <w:i/>
          <w:lang w:val="vi-VN"/>
        </w:rPr>
        <w:t xml:space="preserve">Để cặp đôi cho phép </w:t>
      </w:r>
      <w:r w:rsidR="003D4FCF" w:rsidRPr="003D4FCF">
        <w:rPr>
          <w:position w:val="-10"/>
        </w:rPr>
        <w:object w:dxaOrig="1440" w:dyaOrig="400">
          <v:shape id="_x0000_i1252" type="#_x0000_t75" style="width:1in;height:20.4pt" o:ole="">
            <v:imagedata r:id="rId475" o:title=""/>
          </v:shape>
          <o:OLEObject Type="Embed" ProgID="Equation.DSMT4" ShapeID="_x0000_i1252" DrawAspect="Content" ObjectID="_1696079520" r:id="rId476"/>
        </w:object>
      </w:r>
      <w:r w:rsidR="009204A4" w:rsidRPr="00976B0C">
        <w:rPr>
          <w:i/>
          <w:lang w:val="vi-VN"/>
        </w:rPr>
        <w:t xml:space="preserve"> là nghiệm của bài toán </w:t>
      </w:r>
      <w:r w:rsidR="0007463E" w:rsidRPr="00976B0C">
        <w:rPr>
          <w:i/>
          <w:lang w:val="vi-VN"/>
        </w:rPr>
        <w:fldChar w:fldCharType="begin"/>
      </w:r>
      <w:r w:rsidR="009204A4" w:rsidRPr="00976B0C">
        <w:rPr>
          <w:i/>
          <w:lang w:val="vi-VN"/>
        </w:rPr>
        <w:instrText xml:space="preserve"> GOTOBUTTON ZEqnNum472935  \* MERGEFORMAT </w:instrText>
      </w:r>
      <w:r w:rsidR="0007463E" w:rsidRPr="00976B0C">
        <w:rPr>
          <w:i/>
          <w:lang w:val="vi-VN"/>
        </w:rPr>
        <w:fldChar w:fldCharType="begin"/>
      </w:r>
      <w:r w:rsidR="009204A4" w:rsidRPr="00976B0C">
        <w:rPr>
          <w:i/>
          <w:lang w:val="vi-VN"/>
        </w:rPr>
        <w:instrText xml:space="preserve"> REF ZEqnNum472935 \* Charformat \! \* MERGEFORMAT </w:instrText>
      </w:r>
      <w:r w:rsidR="0007463E" w:rsidRPr="00976B0C">
        <w:rPr>
          <w:i/>
          <w:lang w:val="vi-VN"/>
        </w:rPr>
        <w:fldChar w:fldCharType="separate"/>
      </w:r>
      <w:r w:rsidR="00DD2180" w:rsidRPr="00DD2180">
        <w:rPr>
          <w:i/>
          <w:lang w:val="vi-VN"/>
        </w:rPr>
        <w:instrText>(2.16)</w:instrText>
      </w:r>
      <w:r w:rsidR="0007463E" w:rsidRPr="00976B0C">
        <w:rPr>
          <w:i/>
          <w:lang w:val="fr-FR"/>
        </w:rPr>
        <w:fldChar w:fldCharType="end"/>
      </w:r>
      <w:r w:rsidR="0007463E" w:rsidRPr="00976B0C">
        <w:rPr>
          <w:i/>
          <w:lang w:val="fr-FR"/>
        </w:rPr>
        <w:fldChar w:fldCharType="end"/>
      </w:r>
      <w:r w:rsidR="006C6DA2" w:rsidRPr="006C6DA2">
        <w:rPr>
          <w:i/>
          <w:lang w:val="vi-VN"/>
        </w:rPr>
        <w:t xml:space="preserve"> </w:t>
      </w:r>
      <w:r w:rsidR="006C6DA2" w:rsidRPr="00463413">
        <w:rPr>
          <w:i/>
          <w:lang w:val="vi-VN"/>
        </w:rPr>
        <w:t>÷</w:t>
      </w:r>
      <w:r w:rsidR="006C6DA2" w:rsidRPr="006C6DA2">
        <w:rPr>
          <w:i/>
          <w:lang w:val="vi-VN"/>
        </w:rPr>
        <w:t xml:space="preserve"> </w:t>
      </w:r>
      <w:r w:rsidR="0007463E" w:rsidRPr="00976B0C">
        <w:rPr>
          <w:i/>
        </w:rPr>
        <w:fldChar w:fldCharType="begin"/>
      </w:r>
      <w:r w:rsidR="009204A4" w:rsidRPr="00976B0C">
        <w:rPr>
          <w:i/>
          <w:lang w:val="vi-VN"/>
        </w:rPr>
        <w:instrText xml:space="preserve"> GOTOBUTTON ZEqnNum834170  \* MERGEFORMAT </w:instrText>
      </w:r>
      <w:r w:rsidR="0007463E" w:rsidRPr="00976B0C">
        <w:rPr>
          <w:i/>
        </w:rPr>
        <w:fldChar w:fldCharType="begin"/>
      </w:r>
      <w:r w:rsidR="000131EB" w:rsidRPr="00976B0C">
        <w:rPr>
          <w:i/>
          <w:lang w:val="vi-VN"/>
        </w:rPr>
        <w:instrText xml:space="preserve"> REF ZEqnNum834170 \* Charformat \! \* MERGEFORMAT </w:instrText>
      </w:r>
      <w:r w:rsidR="0007463E" w:rsidRPr="00976B0C">
        <w:rPr>
          <w:i/>
        </w:rPr>
        <w:fldChar w:fldCharType="separate"/>
      </w:r>
      <w:r w:rsidR="00DD2180" w:rsidRPr="00DD2180">
        <w:rPr>
          <w:i/>
          <w:lang w:val="vi-VN"/>
        </w:rPr>
        <w:instrText>(2.18)</w:instrText>
      </w:r>
      <w:r w:rsidR="0007463E" w:rsidRPr="00976B0C">
        <w:rPr>
          <w:i/>
        </w:rPr>
        <w:fldChar w:fldCharType="end"/>
      </w:r>
      <w:r w:rsidR="0007463E" w:rsidRPr="00976B0C">
        <w:rPr>
          <w:i/>
          <w:lang w:val="fr-FR"/>
        </w:rPr>
        <w:fldChar w:fldCharType="end"/>
      </w:r>
      <w:r w:rsidR="009204A4" w:rsidRPr="00976B0C">
        <w:rPr>
          <w:i/>
          <w:lang w:val="vi-VN"/>
        </w:rPr>
        <w:t xml:space="preserve"> thì cần thiết phải:</w:t>
      </w:r>
    </w:p>
    <w:p w:rsidR="009204A4" w:rsidRPr="00976B0C" w:rsidRDefault="009204A4" w:rsidP="009204A4">
      <w:pPr>
        <w:rPr>
          <w:i/>
          <w:lang w:val="vi-VN"/>
        </w:rPr>
      </w:pPr>
      <w:r w:rsidRPr="00976B0C">
        <w:rPr>
          <w:i/>
          <w:lang w:val="vi-VN"/>
        </w:rPr>
        <w:t xml:space="preserve">1) </w:t>
      </w:r>
      <w:r w:rsidR="009D7ECA" w:rsidRPr="00976B0C">
        <w:rPr>
          <w:i/>
          <w:lang w:val="vi-VN"/>
        </w:rPr>
        <w:t>T</w:t>
      </w:r>
      <w:r w:rsidRPr="00976B0C">
        <w:rPr>
          <w:i/>
          <w:lang w:val="vi-VN"/>
        </w:rPr>
        <w:t xml:space="preserve">ồn tại và không đồng thời bằng 0 các hằng số </w:t>
      </w:r>
      <w:r w:rsidR="003D4FCF" w:rsidRPr="003D4FCF">
        <w:rPr>
          <w:position w:val="-12"/>
        </w:rPr>
        <w:object w:dxaOrig="780" w:dyaOrig="420">
          <v:shape id="_x0000_i1253" type="#_x0000_t75" style="width:38.7pt;height:20.4pt" o:ole="">
            <v:imagedata r:id="rId477" o:title=""/>
          </v:shape>
          <o:OLEObject Type="Embed" ProgID="Equation.DSMT4" ShapeID="_x0000_i1253" DrawAspect="Content" ObjectID="_1696079521" r:id="rId478"/>
        </w:object>
      </w:r>
      <w:r w:rsidRPr="00976B0C">
        <w:rPr>
          <w:i/>
          <w:lang w:val="vi-VN"/>
        </w:rPr>
        <w:t xml:space="preserve"> và nghiệm </w:t>
      </w:r>
      <w:r w:rsidR="003D4FCF" w:rsidRPr="003D4FCF">
        <w:rPr>
          <w:position w:val="-12"/>
        </w:rPr>
        <w:object w:dxaOrig="1760" w:dyaOrig="420">
          <v:shape id="_x0000_i1254" type="#_x0000_t75" style="width:88.1pt;height:20.4pt" o:ole="">
            <v:imagedata r:id="rId479" o:title=""/>
          </v:shape>
          <o:OLEObject Type="Embed" ProgID="Equation.DSMT4" ShapeID="_x0000_i1254" DrawAspect="Content" ObjectID="_1696079522" r:id="rId480"/>
        </w:object>
      </w:r>
      <w:r w:rsidRPr="00976B0C">
        <w:rPr>
          <w:i/>
          <w:lang w:val="vi-VN"/>
        </w:rPr>
        <w:t xml:space="preserve"> của hệ liên hợp </w:t>
      </w:r>
      <w:r w:rsidR="0007463E" w:rsidRPr="00976B0C">
        <w:rPr>
          <w:i/>
          <w:lang w:val="vi-VN"/>
        </w:rPr>
        <w:fldChar w:fldCharType="begin"/>
      </w:r>
      <w:r w:rsidRPr="00976B0C">
        <w:rPr>
          <w:i/>
          <w:lang w:val="vi-VN"/>
        </w:rPr>
        <w:instrText xml:space="preserve"> GOTOBUTTON ZEqnNum431077  \* MERGEFORMAT </w:instrText>
      </w:r>
      <w:r w:rsidR="0007463E" w:rsidRPr="00976B0C">
        <w:rPr>
          <w:i/>
          <w:lang w:val="vi-VN"/>
        </w:rPr>
        <w:fldChar w:fldCharType="begin"/>
      </w:r>
      <w:r w:rsidRPr="00976B0C">
        <w:rPr>
          <w:i/>
          <w:lang w:val="vi-VN"/>
        </w:rPr>
        <w:instrText xml:space="preserve"> REF ZEqnNum431077 \* Charformat \! \* MERGEFORMAT </w:instrText>
      </w:r>
      <w:r w:rsidR="0007463E" w:rsidRPr="00976B0C">
        <w:rPr>
          <w:i/>
          <w:lang w:val="vi-VN"/>
        </w:rPr>
        <w:fldChar w:fldCharType="separate"/>
      </w:r>
      <w:r w:rsidR="00DD2180" w:rsidRPr="00DD2180">
        <w:rPr>
          <w:i/>
          <w:lang w:val="vi-VN"/>
        </w:rPr>
        <w:instrText>(2.13)</w:instrText>
      </w:r>
      <w:r w:rsidR="0007463E" w:rsidRPr="00976B0C">
        <w:rPr>
          <w:i/>
          <w:lang w:val="fr-FR"/>
        </w:rPr>
        <w:fldChar w:fldCharType="end"/>
      </w:r>
      <w:r w:rsidR="0007463E" w:rsidRPr="00976B0C">
        <w:rPr>
          <w:i/>
          <w:lang w:val="fr-FR"/>
        </w:rPr>
        <w:fldChar w:fldCharType="end"/>
      </w:r>
      <w:r w:rsidRPr="00976B0C">
        <w:rPr>
          <w:i/>
          <w:lang w:val="vi-VN"/>
        </w:rPr>
        <w:t xml:space="preserve"> tại </w:t>
      </w:r>
      <w:r w:rsidR="003D4FCF" w:rsidRPr="003D4FCF">
        <w:rPr>
          <w:position w:val="-10"/>
        </w:rPr>
        <w:object w:dxaOrig="1040" w:dyaOrig="400">
          <v:shape id="_x0000_i1255" type="#_x0000_t75" style="width:51.6pt;height:20.4pt" o:ole="">
            <v:imagedata r:id="rId481" o:title=""/>
          </v:shape>
          <o:OLEObject Type="Embed" ProgID="Equation.DSMT4" ShapeID="_x0000_i1255" DrawAspect="Content" ObjectID="_1696079523" r:id="rId482"/>
        </w:object>
      </w:r>
      <w:r w:rsidRPr="00976B0C">
        <w:rPr>
          <w:i/>
          <w:lang w:val="vi-VN"/>
        </w:rPr>
        <w:t xml:space="preserve"> và </w:t>
      </w:r>
      <w:r w:rsidR="003D4FCF" w:rsidRPr="003D4FCF">
        <w:rPr>
          <w:position w:val="-10"/>
        </w:rPr>
        <w:object w:dxaOrig="1060" w:dyaOrig="400">
          <v:shape id="_x0000_i1256" type="#_x0000_t75" style="width:51.6pt;height:20.4pt" o:ole="">
            <v:imagedata r:id="rId483" o:title=""/>
          </v:shape>
          <o:OLEObject Type="Embed" ProgID="Equation.DSMT4" ShapeID="_x0000_i1256" DrawAspect="Content" ObjectID="_1696079524" r:id="rId484"/>
        </w:object>
      </w:r>
      <w:r w:rsidRPr="00976B0C">
        <w:rPr>
          <w:i/>
          <w:lang w:val="vi-VN"/>
        </w:rPr>
        <w:t xml:space="preserve">, để sao cho với mỗi </w:t>
      </w:r>
      <w:r w:rsidR="003D4FCF" w:rsidRPr="003D4FCF">
        <w:rPr>
          <w:position w:val="-16"/>
        </w:rPr>
        <w:object w:dxaOrig="1080" w:dyaOrig="420">
          <v:shape id="_x0000_i1257" type="#_x0000_t75" style="width:53.75pt;height:20.4pt" o:ole="">
            <v:imagedata r:id="rId485" o:title=""/>
          </v:shape>
          <o:OLEObject Type="Embed" ProgID="Equation.DSMT4" ShapeID="_x0000_i1257" DrawAspect="Content" ObjectID="_1696079525" r:id="rId486"/>
        </w:object>
      </w:r>
      <w:r w:rsidRPr="00976B0C">
        <w:rPr>
          <w:i/>
          <w:lang w:val="vi-VN"/>
        </w:rPr>
        <w:t xml:space="preserve">, trừ những điểm gián đoạn của </w:t>
      </w:r>
      <w:r w:rsidR="003D4FCF" w:rsidRPr="003D4FCF">
        <w:rPr>
          <w:position w:val="-10"/>
        </w:rPr>
        <w:object w:dxaOrig="620" w:dyaOrig="400">
          <v:shape id="_x0000_i1258" type="#_x0000_t75" style="width:32.25pt;height:20.4pt" o:ole="">
            <v:imagedata r:id="rId487" o:title=""/>
          </v:shape>
          <o:OLEObject Type="Embed" ProgID="Equation.DSMT4" ShapeID="_x0000_i1258" DrawAspect="Content" ObjectID="_1696079526" r:id="rId488"/>
        </w:object>
      </w:r>
      <w:r w:rsidRPr="00976B0C">
        <w:rPr>
          <w:i/>
          <w:lang w:val="vi-VN"/>
        </w:rPr>
        <w:t>, hàm số</w:t>
      </w:r>
      <w:r w:rsidR="009912AF">
        <w:rPr>
          <w:i/>
          <w:lang w:val="vi-VN"/>
        </w:rPr>
        <w:t xml:space="preserve"> </w:t>
      </w:r>
      <w:r w:rsidR="009334E8" w:rsidRPr="003D4FCF">
        <w:rPr>
          <w:position w:val="-10"/>
        </w:rPr>
        <w:object w:dxaOrig="2480" w:dyaOrig="400">
          <v:shape id="_x0000_i1259" type="#_x0000_t75" style="width:123.6pt;height:20.4pt" o:ole="">
            <v:imagedata r:id="rId489" o:title=""/>
          </v:shape>
          <o:OLEObject Type="Embed" ProgID="Equation.DSMT4" ShapeID="_x0000_i1259" DrawAspect="Content" ObjectID="_1696079527" r:id="rId490"/>
        </w:object>
      </w:r>
      <w:r w:rsidRPr="00976B0C">
        <w:rPr>
          <w:i/>
          <w:lang w:val="vi-VN"/>
        </w:rPr>
        <w:t xml:space="preserve"> khi </w:t>
      </w:r>
      <w:r w:rsidR="003D4FCF" w:rsidRPr="003D4FCF">
        <w:rPr>
          <w:position w:val="-10"/>
        </w:rPr>
        <w:object w:dxaOrig="1060" w:dyaOrig="400">
          <v:shape id="_x0000_i1260" type="#_x0000_t75" style="width:51.6pt;height:20.4pt" o:ole="">
            <v:imagedata r:id="rId491" o:title=""/>
          </v:shape>
          <o:OLEObject Type="Embed" ProgID="Equation.DSMT4" ShapeID="_x0000_i1260" DrawAspect="Content" ObjectID="_1696079528" r:id="rId492"/>
        </w:object>
      </w:r>
      <w:r w:rsidRPr="00976B0C">
        <w:rPr>
          <w:i/>
          <w:lang w:val="vi-VN"/>
        </w:rPr>
        <w:t xml:space="preserve"> đạt cực đại, nghĩa là thỏa mãn quan hệ </w:t>
      </w:r>
      <w:r w:rsidR="0007463E" w:rsidRPr="00976B0C">
        <w:rPr>
          <w:i/>
          <w:lang w:val="vi-VN"/>
        </w:rPr>
        <w:fldChar w:fldCharType="begin"/>
      </w:r>
      <w:r w:rsidRPr="00976B0C">
        <w:rPr>
          <w:i/>
          <w:lang w:val="vi-VN"/>
        </w:rPr>
        <w:instrText xml:space="preserve"> GOTOBUTTON ZEqnNum468323  \* MERGEFORMAT </w:instrText>
      </w:r>
      <w:r w:rsidR="0007463E" w:rsidRPr="00976B0C">
        <w:rPr>
          <w:i/>
          <w:lang w:val="vi-VN"/>
        </w:rPr>
        <w:fldChar w:fldCharType="begin"/>
      </w:r>
      <w:r w:rsidRPr="00976B0C">
        <w:rPr>
          <w:i/>
          <w:lang w:val="vi-VN"/>
        </w:rPr>
        <w:instrText xml:space="preserve"> REF ZEqnNum468323 \* Charformat \! \* MERGEFORMAT </w:instrText>
      </w:r>
      <w:r w:rsidR="0007463E" w:rsidRPr="00976B0C">
        <w:rPr>
          <w:i/>
          <w:lang w:val="vi-VN"/>
        </w:rPr>
        <w:fldChar w:fldCharType="separate"/>
      </w:r>
      <w:r w:rsidR="00DD2180" w:rsidRPr="00DD2180">
        <w:rPr>
          <w:i/>
          <w:lang w:val="vi-VN"/>
        </w:rPr>
        <w:instrText>(2.15)</w:instrText>
      </w:r>
      <w:r w:rsidR="0007463E" w:rsidRPr="00976B0C">
        <w:rPr>
          <w:i/>
          <w:lang w:val="fr-FR"/>
        </w:rPr>
        <w:fldChar w:fldCharType="end"/>
      </w:r>
      <w:r w:rsidR="0007463E" w:rsidRPr="00976B0C">
        <w:rPr>
          <w:i/>
          <w:lang w:val="fr-FR"/>
        </w:rPr>
        <w:fldChar w:fldCharType="end"/>
      </w:r>
      <w:r w:rsidRPr="00976B0C">
        <w:rPr>
          <w:i/>
          <w:lang w:val="vi-VN"/>
        </w:rPr>
        <w:t xml:space="preserve">: </w:t>
      </w:r>
      <w:r w:rsidR="009334E8" w:rsidRPr="003D4FCF">
        <w:rPr>
          <w:position w:val="-22"/>
        </w:rPr>
        <w:object w:dxaOrig="4099" w:dyaOrig="520">
          <v:shape id="_x0000_i1261" type="#_x0000_t75" style="width:206.35pt;height:25.8pt" o:ole="">
            <v:imagedata r:id="rId493" o:title=""/>
          </v:shape>
          <o:OLEObject Type="Embed" ProgID="Equation.DSMT4" ShapeID="_x0000_i1261" DrawAspect="Content" ObjectID="_1696079529" r:id="rId494"/>
        </w:object>
      </w:r>
    </w:p>
    <w:p w:rsidR="009204A4" w:rsidRPr="00976B0C" w:rsidRDefault="009204A4" w:rsidP="009204A4">
      <w:pPr>
        <w:rPr>
          <w:i/>
          <w:lang w:val="vi-VN"/>
        </w:rPr>
      </w:pPr>
      <w:r w:rsidRPr="00976B0C">
        <w:rPr>
          <w:i/>
          <w:lang w:val="vi-VN"/>
        </w:rPr>
        <w:t xml:space="preserve">2) </w:t>
      </w:r>
      <w:r w:rsidR="009D7ECA" w:rsidRPr="00976B0C">
        <w:rPr>
          <w:i/>
          <w:lang w:val="vi-VN"/>
        </w:rPr>
        <w:t>Thỏa mãn điều kiện chuyển đổi:</w:t>
      </w:r>
    </w:p>
    <w:p w:rsidR="009204A4" w:rsidRPr="00976B0C" w:rsidRDefault="001F4405" w:rsidP="002A3ED9">
      <w:pPr>
        <w:rPr>
          <w:i/>
          <w:lang w:val="vi-VN"/>
        </w:rPr>
      </w:pPr>
      <w:r w:rsidRPr="00976B0C">
        <w:rPr>
          <w:i/>
          <w:position w:val="-76"/>
          <w:lang w:val="vi-VN"/>
        </w:rPr>
        <w:tab/>
      </w:r>
      <w:r w:rsidRPr="00976B0C">
        <w:rPr>
          <w:i/>
          <w:position w:val="-76"/>
          <w:lang w:val="vi-VN"/>
        </w:rPr>
        <w:tab/>
      </w:r>
      <w:r w:rsidR="007B41D6" w:rsidRPr="003D4FCF">
        <w:rPr>
          <w:position w:val="-76"/>
        </w:rPr>
        <w:object w:dxaOrig="5440" w:dyaOrig="1660">
          <v:shape id="_x0000_i1262" type="#_x0000_t75" style="width:271.9pt;height:81.65pt" o:ole="">
            <v:imagedata r:id="rId495" o:title=""/>
          </v:shape>
          <o:OLEObject Type="Embed" ProgID="Equation.DSMT4" ShapeID="_x0000_i1262" DrawAspect="Content" ObjectID="_1696079530" r:id="rId496"/>
        </w:object>
      </w:r>
      <w:r w:rsidR="009204A4" w:rsidRPr="00976B0C">
        <w:rPr>
          <w:i/>
          <w:lang w:val="vi-VN"/>
        </w:rPr>
        <w:t xml:space="preserve"> </w:t>
      </w:r>
    </w:p>
    <w:p w:rsidR="00890177" w:rsidRPr="00AA1F24" w:rsidRDefault="003B7469" w:rsidP="006C7A3A">
      <w:pPr>
        <w:rPr>
          <w:i/>
          <w:lang w:val="vi-VN"/>
        </w:rPr>
      </w:pPr>
      <w:bookmarkStart w:id="2211" w:name="OLE_LINK250"/>
      <w:bookmarkStart w:id="2212" w:name="OLE_LINK251"/>
      <w:bookmarkStart w:id="2213" w:name="_Toc13619080"/>
      <w:bookmarkStart w:id="2214" w:name="_Toc13778077"/>
      <w:bookmarkStart w:id="2215" w:name="_Toc13860408"/>
      <w:bookmarkStart w:id="2216" w:name="_Toc13870804"/>
      <w:bookmarkStart w:id="2217" w:name="_Toc13870984"/>
      <w:bookmarkStart w:id="2218" w:name="_Toc15333544"/>
      <w:bookmarkStart w:id="2219" w:name="_Toc15390557"/>
      <w:bookmarkStart w:id="2220" w:name="_Toc15420623"/>
      <w:bookmarkStart w:id="2221" w:name="_Toc15506821"/>
      <w:bookmarkStart w:id="2222" w:name="_Toc15839924"/>
      <w:bookmarkStart w:id="2223" w:name="_Toc15848486"/>
      <w:bookmarkStart w:id="2224" w:name="_Toc15848653"/>
      <w:bookmarkStart w:id="2225" w:name="_Toc15848736"/>
      <w:bookmarkStart w:id="2226" w:name="_Toc15892651"/>
      <w:r w:rsidRPr="003B7469">
        <w:rPr>
          <w:b/>
          <w:lang w:val="vi-VN"/>
        </w:rPr>
        <w:t>Nhận xét:</w:t>
      </w:r>
      <w:r w:rsidRPr="003B7469">
        <w:rPr>
          <w:lang w:val="vi-VN"/>
        </w:rPr>
        <w:t xml:space="preserve"> </w:t>
      </w:r>
      <w:r w:rsidR="00E42D88" w:rsidRPr="00E42D88">
        <w:rPr>
          <w:i/>
          <w:lang w:val="vi-VN"/>
        </w:rPr>
        <w:t>Khi</w:t>
      </w:r>
      <w:r w:rsidR="00F53631" w:rsidRPr="00F53631">
        <w:rPr>
          <w:i/>
          <w:lang w:val="vi-VN"/>
        </w:rPr>
        <w:t xml:space="preserve"> sử dụng</w:t>
      </w:r>
      <w:r w:rsidR="003A689E" w:rsidRPr="0043421A">
        <w:rPr>
          <w:i/>
          <w:lang w:val="vi-VN"/>
        </w:rPr>
        <w:t xml:space="preserve"> nguyên lý cực đại </w:t>
      </w:r>
      <w:r w:rsidR="00F34CA7" w:rsidRPr="0043421A">
        <w:rPr>
          <w:i/>
          <w:lang w:val="vi-VN"/>
        </w:rPr>
        <w:t>Pontryagin</w:t>
      </w:r>
      <w:r w:rsidR="00F53631" w:rsidRPr="00F53631">
        <w:rPr>
          <w:i/>
          <w:lang w:val="vi-VN"/>
        </w:rPr>
        <w:t xml:space="preserve"> </w:t>
      </w:r>
      <w:r w:rsidR="00113C31" w:rsidRPr="00113C31">
        <w:rPr>
          <w:i/>
          <w:lang w:val="vi-VN"/>
        </w:rPr>
        <w:t xml:space="preserve">cho phép giải bài toán điều khiển tối ưu với </w:t>
      </w:r>
      <w:r w:rsidR="00113C31">
        <w:rPr>
          <w:i/>
          <w:lang w:val="vi-VN"/>
        </w:rPr>
        <w:t xml:space="preserve">tín hiệu điều khiển bị hạn chế, </w:t>
      </w:r>
      <w:r w:rsidR="00E42D88">
        <w:rPr>
          <w:i/>
          <w:lang w:val="vi-VN"/>
        </w:rPr>
        <w:t xml:space="preserve">trong các </w:t>
      </w:r>
      <w:r w:rsidR="00E42D88" w:rsidRPr="00E42D88">
        <w:rPr>
          <w:i/>
          <w:lang w:val="vi-VN"/>
        </w:rPr>
        <w:t xml:space="preserve">trường hợp </w:t>
      </w:r>
      <w:r w:rsidR="00113C31">
        <w:rPr>
          <w:i/>
          <w:lang w:val="vi-VN"/>
        </w:rPr>
        <w:t>các đi</w:t>
      </w:r>
      <w:r w:rsidR="00E42D88">
        <w:rPr>
          <w:i/>
          <w:lang w:val="vi-VN"/>
        </w:rPr>
        <w:t>ều kiện biên và thời gian cố định</w:t>
      </w:r>
      <w:r w:rsidR="00E42D88" w:rsidRPr="00E42D88">
        <w:rPr>
          <w:i/>
          <w:lang w:val="vi-VN"/>
        </w:rPr>
        <w:t xml:space="preserve"> cũng như không cố định.</w:t>
      </w:r>
      <w:r w:rsidR="006C7A3A" w:rsidRPr="006C7A3A">
        <w:rPr>
          <w:i/>
          <w:lang w:val="vi-VN"/>
        </w:rPr>
        <w:t xml:space="preserve"> Áp dụng nguyên lý cực đại Pontryagin cho phép chuyển bài toán điều khiển tối ưu sang bài toán biên. </w:t>
      </w:r>
    </w:p>
    <w:p w:rsidR="00482AB6" w:rsidRPr="00976B0C" w:rsidRDefault="00482AB6" w:rsidP="00482AB6">
      <w:pPr>
        <w:pStyle w:val="Heading3"/>
      </w:pPr>
      <w:bookmarkStart w:id="2227" w:name="_Toc6573980"/>
      <w:bookmarkStart w:id="2228" w:name="_Toc13619079"/>
      <w:bookmarkStart w:id="2229" w:name="_Toc13778076"/>
      <w:bookmarkStart w:id="2230" w:name="_Toc13860407"/>
      <w:bookmarkStart w:id="2231" w:name="_Toc13870803"/>
      <w:bookmarkStart w:id="2232" w:name="_Toc13870983"/>
      <w:bookmarkStart w:id="2233" w:name="_Toc16032142"/>
      <w:bookmarkStart w:id="2234" w:name="_Toc16032736"/>
      <w:bookmarkStart w:id="2235" w:name="_Toc16033006"/>
      <w:bookmarkStart w:id="2236" w:name="_Toc16033106"/>
      <w:bookmarkStart w:id="2237" w:name="_Toc16033320"/>
      <w:bookmarkStart w:id="2238" w:name="_Toc16034073"/>
      <w:bookmarkStart w:id="2239" w:name="_Toc16034235"/>
      <w:bookmarkStart w:id="2240" w:name="_Toc16034440"/>
      <w:bookmarkStart w:id="2241" w:name="_Toc16034645"/>
      <w:bookmarkStart w:id="2242" w:name="_Toc16034720"/>
      <w:bookmarkStart w:id="2243" w:name="_Toc16034795"/>
      <w:bookmarkStart w:id="2244" w:name="_Toc16085349"/>
      <w:bookmarkStart w:id="2245" w:name="_Toc16085557"/>
      <w:bookmarkStart w:id="2246" w:name="_Toc16085637"/>
      <w:bookmarkStart w:id="2247" w:name="_Toc16086357"/>
      <w:bookmarkStart w:id="2248" w:name="_Toc16207008"/>
      <w:bookmarkStart w:id="2249" w:name="_Toc18564270"/>
      <w:bookmarkStart w:id="2250" w:name="_Toc18629821"/>
      <w:bookmarkStart w:id="2251" w:name="_Toc44398572"/>
      <w:bookmarkStart w:id="2252" w:name="_Toc44399060"/>
      <w:bookmarkStart w:id="2253" w:name="_Toc44399878"/>
      <w:bookmarkStart w:id="2254" w:name="_Toc44402050"/>
      <w:bookmarkStart w:id="2255" w:name="_Toc44884772"/>
      <w:bookmarkStart w:id="2256" w:name="_Toc45058864"/>
      <w:bookmarkStart w:id="2257" w:name="_Toc45092725"/>
      <w:bookmarkStart w:id="2258" w:name="_Toc45095474"/>
      <w:bookmarkStart w:id="2259" w:name="_Toc45138493"/>
      <w:bookmarkStart w:id="2260" w:name="_Toc45179950"/>
      <w:bookmarkStart w:id="2261" w:name="_Toc45288418"/>
      <w:bookmarkStart w:id="2262" w:name="_Toc45312749"/>
      <w:bookmarkStart w:id="2263" w:name="_Toc45359613"/>
      <w:bookmarkStart w:id="2264" w:name="_Toc47126238"/>
      <w:bookmarkStart w:id="2265" w:name="_Toc47130064"/>
      <w:bookmarkStart w:id="2266" w:name="_Toc47390465"/>
      <w:bookmarkStart w:id="2267" w:name="_Toc47390567"/>
      <w:bookmarkStart w:id="2268" w:name="_Toc47422029"/>
      <w:bookmarkStart w:id="2269" w:name="_Toc48054973"/>
      <w:bookmarkStart w:id="2270" w:name="_Toc48056346"/>
      <w:bookmarkStart w:id="2271" w:name="_Toc48859371"/>
      <w:bookmarkStart w:id="2272" w:name="_Toc49021670"/>
      <w:bookmarkStart w:id="2273" w:name="_Toc49061080"/>
      <w:bookmarkStart w:id="2274" w:name="_Toc49236128"/>
      <w:bookmarkStart w:id="2275" w:name="_Toc50499284"/>
      <w:bookmarkStart w:id="2276" w:name="_Toc50984639"/>
      <w:bookmarkStart w:id="2277" w:name="_Toc51098752"/>
      <w:bookmarkStart w:id="2278" w:name="_Toc51134724"/>
      <w:bookmarkStart w:id="2279" w:name="_Toc57878308"/>
      <w:bookmarkStart w:id="2280" w:name="_Toc57878378"/>
      <w:bookmarkStart w:id="2281" w:name="_Toc57878621"/>
      <w:bookmarkStart w:id="2282" w:name="_Toc58015613"/>
      <w:bookmarkStart w:id="2283" w:name="_Toc85356213"/>
      <w:bookmarkStart w:id="2284" w:name="_Toc16032141"/>
      <w:bookmarkStart w:id="2285" w:name="_Toc16032735"/>
      <w:bookmarkStart w:id="2286" w:name="_Toc16033005"/>
      <w:bookmarkStart w:id="2287" w:name="_Toc16033105"/>
      <w:bookmarkStart w:id="2288" w:name="_Toc16033319"/>
      <w:bookmarkStart w:id="2289" w:name="_Toc16034072"/>
      <w:bookmarkStart w:id="2290" w:name="_Toc16034234"/>
      <w:bookmarkStart w:id="2291" w:name="_Toc16034439"/>
      <w:bookmarkStart w:id="2292" w:name="_Toc16034644"/>
      <w:bookmarkStart w:id="2293" w:name="_Toc16034719"/>
      <w:bookmarkStart w:id="2294" w:name="_Toc16034794"/>
      <w:bookmarkStart w:id="2295" w:name="_Toc16085348"/>
      <w:bookmarkStart w:id="2296" w:name="_Toc16085556"/>
      <w:bookmarkStart w:id="2297" w:name="_Toc16085636"/>
      <w:bookmarkStart w:id="2298" w:name="_Toc16086356"/>
      <w:bookmarkStart w:id="2299" w:name="_Toc16207007"/>
      <w:bookmarkStart w:id="2300" w:name="_Toc18564269"/>
      <w:bookmarkStart w:id="2301" w:name="_Toc18629820"/>
      <w:bookmarkStart w:id="2302" w:name="_Toc44398571"/>
      <w:bookmarkStart w:id="2303" w:name="_Toc44399059"/>
      <w:bookmarkStart w:id="2304" w:name="_Toc44399877"/>
      <w:bookmarkStart w:id="2305" w:name="_Toc44402049"/>
      <w:bookmarkStart w:id="2306" w:name="_Toc44884771"/>
      <w:bookmarkStart w:id="2307" w:name="_Toc45058863"/>
      <w:bookmarkStart w:id="2308" w:name="_Toc45092724"/>
      <w:bookmarkStart w:id="2309" w:name="_Toc45095473"/>
      <w:bookmarkStart w:id="2310" w:name="_Toc45138492"/>
      <w:bookmarkStart w:id="2311" w:name="_Toc45179949"/>
      <w:bookmarkStart w:id="2312" w:name="_Toc45288417"/>
      <w:bookmarkStart w:id="2313" w:name="_Toc45312748"/>
      <w:bookmarkStart w:id="2314" w:name="_Toc45359612"/>
      <w:bookmarkStart w:id="2315" w:name="_Toc47126237"/>
      <w:bookmarkStart w:id="2316" w:name="_Toc47130063"/>
      <w:bookmarkStart w:id="2317" w:name="_Toc47390464"/>
      <w:bookmarkStart w:id="2318" w:name="_Toc47390566"/>
      <w:bookmarkStart w:id="2319" w:name="_Toc47422028"/>
      <w:bookmarkStart w:id="2320" w:name="_Toc48054972"/>
      <w:bookmarkStart w:id="2321" w:name="_Toc48056345"/>
      <w:bookmarkStart w:id="2322" w:name="_Toc48859370"/>
      <w:bookmarkStart w:id="2323" w:name="_Toc49021669"/>
      <w:bookmarkStart w:id="2324" w:name="_Toc49061079"/>
      <w:bookmarkStart w:id="2325" w:name="_Toc49236127"/>
      <w:bookmarkStart w:id="2326" w:name="_Toc50499283"/>
      <w:bookmarkStart w:id="2327" w:name="_Toc50984638"/>
      <w:bookmarkStart w:id="2328" w:name="_Toc51098751"/>
      <w:bookmarkStart w:id="2329" w:name="_Toc51134723"/>
      <w:bookmarkStart w:id="2330" w:name="_Toc57878307"/>
      <w:bookmarkStart w:id="2331" w:name="_Toc57878377"/>
      <w:bookmarkStart w:id="2332" w:name="_Toc57878620"/>
      <w:bookmarkStart w:id="2333" w:name="_Toc58015612"/>
      <w:bookmarkEnd w:id="2211"/>
      <w:bookmarkEnd w:id="2212"/>
      <w:r>
        <w:t>Các chỉ tiêu</w:t>
      </w:r>
      <w:r w:rsidRPr="00976B0C">
        <w:t xml:space="preserve"> </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t>chất lượng</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p>
    <w:p w:rsidR="00482AB6" w:rsidRPr="00987993" w:rsidRDefault="00482AB6" w:rsidP="00482AB6">
      <w:pPr>
        <w:rPr>
          <w:lang w:val="pt-BR"/>
        </w:rPr>
      </w:pPr>
      <w:r w:rsidRPr="00987993">
        <w:rPr>
          <w:lang w:val="pt-BR"/>
        </w:rPr>
        <w:t>Để giải quyết bài toán tối ưu quỹ đạo hạ cánh của UAV, cần thiết phải xác định</w:t>
      </w:r>
      <w:r>
        <w:rPr>
          <w:lang w:val="pt-BR"/>
        </w:rPr>
        <w:t xml:space="preserve"> và lựa chọn các chỉ tiêu chất lượng</w:t>
      </w:r>
      <w:r w:rsidRPr="00987993">
        <w:rPr>
          <w:lang w:val="pt-BR"/>
        </w:rPr>
        <w:t xml:space="preserve"> m</w:t>
      </w:r>
      <w:r>
        <w:rPr>
          <w:lang w:val="pt-BR"/>
        </w:rPr>
        <w:t>ột cách phù hợp. Chỉ tiêu chất lượng</w:t>
      </w:r>
      <w:r w:rsidRPr="00987993">
        <w:rPr>
          <w:lang w:val="pt-BR"/>
        </w:rPr>
        <w:t xml:space="preserve"> chính là</w:t>
      </w:r>
      <w:r>
        <w:rPr>
          <w:lang w:val="pt-BR"/>
        </w:rPr>
        <w:t xml:space="preserve"> một</w:t>
      </w:r>
      <w:r w:rsidRPr="00987993">
        <w:rPr>
          <w:lang w:val="pt-BR"/>
        </w:rPr>
        <w:t xml:space="preserve"> chỉ số chất lượng của hệ thống điều khiển, được cho</w:t>
      </w:r>
      <w:r>
        <w:rPr>
          <w:lang w:val="pt-BR"/>
        </w:rPr>
        <w:t xml:space="preserve">        </w:t>
      </w:r>
      <w:r w:rsidRPr="00987993">
        <w:rPr>
          <w:lang w:val="pt-BR"/>
        </w:rPr>
        <w:t xml:space="preserve"> ở dạng:</w:t>
      </w:r>
    </w:p>
    <w:p w:rsidR="00482AB6" w:rsidRPr="00976B0C" w:rsidRDefault="00482AB6" w:rsidP="00482AB6">
      <w:pPr>
        <w:jc w:val="center"/>
      </w:pPr>
      <w:r w:rsidRPr="003D4FCF">
        <w:rPr>
          <w:position w:val="-16"/>
        </w:rPr>
        <w:object w:dxaOrig="3159" w:dyaOrig="420">
          <v:shape id="_x0000_i1263" type="#_x0000_t75" style="width:155.8pt;height:20.4pt" o:ole="">
            <v:imagedata r:id="rId497" o:title=""/>
          </v:shape>
          <o:OLEObject Type="Embed" ProgID="Equation.DSMT4" ShapeID="_x0000_i1263" DrawAspect="Content" ObjectID="_1696079531" r:id="rId498"/>
        </w:object>
      </w:r>
    </w:p>
    <w:p w:rsidR="00482AB6" w:rsidRPr="00976B0C" w:rsidRDefault="00482AB6" w:rsidP="00482AB6">
      <w:bookmarkStart w:id="2334" w:name="OLE_LINK252"/>
      <w:bookmarkStart w:id="2335" w:name="OLE_LINK253"/>
      <w:r w:rsidRPr="00976B0C">
        <w:lastRenderedPageBreak/>
        <w:t>V</w:t>
      </w:r>
      <w:r>
        <w:t>iệc lựa chọn chỉ tiêu chất lượng</w:t>
      </w:r>
      <w:r w:rsidRPr="00976B0C">
        <w:t xml:space="preserve"> nhằm đảm bảo cho UAV chuyển động một cách tối ưu theo nhiệm vụ cụ thể. Theo </w:t>
      </w:r>
      <w:r>
        <w:t>chỉ tiêu chất lượng</w:t>
      </w:r>
      <w:r w:rsidRPr="00976B0C">
        <w:t>, người ta phâ</w:t>
      </w:r>
      <w:r>
        <w:t>n ra 3 bài toán:</w:t>
      </w:r>
      <w:r w:rsidRPr="00976B0C">
        <w:t xml:space="preserve"> </w:t>
      </w:r>
      <w:r>
        <w:t>bài toán</w:t>
      </w:r>
      <w:r w:rsidRPr="00976B0C">
        <w:rPr>
          <w:rFonts w:cs="Arial"/>
          <w:sz w:val="26"/>
          <w:lang w:val="vi-VN"/>
        </w:rPr>
        <w:t xml:space="preserve"> Bolza</w:t>
      </w:r>
      <w:r>
        <w:rPr>
          <w:rFonts w:cs="Arial"/>
          <w:sz w:val="26"/>
        </w:rPr>
        <w:t>; bài toán</w:t>
      </w:r>
      <w:r w:rsidRPr="00976B0C">
        <w:rPr>
          <w:rFonts w:cs="Arial"/>
          <w:sz w:val="26"/>
          <w:lang w:val="vi-VN"/>
        </w:rPr>
        <w:t xml:space="preserve"> Lagrange</w:t>
      </w:r>
      <w:r>
        <w:rPr>
          <w:rFonts w:cs="Arial"/>
          <w:sz w:val="26"/>
        </w:rPr>
        <w:t>; bài toán</w:t>
      </w:r>
      <w:r w:rsidRPr="00976B0C">
        <w:rPr>
          <w:rFonts w:cs="Arial"/>
          <w:sz w:val="26"/>
          <w:lang w:val="vi-VN"/>
        </w:rPr>
        <w:t xml:space="preserve"> Mayer</w:t>
      </w:r>
      <w:bookmarkEnd w:id="2334"/>
      <w:bookmarkEnd w:id="2335"/>
      <w:r w:rsidRPr="00976B0C">
        <w:rPr>
          <w:rFonts w:cs="Arial"/>
          <w:sz w:val="26"/>
        </w:rPr>
        <w:t>. Trong đó:</w:t>
      </w:r>
    </w:p>
    <w:p w:rsidR="00482AB6" w:rsidRPr="00BD3B68" w:rsidRDefault="00482AB6" w:rsidP="00482AB6">
      <w:pPr>
        <w:spacing w:line="288" w:lineRule="auto"/>
        <w:rPr>
          <w:rFonts w:cs="Arial"/>
          <w:sz w:val="26"/>
        </w:rPr>
      </w:pPr>
      <w:r w:rsidRPr="008E2875">
        <w:t>Bài toán Bolza có dạng:</w:t>
      </w:r>
      <w:r>
        <w:rPr>
          <w:rFonts w:cs="Arial"/>
          <w:sz w:val="26"/>
        </w:rPr>
        <w:t xml:space="preserve"> </w:t>
      </w:r>
      <w:r w:rsidRPr="003D4FCF">
        <w:rPr>
          <w:position w:val="-40"/>
        </w:rPr>
        <w:object w:dxaOrig="4459" w:dyaOrig="900">
          <v:shape id="_x0000_i1264" type="#_x0000_t75" style="width:224.6pt;height:46.2pt" o:ole="">
            <v:imagedata r:id="rId499" o:title=""/>
          </v:shape>
          <o:OLEObject Type="Embed" ProgID="Equation.DSMT4" ShapeID="_x0000_i1264" DrawAspect="Content" ObjectID="_1696079532" r:id="rId500"/>
        </w:object>
      </w:r>
    </w:p>
    <w:p w:rsidR="00482AB6" w:rsidRPr="00976B0C" w:rsidRDefault="00482AB6" w:rsidP="00482AB6">
      <w:pPr>
        <w:spacing w:line="288" w:lineRule="auto"/>
        <w:rPr>
          <w:rFonts w:cs="Arial"/>
          <w:caps/>
          <w:sz w:val="26"/>
          <w:lang w:val="vi-VN"/>
        </w:rPr>
      </w:pPr>
      <w:r w:rsidRPr="002E28AA">
        <w:t xml:space="preserve">Bài toán Lagrange có dạng: </w:t>
      </w:r>
      <w:r w:rsidRPr="003D4FCF">
        <w:rPr>
          <w:position w:val="-40"/>
        </w:rPr>
        <w:object w:dxaOrig="1960" w:dyaOrig="900">
          <v:shape id="_x0000_i1265" type="#_x0000_t75" style="width:97.8pt;height:46.2pt" o:ole="">
            <v:imagedata r:id="rId501" o:title=""/>
          </v:shape>
          <o:OLEObject Type="Embed" ProgID="Equation.DSMT4" ShapeID="_x0000_i1265" DrawAspect="Content" ObjectID="_1696079533" r:id="rId502"/>
        </w:object>
      </w:r>
    </w:p>
    <w:p w:rsidR="00482AB6" w:rsidRPr="00976B0C" w:rsidRDefault="00482AB6" w:rsidP="00482AB6">
      <w:pPr>
        <w:spacing w:line="288" w:lineRule="auto"/>
        <w:rPr>
          <w:rFonts w:cs="Arial"/>
          <w:caps/>
          <w:sz w:val="26"/>
          <w:lang w:val="vi-VN"/>
        </w:rPr>
      </w:pPr>
      <w:r w:rsidRPr="00A849DE">
        <w:rPr>
          <w:lang w:val="vi-VN"/>
        </w:rPr>
        <w:t>Bài toán Mayer có dạng:</w:t>
      </w:r>
      <w:r w:rsidRPr="00BD3B68">
        <w:rPr>
          <w:rFonts w:cs="Arial"/>
          <w:caps/>
          <w:sz w:val="26"/>
          <w:lang w:val="vi-VN"/>
        </w:rPr>
        <w:t xml:space="preserve"> </w:t>
      </w:r>
      <w:r w:rsidRPr="003D4FCF">
        <w:rPr>
          <w:position w:val="-16"/>
        </w:rPr>
        <w:object w:dxaOrig="2760" w:dyaOrig="420">
          <v:shape id="_x0000_i1266" type="#_x0000_t75" style="width:138.65pt;height:20.4pt" o:ole="">
            <v:imagedata r:id="rId503" o:title=""/>
          </v:shape>
          <o:OLEObject Type="Embed" ProgID="Equation.DSMT4" ShapeID="_x0000_i1266" DrawAspect="Content" ObjectID="_1696079534" r:id="rId504"/>
        </w:object>
      </w:r>
    </w:p>
    <w:p w:rsidR="00482AB6" w:rsidRPr="00976B0C" w:rsidRDefault="00482AB6" w:rsidP="00482AB6">
      <w:pPr>
        <w:rPr>
          <w:lang w:val="vi-VN"/>
        </w:rPr>
      </w:pPr>
      <w:r w:rsidRPr="00976B0C">
        <w:rPr>
          <w:lang w:val="vi-VN"/>
        </w:rPr>
        <w:t xml:space="preserve">Cụ thể đối với bài toán tối ưu quỹ đạo hạ cánh của UAV, tùy theo trường hợp xem xét chuyển động của UAV trong không gian hay trong mặt phẳng thẳng đứng mà </w:t>
      </w:r>
      <w:r w:rsidRPr="00C8546B">
        <w:rPr>
          <w:lang w:val="vi-VN"/>
        </w:rPr>
        <w:t xml:space="preserve">có thể lựa chọn các dạng bài toán </w:t>
      </w:r>
      <w:r w:rsidRPr="00976B0C">
        <w:rPr>
          <w:lang w:val="vi-VN"/>
        </w:rPr>
        <w:t>khác nhau.</w:t>
      </w:r>
    </w:p>
    <w:p w:rsidR="00482AB6" w:rsidRPr="00976B0C" w:rsidRDefault="00482AB6" w:rsidP="00482AB6">
      <w:pPr>
        <w:rPr>
          <w:lang w:val="vi-VN"/>
        </w:rPr>
      </w:pPr>
      <w:r w:rsidRPr="00976B0C">
        <w:rPr>
          <w:lang w:val="vi-VN"/>
        </w:rPr>
        <w:t>- Trường hợp phương trình chuyển động của UAV như chất điể</w:t>
      </w:r>
      <w:r>
        <w:rPr>
          <w:lang w:val="vi-VN"/>
        </w:rPr>
        <w:t>m trong không gian</w:t>
      </w:r>
      <w:r w:rsidRPr="00C8546B">
        <w:rPr>
          <w:lang w:val="vi-VN"/>
        </w:rPr>
        <w:t xml:space="preserve">, </w:t>
      </w:r>
      <w:r w:rsidRPr="00976B0C">
        <w:rPr>
          <w:lang w:val="vi-VN"/>
        </w:rPr>
        <w:t>có thể lựa chọn</w:t>
      </w:r>
      <w:r w:rsidRPr="00C8546B">
        <w:rPr>
          <w:lang w:val="vi-VN"/>
        </w:rPr>
        <w:t xml:space="preserve"> </w:t>
      </w:r>
      <w:r>
        <w:rPr>
          <w:lang w:val="vi-VN"/>
        </w:rPr>
        <w:t xml:space="preserve">các dạng </w:t>
      </w:r>
      <w:r w:rsidRPr="00C8546B">
        <w:rPr>
          <w:lang w:val="vi-VN"/>
        </w:rPr>
        <w:t>bài toán</w:t>
      </w:r>
      <w:r w:rsidRPr="00976B0C">
        <w:rPr>
          <w:lang w:val="vi-VN"/>
        </w:rPr>
        <w:t>:</w:t>
      </w:r>
    </w:p>
    <w:p w:rsidR="00482AB6" w:rsidRPr="00032B38" w:rsidRDefault="00482AB6" w:rsidP="00482AB6">
      <w:r w:rsidRPr="00976B0C">
        <w:rPr>
          <w:lang w:val="vi-VN"/>
        </w:rPr>
        <w:t xml:space="preserve">+ </w:t>
      </w:r>
      <w:r>
        <w:rPr>
          <w:lang w:val="vi-VN"/>
        </w:rPr>
        <w:t>Bài toán</w:t>
      </w:r>
      <w:r w:rsidRPr="00976B0C">
        <w:rPr>
          <w:lang w:val="vi-VN"/>
        </w:rPr>
        <w:t xml:space="preserve"> Bolza: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9"/>
        <w:gridCol w:w="1061"/>
      </w:tblGrid>
      <w:tr w:rsidR="00482AB6" w:rsidRPr="00976B0C" w:rsidTr="00482AB6">
        <w:tc>
          <w:tcPr>
            <w:tcW w:w="7728" w:type="dxa"/>
            <w:vAlign w:val="center"/>
          </w:tcPr>
          <w:p w:rsidR="00482AB6" w:rsidRPr="00976B0C" w:rsidRDefault="00482AB6" w:rsidP="00482AB6">
            <w:pPr>
              <w:ind w:left="-187" w:firstLine="0"/>
              <w:jc w:val="center"/>
            </w:pPr>
            <w:r w:rsidRPr="003D4FCF">
              <w:rPr>
                <w:position w:val="-108"/>
              </w:rPr>
              <w:object w:dxaOrig="7699" w:dyaOrig="1880">
                <v:shape id="_x0000_i1267" type="#_x0000_t75" style="width:386.85pt;height:93.5pt" o:ole="">
                  <v:imagedata r:id="rId505" o:title=""/>
                </v:shape>
                <o:OLEObject Type="Embed" ProgID="Equation.DSMT4" ShapeID="_x0000_i1267" DrawAspect="Content" ObjectID="_1696079535" r:id="rId506"/>
              </w:object>
            </w:r>
          </w:p>
        </w:tc>
        <w:tc>
          <w:tcPr>
            <w:tcW w:w="1061" w:type="dxa"/>
            <w:vAlign w:val="center"/>
          </w:tcPr>
          <w:p w:rsidR="00482AB6" w:rsidRPr="00976B0C" w:rsidRDefault="00482AB6" w:rsidP="00482AB6">
            <w:pPr>
              <w:ind w:right="-18" w:firstLine="0"/>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20</w:instrText>
            </w:r>
            <w:r w:rsidR="00990AAE">
              <w:rPr>
                <w:noProof/>
              </w:rPr>
              <w:fldChar w:fldCharType="end"/>
            </w:r>
            <w:r w:rsidRPr="00976B0C">
              <w:instrText>)</w:instrText>
            </w:r>
            <w:r w:rsidRPr="00976B0C">
              <w:fldChar w:fldCharType="end"/>
            </w:r>
          </w:p>
        </w:tc>
      </w:tr>
    </w:tbl>
    <w:p w:rsidR="00482AB6" w:rsidRPr="00976B0C" w:rsidRDefault="00482AB6" w:rsidP="00482AB6">
      <w:r w:rsidRPr="00976B0C">
        <w:t xml:space="preserve">Trong đó: </w:t>
      </w:r>
      <w:r w:rsidRPr="003D4FCF">
        <w:rPr>
          <w:position w:val="-12"/>
        </w:rPr>
        <w:object w:dxaOrig="2180" w:dyaOrig="380">
          <v:shape id="_x0000_i1268" type="#_x0000_t75" style="width:109.6pt;height:20.4pt" o:ole="">
            <v:imagedata r:id="rId507" o:title=""/>
          </v:shape>
          <o:OLEObject Type="Embed" ProgID="Equation.DSMT4" ShapeID="_x0000_i1268" DrawAspect="Content" ObjectID="_1696079536" r:id="rId508"/>
        </w:object>
      </w:r>
      <w:r>
        <w:t>- các trọng số</w:t>
      </w:r>
      <w:r w:rsidRPr="00976B0C">
        <w:t>;</w:t>
      </w:r>
      <w:r>
        <w:t xml:space="preserve"> </w:t>
      </w:r>
      <w:r w:rsidRPr="003D4FCF">
        <w:rPr>
          <w:position w:val="-16"/>
        </w:rPr>
        <w:object w:dxaOrig="1740" w:dyaOrig="460">
          <v:shape id="_x0000_i1269" type="#_x0000_t75" style="width:88.1pt;height:21.5pt" o:ole="">
            <v:imagedata r:id="rId509" o:title=""/>
          </v:shape>
          <o:OLEObject Type="Embed" ProgID="Equation.DSMT4" ShapeID="_x0000_i1269" DrawAspect="Content" ObjectID="_1696079537" r:id="rId510"/>
        </w:object>
      </w:r>
      <w:r>
        <w:t>- quá tải dọc, quá tải đứng, quá tải cạnh</w:t>
      </w:r>
      <w:r w:rsidRPr="00976B0C">
        <w:t>;</w:t>
      </w:r>
      <w:r>
        <w:t xml:space="preserve"> </w:t>
      </w:r>
      <w:r w:rsidRPr="003D4FCF">
        <w:rPr>
          <w:position w:val="-12"/>
        </w:rPr>
        <w:object w:dxaOrig="2320" w:dyaOrig="420">
          <v:shape id="_x0000_i1270" type="#_x0000_t75" style="width:113.9pt;height:20.4pt" o:ole="">
            <v:imagedata r:id="rId511" o:title=""/>
          </v:shape>
          <o:OLEObject Type="Embed" ProgID="Equation.DSMT4" ShapeID="_x0000_i1270" DrawAspect="Content" ObjectID="_1696079538" r:id="rId512"/>
        </w:object>
      </w:r>
      <w:r>
        <w:t>- h</w:t>
      </w:r>
      <w:r w:rsidRPr="00976B0C">
        <w:t>ệ số</w:t>
      </w:r>
      <w:r>
        <w:t xml:space="preserve">; </w:t>
      </w:r>
      <w:r w:rsidRPr="003D4FCF">
        <w:rPr>
          <w:position w:val="-16"/>
        </w:rPr>
        <w:object w:dxaOrig="2280" w:dyaOrig="420">
          <v:shape id="_x0000_i1271" type="#_x0000_t75" style="width:113.9pt;height:20.4pt" o:ole="">
            <v:imagedata r:id="rId513" o:title=""/>
          </v:shape>
          <o:OLEObject Type="Embed" ProgID="Equation.DSMT4" ShapeID="_x0000_i1271" DrawAspect="Content" ObjectID="_1696079539" r:id="rId514"/>
        </w:object>
      </w:r>
      <w:r>
        <w:t>- g</w:t>
      </w:r>
      <w:r w:rsidRPr="00976B0C">
        <w:t xml:space="preserve">iá trị </w:t>
      </w:r>
      <w:r>
        <w:t xml:space="preserve">véc tơ trạng thái </w:t>
      </w:r>
      <w:r w:rsidRPr="00976B0C">
        <w:t xml:space="preserve">mong muốn </w:t>
      </w:r>
      <w:r>
        <w:t xml:space="preserve">của UAV </w:t>
      </w:r>
      <w:r w:rsidRPr="00976B0C">
        <w:t xml:space="preserve">đưa ra tại thời điểm cuối </w:t>
      </w:r>
      <w:r w:rsidRPr="003D4FCF">
        <w:rPr>
          <w:position w:val="-16"/>
        </w:rPr>
        <w:object w:dxaOrig="260" w:dyaOrig="420">
          <v:shape id="_x0000_i1272" type="#_x0000_t75" style="width:11.8pt;height:20.4pt" o:ole="">
            <v:imagedata r:id="rId515" o:title=""/>
          </v:shape>
          <o:OLEObject Type="Embed" ProgID="Equation.DSMT4" ShapeID="_x0000_i1272" DrawAspect="Content" ObjectID="_1696079540" r:id="rId516"/>
        </w:object>
      </w:r>
      <w:r w:rsidRPr="00976B0C">
        <w:t>;</w:t>
      </w:r>
      <w:r>
        <w:t xml:space="preserve"> </w:t>
      </w:r>
      <w:r w:rsidRPr="003D4FCF">
        <w:rPr>
          <w:position w:val="-16"/>
        </w:rPr>
        <w:object w:dxaOrig="4099" w:dyaOrig="420">
          <v:shape id="_x0000_i1273" type="#_x0000_t75" style="width:206.35pt;height:20.4pt" o:ole="">
            <v:imagedata r:id="rId517" o:title=""/>
          </v:shape>
          <o:OLEObject Type="Embed" ProgID="Equation.DSMT4" ShapeID="_x0000_i1273" DrawAspect="Content" ObjectID="_1696079541" r:id="rId518"/>
        </w:object>
      </w:r>
      <w:r>
        <w:t>- g</w:t>
      </w:r>
      <w:r w:rsidRPr="00976B0C">
        <w:t xml:space="preserve">iá trị </w:t>
      </w:r>
      <w:r>
        <w:t xml:space="preserve">véc tơ trạng thái của UAV </w:t>
      </w:r>
      <w:r w:rsidRPr="00976B0C">
        <w:t xml:space="preserve">đưa ra tại thời điểm cuối </w:t>
      </w:r>
      <w:r w:rsidRPr="003D4FCF">
        <w:rPr>
          <w:position w:val="-16"/>
        </w:rPr>
        <w:object w:dxaOrig="260" w:dyaOrig="420">
          <v:shape id="_x0000_i1274" type="#_x0000_t75" style="width:11.8pt;height:20.4pt" o:ole="">
            <v:imagedata r:id="rId519" o:title=""/>
          </v:shape>
          <o:OLEObject Type="Embed" ProgID="Equation.DSMT4" ShapeID="_x0000_i1274" DrawAspect="Content" ObjectID="_1696079542" r:id="rId520"/>
        </w:object>
      </w:r>
      <w:r>
        <w:t xml:space="preserve">; </w:t>
      </w:r>
      <w:r w:rsidRPr="003D4FCF">
        <w:rPr>
          <w:position w:val="-12"/>
        </w:rPr>
        <w:object w:dxaOrig="220" w:dyaOrig="380">
          <v:shape id="_x0000_i1275" type="#_x0000_t75" style="width:9.65pt;height:20.4pt" o:ole="">
            <v:imagedata r:id="rId521" o:title=""/>
          </v:shape>
          <o:OLEObject Type="Embed" ProgID="Equation.DSMT4" ShapeID="_x0000_i1275" DrawAspect="Content" ObjectID="_1696079543" r:id="rId522"/>
        </w:object>
      </w:r>
      <w:r>
        <w:t xml:space="preserve"> và</w:t>
      </w:r>
      <w:r w:rsidRPr="00976B0C">
        <w:t xml:space="preserve"> </w:t>
      </w:r>
      <w:r w:rsidRPr="003D4FCF">
        <w:rPr>
          <w:position w:val="-16"/>
        </w:rPr>
        <w:object w:dxaOrig="260" w:dyaOrig="420">
          <v:shape id="_x0000_i1276" type="#_x0000_t75" style="width:11.8pt;height:20.4pt" o:ole="">
            <v:imagedata r:id="rId523" o:title=""/>
          </v:shape>
          <o:OLEObject Type="Embed" ProgID="Equation.DSMT4" ShapeID="_x0000_i1276" DrawAspect="Content" ObjectID="_1696079544" r:id="rId524"/>
        </w:object>
      </w:r>
      <w:r>
        <w:t xml:space="preserve"> - t</w:t>
      </w:r>
      <w:r w:rsidRPr="00976B0C">
        <w:t>hời điểm ban đầu và thời điể</w:t>
      </w:r>
      <w:r>
        <w:t>m cuối của quá trình điều khiển.</w:t>
      </w:r>
    </w:p>
    <w:p w:rsidR="00482AB6" w:rsidRPr="00976B0C" w:rsidRDefault="00482AB6" w:rsidP="00482AB6">
      <w:r>
        <w:t>+</w:t>
      </w:r>
      <w:r w:rsidRPr="00976B0C">
        <w:t xml:space="preserve"> </w:t>
      </w:r>
      <w:r>
        <w:t>Bài toán</w:t>
      </w:r>
      <w:r w:rsidRPr="00976B0C">
        <w:t xml:space="preserve"> Mayer: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7702"/>
        <w:gridCol w:w="851"/>
      </w:tblGrid>
      <w:tr w:rsidR="00482AB6" w:rsidRPr="00976B0C" w:rsidTr="006C6DA2">
        <w:tc>
          <w:tcPr>
            <w:tcW w:w="236" w:type="dxa"/>
            <w:vAlign w:val="center"/>
          </w:tcPr>
          <w:p w:rsidR="00482AB6" w:rsidRPr="00976B0C" w:rsidRDefault="00482AB6" w:rsidP="00482AB6">
            <w:pPr>
              <w:rPr>
                <w:i/>
              </w:rPr>
            </w:pPr>
          </w:p>
        </w:tc>
        <w:tc>
          <w:tcPr>
            <w:tcW w:w="7702" w:type="dxa"/>
            <w:vAlign w:val="center"/>
          </w:tcPr>
          <w:p w:rsidR="00482AB6" w:rsidRPr="00976B0C" w:rsidRDefault="00482AB6" w:rsidP="006C6DA2">
            <w:pPr>
              <w:ind w:left="-60" w:firstLine="0"/>
              <w:jc w:val="center"/>
            </w:pPr>
            <w:r w:rsidRPr="003D4FCF">
              <w:rPr>
                <w:position w:val="-40"/>
              </w:rPr>
              <w:object w:dxaOrig="7680" w:dyaOrig="940">
                <v:shape id="_x0000_i1277" type="#_x0000_t75" style="width:384.7pt;height:46.2pt" o:ole="">
                  <v:imagedata r:id="rId525" o:title=""/>
                </v:shape>
                <o:OLEObject Type="Embed" ProgID="Equation.DSMT4" ShapeID="_x0000_i1277" DrawAspect="Content" ObjectID="_1696079545" r:id="rId526"/>
              </w:object>
            </w:r>
          </w:p>
        </w:tc>
        <w:tc>
          <w:tcPr>
            <w:tcW w:w="851" w:type="dxa"/>
            <w:vAlign w:val="center"/>
          </w:tcPr>
          <w:p w:rsidR="00482AB6" w:rsidRPr="00976B0C" w:rsidRDefault="00482AB6" w:rsidP="00482AB6">
            <w:pPr>
              <w:ind w:left="-108" w:right="-108" w:firstLine="0"/>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2336" w:name="ZEqnNum906303"/>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21</w:instrText>
            </w:r>
            <w:r w:rsidR="00990AAE">
              <w:rPr>
                <w:noProof/>
              </w:rPr>
              <w:fldChar w:fldCharType="end"/>
            </w:r>
            <w:r w:rsidRPr="00976B0C">
              <w:instrText>)</w:instrText>
            </w:r>
            <w:bookmarkEnd w:id="2336"/>
            <w:r w:rsidRPr="00976B0C">
              <w:fldChar w:fldCharType="end"/>
            </w:r>
          </w:p>
        </w:tc>
      </w:tr>
    </w:tbl>
    <w:p w:rsidR="00482AB6" w:rsidRPr="00976B0C" w:rsidRDefault="00482AB6" w:rsidP="00482AB6">
      <w:r>
        <w:t>+</w:t>
      </w:r>
      <w:r w:rsidRPr="00976B0C">
        <w:t xml:space="preserve"> </w:t>
      </w:r>
      <w:r>
        <w:t>Bài toán</w:t>
      </w:r>
      <w:r w:rsidRPr="00976B0C">
        <w:t xml:space="preserve"> Lagrange: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93"/>
      </w:tblGrid>
      <w:tr w:rsidR="00482AB6" w:rsidRPr="00976B0C" w:rsidTr="00482AB6">
        <w:tc>
          <w:tcPr>
            <w:tcW w:w="709" w:type="dxa"/>
            <w:vAlign w:val="center"/>
          </w:tcPr>
          <w:p w:rsidR="00482AB6" w:rsidRPr="00976B0C" w:rsidRDefault="00482AB6" w:rsidP="00482AB6">
            <w:pPr>
              <w:rPr>
                <w:i/>
              </w:rPr>
            </w:pPr>
          </w:p>
        </w:tc>
        <w:tc>
          <w:tcPr>
            <w:tcW w:w="7229" w:type="dxa"/>
            <w:vAlign w:val="center"/>
          </w:tcPr>
          <w:p w:rsidR="00482AB6" w:rsidRPr="00976B0C" w:rsidRDefault="00482AB6" w:rsidP="00482AB6">
            <w:pPr>
              <w:ind w:firstLine="0"/>
              <w:jc w:val="center"/>
            </w:pPr>
            <w:r w:rsidRPr="003D4FCF">
              <w:rPr>
                <w:position w:val="-40"/>
              </w:rPr>
              <w:object w:dxaOrig="2180" w:dyaOrig="900">
                <v:shape id="_x0000_i1278" type="#_x0000_t75" style="width:109.6pt;height:46.2pt" o:ole="">
                  <v:imagedata r:id="rId527" o:title=""/>
                </v:shape>
                <o:OLEObject Type="Embed" ProgID="Equation.DSMT4" ShapeID="_x0000_i1278" DrawAspect="Content" ObjectID="_1696079546" r:id="rId528"/>
              </w:object>
            </w:r>
          </w:p>
        </w:tc>
        <w:tc>
          <w:tcPr>
            <w:tcW w:w="893" w:type="dxa"/>
            <w:vAlign w:val="center"/>
          </w:tcPr>
          <w:p w:rsidR="00482AB6" w:rsidRPr="00976B0C" w:rsidRDefault="00482AB6" w:rsidP="00482AB6">
            <w:pPr>
              <w:ind w:right="-66" w:firstLine="0"/>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22</w:instrText>
            </w:r>
            <w:r w:rsidR="00990AAE">
              <w:rPr>
                <w:noProof/>
              </w:rPr>
              <w:fldChar w:fldCharType="end"/>
            </w:r>
            <w:r w:rsidRPr="00976B0C">
              <w:instrText>)</w:instrText>
            </w:r>
            <w:r w:rsidRPr="00976B0C">
              <w:fldChar w:fldCharType="end"/>
            </w:r>
          </w:p>
        </w:tc>
      </w:tr>
    </w:tbl>
    <w:p w:rsidR="00482AB6" w:rsidRPr="00976B0C" w:rsidRDefault="00482AB6" w:rsidP="00482AB6">
      <w:r w:rsidRPr="00976B0C">
        <w:t xml:space="preserve">Trong đó: </w:t>
      </w:r>
      <w:r w:rsidRPr="003D4FCF">
        <w:rPr>
          <w:position w:val="-16"/>
        </w:rPr>
        <w:object w:dxaOrig="1740" w:dyaOrig="460">
          <v:shape id="_x0000_i1279" type="#_x0000_t75" style="width:88.1pt;height:21.5pt" o:ole="">
            <v:imagedata r:id="rId529" o:title=""/>
          </v:shape>
          <o:OLEObject Type="Embed" ProgID="Equation.DSMT4" ShapeID="_x0000_i1279" DrawAspect="Content" ObjectID="_1696079547" r:id="rId530"/>
        </w:object>
      </w:r>
      <w:r>
        <w:t>- quá tải dọc, quá tải đứng, quá tải cạnh</w:t>
      </w:r>
      <w:r w:rsidRPr="00976B0C">
        <w:t>;</w:t>
      </w:r>
    </w:p>
    <w:p w:rsidR="00482AB6" w:rsidRPr="00976B0C" w:rsidRDefault="00482AB6" w:rsidP="00482AB6">
      <w:r w:rsidRPr="00976B0C">
        <w:t xml:space="preserve">- Trong trường </w:t>
      </w:r>
      <w:r>
        <w:t xml:space="preserve">hợp </w:t>
      </w:r>
      <w:r w:rsidRPr="00976B0C">
        <w:t xml:space="preserve">phương trình chuyển động của thiết bị bay như chất </w:t>
      </w:r>
      <w:r>
        <w:t>điểm trong mặt phẳng thẳng đứng, có thể các dạng bài toán:</w:t>
      </w:r>
    </w:p>
    <w:p w:rsidR="00482AB6" w:rsidRPr="00976B0C" w:rsidRDefault="00482AB6" w:rsidP="00482AB6">
      <w:r w:rsidRPr="00976B0C">
        <w:t xml:space="preserve">+ </w:t>
      </w:r>
      <w:r>
        <w:t>Bài toán</w:t>
      </w:r>
      <w:r w:rsidRPr="00976B0C">
        <w:t xml:space="preserve"> Bolza:</w:t>
      </w:r>
    </w:p>
    <w:tbl>
      <w:tblPr>
        <w:tblStyle w:val="TableGrid"/>
        <w:tblW w:w="880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871"/>
      </w:tblGrid>
      <w:tr w:rsidR="00482AB6" w:rsidRPr="00976B0C" w:rsidTr="00482AB6">
        <w:trPr>
          <w:trHeight w:val="1011"/>
        </w:trPr>
        <w:tc>
          <w:tcPr>
            <w:tcW w:w="7938" w:type="dxa"/>
            <w:vAlign w:val="center"/>
          </w:tcPr>
          <w:p w:rsidR="00482AB6" w:rsidRPr="00976B0C" w:rsidRDefault="00482AB6" w:rsidP="00482AB6">
            <w:pPr>
              <w:ind w:left="176" w:firstLine="0"/>
              <w:jc w:val="center"/>
            </w:pPr>
            <w:r w:rsidRPr="003D4FCF">
              <w:rPr>
                <w:position w:val="-62"/>
              </w:rPr>
              <w:object w:dxaOrig="7320" w:dyaOrig="1380">
                <v:shape id="_x0000_i1280" type="#_x0000_t75" style="width:365.35pt;height:67.7pt" o:ole="">
                  <v:imagedata r:id="rId531" o:title=""/>
                </v:shape>
                <o:OLEObject Type="Embed" ProgID="Equation.DSMT4" ShapeID="_x0000_i1280" DrawAspect="Content" ObjectID="_1696079548" r:id="rId532"/>
              </w:object>
            </w:r>
          </w:p>
        </w:tc>
        <w:tc>
          <w:tcPr>
            <w:tcW w:w="871" w:type="dxa"/>
            <w:vAlign w:val="center"/>
          </w:tcPr>
          <w:p w:rsidR="00482AB6" w:rsidRPr="00976B0C" w:rsidRDefault="00482AB6" w:rsidP="00482AB6">
            <w:pPr>
              <w:ind w:right="-108" w:firstLine="0"/>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2337" w:name="ZEqnNum203542"/>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23</w:instrText>
            </w:r>
            <w:r w:rsidR="00990AAE">
              <w:rPr>
                <w:noProof/>
              </w:rPr>
              <w:fldChar w:fldCharType="end"/>
            </w:r>
            <w:r w:rsidRPr="00976B0C">
              <w:instrText>)</w:instrText>
            </w:r>
            <w:bookmarkEnd w:id="2337"/>
            <w:r w:rsidRPr="00976B0C">
              <w:fldChar w:fldCharType="end"/>
            </w:r>
          </w:p>
        </w:tc>
      </w:tr>
    </w:tbl>
    <w:p w:rsidR="00482AB6" w:rsidRPr="00976B0C" w:rsidRDefault="00482AB6" w:rsidP="00482AB6">
      <w:r w:rsidRPr="00976B0C">
        <w:t xml:space="preserve">+ </w:t>
      </w:r>
      <w:r>
        <w:t>Bài toán</w:t>
      </w:r>
      <w:r w:rsidRPr="00976B0C">
        <w:t xml:space="preserve"> Mayer: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
        <w:gridCol w:w="7694"/>
        <w:gridCol w:w="851"/>
      </w:tblGrid>
      <w:tr w:rsidR="00482AB6" w:rsidRPr="00976B0C" w:rsidTr="00482AB6">
        <w:tc>
          <w:tcPr>
            <w:tcW w:w="244" w:type="dxa"/>
            <w:vAlign w:val="center"/>
          </w:tcPr>
          <w:p w:rsidR="00482AB6" w:rsidRPr="00976B0C" w:rsidRDefault="00482AB6" w:rsidP="00482AB6">
            <w:pPr>
              <w:rPr>
                <w:i/>
              </w:rPr>
            </w:pPr>
          </w:p>
        </w:tc>
        <w:tc>
          <w:tcPr>
            <w:tcW w:w="7694" w:type="dxa"/>
            <w:vAlign w:val="center"/>
          </w:tcPr>
          <w:p w:rsidR="00482AB6" w:rsidRPr="00976B0C" w:rsidRDefault="00482AB6" w:rsidP="00482AB6">
            <w:pPr>
              <w:ind w:firstLine="0"/>
              <w:jc w:val="center"/>
            </w:pPr>
            <w:r w:rsidRPr="003D4FCF">
              <w:rPr>
                <w:position w:val="-40"/>
              </w:rPr>
              <w:object w:dxaOrig="7640" w:dyaOrig="940">
                <v:shape id="_x0000_i1281" type="#_x0000_t75" style="width:383.65pt;height:46.2pt" o:ole="">
                  <v:imagedata r:id="rId533" o:title=""/>
                </v:shape>
                <o:OLEObject Type="Embed" ProgID="Equation.DSMT4" ShapeID="_x0000_i1281" DrawAspect="Content" ObjectID="_1696079549" r:id="rId534"/>
              </w:object>
            </w:r>
          </w:p>
        </w:tc>
        <w:tc>
          <w:tcPr>
            <w:tcW w:w="851" w:type="dxa"/>
            <w:vAlign w:val="center"/>
          </w:tcPr>
          <w:p w:rsidR="00482AB6" w:rsidRPr="00976B0C" w:rsidRDefault="00482AB6" w:rsidP="00482AB6">
            <w:pPr>
              <w:ind w:right="-108" w:firstLine="0"/>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24</w:instrText>
            </w:r>
            <w:r w:rsidR="00990AAE">
              <w:rPr>
                <w:noProof/>
              </w:rPr>
              <w:fldChar w:fldCharType="end"/>
            </w:r>
            <w:r w:rsidRPr="00976B0C">
              <w:instrText>)</w:instrText>
            </w:r>
            <w:r w:rsidRPr="00976B0C">
              <w:fldChar w:fldCharType="end"/>
            </w:r>
          </w:p>
        </w:tc>
      </w:tr>
    </w:tbl>
    <w:p w:rsidR="00482AB6" w:rsidRPr="00976B0C" w:rsidRDefault="00482AB6" w:rsidP="00482AB6">
      <w:r w:rsidRPr="00976B0C">
        <w:t xml:space="preserve">+ </w:t>
      </w:r>
      <w:r>
        <w:t>Bài toán</w:t>
      </w:r>
      <w:r w:rsidRPr="00976B0C">
        <w:t xml:space="preserve"> Lagrange: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482AB6" w:rsidRPr="00976B0C" w:rsidTr="00482AB6">
        <w:tc>
          <w:tcPr>
            <w:tcW w:w="709" w:type="dxa"/>
            <w:vAlign w:val="center"/>
          </w:tcPr>
          <w:p w:rsidR="00482AB6" w:rsidRPr="00976B0C" w:rsidRDefault="00482AB6" w:rsidP="00482AB6">
            <w:pPr>
              <w:rPr>
                <w:i/>
              </w:rPr>
            </w:pPr>
          </w:p>
        </w:tc>
        <w:tc>
          <w:tcPr>
            <w:tcW w:w="7229" w:type="dxa"/>
            <w:vAlign w:val="center"/>
          </w:tcPr>
          <w:p w:rsidR="00482AB6" w:rsidRPr="00976B0C" w:rsidRDefault="00482AB6" w:rsidP="00482AB6">
            <w:pPr>
              <w:ind w:firstLine="0"/>
              <w:jc w:val="center"/>
            </w:pPr>
            <w:r w:rsidRPr="003D4FCF">
              <w:rPr>
                <w:position w:val="-40"/>
              </w:rPr>
              <w:object w:dxaOrig="2180" w:dyaOrig="900">
                <v:shape id="_x0000_i1282" type="#_x0000_t75" style="width:109.6pt;height:46.2pt" o:ole="">
                  <v:imagedata r:id="rId535" o:title=""/>
                </v:shape>
                <o:OLEObject Type="Embed" ProgID="Equation.DSMT4" ShapeID="_x0000_i1282" DrawAspect="Content" ObjectID="_1696079550" r:id="rId536"/>
              </w:object>
            </w:r>
          </w:p>
        </w:tc>
        <w:tc>
          <w:tcPr>
            <w:tcW w:w="851" w:type="dxa"/>
            <w:vAlign w:val="center"/>
          </w:tcPr>
          <w:p w:rsidR="00482AB6" w:rsidRPr="00976B0C" w:rsidRDefault="00482AB6" w:rsidP="00482AB6">
            <w:pPr>
              <w:ind w:right="-66" w:firstLine="0"/>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25</w:instrText>
            </w:r>
            <w:r w:rsidR="00990AAE">
              <w:rPr>
                <w:noProof/>
              </w:rPr>
              <w:fldChar w:fldCharType="end"/>
            </w:r>
            <w:r w:rsidRPr="00976B0C">
              <w:instrText>)</w:instrText>
            </w:r>
            <w:r w:rsidRPr="00976B0C">
              <w:fldChar w:fldCharType="end"/>
            </w:r>
          </w:p>
        </w:tc>
      </w:tr>
    </w:tbl>
    <w:p w:rsidR="00482AB6" w:rsidRDefault="00482AB6" w:rsidP="00482AB6">
      <w:r w:rsidRPr="00B6025C">
        <w:rPr>
          <w:b/>
        </w:rPr>
        <w:t>Nhận xét:</w:t>
      </w:r>
      <w:r>
        <w:t xml:space="preserve"> </w:t>
      </w:r>
      <w:r w:rsidRPr="00B6025C">
        <w:rPr>
          <w:i/>
        </w:rPr>
        <w:t xml:space="preserve">Quá trình giải bài toán tối ưu quỹ đạo hạ cánh của UAV, tùy theo yêu cầu về chất lượng mà có thể lựa chọn bài toán cụ thể. Đối với quá trình hạ cánh của UAV, yêu cầu về điều khiển hạ cánh chính xác luôn được đặt ra. Ngoài ra, tiêu chí năng lượng tối thiểu cũng cần được quan tâm. Vì vậy, luận án lựa chọn bài toán Bolza có hàm chỉ tiêu chất lượng theo </w:t>
      </w:r>
      <w:r w:rsidRPr="00B6025C">
        <w:rPr>
          <w:i/>
        </w:rPr>
        <w:fldChar w:fldCharType="begin"/>
      </w:r>
      <w:r w:rsidRPr="00B6025C">
        <w:rPr>
          <w:i/>
        </w:rPr>
        <w:instrText xml:space="preserve"> GOTOBUTTON ZEqnNum203542  \* MERGEFORMAT </w:instrText>
      </w:r>
      <w:r w:rsidRPr="00B6025C">
        <w:rPr>
          <w:i/>
        </w:rPr>
        <w:fldChar w:fldCharType="begin"/>
      </w:r>
      <w:r w:rsidRPr="00B6025C">
        <w:rPr>
          <w:i/>
        </w:rPr>
        <w:instrText xml:space="preserve"> REF ZEqnNum203542 \* Charformat \! \* MERGEFORMAT </w:instrText>
      </w:r>
      <w:r w:rsidRPr="00B6025C">
        <w:rPr>
          <w:i/>
        </w:rPr>
        <w:fldChar w:fldCharType="separate"/>
      </w:r>
      <w:r w:rsidR="00DD2180" w:rsidRPr="00DD2180">
        <w:rPr>
          <w:i/>
        </w:rPr>
        <w:instrText>(2.23)</w:instrText>
      </w:r>
      <w:r w:rsidRPr="00B6025C">
        <w:rPr>
          <w:i/>
        </w:rPr>
        <w:fldChar w:fldCharType="end"/>
      </w:r>
      <w:r w:rsidRPr="00B6025C">
        <w:rPr>
          <w:i/>
        </w:rPr>
        <w:fldChar w:fldCharType="end"/>
      </w:r>
      <w:r w:rsidRPr="00B6025C">
        <w:rPr>
          <w:i/>
        </w:rPr>
        <w:t xml:space="preserve"> để xây dựng quỹ đạo hạ cánh tối ưu cho UAV.</w:t>
      </w:r>
      <w:r>
        <w:t xml:space="preserve"> </w:t>
      </w:r>
    </w:p>
    <w:p w:rsidR="007E3031" w:rsidRPr="00412DDD" w:rsidRDefault="00896F8D" w:rsidP="00B36B66">
      <w:pPr>
        <w:pStyle w:val="Heading3"/>
      </w:pPr>
      <w:bookmarkStart w:id="2338" w:name="_Toc85356214"/>
      <w:r w:rsidRPr="00976B0C">
        <w:lastRenderedPageBreak/>
        <w:t xml:space="preserve">Phương pháp </w:t>
      </w:r>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r w:rsidR="006C7A3A">
        <w:t>giải bài toán biên.</w:t>
      </w:r>
      <w:bookmarkEnd w:id="2325"/>
      <w:bookmarkEnd w:id="2326"/>
      <w:bookmarkEnd w:id="2327"/>
      <w:bookmarkEnd w:id="2328"/>
      <w:bookmarkEnd w:id="2329"/>
      <w:bookmarkEnd w:id="2330"/>
      <w:bookmarkEnd w:id="2331"/>
      <w:bookmarkEnd w:id="2332"/>
      <w:bookmarkEnd w:id="2333"/>
      <w:bookmarkEnd w:id="2338"/>
    </w:p>
    <w:p w:rsidR="00412DDD" w:rsidRPr="00412DDD" w:rsidRDefault="00412DDD" w:rsidP="00342157">
      <w:pPr>
        <w:rPr>
          <w:lang w:val="pt-BR"/>
        </w:rPr>
      </w:pPr>
      <w:bookmarkStart w:id="2339" w:name="OLE_LINK248"/>
      <w:bookmarkStart w:id="2340" w:name="OLE_LINK249"/>
      <w:r w:rsidRPr="00412DDD">
        <w:rPr>
          <w:lang w:val="vi-VN"/>
        </w:rPr>
        <w:t>Để giải bài toán biên có thể</w:t>
      </w:r>
      <w:r w:rsidR="00463413">
        <w:rPr>
          <w:lang w:val="vi-VN"/>
        </w:rPr>
        <w:t xml:space="preserve"> sử dụng phương pháp Newton- Ra</w:t>
      </w:r>
      <w:r w:rsidRPr="00412DDD">
        <w:rPr>
          <w:lang w:val="vi-VN"/>
        </w:rPr>
        <w:t>p</w:t>
      </w:r>
      <w:r w:rsidR="005D410E" w:rsidRPr="005D410E">
        <w:rPr>
          <w:lang w:val="pt-BR"/>
        </w:rPr>
        <w:t>h</w:t>
      </w:r>
      <w:r w:rsidRPr="00412DDD">
        <w:rPr>
          <w:lang w:val="vi-VN"/>
        </w:rPr>
        <w:t>son, phương pháp liên tục giải theo tham số</w:t>
      </w:r>
      <w:r>
        <w:rPr>
          <w:lang w:val="vi-VN"/>
        </w:rPr>
        <w:t>… Trong</w:t>
      </w:r>
      <w:r w:rsidRPr="00412DDD">
        <w:rPr>
          <w:lang w:val="vi-VN"/>
        </w:rPr>
        <w:t xml:space="preserve"> Luận án sử dụng phương pháp liên tục giải theo tham số để giải quyết bài toán biên.</w:t>
      </w:r>
    </w:p>
    <w:bookmarkEnd w:id="2339"/>
    <w:bookmarkEnd w:id="2340"/>
    <w:p w:rsidR="00342157" w:rsidRPr="00976B0C" w:rsidRDefault="007E3031" w:rsidP="00342157">
      <w:pPr>
        <w:rPr>
          <w:lang w:val="vi-VN"/>
        </w:rPr>
      </w:pPr>
      <w:r w:rsidRPr="00976B0C">
        <w:rPr>
          <w:lang w:val="vi-VN"/>
        </w:rPr>
        <w:t>Phương pháp liên tục giải theo tham số do</w:t>
      </w:r>
      <w:r w:rsidR="009912AF">
        <w:rPr>
          <w:lang w:val="vi-VN"/>
        </w:rPr>
        <w:t xml:space="preserve"> </w:t>
      </w:r>
      <w:r w:rsidRPr="00976B0C">
        <w:rPr>
          <w:lang w:val="vi-VN"/>
        </w:rPr>
        <w:t>E. I. Grigolyuk và V. I. Shalashilin</w:t>
      </w:r>
      <w:r w:rsidR="009912AF">
        <w:rPr>
          <w:lang w:val="vi-VN"/>
        </w:rPr>
        <w:t xml:space="preserve"> </w:t>
      </w:r>
      <w:r w:rsidR="0007463E" w:rsidRPr="00976B0C">
        <w:fldChar w:fldCharType="begin"/>
      </w:r>
      <w:r w:rsidR="00303DB3" w:rsidRPr="00303DB3">
        <w:rPr>
          <w:lang w:val="pt-BR"/>
        </w:rPr>
        <w:instrText xml:space="preserve"> ADDIN EN.CITE &lt;EndNote&gt;&lt;Cite&gt;&lt;Author&gt;</w:instrText>
      </w:r>
      <w:r w:rsidR="00303DB3">
        <w:instrText>Э</w:instrText>
      </w:r>
      <w:r w:rsidR="00303DB3" w:rsidRPr="00303DB3">
        <w:rPr>
          <w:lang w:val="pt-BR"/>
        </w:rPr>
        <w:instrText xml:space="preserve">. </w:instrText>
      </w:r>
      <w:r w:rsidR="00303DB3">
        <w:instrText>И</w:instrText>
      </w:r>
      <w:r w:rsidR="00303DB3" w:rsidRPr="00303DB3">
        <w:rPr>
          <w:lang w:val="pt-BR"/>
        </w:rPr>
        <w:instrText xml:space="preserve">. </w:instrText>
      </w:r>
      <w:r w:rsidR="00303DB3">
        <w:instrText>Григолюк</w:instrText>
      </w:r>
      <w:r w:rsidR="00303DB3" w:rsidRPr="00303DB3">
        <w:rPr>
          <w:lang w:val="pt-BR"/>
        </w:rPr>
        <w:instrText>&lt;/Author&gt;&lt;Year&gt;1988&lt;/Year&gt;&lt;RecNum&gt;237&lt;/RecNum&gt;&lt;DisplayText&gt;[45]&lt;/DisplayText&gt;&lt;record&gt;&lt;rec-number&gt;237&lt;/rec-number&gt;&lt;foreign-keys&gt;&lt;key app="EN" db-id="200zpvz05dvre2e0tvipvs9sv2vf205w5r00" timestamp="1565197377"&gt;237&lt;/key&gt;&lt;/foreign-keys&gt;&lt;ref-type name="Journal Article"&gt;17&lt;/ref-type&gt;&lt;contributors&gt;&lt;authors&gt;&lt;author&gt;&lt;style face="normal" font="default" charset="204" size="100%"&gt;</w:instrText>
      </w:r>
      <w:r w:rsidR="00303DB3">
        <w:instrText>Э</w:instrText>
      </w:r>
      <w:r w:rsidR="00303DB3" w:rsidRPr="00303DB3">
        <w:rPr>
          <w:lang w:val="pt-BR"/>
        </w:rPr>
        <w:instrText xml:space="preserve">. </w:instrText>
      </w:r>
      <w:r w:rsidR="00303DB3">
        <w:instrText>И</w:instrText>
      </w:r>
      <w:r w:rsidR="00303DB3" w:rsidRPr="00303DB3">
        <w:rPr>
          <w:lang w:val="pt-BR"/>
        </w:rPr>
        <w:instrText xml:space="preserve">. </w:instrText>
      </w:r>
      <w:r w:rsidR="00303DB3">
        <w:instrText>Григолюк</w:instrText>
      </w:r>
      <w:r w:rsidR="00303DB3" w:rsidRPr="00303DB3">
        <w:rPr>
          <w:lang w:val="pt-BR"/>
        </w:rPr>
        <w:instrText>&lt;/style&gt;&lt;/author&gt;&lt;author&gt;&lt;style face="normal" font="default" charset="204" size="100%"&gt;</w:instrText>
      </w:r>
      <w:r w:rsidR="00303DB3">
        <w:instrText>В</w:instrText>
      </w:r>
      <w:r w:rsidR="00303DB3" w:rsidRPr="00303DB3">
        <w:rPr>
          <w:lang w:val="pt-BR"/>
        </w:rPr>
        <w:instrText xml:space="preserve">. </w:instrText>
      </w:r>
      <w:r w:rsidR="00303DB3">
        <w:instrText>И</w:instrText>
      </w:r>
      <w:r w:rsidR="00303DB3" w:rsidRPr="00303DB3">
        <w:rPr>
          <w:lang w:val="pt-BR"/>
        </w:rPr>
        <w:instrText xml:space="preserve">. </w:instrText>
      </w:r>
      <w:r w:rsidR="00303DB3">
        <w:instrText>Шалашилин</w:instrText>
      </w:r>
      <w:r w:rsidR="00303DB3" w:rsidRPr="00303DB3">
        <w:rPr>
          <w:lang w:val="pt-BR"/>
        </w:rPr>
        <w:instrText>&lt;/style&gt;&lt;/author&gt;&lt;/authors&gt;&lt;/contributors&gt;&lt;titles&gt;&lt;title&gt;&lt;style face="italic" font="default" charset="204" size="100%"&gt;</w:instrText>
      </w:r>
      <w:r w:rsidR="00303DB3">
        <w:instrText>Проблемы</w:instrText>
      </w:r>
      <w:r w:rsidR="00303DB3" w:rsidRPr="00303DB3">
        <w:rPr>
          <w:lang w:val="pt-BR"/>
        </w:rPr>
        <w:instrText xml:space="preserve"> </w:instrText>
      </w:r>
      <w:r w:rsidR="00303DB3">
        <w:instrText>нелинейного</w:instrText>
      </w:r>
      <w:r w:rsidR="00303DB3" w:rsidRPr="00303DB3">
        <w:rPr>
          <w:lang w:val="pt-BR"/>
        </w:rPr>
        <w:instrText xml:space="preserve"> </w:instrText>
      </w:r>
      <w:r w:rsidR="00303DB3">
        <w:instrText>деформирования</w:instrText>
      </w:r>
      <w:r w:rsidR="00303DB3" w:rsidRPr="00303DB3">
        <w:rPr>
          <w:lang w:val="pt-BR"/>
        </w:rPr>
        <w:instrText>&lt;/style&gt;&lt;/title&gt;&lt;secondary-title&gt;&lt;style face="normal" font="default" charset="204" size="100%"&gt;</w:instrText>
      </w:r>
      <w:r w:rsidR="00303DB3">
        <w:instrText>М</w:instrText>
      </w:r>
      <w:r w:rsidR="00303DB3" w:rsidRPr="00303DB3">
        <w:rPr>
          <w:lang w:val="pt-BR"/>
        </w:rPr>
        <w:instrText xml:space="preserve">.: </w:instrText>
      </w:r>
      <w:r w:rsidR="00303DB3">
        <w:instrText>Наука</w:instrText>
      </w:r>
      <w:r w:rsidR="00303DB3" w:rsidRPr="00303DB3">
        <w:rPr>
          <w:lang w:val="pt-BR"/>
        </w:rPr>
        <w:instrText>&lt;/style&gt;&lt;/secondary-title&gt;&lt;/titles&gt;&lt;periodical&gt;&lt;full-title&gt;</w:instrText>
      </w:r>
      <w:r w:rsidR="00303DB3">
        <w:instrText>М</w:instrText>
      </w:r>
      <w:r w:rsidR="00303DB3" w:rsidRPr="00303DB3">
        <w:rPr>
          <w:lang w:val="pt-BR"/>
        </w:rPr>
        <w:instrText xml:space="preserve">.: </w:instrText>
      </w:r>
      <w:r w:rsidR="00303DB3">
        <w:instrText>Наука</w:instrText>
      </w:r>
      <w:r w:rsidR="00303DB3" w:rsidRPr="00303DB3">
        <w:rPr>
          <w:lang w:val="pt-BR"/>
        </w:rPr>
        <w:instrText>&lt;/full-title&gt;&lt;/periodical&gt;&lt;dates&gt;&lt;year&gt;1988&lt;/year&gt;&lt;/dates&gt;&lt;urls&gt;&lt;/urls&gt;&lt;language&gt;a&lt;/language&gt;&lt;/record&gt;&lt;/Cite&gt;&lt;/EndNote&gt;</w:instrText>
      </w:r>
      <w:r w:rsidR="0007463E" w:rsidRPr="00976B0C">
        <w:fldChar w:fldCharType="separate"/>
      </w:r>
      <w:r w:rsidR="00303DB3" w:rsidRPr="00303DB3">
        <w:rPr>
          <w:noProof/>
          <w:lang w:val="pt-BR"/>
        </w:rPr>
        <w:t>[</w:t>
      </w:r>
      <w:hyperlink w:anchor="_ENREF_45" w:tooltip="Григолюк, 1988 #237" w:history="1">
        <w:r w:rsidR="003D3D70" w:rsidRPr="00303DB3">
          <w:rPr>
            <w:noProof/>
            <w:lang w:val="pt-BR"/>
          </w:rPr>
          <w:t>45</w:t>
        </w:r>
      </w:hyperlink>
      <w:r w:rsidR="00303DB3" w:rsidRPr="00303DB3">
        <w:rPr>
          <w:noProof/>
          <w:lang w:val="pt-BR"/>
        </w:rPr>
        <w:t>]</w:t>
      </w:r>
      <w:r w:rsidR="0007463E" w:rsidRPr="00976B0C">
        <w:fldChar w:fldCharType="end"/>
      </w:r>
      <w:r w:rsidRPr="00976B0C">
        <w:rPr>
          <w:lang w:val="vi-VN"/>
        </w:rPr>
        <w:t xml:space="preserve"> đề xuất. Hiện nay, phương pháp liên tục giải theo tham số được sử dụng hiệu quả trong việc xây dựng bất kỳ bộ tham số nào. Bản chất của phương pháp này là phát triển các bài toán khác nhau. </w:t>
      </w:r>
      <w:r w:rsidR="00E641EE" w:rsidRPr="00976B0C">
        <w:rPr>
          <w:lang w:val="vi-VN"/>
        </w:rPr>
        <w:t>Cụ thể</w:t>
      </w:r>
      <w:r w:rsidR="00342157" w:rsidRPr="00976B0C">
        <w:rPr>
          <w:lang w:val="vi-VN"/>
        </w:rPr>
        <w:t xml:space="preserve"> là</w:t>
      </w:r>
      <w:r w:rsidR="00E641EE" w:rsidRPr="00976B0C">
        <w:rPr>
          <w:lang w:val="vi-VN"/>
        </w:rPr>
        <w:t>: bài toán Cauchy đối với các phương trình vi phân thường; bài toán nội suy và xấp xỉ đường cong</w:t>
      </w:r>
      <w:r w:rsidR="00342157" w:rsidRPr="00976B0C">
        <w:rPr>
          <w:lang w:val="vi-VN"/>
        </w:rPr>
        <w:t>…</w:t>
      </w:r>
      <w:r w:rsidR="004225D3" w:rsidRPr="00976B0C">
        <w:rPr>
          <w:lang w:val="vi-VN"/>
        </w:rPr>
        <w:t xml:space="preserve"> Các nghiên cứu theo hướng này </w:t>
      </w:r>
      <w:r w:rsidR="00342157" w:rsidRPr="00976B0C">
        <w:rPr>
          <w:lang w:val="vi-VN"/>
        </w:rPr>
        <w:t>đã đem lại nhiều kết quả khả quan, có thể vận dụng để gi</w:t>
      </w:r>
      <w:r w:rsidR="00362F53" w:rsidRPr="00976B0C">
        <w:rPr>
          <w:lang w:val="vi-VN"/>
        </w:rPr>
        <w:t>ải hệ phương trình phi tuyến chứa</w:t>
      </w:r>
      <w:r w:rsidR="00342157" w:rsidRPr="00976B0C">
        <w:rPr>
          <w:lang w:val="vi-VN"/>
        </w:rPr>
        <w:t xml:space="preserve"> tham số, tích phân đường cong của bài toán Cauchy đối với </w:t>
      </w:r>
      <w:r w:rsidR="00BE5776">
        <w:rPr>
          <w:lang w:val="vi-VN"/>
        </w:rPr>
        <w:t>HPTVP</w:t>
      </w:r>
      <w:r w:rsidR="00342157" w:rsidRPr="00976B0C">
        <w:rPr>
          <w:lang w:val="vi-VN"/>
        </w:rPr>
        <w:t xml:space="preserve"> thường, nội suy hoặc xấp xỉ đường cong...</w:t>
      </w:r>
    </w:p>
    <w:p w:rsidR="00BE4F5A" w:rsidRPr="00976B0C" w:rsidRDefault="00BD7A43" w:rsidP="00BE4F5A">
      <w:pPr>
        <w:rPr>
          <w:lang w:val="vi-VN"/>
        </w:rPr>
      </w:pPr>
      <w:r w:rsidRPr="00976B0C">
        <w:rPr>
          <w:lang w:val="vi-VN"/>
        </w:rPr>
        <w:t xml:space="preserve">Nguyên tắc của phương pháp liên tục giải là sử dụng thông tin </w:t>
      </w:r>
      <w:r w:rsidR="00C03AB2" w:rsidRPr="00987993">
        <w:rPr>
          <w:lang w:val="vi-VN"/>
        </w:rPr>
        <w:t xml:space="preserve">từ bước trước </w:t>
      </w:r>
      <w:r w:rsidRPr="00976B0C">
        <w:rPr>
          <w:lang w:val="vi-VN"/>
        </w:rPr>
        <w:t xml:space="preserve">để </w:t>
      </w:r>
      <w:r w:rsidR="00C03AB2" w:rsidRPr="00987993">
        <w:rPr>
          <w:lang w:val="vi-VN"/>
        </w:rPr>
        <w:t>nhận được</w:t>
      </w:r>
      <w:r w:rsidR="00C03AB2">
        <w:rPr>
          <w:lang w:val="vi-VN"/>
        </w:rPr>
        <w:t xml:space="preserve"> thông tin</w:t>
      </w:r>
      <w:r w:rsidR="00C03AB2" w:rsidRPr="00987993">
        <w:rPr>
          <w:lang w:val="vi-VN"/>
        </w:rPr>
        <w:t xml:space="preserve"> trong từng bước</w:t>
      </w:r>
      <w:r w:rsidRPr="00976B0C">
        <w:rPr>
          <w:lang w:val="vi-VN"/>
        </w:rPr>
        <w:t xml:space="preserve">. Từ quan điểm </w:t>
      </w:r>
      <w:r w:rsidR="00C03161" w:rsidRPr="00976B0C">
        <w:rPr>
          <w:lang w:val="vi-VN"/>
        </w:rPr>
        <w:t>này, c</w:t>
      </w:r>
      <w:r w:rsidRPr="00976B0C">
        <w:rPr>
          <w:lang w:val="vi-VN"/>
        </w:rPr>
        <w:t xml:space="preserve">ó thể thực hiện các bước của quá trình theo tham số với áp dụng quá trình lặp khác nhau. D.F Davidenko </w:t>
      </w:r>
      <w:r w:rsidR="0007463E" w:rsidRPr="00976B0C">
        <w:fldChar w:fldCharType="begin"/>
      </w:r>
      <w:r w:rsidR="00303DB3" w:rsidRPr="00303DB3">
        <w:rPr>
          <w:lang w:val="vi-VN"/>
        </w:rPr>
        <w:instrText xml:space="preserve"> ADDIN EN.CITE &lt;EndNote&gt;&lt;Cite&gt;&lt;Author&gt;Ф&lt;/Author&gt;&lt;Year&gt;1953&lt;/Year&gt;&lt;RecNum&gt;232&lt;/RecNum&gt;&lt;DisplayText&gt;[46]&lt;/DisplayText&gt;&lt;record&gt;&lt;rec-number&gt;232&lt;/rec-number&gt;&lt;foreign-keys&gt;&lt;key app="EN" db-id="200zpvz05dvre2e0tvipvs9sv2vf205w5r00" timestamp="1565197377"&gt;232&lt;/key&gt;&lt;/foreign-keys&gt;&lt;ref-type name="Journal Article"&gt;17&lt;/ref-type&gt;&lt;contributors&gt;&lt;authors&gt;&lt;author&gt;&lt;style face="normal" font="default" charset="204" size="100%"&gt;Д. Ф&lt;/style&gt;&lt;style face="normal" font="default" size="100%"&gt;. &lt;/style&gt;&lt;style face="normal" font="default" charset="204" size="100%"&gt;Давиденко&lt;/style&gt;&lt;/author&gt;&lt;/authors&gt;&lt;/contributors&gt;&lt;titles&gt;&lt;title&gt;&lt;style face="italic" font="default" charset="204" size="100%"&gt;Об одном новом методе численного решения систем нелинейных уравнений &lt;/style&gt;&lt;/title&gt;&lt;secondary-title&gt;&lt;style face="normal" font="default" charset="204" size="100%"&gt;ДАН СССР. Т. 88. &lt;/style&gt;&lt;style face="normal" font="default" size="100%"&gt;№4. &lt;/style&gt;&lt;style face="normal" font="default" charset="204" size="100%"&gt;С. 601-602&lt;/style&gt;&lt;/secondary-title&gt;&lt;/titles&gt;&lt;periodical&gt;&lt;full-title&gt;ДАН СССР. Т. 88. №4. С. 601-602&lt;/full-title&gt;&lt;/periodical&gt;&lt;dates&gt;&lt;year&gt;1953&lt;/year&gt;&lt;/dates&gt;&lt;urls&gt;&lt;/urls&gt;&lt;language&gt;a&lt;/language&gt;&lt;/record&gt;&lt;/Cite&gt;&lt;/EndNote&gt;</w:instrText>
      </w:r>
      <w:r w:rsidR="0007463E" w:rsidRPr="00976B0C">
        <w:fldChar w:fldCharType="separate"/>
      </w:r>
      <w:r w:rsidR="00303DB3" w:rsidRPr="00303DB3">
        <w:rPr>
          <w:noProof/>
          <w:lang w:val="vi-VN"/>
        </w:rPr>
        <w:t>[</w:t>
      </w:r>
      <w:hyperlink w:anchor="_ENREF_46" w:tooltip="Давиденко, 1953 #232" w:history="1">
        <w:r w:rsidR="003D3D70" w:rsidRPr="00303DB3">
          <w:rPr>
            <w:noProof/>
            <w:lang w:val="vi-VN"/>
          </w:rPr>
          <w:t>46</w:t>
        </w:r>
      </w:hyperlink>
      <w:r w:rsidR="00303DB3" w:rsidRPr="00303DB3">
        <w:rPr>
          <w:noProof/>
          <w:lang w:val="vi-VN"/>
        </w:rPr>
        <w:t>]</w:t>
      </w:r>
      <w:r w:rsidR="0007463E" w:rsidRPr="00976B0C">
        <w:fldChar w:fldCharType="end"/>
      </w:r>
      <w:r w:rsidRPr="00976B0C">
        <w:rPr>
          <w:lang w:val="vi-VN"/>
        </w:rPr>
        <w:t xml:space="preserve">, </w:t>
      </w:r>
      <w:r w:rsidR="0007463E" w:rsidRPr="00976B0C">
        <w:fldChar w:fldCharType="begin"/>
      </w:r>
      <w:r w:rsidR="00303DB3" w:rsidRPr="00303DB3">
        <w:rPr>
          <w:lang w:val="vi-VN"/>
        </w:rPr>
        <w:instrText xml:space="preserve"> ADDIN EN.CITE &lt;EndNote&gt;&lt;Cite&gt;&lt;Author&gt;Ф&lt;/Author&gt;&lt;Year&gt;1953&lt;/Year&gt;&lt;RecNum&gt;233&lt;/RecNum&gt;&lt;DisplayText&gt;[47]&lt;/DisplayText&gt;&lt;record&gt;&lt;rec-number&gt;233&lt;/rec-number&gt;&lt;foreign-keys&gt;&lt;key app="EN" db-id="200zpvz05dvre2e0tvipvs9sv2vf205w5r00" timestamp="1565197377"&gt;233&lt;/key&gt;&lt;/foreign-keys&gt;&lt;ref-type name="Journal Article"&gt;17&lt;/ref-type&gt;&lt;contributors&gt;&lt;authors&gt;&lt;author&gt;&lt;style face="normal" font="default" charset="204" size="100%"&gt;Д. Ф&lt;/style&gt;&lt;style face="normal" font="default" size="100%"&gt;. &lt;/style&gt;&lt;style face="normal" font="default" charset="204" size="100%"&gt;Давыденко&lt;/style&gt;&lt;/author&gt;&lt;/authors&gt;&lt;/contributors&gt;&lt;titles&gt;&lt;title&gt;&lt;style face="italic" font="default" charset="204" size="100%"&gt;О приближенном решении систем нелинейных уравнений &lt;/style&gt;&lt;/title&gt;&lt;secondary-title&gt;&lt;style face="normal" font="default" size="100%"&gt; &lt;/style&gt;&lt;style face="normal" font="default" charset="204" size="100%"&gt;Укр. мат. журн. Т. 5. &lt;/style&gt;&lt;style face="normal" font="default" size="100%"&gt;№2. &lt;/style&gt;&lt;style face="normal" font="default" charset="204" size="100%"&gt;С. 196-206&lt;/style&gt;&lt;/secondary-title&gt;&lt;/titles&gt;&lt;dates&gt;&lt;year&gt;1953&lt;/year&gt;&lt;/dates&gt;&lt;urls&gt;&lt;/urls&gt;&lt;language&gt;a&lt;/language&gt;&lt;/record&gt;&lt;/Cite&gt;&lt;/EndNote&gt;</w:instrText>
      </w:r>
      <w:r w:rsidR="0007463E" w:rsidRPr="00976B0C">
        <w:fldChar w:fldCharType="separate"/>
      </w:r>
      <w:r w:rsidR="00303DB3" w:rsidRPr="00303DB3">
        <w:rPr>
          <w:noProof/>
          <w:lang w:val="vi-VN"/>
        </w:rPr>
        <w:t>[</w:t>
      </w:r>
      <w:hyperlink w:anchor="_ENREF_47" w:tooltip="Давыденко, 1953 #233" w:history="1">
        <w:r w:rsidR="003D3D70" w:rsidRPr="00303DB3">
          <w:rPr>
            <w:noProof/>
            <w:lang w:val="vi-VN"/>
          </w:rPr>
          <w:t>47</w:t>
        </w:r>
      </w:hyperlink>
      <w:r w:rsidR="00303DB3" w:rsidRPr="00303DB3">
        <w:rPr>
          <w:noProof/>
          <w:lang w:val="vi-VN"/>
        </w:rPr>
        <w:t>]</w:t>
      </w:r>
      <w:r w:rsidR="0007463E" w:rsidRPr="00976B0C">
        <w:fldChar w:fldCharType="end"/>
      </w:r>
      <w:r w:rsidR="00BE4F5A" w:rsidRPr="00976B0C">
        <w:rPr>
          <w:lang w:val="vi-VN"/>
        </w:rPr>
        <w:t xml:space="preserve"> coi quá trình giải liên tục như quá trình chuyển động và áp dụng với thiết bị có phương trình vi phân thích hợp.</w:t>
      </w:r>
    </w:p>
    <w:p w:rsidR="00961B7F" w:rsidRPr="00976B0C" w:rsidRDefault="00BE4F5A" w:rsidP="00DB02E8">
      <w:pPr>
        <w:rPr>
          <w:lang w:val="vi-VN"/>
        </w:rPr>
      </w:pPr>
      <w:r w:rsidRPr="00976B0C">
        <w:rPr>
          <w:lang w:val="vi-VN"/>
        </w:rPr>
        <w:t xml:space="preserve">Có thể </w:t>
      </w:r>
      <w:r w:rsidR="00DB02E8" w:rsidRPr="00976B0C">
        <w:rPr>
          <w:lang w:val="vi-VN"/>
        </w:rPr>
        <w:t>tóm tắt phương pháp liên tục giải theo tham số như sau:</w:t>
      </w:r>
    </w:p>
    <w:p w:rsidR="00E1329E" w:rsidRPr="00976B0C" w:rsidRDefault="00961B7F" w:rsidP="009204A4">
      <w:pPr>
        <w:rPr>
          <w:lang w:val="vi-VN"/>
        </w:rPr>
      </w:pPr>
      <w:r w:rsidRPr="00976B0C">
        <w:rPr>
          <w:lang w:val="vi-VN"/>
        </w:rPr>
        <w:t>Xem xét hệ gồm n phươn</w:t>
      </w:r>
      <w:r w:rsidR="00DB02E8" w:rsidRPr="00976B0C">
        <w:rPr>
          <w:lang w:val="vi-VN"/>
        </w:rPr>
        <w:t>g trình</w:t>
      </w:r>
      <w:r w:rsidR="006522A0" w:rsidRPr="00976B0C">
        <w:rPr>
          <w:lang w:val="vi-VN"/>
        </w:rPr>
        <w:t xml:space="preserve"> đại số phi tuyến với n biến </w:t>
      </w:r>
      <w:r w:rsidR="003D4FCF" w:rsidRPr="003D4FCF">
        <w:rPr>
          <w:position w:val="-12"/>
        </w:rPr>
        <w:object w:dxaOrig="1280" w:dyaOrig="380">
          <v:shape id="_x0000_i1283" type="#_x0000_t75" style="width:63.4pt;height:20.4pt" o:ole="">
            <v:imagedata r:id="rId537" o:title=""/>
          </v:shape>
          <o:OLEObject Type="Embed" ProgID="Equation.DSMT4" ShapeID="_x0000_i1283" DrawAspect="Content" ObjectID="_1696079551" r:id="rId538"/>
        </w:object>
      </w:r>
      <w:r w:rsidR="00C03161" w:rsidRPr="00976B0C">
        <w:rPr>
          <w:lang w:val="vi-VN"/>
        </w:rPr>
        <w:t>, chứa</w:t>
      </w:r>
      <w:r w:rsidR="00DF1A87">
        <w:rPr>
          <w:lang w:val="vi-VN"/>
        </w:rPr>
        <w:t xml:space="preserve"> tham số </w:t>
      </w:r>
      <w:r w:rsidR="00DF1A87" w:rsidRPr="0028395F">
        <w:rPr>
          <w:lang w:val="vi-VN"/>
        </w:rPr>
        <w:t>s</w:t>
      </w:r>
      <w:r w:rsidRPr="00976B0C">
        <w:rPr>
          <w:lang w:val="vi-VN"/>
        </w:rPr>
        <w:t xml:space="preserve">. Trong không gian </w:t>
      </w:r>
      <w:r w:rsidR="006522A0" w:rsidRPr="00976B0C">
        <w:rPr>
          <w:szCs w:val="28"/>
          <w:shd w:val="clear" w:color="auto" w:fill="FFFFFF"/>
          <w:lang w:val="vi-VN"/>
        </w:rPr>
        <w:t>Euclid</w:t>
      </w:r>
      <w:r w:rsidRPr="00976B0C">
        <w:rPr>
          <w:lang w:val="vi-VN"/>
        </w:rPr>
        <w:t xml:space="preserve"> n chi</w:t>
      </w:r>
      <w:r w:rsidR="00E1329E" w:rsidRPr="00976B0C">
        <w:rPr>
          <w:lang w:val="vi-VN"/>
        </w:rPr>
        <w:t>ề</w:t>
      </w:r>
      <w:r w:rsidR="006522A0" w:rsidRPr="00976B0C">
        <w:rPr>
          <w:lang w:val="vi-VN"/>
        </w:rPr>
        <w:t xml:space="preserve">u </w:t>
      </w:r>
      <w:r w:rsidR="003D4FCF" w:rsidRPr="00025957">
        <w:rPr>
          <w:position w:val="-4"/>
        </w:rPr>
        <w:object w:dxaOrig="360" w:dyaOrig="340">
          <v:shape id="_x0000_i1284" type="#_x0000_t75" style="width:18.25pt;height:16.1pt" o:ole="">
            <v:imagedata r:id="rId539" o:title=""/>
          </v:shape>
          <o:OLEObject Type="Embed" ProgID="Equation.DSMT4" ShapeID="_x0000_i1284" DrawAspect="Content" ObjectID="_1696079552" r:id="rId540"/>
        </w:object>
      </w:r>
      <w:r w:rsidRPr="00976B0C">
        <w:rPr>
          <w:lang w:val="vi-VN"/>
        </w:rPr>
        <w:t xml:space="preserve"> hệ này có thể ở dạng</w:t>
      </w:r>
      <w:r w:rsidR="00E1329E" w:rsidRPr="00976B0C">
        <w:rPr>
          <w:lang w:val="vi-VN"/>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E1329E" w:rsidRPr="00976B0C" w:rsidTr="004B58AF">
        <w:trPr>
          <w:trHeight w:val="373"/>
        </w:trPr>
        <w:tc>
          <w:tcPr>
            <w:tcW w:w="709" w:type="dxa"/>
            <w:vAlign w:val="center"/>
          </w:tcPr>
          <w:p w:rsidR="00E1329E" w:rsidRPr="00976B0C" w:rsidRDefault="00E1329E">
            <w:pPr>
              <w:rPr>
                <w:i/>
                <w:lang w:val="vi-VN"/>
              </w:rPr>
            </w:pPr>
          </w:p>
        </w:tc>
        <w:tc>
          <w:tcPr>
            <w:tcW w:w="7229" w:type="dxa"/>
            <w:vAlign w:val="center"/>
            <w:hideMark/>
          </w:tcPr>
          <w:p w:rsidR="00E1329E" w:rsidRPr="00976B0C" w:rsidRDefault="003D4FCF" w:rsidP="003D4FCF">
            <w:pPr>
              <w:ind w:firstLine="0"/>
              <w:jc w:val="center"/>
            </w:pPr>
            <w:r w:rsidRPr="003D4FCF">
              <w:rPr>
                <w:position w:val="-10"/>
              </w:rPr>
              <w:object w:dxaOrig="1260" w:dyaOrig="340">
                <v:shape id="_x0000_i1285" type="#_x0000_t75" style="width:63.4pt;height:16.1pt" o:ole="">
                  <v:imagedata r:id="rId541" o:title=""/>
                </v:shape>
                <o:OLEObject Type="Embed" ProgID="Equation.DSMT4" ShapeID="_x0000_i1285" DrawAspect="Content" ObjectID="_1696079553" r:id="rId542"/>
              </w:object>
            </w:r>
          </w:p>
        </w:tc>
        <w:tc>
          <w:tcPr>
            <w:tcW w:w="851" w:type="dxa"/>
            <w:vAlign w:val="center"/>
            <w:hideMark/>
          </w:tcPr>
          <w:p w:rsidR="00E1329E" w:rsidRPr="00976B0C" w:rsidRDefault="0007463E" w:rsidP="00D5014F">
            <w:pPr>
              <w:ind w:right="-108" w:hanging="108"/>
              <w:jc w:val="right"/>
            </w:pPr>
            <w:r w:rsidRPr="00976B0C">
              <w:fldChar w:fldCharType="begin"/>
            </w:r>
            <w:r w:rsidR="00E1329E" w:rsidRPr="00976B0C">
              <w:instrText xml:space="preserve"> MACROBUTTON MTPlaceRef \* MERGEFORMAT </w:instrText>
            </w:r>
            <w:r w:rsidRPr="00976B0C">
              <w:fldChar w:fldCharType="begin"/>
            </w:r>
            <w:r w:rsidR="00E1329E" w:rsidRPr="00976B0C">
              <w:instrText xml:space="preserve"> SEQ MTEqn \h \* MERGEFORMAT </w:instrText>
            </w:r>
            <w:r w:rsidRPr="00976B0C">
              <w:fldChar w:fldCharType="end"/>
            </w:r>
            <w:bookmarkStart w:id="2341" w:name="ZEqnNum307528"/>
            <w:r w:rsidR="00E1329E"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E1329E"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26</w:instrText>
            </w:r>
            <w:r w:rsidR="00990AAE">
              <w:rPr>
                <w:noProof/>
              </w:rPr>
              <w:fldChar w:fldCharType="end"/>
            </w:r>
            <w:r w:rsidR="00E1329E" w:rsidRPr="00976B0C">
              <w:instrText>)</w:instrText>
            </w:r>
            <w:bookmarkEnd w:id="2341"/>
            <w:r w:rsidRPr="00976B0C">
              <w:fldChar w:fldCharType="end"/>
            </w:r>
          </w:p>
        </w:tc>
      </w:tr>
    </w:tbl>
    <w:p w:rsidR="00B15B34" w:rsidRDefault="00E1329E" w:rsidP="00032B38">
      <w:r w:rsidRPr="00976B0C">
        <w:t xml:space="preserve">Trong đó: </w:t>
      </w:r>
    </w:p>
    <w:p w:rsidR="00B15B34" w:rsidRDefault="003D4FCF" w:rsidP="00032B38">
      <w:r w:rsidRPr="003D4FCF">
        <w:rPr>
          <w:position w:val="-12"/>
        </w:rPr>
        <w:object w:dxaOrig="2040" w:dyaOrig="420">
          <v:shape id="_x0000_i1286" type="#_x0000_t75" style="width:102.1pt;height:20.4pt" o:ole="">
            <v:imagedata r:id="rId543" o:title=""/>
          </v:shape>
          <o:OLEObject Type="Embed" ProgID="Equation.DSMT4" ShapeID="_x0000_i1286" DrawAspect="Content" ObjectID="_1696079554" r:id="rId544"/>
        </w:object>
      </w:r>
      <w:r w:rsidR="00E1329E" w:rsidRPr="00976B0C">
        <w:t xml:space="preserve"> </w:t>
      </w:r>
      <w:r w:rsidR="00EB7922">
        <w:t>- v</w:t>
      </w:r>
      <w:r w:rsidR="00E65738" w:rsidRPr="00976B0C">
        <w:t>éc tơ</w:t>
      </w:r>
      <w:r w:rsidR="00E55F2F">
        <w:t xml:space="preserve"> trạng thái</w:t>
      </w:r>
      <w:r w:rsidR="00ED6C7E" w:rsidRPr="00976B0C">
        <w:t>;</w:t>
      </w:r>
      <w:r w:rsidR="00CE24B4">
        <w:t xml:space="preserve"> </w:t>
      </w:r>
    </w:p>
    <w:p w:rsidR="00E65738" w:rsidRPr="00976B0C" w:rsidRDefault="003D4FCF" w:rsidP="00032B38">
      <w:r w:rsidRPr="003D4FCF">
        <w:rPr>
          <w:position w:val="-12"/>
        </w:rPr>
        <w:object w:dxaOrig="2140" w:dyaOrig="420">
          <v:shape id="_x0000_i1287" type="#_x0000_t75" style="width:105.3pt;height:20.4pt" o:ole="">
            <v:imagedata r:id="rId545" o:title=""/>
          </v:shape>
          <o:OLEObject Type="Embed" ProgID="Equation.DSMT4" ShapeID="_x0000_i1287" DrawAspect="Content" ObjectID="_1696079555" r:id="rId546"/>
        </w:object>
      </w:r>
      <w:r w:rsidR="00EB7922">
        <w:t>- v</w:t>
      </w:r>
      <w:r w:rsidR="00E65738" w:rsidRPr="00976B0C">
        <w:t>éc tơ</w:t>
      </w:r>
      <w:r w:rsidR="009912AF">
        <w:t xml:space="preserve"> </w:t>
      </w:r>
      <w:r w:rsidR="00E65738" w:rsidRPr="00976B0C">
        <w:t xml:space="preserve">hàm trong không gian </w:t>
      </w:r>
      <w:r w:rsidRPr="00025957">
        <w:rPr>
          <w:position w:val="-4"/>
        </w:rPr>
        <w:object w:dxaOrig="360" w:dyaOrig="340">
          <v:shape id="_x0000_i1288" type="#_x0000_t75" style="width:18.25pt;height:16.1pt" o:ole="">
            <v:imagedata r:id="rId547" o:title=""/>
          </v:shape>
          <o:OLEObject Type="Embed" ProgID="Equation.DSMT4" ShapeID="_x0000_i1288" DrawAspect="Content" ObjectID="_1696079556" r:id="rId548"/>
        </w:object>
      </w:r>
      <w:r w:rsidR="00ED6C7E" w:rsidRPr="00976B0C">
        <w:rPr>
          <w:position w:val="-4"/>
        </w:rPr>
        <w:t>.</w:t>
      </w:r>
    </w:p>
    <w:p w:rsidR="00E96ACF" w:rsidRPr="00976B0C" w:rsidRDefault="00DB02E8" w:rsidP="00B47F8F">
      <w:r w:rsidRPr="00976B0C">
        <w:lastRenderedPageBreak/>
        <w:t>Vấn đề cần quan tâm là</w:t>
      </w:r>
      <w:r w:rsidR="00E65738" w:rsidRPr="00976B0C">
        <w:t xml:space="preserve"> việc giải hệ </w:t>
      </w:r>
      <w:r w:rsidR="0007463E" w:rsidRPr="00976B0C">
        <w:fldChar w:fldCharType="begin"/>
      </w:r>
      <w:r w:rsidR="00E65738" w:rsidRPr="00976B0C">
        <w:instrText xml:space="preserve"> GOTOBUTTON ZEqnNum307528  \* MERGEFORMAT </w:instrText>
      </w:r>
      <w:r w:rsidR="00990AAE">
        <w:fldChar w:fldCharType="begin"/>
      </w:r>
      <w:r w:rsidR="00990AAE">
        <w:instrText xml:space="preserve"> REF ZEqnNum307528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26</w:instrText>
      </w:r>
      <w:r w:rsidR="00DD2180" w:rsidRPr="00976B0C">
        <w:instrText>)</w:instrText>
      </w:r>
      <w:r w:rsidR="00990AAE">
        <w:fldChar w:fldCharType="end"/>
      </w:r>
      <w:r w:rsidR="0007463E" w:rsidRPr="00976B0C">
        <w:fldChar w:fldCharType="end"/>
      </w:r>
      <w:r w:rsidR="00E65738" w:rsidRPr="00976B0C">
        <w:t xml:space="preserve"> kh</w:t>
      </w:r>
      <w:r w:rsidR="00DF1A87">
        <w:t>i thay đổi tham số s</w:t>
      </w:r>
      <w:r w:rsidRPr="00976B0C">
        <w:t>. Giả sử</w:t>
      </w:r>
      <w:r w:rsidR="00E65738" w:rsidRPr="00976B0C">
        <w:t xml:space="preserve"> với giá trị </w:t>
      </w:r>
      <w:r w:rsidR="003D4FCF" w:rsidRPr="003D4FCF">
        <w:rPr>
          <w:position w:val="-12"/>
        </w:rPr>
        <w:object w:dxaOrig="660" w:dyaOrig="380">
          <v:shape id="_x0000_i1289" type="#_x0000_t75" style="width:33.3pt;height:20.4pt" o:ole="">
            <v:imagedata r:id="rId549" o:title=""/>
          </v:shape>
          <o:OLEObject Type="Embed" ProgID="Equation.DSMT4" ShapeID="_x0000_i1289" DrawAspect="Content" ObjectID="_1696079557" r:id="rId550"/>
        </w:object>
      </w:r>
      <w:r w:rsidR="00E65738" w:rsidRPr="00976B0C">
        <w:t xml:space="preserve">, giải </w:t>
      </w:r>
      <w:r w:rsidR="0025071D">
        <w:t xml:space="preserve">hệ phương trình </w:t>
      </w:r>
      <w:r w:rsidR="0025071D">
        <w:fldChar w:fldCharType="begin"/>
      </w:r>
      <w:r w:rsidR="0025071D">
        <w:instrText xml:space="preserve"> GOTOBUTTON ZEqnNum307528  \* MERGEFORMAT </w:instrText>
      </w:r>
      <w:r w:rsidR="00990AAE">
        <w:fldChar w:fldCharType="begin"/>
      </w:r>
      <w:r w:rsidR="00990AAE">
        <w:instrText xml:space="preserve"> REF ZEqnNum307528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26</w:instrText>
      </w:r>
      <w:r w:rsidR="00DD2180" w:rsidRPr="00976B0C">
        <w:instrText>)</w:instrText>
      </w:r>
      <w:r w:rsidR="00990AAE">
        <w:fldChar w:fldCharType="end"/>
      </w:r>
      <w:r w:rsidR="0025071D">
        <w:fldChar w:fldCharType="end"/>
      </w:r>
      <w:r w:rsidRPr="00976B0C">
        <w:t xml:space="preserve"> sẽ cho nghiệm</w:t>
      </w:r>
      <w:r w:rsidR="00E65738" w:rsidRPr="00976B0C">
        <w:t xml:space="preserve"> </w:t>
      </w:r>
      <w:r w:rsidR="003D4FCF" w:rsidRPr="003D4FCF">
        <w:rPr>
          <w:position w:val="-18"/>
        </w:rPr>
        <w:object w:dxaOrig="2760" w:dyaOrig="440">
          <v:shape id="_x0000_i1290" type="#_x0000_t75" style="width:138.65pt;height:21.5pt" o:ole="">
            <v:imagedata r:id="rId551" o:title=""/>
          </v:shape>
          <o:OLEObject Type="Embed" ProgID="Equation.DSMT4" ShapeID="_x0000_i1290" DrawAspect="Content" ObjectID="_1696079558" r:id="rId552"/>
        </w:object>
      </w:r>
      <w:r w:rsidRPr="00976B0C">
        <w:t>. C</w:t>
      </w:r>
      <w:r w:rsidR="00E96ACF" w:rsidRPr="00976B0C">
        <w:t>ó nghĩa</w:t>
      </w:r>
      <w:r w:rsidR="00ED6C7E" w:rsidRPr="00976B0C">
        <w:t xml:space="preserve"> là:</w:t>
      </w:r>
      <w:r w:rsidR="00E96ACF" w:rsidRPr="00976B0C">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E96ACF" w:rsidRPr="00976B0C" w:rsidTr="004B58AF">
        <w:trPr>
          <w:trHeight w:val="464"/>
        </w:trPr>
        <w:tc>
          <w:tcPr>
            <w:tcW w:w="709" w:type="dxa"/>
            <w:vAlign w:val="center"/>
          </w:tcPr>
          <w:p w:rsidR="00E96ACF" w:rsidRPr="00976B0C" w:rsidRDefault="00E96ACF" w:rsidP="00E96ACF">
            <w:pPr>
              <w:ind w:firstLine="0"/>
              <w:rPr>
                <w:i/>
              </w:rPr>
            </w:pPr>
          </w:p>
        </w:tc>
        <w:tc>
          <w:tcPr>
            <w:tcW w:w="7229" w:type="dxa"/>
            <w:vAlign w:val="center"/>
            <w:hideMark/>
          </w:tcPr>
          <w:p w:rsidR="00E96ACF" w:rsidRPr="00976B0C" w:rsidRDefault="003D4FCF" w:rsidP="003D4FCF">
            <w:pPr>
              <w:ind w:firstLine="0"/>
              <w:jc w:val="center"/>
            </w:pPr>
            <w:r w:rsidRPr="003D4FCF">
              <w:rPr>
                <w:position w:val="-16"/>
              </w:rPr>
              <w:object w:dxaOrig="1600" w:dyaOrig="420">
                <v:shape id="_x0000_i1291" type="#_x0000_t75" style="width:80.6pt;height:20.4pt" o:ole="">
                  <v:imagedata r:id="rId553" o:title=""/>
                </v:shape>
                <o:OLEObject Type="Embed" ProgID="Equation.DSMT4" ShapeID="_x0000_i1291" DrawAspect="Content" ObjectID="_1696079559" r:id="rId554"/>
              </w:object>
            </w:r>
          </w:p>
        </w:tc>
        <w:tc>
          <w:tcPr>
            <w:tcW w:w="851" w:type="dxa"/>
            <w:vAlign w:val="center"/>
            <w:hideMark/>
          </w:tcPr>
          <w:p w:rsidR="00E96ACF" w:rsidRPr="00976B0C" w:rsidRDefault="0007463E" w:rsidP="00D5014F">
            <w:pPr>
              <w:ind w:right="-66" w:firstLine="0"/>
            </w:pPr>
            <w:r w:rsidRPr="00976B0C">
              <w:fldChar w:fldCharType="begin"/>
            </w:r>
            <w:r w:rsidR="00E96ACF" w:rsidRPr="00976B0C">
              <w:instrText xml:space="preserve"> MACROBUTTON MTPlaceRef \* MERGEFORMAT </w:instrText>
            </w:r>
            <w:r w:rsidRPr="00976B0C">
              <w:fldChar w:fldCharType="begin"/>
            </w:r>
            <w:r w:rsidR="00E96ACF" w:rsidRPr="00976B0C">
              <w:instrText xml:space="preserve"> SEQ MTEqn \h \* MERGEFORMAT </w:instrText>
            </w:r>
            <w:r w:rsidRPr="00976B0C">
              <w:fldChar w:fldCharType="end"/>
            </w:r>
            <w:bookmarkStart w:id="2342" w:name="ZEqnNum904401"/>
            <w:r w:rsidR="00E96ACF"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E96ACF"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27</w:instrText>
            </w:r>
            <w:r w:rsidR="00990AAE">
              <w:rPr>
                <w:noProof/>
              </w:rPr>
              <w:fldChar w:fldCharType="end"/>
            </w:r>
            <w:r w:rsidR="00E96ACF" w:rsidRPr="00976B0C">
              <w:instrText>)</w:instrText>
            </w:r>
            <w:bookmarkEnd w:id="2342"/>
            <w:r w:rsidRPr="00976B0C">
              <w:fldChar w:fldCharType="end"/>
            </w:r>
          </w:p>
        </w:tc>
      </w:tr>
    </w:tbl>
    <w:p w:rsidR="00EF62F9" w:rsidRPr="00976B0C" w:rsidRDefault="00E96ACF" w:rsidP="00B47F8F">
      <w:r w:rsidRPr="00976B0C">
        <w:t xml:space="preserve">Thực hiện </w:t>
      </w:r>
      <w:r w:rsidR="00DB02E8" w:rsidRPr="00976B0C">
        <w:t xml:space="preserve">trong </w:t>
      </w:r>
      <w:r w:rsidRPr="00976B0C">
        <w:t xml:space="preserve">không gian </w:t>
      </w:r>
      <w:r w:rsidR="003D4FCF" w:rsidRPr="003D4FCF">
        <w:rPr>
          <w:position w:val="-14"/>
        </w:rPr>
        <w:object w:dxaOrig="1280" w:dyaOrig="440">
          <v:shape id="_x0000_i1292" type="#_x0000_t75" style="width:63.4pt;height:21.5pt" o:ole="">
            <v:imagedata r:id="rId555" o:title=""/>
          </v:shape>
          <o:OLEObject Type="Embed" ProgID="Equation.DSMT4" ShapeID="_x0000_i1292" DrawAspect="Content" ObjectID="_1696079560" r:id="rId556"/>
        </w:object>
      </w:r>
      <w:r w:rsidRPr="00976B0C">
        <w:t xml:space="preserve">, bổ sung </w:t>
      </w:r>
      <w:r w:rsidR="00DB02E8" w:rsidRPr="00976B0C">
        <w:t xml:space="preserve">trong </w:t>
      </w:r>
      <w:r w:rsidRPr="00976B0C">
        <w:t xml:space="preserve">không gian </w:t>
      </w:r>
      <w:r w:rsidR="003D4FCF" w:rsidRPr="00025957">
        <w:rPr>
          <w:position w:val="-4"/>
        </w:rPr>
        <w:object w:dxaOrig="360" w:dyaOrig="340">
          <v:shape id="_x0000_i1293" type="#_x0000_t75" style="width:18.25pt;height:16.1pt" o:ole="">
            <v:imagedata r:id="rId557" o:title=""/>
          </v:shape>
          <o:OLEObject Type="Embed" ProgID="Equation.DSMT4" ShapeID="_x0000_i1293" DrawAspect="Content" ObjectID="_1696079561" r:id="rId558"/>
        </w:object>
      </w:r>
      <w:r w:rsidR="009912AF">
        <w:t xml:space="preserve"> </w:t>
      </w:r>
      <w:r w:rsidR="00DF1A87">
        <w:t>tham số s</w:t>
      </w:r>
      <w:r w:rsidR="00E010E0" w:rsidRPr="00976B0C">
        <w:t xml:space="preserve">. Xem xét vùng lân cận </w:t>
      </w:r>
      <w:r w:rsidR="003D4FCF" w:rsidRPr="003D4FCF">
        <w:rPr>
          <w:position w:val="-6"/>
        </w:rPr>
        <w:object w:dxaOrig="279" w:dyaOrig="300">
          <v:shape id="_x0000_i1294" type="#_x0000_t75" style="width:11.8pt;height:16.1pt" o:ole="">
            <v:imagedata r:id="rId559" o:title=""/>
          </v:shape>
          <o:OLEObject Type="Embed" ProgID="Equation.DSMT4" ShapeID="_x0000_i1294" DrawAspect="Content" ObjectID="_1696079562" r:id="rId560"/>
        </w:object>
      </w:r>
      <w:r w:rsidR="00E010E0" w:rsidRPr="00976B0C">
        <w:t xml:space="preserve"> của điểm </w:t>
      </w:r>
      <w:r w:rsidR="003D4FCF" w:rsidRPr="003D4FCF">
        <w:rPr>
          <w:position w:val="-16"/>
        </w:rPr>
        <w:object w:dxaOrig="1660" w:dyaOrig="460">
          <v:shape id="_x0000_i1295" type="#_x0000_t75" style="width:81.65pt;height:21.5pt" o:ole="">
            <v:imagedata r:id="rId561" o:title=""/>
          </v:shape>
          <o:OLEObject Type="Embed" ProgID="Equation.DSMT4" ShapeID="_x0000_i1295" DrawAspect="Content" ObjectID="_1696079563" r:id="rId562"/>
        </w:object>
      </w:r>
      <w:r w:rsidR="00E010E0" w:rsidRPr="00976B0C">
        <w:t xml:space="preserve"> ở dạng vùng khối với tâm ở điểm </w:t>
      </w:r>
      <w:r w:rsidR="003D4FCF" w:rsidRPr="003D4FCF">
        <w:rPr>
          <w:position w:val="-16"/>
        </w:rPr>
        <w:object w:dxaOrig="960" w:dyaOrig="420">
          <v:shape id="_x0000_i1296" type="#_x0000_t75" style="width:48.35pt;height:20.4pt" o:ole="">
            <v:imagedata r:id="rId563" o:title=""/>
          </v:shape>
          <o:OLEObject Type="Embed" ProgID="Equation.DSMT4" ShapeID="_x0000_i1296" DrawAspect="Content" ObjectID="_1696079564" r:id="rId564"/>
        </w:object>
      </w:r>
      <w:r w:rsidR="00E010E0" w:rsidRPr="00976B0C">
        <w:t xml:space="preserve">. Các tính chất giải hệ </w:t>
      </w:r>
      <w:r w:rsidR="0007463E" w:rsidRPr="00976B0C">
        <w:fldChar w:fldCharType="begin"/>
      </w:r>
      <w:r w:rsidR="00E010E0" w:rsidRPr="00976B0C">
        <w:instrText xml:space="preserve"> GOTOBUTTON ZEqnNum307528  \* MERGEFORMAT </w:instrText>
      </w:r>
      <w:r w:rsidR="00990AAE">
        <w:fldChar w:fldCharType="begin"/>
      </w:r>
      <w:r w:rsidR="00990AAE">
        <w:instrText xml:space="preserve"> REF ZEqnNum307528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26</w:instrText>
      </w:r>
      <w:r w:rsidR="00DD2180" w:rsidRPr="00976B0C">
        <w:instrText>)</w:instrText>
      </w:r>
      <w:r w:rsidR="00990AAE">
        <w:fldChar w:fldCharType="end"/>
      </w:r>
      <w:r w:rsidR="0007463E" w:rsidRPr="00976B0C">
        <w:fldChar w:fldCharType="end"/>
      </w:r>
      <w:r w:rsidR="00E010E0" w:rsidRPr="00976B0C">
        <w:t xml:space="preserve"> trong vùng lân cận này được chứng minh trong định lý đã biết về hàm ẩ</w:t>
      </w:r>
      <w:r w:rsidR="00DB02E8" w:rsidRPr="00976B0C">
        <w:t>n</w:t>
      </w:r>
      <w:r w:rsidR="00E010E0" w:rsidRPr="00976B0C">
        <w:t xml:space="preserve"> </w:t>
      </w:r>
      <w:r w:rsidR="0007463E" w:rsidRPr="00976B0C">
        <w:fldChar w:fldCharType="begin"/>
      </w:r>
      <w:r w:rsidR="00303DB3">
        <w:instrText xml:space="preserve"> ADDIN EN.CITE &lt;EndNote&gt;&lt;Cite&gt;&lt;Author&gt;Г.М&lt;/Author&gt;&lt;Year&gt;1969&lt;/Year&gt;&lt;RecNum&gt;204&lt;/RecNum&gt;&lt;DisplayText&gt;[63]&lt;/DisplayText&gt;&lt;record&gt;&lt;rec-number&gt;204&lt;/rec-number&gt;&lt;foreign-keys&gt;&lt;key app="EN" db-id="200zpvz05dvre2e0tvipvs9sv2vf205w5r00" timestamp="1565197377"&gt;204&lt;/key&gt;&lt;/foreign-keys&gt;&lt;ref-type name="Journal Article"&gt;17&lt;/ref-type&gt;&lt;contributors&gt;&lt;authors&gt;&lt;author&gt;&lt;style face="normal" font="default" charset="204" size="100%"&gt;Г.М&lt;/style&gt;&lt;style face="normal" font="default" size="100%"&gt;. &lt;/style&gt;&lt;style face="normal" font="default" charset="204" size="100%"&gt;Фихтенгольц&lt;/style&gt;&lt;/author&gt;&lt;/authors&gt;&lt;/contributors&gt;&lt;titles&gt;&lt;title&gt;&lt;style face="italic" font="default" charset="204" size="100%"&gt;Курс дифференциального и интегрального исчисления&lt;/style&gt;&lt;/title&gt;&lt;secondary-title&gt;&lt;style face="normal" font="default" charset="204" size="100%"&gt;Т. 1. М.: Наука&lt;/style&gt;&lt;/secondary-title&gt;&lt;/titles&gt;&lt;periodical&gt;&lt;full-title&gt;Т. 1. М.: Наука&lt;/full-title&gt;&lt;/periodical&gt;&lt;dates&gt;&lt;year&gt;1969&lt;/year&gt;&lt;/dates&gt;&lt;urls&gt;&lt;/urls&gt;&lt;language&gt;a&lt;/language&gt;&lt;/record&gt;&lt;/Cite&gt;&lt;/EndNote&gt;</w:instrText>
      </w:r>
      <w:r w:rsidR="0007463E" w:rsidRPr="00976B0C">
        <w:fldChar w:fldCharType="separate"/>
      </w:r>
      <w:r w:rsidR="00303DB3">
        <w:rPr>
          <w:noProof/>
        </w:rPr>
        <w:t>[</w:t>
      </w:r>
      <w:hyperlink w:anchor="_ENREF_63" w:tooltip="Фихтенгольц, 1969 #204" w:history="1">
        <w:r w:rsidR="003D3D70">
          <w:rPr>
            <w:noProof/>
          </w:rPr>
          <w:t>63</w:t>
        </w:r>
      </w:hyperlink>
      <w:r w:rsidR="00303DB3">
        <w:rPr>
          <w:noProof/>
        </w:rPr>
        <w:t>]</w:t>
      </w:r>
      <w:r w:rsidR="0007463E" w:rsidRPr="00976B0C">
        <w:fldChar w:fldCharType="end"/>
      </w:r>
      <w:r w:rsidR="00DB02E8" w:rsidRPr="00976B0C">
        <w:t>. Theo đó,</w:t>
      </w:r>
      <w:r w:rsidR="00EF62F9" w:rsidRPr="00976B0C">
        <w:t xml:space="preserve"> </w:t>
      </w:r>
      <w:r w:rsidR="00C03161" w:rsidRPr="00976B0C">
        <w:t xml:space="preserve">để giải hệ </w:t>
      </w:r>
      <w:r w:rsidR="0007463E" w:rsidRPr="00976B0C">
        <w:fldChar w:fldCharType="begin"/>
      </w:r>
      <w:r w:rsidR="00C03161" w:rsidRPr="00976B0C">
        <w:instrText xml:space="preserve"> GOTOBUTTON ZEqnNum307528  \* MERGEFORMAT </w:instrText>
      </w:r>
      <w:r w:rsidR="0007463E" w:rsidRPr="00976B0C">
        <w:fldChar w:fldCharType="begin"/>
      </w:r>
      <w:r w:rsidR="00C03161" w:rsidRPr="00976B0C">
        <w:instrText xml:space="preserve"> REF ZEqnNum307528 \* Charformat \! \* MERGEFORMAT </w:instrText>
      </w:r>
      <w:r w:rsidR="0007463E" w:rsidRPr="00976B0C">
        <w:fldChar w:fldCharType="separate"/>
      </w:r>
      <w:r w:rsidR="00DD2180" w:rsidRPr="00976B0C">
        <w:instrText>(</w:instrText>
      </w:r>
      <w:r w:rsidR="00DD2180">
        <w:instrText>2</w:instrText>
      </w:r>
      <w:r w:rsidR="00DD2180" w:rsidRPr="00976B0C">
        <w:instrText>.</w:instrText>
      </w:r>
      <w:r w:rsidR="00DD2180">
        <w:instrText>26</w:instrText>
      </w:r>
      <w:r w:rsidR="00DD2180" w:rsidRPr="00976B0C">
        <w:instrText>)</w:instrText>
      </w:r>
      <w:r w:rsidR="0007463E" w:rsidRPr="00976B0C">
        <w:fldChar w:fldCharType="end"/>
      </w:r>
      <w:r w:rsidR="0007463E" w:rsidRPr="00976B0C">
        <w:fldChar w:fldCharType="end"/>
      </w:r>
      <w:r w:rsidR="00EF62F9" w:rsidRPr="00976B0C">
        <w:t xml:space="preserve"> cần thực hiện các điều kiện sau:</w:t>
      </w:r>
    </w:p>
    <w:p w:rsidR="00E010E0" w:rsidRPr="00976B0C" w:rsidRDefault="00E010E0" w:rsidP="00B47F8F">
      <w:r w:rsidRPr="00976B0C">
        <w:t xml:space="preserve">1. Véc tơ hàm </w:t>
      </w:r>
      <w:r w:rsidR="003D4FCF" w:rsidRPr="00025957">
        <w:rPr>
          <w:position w:val="-4"/>
        </w:rPr>
        <w:object w:dxaOrig="279" w:dyaOrig="279">
          <v:shape id="_x0000_i1297" type="#_x0000_t75" style="width:11.8pt;height:11.8pt" o:ole="">
            <v:imagedata r:id="rId565" o:title=""/>
          </v:shape>
          <o:OLEObject Type="Embed" ProgID="Equation.DSMT4" ShapeID="_x0000_i1297" DrawAspect="Content" ObjectID="_1696079565" r:id="rId566"/>
        </w:object>
      </w:r>
      <w:r w:rsidR="006C6DA2">
        <w:rPr>
          <w:position w:val="-4"/>
        </w:rPr>
        <w:t xml:space="preserve"> </w:t>
      </w:r>
      <w:r w:rsidRPr="00976B0C">
        <w:t xml:space="preserve">(có nghĩa trên toàn bộ phần tử của nó </w:t>
      </w:r>
      <w:r w:rsidR="003D4FCF" w:rsidRPr="003D4FCF">
        <w:rPr>
          <w:position w:val="-12"/>
        </w:rPr>
        <w:object w:dxaOrig="1100" w:dyaOrig="440">
          <v:shape id="_x0000_i1298" type="#_x0000_t75" style="width:53.75pt;height:21.5pt" o:ole="">
            <v:imagedata r:id="rId567" o:title=""/>
          </v:shape>
          <o:OLEObject Type="Embed" ProgID="Equation.DSMT4" ShapeID="_x0000_i1298" DrawAspect="Content" ObjectID="_1696079566" r:id="rId568"/>
        </w:object>
      </w:r>
      <w:r w:rsidR="0006160D" w:rsidRPr="00976B0C">
        <w:t>) xác định và liên tục trong</w:t>
      </w:r>
      <w:r w:rsidR="00ED6C7E" w:rsidRPr="00976B0C">
        <w:t xml:space="preserve"> </w:t>
      </w:r>
      <w:r w:rsidR="003D4FCF" w:rsidRPr="003D4FCF">
        <w:rPr>
          <w:position w:val="-6"/>
        </w:rPr>
        <w:object w:dxaOrig="279" w:dyaOrig="300">
          <v:shape id="_x0000_i1299" type="#_x0000_t75" style="width:11.8pt;height:16.1pt" o:ole="">
            <v:imagedata r:id="rId569" o:title=""/>
          </v:shape>
          <o:OLEObject Type="Embed" ProgID="Equation.DSMT4" ShapeID="_x0000_i1299" DrawAspect="Content" ObjectID="_1696079567" r:id="rId570"/>
        </w:object>
      </w:r>
      <w:r w:rsidR="00ED6C7E" w:rsidRPr="00976B0C">
        <w:t>;</w:t>
      </w:r>
    </w:p>
    <w:p w:rsidR="004E1AC7" w:rsidRPr="00976B0C" w:rsidRDefault="004E1AC7" w:rsidP="00B47F8F">
      <w:r w:rsidRPr="00976B0C">
        <w:t>2. Trong</w:t>
      </w:r>
      <w:r w:rsidR="005D5796" w:rsidRPr="00976B0C">
        <w:t xml:space="preserve"> </w:t>
      </w:r>
      <w:r w:rsidR="003D4FCF" w:rsidRPr="003D4FCF">
        <w:rPr>
          <w:position w:val="-6"/>
        </w:rPr>
        <w:object w:dxaOrig="279" w:dyaOrig="300">
          <v:shape id="_x0000_i1300" type="#_x0000_t75" style="width:11.8pt;height:16.1pt" o:ole="">
            <v:imagedata r:id="rId571" o:title=""/>
          </v:shape>
          <o:OLEObject Type="Embed" ProgID="Equation.DSMT4" ShapeID="_x0000_i1300" DrawAspect="Content" ObjectID="_1696079568" r:id="rId572"/>
        </w:object>
      </w:r>
      <w:r w:rsidR="00EB03D9" w:rsidRPr="00976B0C">
        <w:t xml:space="preserve"> </w:t>
      </w:r>
      <w:r w:rsidRPr="00976B0C">
        <w:t>tồn</w:t>
      </w:r>
      <w:r w:rsidR="00AB0484" w:rsidRPr="00976B0C">
        <w:t xml:space="preserve"> tại đạo hàm riêng l</w:t>
      </w:r>
      <w:r w:rsidR="0072457C" w:rsidRPr="00976B0C">
        <w:t>iên tục</w:t>
      </w:r>
      <w:r w:rsidR="00AB0484" w:rsidRPr="00976B0C">
        <w:t xml:space="preserve"> </w:t>
      </w:r>
      <w:r w:rsidR="0072457C" w:rsidRPr="00976B0C">
        <w:t>của</w:t>
      </w:r>
      <w:r w:rsidRPr="00976B0C">
        <w:t xml:space="preserve"> </w:t>
      </w:r>
      <w:r w:rsidR="003D4FCF" w:rsidRPr="003D4FCF">
        <w:rPr>
          <w:position w:val="-12"/>
        </w:rPr>
        <w:object w:dxaOrig="1100" w:dyaOrig="440">
          <v:shape id="_x0000_i1301" type="#_x0000_t75" style="width:53.75pt;height:21.5pt" o:ole="">
            <v:imagedata r:id="rId573" o:title=""/>
          </v:shape>
          <o:OLEObject Type="Embed" ProgID="Equation.DSMT4" ShapeID="_x0000_i1301" DrawAspect="Content" ObjectID="_1696079569" r:id="rId574"/>
        </w:object>
      </w:r>
      <w:r w:rsidR="0072457C" w:rsidRPr="00976B0C">
        <w:t xml:space="preserve"> theo</w:t>
      </w:r>
      <w:r w:rsidR="00B130AD" w:rsidRPr="00976B0C">
        <w:t xml:space="preserve"> tất cả các biến </w:t>
      </w:r>
      <w:r w:rsidR="003D4FCF" w:rsidRPr="003D4FCF">
        <w:rPr>
          <w:position w:val="-12"/>
        </w:rPr>
        <w:object w:dxaOrig="1359" w:dyaOrig="440">
          <v:shape id="_x0000_i1302" type="#_x0000_t75" style="width:67.7pt;height:21.5pt" o:ole="">
            <v:imagedata r:id="rId575" o:title=""/>
          </v:shape>
          <o:OLEObject Type="Embed" ProgID="Equation.DSMT4" ShapeID="_x0000_i1302" DrawAspect="Content" ObjectID="_1696079570" r:id="rId576"/>
        </w:object>
      </w:r>
      <w:r w:rsidR="00B130AD" w:rsidRPr="00976B0C">
        <w:t xml:space="preserve"> </w:t>
      </w:r>
      <w:r w:rsidR="0072457C" w:rsidRPr="00976B0C">
        <w:t>và</w:t>
      </w:r>
      <w:r w:rsidRPr="00976B0C">
        <w:t xml:space="preserve"> tham số</w:t>
      </w:r>
      <w:r w:rsidR="00B130AD" w:rsidRPr="00976B0C">
        <w:t xml:space="preserve"> </w:t>
      </w:r>
      <w:r w:rsidR="00DF1A87">
        <w:t>s</w:t>
      </w:r>
      <w:r w:rsidR="001A15EB" w:rsidRPr="00976B0C">
        <w:rPr>
          <w:i/>
        </w:rPr>
        <w:t>;</w:t>
      </w:r>
    </w:p>
    <w:p w:rsidR="0006160D" w:rsidRPr="00976B0C" w:rsidRDefault="00410573" w:rsidP="00B47F8F">
      <w:r w:rsidRPr="00976B0C">
        <w:t xml:space="preserve">3. Phương trình </w:t>
      </w:r>
      <w:r w:rsidR="0007463E" w:rsidRPr="00976B0C">
        <w:fldChar w:fldCharType="begin"/>
      </w:r>
      <w:r w:rsidRPr="00976B0C">
        <w:instrText xml:space="preserve"> GOTOBUTTON ZEqnNum307528  \* MERGEFORMAT </w:instrText>
      </w:r>
      <w:r w:rsidR="00990AAE">
        <w:fldChar w:fldCharType="begin"/>
      </w:r>
      <w:r w:rsidR="00990AAE">
        <w:instrText xml:space="preserve"> REF ZEqnNum307528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26</w:instrText>
      </w:r>
      <w:r w:rsidR="00DD2180" w:rsidRPr="00976B0C">
        <w:instrText>)</w:instrText>
      </w:r>
      <w:r w:rsidR="00990AAE">
        <w:fldChar w:fldCharType="end"/>
      </w:r>
      <w:r w:rsidR="0007463E" w:rsidRPr="00976B0C">
        <w:fldChar w:fldCharType="end"/>
      </w:r>
      <w:r w:rsidRPr="00976B0C">
        <w:t xml:space="preserve"> thỏa mãn ở điểm </w:t>
      </w:r>
      <w:r w:rsidR="003D4FCF" w:rsidRPr="003D4FCF">
        <w:rPr>
          <w:position w:val="-16"/>
        </w:rPr>
        <w:object w:dxaOrig="960" w:dyaOrig="420">
          <v:shape id="_x0000_i1303" type="#_x0000_t75" style="width:48.35pt;height:20.4pt" o:ole="">
            <v:imagedata r:id="rId577" o:title=""/>
          </v:shape>
          <o:OLEObject Type="Embed" ProgID="Equation.DSMT4" ShapeID="_x0000_i1303" DrawAspect="Content" ObjectID="_1696079571" r:id="rId578"/>
        </w:object>
      </w:r>
      <w:r w:rsidRPr="00976B0C">
        <w:t>, có ngh</w:t>
      </w:r>
      <w:r w:rsidR="004B247D" w:rsidRPr="00976B0C">
        <w:t xml:space="preserve">ĩa </w:t>
      </w:r>
      <w:r w:rsidR="0072457C" w:rsidRPr="00976B0C">
        <w:t xml:space="preserve">là </w:t>
      </w:r>
      <w:r w:rsidR="004B247D" w:rsidRPr="00976B0C">
        <w:t>thực hiện được phương trình</w:t>
      </w:r>
      <w:r w:rsidR="009912AF">
        <w:t xml:space="preserve"> </w:t>
      </w:r>
      <w:r w:rsidR="0007463E" w:rsidRPr="00976B0C">
        <w:fldChar w:fldCharType="begin"/>
      </w:r>
      <w:r w:rsidR="004B247D" w:rsidRPr="00976B0C">
        <w:instrText xml:space="preserve"> GOTOBUTTON ZEqnNum904401  \* MERGEFORMAT </w:instrText>
      </w:r>
      <w:r w:rsidR="00990AAE">
        <w:fldChar w:fldCharType="begin"/>
      </w:r>
      <w:r w:rsidR="00990AAE">
        <w:instrText xml:space="preserve"> REF ZEqnNum904401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27</w:instrText>
      </w:r>
      <w:r w:rsidR="00DD2180" w:rsidRPr="00976B0C">
        <w:instrText>)</w:instrText>
      </w:r>
      <w:r w:rsidR="00990AAE">
        <w:fldChar w:fldCharType="end"/>
      </w:r>
      <w:r w:rsidR="0007463E" w:rsidRPr="00976B0C">
        <w:fldChar w:fldCharType="end"/>
      </w:r>
      <w:r w:rsidR="001A15EB" w:rsidRPr="00976B0C">
        <w:t>;</w:t>
      </w:r>
    </w:p>
    <w:p w:rsidR="00CE24B4" w:rsidRDefault="004E1AC7" w:rsidP="00B47F8F">
      <w:r w:rsidRPr="00976B0C">
        <w:t>4. Ở điểm</w:t>
      </w:r>
      <w:r w:rsidR="00BD70BD" w:rsidRPr="00976B0C">
        <w:t xml:space="preserve"> </w:t>
      </w:r>
      <w:r w:rsidR="003D4FCF" w:rsidRPr="003D4FCF">
        <w:rPr>
          <w:position w:val="-16"/>
        </w:rPr>
        <w:object w:dxaOrig="960" w:dyaOrig="420">
          <v:shape id="_x0000_i1304" type="#_x0000_t75" style="width:48.35pt;height:20.4pt" o:ole="">
            <v:imagedata r:id="rId579" o:title=""/>
          </v:shape>
          <o:OLEObject Type="Embed" ProgID="Equation.DSMT4" ShapeID="_x0000_i1304" DrawAspect="Content" ObjectID="_1696079572" r:id="rId580"/>
        </w:object>
      </w:r>
      <w:r w:rsidRPr="00976B0C">
        <w:t xml:space="preserve"> định thức</w:t>
      </w:r>
      <w:r w:rsidR="00BD70BD" w:rsidRPr="00976B0C">
        <w:t xml:space="preserve"> ma trận Jacobi của véc tơ hàm </w:t>
      </w:r>
      <w:r w:rsidR="003D4FCF" w:rsidRPr="003D4FCF">
        <w:rPr>
          <w:position w:val="-6"/>
        </w:rPr>
        <w:object w:dxaOrig="700" w:dyaOrig="300">
          <v:shape id="_x0000_i1305" type="#_x0000_t75" style="width:33.3pt;height:16.1pt" o:ole="">
            <v:imagedata r:id="rId581" o:title=""/>
          </v:shape>
          <o:OLEObject Type="Embed" ProgID="Equation.DSMT4" ShapeID="_x0000_i1305" DrawAspect="Content" ObjectID="_1696079573" r:id="rId582"/>
        </w:object>
      </w:r>
      <w:r w:rsidRPr="00976B0C">
        <w:t>, ma t</w:t>
      </w:r>
      <w:r w:rsidR="00EE5000" w:rsidRPr="00976B0C">
        <w:t>rận của nó là ma trận Jacobi</w:t>
      </w:r>
      <w:r w:rsidR="0072457C" w:rsidRPr="00976B0C">
        <w:t xml:space="preserve"> có dạng: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EE5000" w:rsidRPr="00976B0C" w:rsidTr="004B247D">
        <w:tc>
          <w:tcPr>
            <w:tcW w:w="709" w:type="dxa"/>
            <w:vAlign w:val="center"/>
          </w:tcPr>
          <w:p w:rsidR="00EE5000" w:rsidRPr="00976B0C" w:rsidRDefault="00EE5000" w:rsidP="00EE5000">
            <w:pPr>
              <w:ind w:firstLine="0"/>
            </w:pPr>
          </w:p>
        </w:tc>
        <w:tc>
          <w:tcPr>
            <w:tcW w:w="7229" w:type="dxa"/>
            <w:vAlign w:val="center"/>
            <w:hideMark/>
          </w:tcPr>
          <w:p w:rsidR="00EE5000" w:rsidRPr="00976B0C" w:rsidRDefault="003D4FCF" w:rsidP="003D4FCF">
            <w:pPr>
              <w:ind w:firstLine="0"/>
              <w:jc w:val="center"/>
            </w:pPr>
            <w:r w:rsidRPr="003D4FCF">
              <w:rPr>
                <w:position w:val="-138"/>
              </w:rPr>
              <w:object w:dxaOrig="6240" w:dyaOrig="2900">
                <v:shape id="_x0000_i1306" type="#_x0000_t75" style="width:311.65pt;height:2in" o:ole="">
                  <v:imagedata r:id="rId583" o:title=""/>
                </v:shape>
                <o:OLEObject Type="Embed" ProgID="Equation.DSMT4" ShapeID="_x0000_i1306" DrawAspect="Content" ObjectID="_1696079574" r:id="rId584"/>
              </w:object>
            </w:r>
          </w:p>
        </w:tc>
        <w:tc>
          <w:tcPr>
            <w:tcW w:w="851" w:type="dxa"/>
            <w:vAlign w:val="center"/>
            <w:hideMark/>
          </w:tcPr>
          <w:p w:rsidR="00EE5000" w:rsidRPr="00976B0C" w:rsidRDefault="0007463E" w:rsidP="00D5014F">
            <w:pPr>
              <w:ind w:right="-66" w:firstLine="0"/>
              <w:jc w:val="right"/>
            </w:pPr>
            <w:r w:rsidRPr="00976B0C">
              <w:fldChar w:fldCharType="begin"/>
            </w:r>
            <w:r w:rsidR="00EE5000" w:rsidRPr="00976B0C">
              <w:instrText xml:space="preserve"> MACROBUTTON MTPlaceRef \* MERGEFORMAT </w:instrText>
            </w:r>
            <w:r w:rsidRPr="00976B0C">
              <w:fldChar w:fldCharType="begin"/>
            </w:r>
            <w:r w:rsidR="00EE5000" w:rsidRPr="00976B0C">
              <w:instrText xml:space="preserve"> SEQ MTEqn \h \* MERGEFORMAT </w:instrText>
            </w:r>
            <w:r w:rsidRPr="00976B0C">
              <w:fldChar w:fldCharType="end"/>
            </w:r>
            <w:r w:rsidR="00EE5000"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EE5000"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28</w:instrText>
            </w:r>
            <w:r w:rsidR="00990AAE">
              <w:rPr>
                <w:noProof/>
              </w:rPr>
              <w:fldChar w:fldCharType="end"/>
            </w:r>
            <w:r w:rsidR="00EE5000" w:rsidRPr="00976B0C">
              <w:instrText>)</w:instrText>
            </w:r>
            <w:r w:rsidRPr="00976B0C">
              <w:fldChar w:fldCharType="end"/>
            </w:r>
          </w:p>
        </w:tc>
      </w:tr>
    </w:tbl>
    <w:p w:rsidR="004E1AC7" w:rsidRPr="00976B0C" w:rsidRDefault="00005B3F" w:rsidP="00B47F8F">
      <w:r w:rsidRPr="00976B0C">
        <w:lastRenderedPageBreak/>
        <w:t>Khi thực hiện các điều kiện này trong</w:t>
      </w:r>
      <w:r w:rsidR="00C03161" w:rsidRPr="00976B0C">
        <w:t xml:space="preserve"> giải hệ </w:t>
      </w:r>
      <w:r w:rsidR="0007463E" w:rsidRPr="00976B0C">
        <w:fldChar w:fldCharType="begin"/>
      </w:r>
      <w:r w:rsidR="00C03161" w:rsidRPr="00976B0C">
        <w:instrText xml:space="preserve"> GOTOBUTTON ZEqnNum307528  \* MERGEFORMAT </w:instrText>
      </w:r>
      <w:r w:rsidR="00990AAE">
        <w:fldChar w:fldCharType="begin"/>
      </w:r>
      <w:r w:rsidR="00990AAE">
        <w:instrText xml:space="preserve"> REF ZEqnNum307528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26</w:instrText>
      </w:r>
      <w:r w:rsidR="00DD2180" w:rsidRPr="00976B0C">
        <w:instrText>)</w:instrText>
      </w:r>
      <w:r w:rsidR="00990AAE">
        <w:fldChar w:fldCharType="end"/>
      </w:r>
      <w:r w:rsidR="0007463E" w:rsidRPr="00976B0C">
        <w:fldChar w:fldCharType="end"/>
      </w:r>
      <w:r w:rsidRPr="00976B0C">
        <w:t xml:space="preserve"> ở vùng lân cận điểm </w:t>
      </w:r>
      <w:r w:rsidR="003D4FCF" w:rsidRPr="003D4FCF">
        <w:rPr>
          <w:position w:val="-16"/>
        </w:rPr>
        <w:object w:dxaOrig="960" w:dyaOrig="420">
          <v:shape id="_x0000_i1307" type="#_x0000_t75" style="width:48.35pt;height:20.4pt" o:ole="">
            <v:imagedata r:id="rId585" o:title=""/>
          </v:shape>
          <o:OLEObject Type="Embed" ProgID="Equation.DSMT4" ShapeID="_x0000_i1307" DrawAspect="Content" ObjectID="_1696079575" r:id="rId586"/>
        </w:object>
      </w:r>
      <w:r w:rsidRPr="00976B0C">
        <w:t xml:space="preserve">, ta nhận được nghiệm </w:t>
      </w:r>
      <w:r w:rsidR="003D4FCF" w:rsidRPr="003D4FCF">
        <w:rPr>
          <w:position w:val="-12"/>
        </w:rPr>
        <w:object w:dxaOrig="1359" w:dyaOrig="440">
          <v:shape id="_x0000_i1308" type="#_x0000_t75" style="width:67.7pt;height:21.5pt" o:ole="">
            <v:imagedata r:id="rId587" o:title=""/>
          </v:shape>
          <o:OLEObject Type="Embed" ProgID="Equation.DSMT4" ShapeID="_x0000_i1308" DrawAspect="Content" ObjectID="_1696079576" r:id="rId588"/>
        </w:object>
      </w:r>
      <w:r w:rsidR="00DF1A87">
        <w:t xml:space="preserve"> là hàm đơn trị theo biến s</w:t>
      </w:r>
      <w:r w:rsidRPr="00976B0C">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4E1AC7" w:rsidRPr="00976B0C" w:rsidTr="004B58AF">
        <w:trPr>
          <w:trHeight w:val="314"/>
        </w:trPr>
        <w:tc>
          <w:tcPr>
            <w:tcW w:w="709" w:type="dxa"/>
            <w:vAlign w:val="center"/>
          </w:tcPr>
          <w:p w:rsidR="004E1AC7" w:rsidRPr="00976B0C" w:rsidRDefault="004E1AC7" w:rsidP="004E1AC7">
            <w:pPr>
              <w:ind w:firstLine="0"/>
            </w:pPr>
          </w:p>
        </w:tc>
        <w:tc>
          <w:tcPr>
            <w:tcW w:w="7229" w:type="dxa"/>
            <w:vAlign w:val="center"/>
            <w:hideMark/>
          </w:tcPr>
          <w:p w:rsidR="004E1AC7" w:rsidRPr="00976B0C" w:rsidRDefault="003D4FCF" w:rsidP="003D4FCF">
            <w:pPr>
              <w:ind w:firstLine="0"/>
              <w:jc w:val="center"/>
            </w:pPr>
            <w:r w:rsidRPr="003D4FCF">
              <w:rPr>
                <w:position w:val="-12"/>
              </w:rPr>
              <w:object w:dxaOrig="1060" w:dyaOrig="380">
                <v:shape id="_x0000_i1309" type="#_x0000_t75" style="width:51.6pt;height:20.4pt" o:ole="">
                  <v:imagedata r:id="rId589" o:title=""/>
                </v:shape>
                <o:OLEObject Type="Embed" ProgID="Equation.DSMT4" ShapeID="_x0000_i1309" DrawAspect="Content" ObjectID="_1696079577" r:id="rId590"/>
              </w:object>
            </w:r>
          </w:p>
        </w:tc>
        <w:tc>
          <w:tcPr>
            <w:tcW w:w="851" w:type="dxa"/>
            <w:vAlign w:val="center"/>
            <w:hideMark/>
          </w:tcPr>
          <w:p w:rsidR="004E1AC7" w:rsidRPr="00976B0C" w:rsidRDefault="0007463E" w:rsidP="00D5014F">
            <w:pPr>
              <w:ind w:right="-66" w:firstLine="0"/>
              <w:jc w:val="right"/>
            </w:pPr>
            <w:r w:rsidRPr="00976B0C">
              <w:fldChar w:fldCharType="begin"/>
            </w:r>
            <w:r w:rsidR="004E1AC7" w:rsidRPr="00976B0C">
              <w:instrText xml:space="preserve"> MACROBUTTON MTPlaceRef \* MERGEFORMAT </w:instrText>
            </w:r>
            <w:r w:rsidRPr="00976B0C">
              <w:fldChar w:fldCharType="begin"/>
            </w:r>
            <w:r w:rsidR="004E1AC7" w:rsidRPr="00976B0C">
              <w:instrText xml:space="preserve"> SEQ MTEqn \h \* MERGEFORMAT </w:instrText>
            </w:r>
            <w:r w:rsidRPr="00976B0C">
              <w:fldChar w:fldCharType="end"/>
            </w:r>
            <w:bookmarkStart w:id="2343" w:name="ZEqnNum702785"/>
            <w:r w:rsidR="004E1AC7"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4E1AC7"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29</w:instrText>
            </w:r>
            <w:r w:rsidR="00990AAE">
              <w:rPr>
                <w:noProof/>
              </w:rPr>
              <w:fldChar w:fldCharType="end"/>
            </w:r>
            <w:r w:rsidR="004E1AC7" w:rsidRPr="00976B0C">
              <w:instrText>)</w:instrText>
            </w:r>
            <w:bookmarkEnd w:id="2343"/>
            <w:r w:rsidRPr="00976B0C">
              <w:fldChar w:fldCharType="end"/>
            </w:r>
          </w:p>
        </w:tc>
      </w:tr>
    </w:tbl>
    <w:p w:rsidR="00A43A63" w:rsidRPr="00976B0C" w:rsidRDefault="00F93B4C" w:rsidP="00B47F8F">
      <w:r w:rsidRPr="00976B0C">
        <w:t>Như vậy,</w:t>
      </w:r>
      <w:r w:rsidR="00A43A63" w:rsidRPr="00976B0C">
        <w:t xml:space="preserve"> </w:t>
      </w:r>
      <w:r w:rsidR="003D4FCF" w:rsidRPr="003D4FCF">
        <w:rPr>
          <w:position w:val="-16"/>
        </w:rPr>
        <w:object w:dxaOrig="2480" w:dyaOrig="480">
          <v:shape id="_x0000_i1310" type="#_x0000_t75" style="width:123.6pt;height:23.65pt" o:ole="">
            <v:imagedata r:id="rId591" o:title=""/>
          </v:shape>
          <o:OLEObject Type="Embed" ProgID="Equation.DSMT4" ShapeID="_x0000_i1310" DrawAspect="Content" ObjectID="_1696079578" r:id="rId592"/>
        </w:object>
      </w:r>
      <w:r w:rsidR="00BD70BD" w:rsidRPr="00976B0C">
        <w:t xml:space="preserve"> </w:t>
      </w:r>
      <w:r w:rsidR="00A43A63" w:rsidRPr="00976B0C">
        <w:t xml:space="preserve">và đạo hàm </w:t>
      </w:r>
      <w:r w:rsidR="003D4FCF" w:rsidRPr="003D4FCF">
        <w:rPr>
          <w:position w:val="-28"/>
        </w:rPr>
        <w:object w:dxaOrig="1380" w:dyaOrig="720">
          <v:shape id="_x0000_i1311" type="#_x0000_t75" style="width:67.7pt;height:36.55pt" o:ole="">
            <v:imagedata r:id="rId593" o:title=""/>
          </v:shape>
          <o:OLEObject Type="Embed" ProgID="Equation.DSMT4" ShapeID="_x0000_i1311" DrawAspect="Content" ObjectID="_1696079579" r:id="rId594"/>
        </w:object>
      </w:r>
      <w:r w:rsidR="00BD70BD" w:rsidRPr="00976B0C">
        <w:t xml:space="preserve"> </w:t>
      </w:r>
      <w:r w:rsidR="00A43A63" w:rsidRPr="00976B0C">
        <w:t>cũng liên tục trong vùng lân cận này.</w:t>
      </w:r>
    </w:p>
    <w:p w:rsidR="00A43A63" w:rsidRPr="00976B0C" w:rsidRDefault="00005B3F" w:rsidP="00B47F8F">
      <w:r w:rsidRPr="00976B0C">
        <w:t>Nghĩa là,</w:t>
      </w:r>
      <w:r w:rsidR="00A43A63" w:rsidRPr="00976B0C">
        <w:t xml:space="preserve"> khi thực hiện điều </w:t>
      </w:r>
      <w:r w:rsidR="004B247D" w:rsidRPr="00976B0C">
        <w:t xml:space="preserve">kiện </w:t>
      </w:r>
      <w:r w:rsidR="00463413">
        <w:t xml:space="preserve">1 </w:t>
      </w:r>
      <w:r w:rsidR="00463413" w:rsidRPr="00463413">
        <w:rPr>
          <w:i/>
          <w:lang w:val="vi-VN"/>
        </w:rPr>
        <w:t>÷</w:t>
      </w:r>
      <w:r w:rsidR="004B247D" w:rsidRPr="00976B0C">
        <w:t xml:space="preserve"> 4 giải hệ </w:t>
      </w:r>
      <w:r w:rsidR="0007463E" w:rsidRPr="00976B0C">
        <w:fldChar w:fldCharType="begin"/>
      </w:r>
      <w:r w:rsidR="004B247D" w:rsidRPr="00976B0C">
        <w:instrText xml:space="preserve"> GOTOBUTTON ZEqnNum307528  \* MERGEFORMAT </w:instrText>
      </w:r>
      <w:r w:rsidR="00990AAE">
        <w:fldChar w:fldCharType="begin"/>
      </w:r>
      <w:r w:rsidR="00990AAE">
        <w:instrText xml:space="preserve"> REF ZEqnNum307528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26</w:instrText>
      </w:r>
      <w:r w:rsidR="00DD2180" w:rsidRPr="00976B0C">
        <w:instrText>)</w:instrText>
      </w:r>
      <w:r w:rsidR="00990AAE">
        <w:fldChar w:fldCharType="end"/>
      </w:r>
      <w:r w:rsidR="0007463E" w:rsidRPr="00976B0C">
        <w:fldChar w:fldCharType="end"/>
      </w:r>
      <w:r w:rsidR="004B247D" w:rsidRPr="00976B0C">
        <w:t xml:space="preserve"> </w:t>
      </w:r>
      <w:r w:rsidR="00A43A63" w:rsidRPr="00976B0C">
        <w:t>trong vùng lân cận của điểm</w:t>
      </w:r>
      <w:r w:rsidR="004B247D" w:rsidRPr="00976B0C">
        <w:t xml:space="preserve"> </w:t>
      </w:r>
      <w:r w:rsidR="003D4FCF" w:rsidRPr="003D4FCF">
        <w:rPr>
          <w:position w:val="-16"/>
        </w:rPr>
        <w:object w:dxaOrig="960" w:dyaOrig="420">
          <v:shape id="_x0000_i1312" type="#_x0000_t75" style="width:48.35pt;height:20.4pt" o:ole="">
            <v:imagedata r:id="rId595" o:title=""/>
          </v:shape>
          <o:OLEObject Type="Embed" ProgID="Equation.DSMT4" ShapeID="_x0000_i1312" DrawAspect="Content" ObjectID="_1696079580" r:id="rId596"/>
        </w:object>
      </w:r>
      <w:r w:rsidR="00A43A63" w:rsidRPr="00976B0C">
        <w:t xml:space="preserve"> </w:t>
      </w:r>
      <w:r w:rsidRPr="00976B0C">
        <w:t>sẽ tạo ra đường cong K duy nhất. Đường cong K</w:t>
      </w:r>
      <w:r w:rsidR="00A43A63" w:rsidRPr="00976B0C">
        <w:t xml:space="preserve"> có </w:t>
      </w:r>
      <w:r w:rsidRPr="00976B0C">
        <w:t>dạng</w:t>
      </w:r>
      <w:r w:rsidR="00A43A63" w:rsidRPr="00976B0C">
        <w:t xml:space="preserve"> </w:t>
      </w:r>
      <w:r w:rsidR="0007463E" w:rsidRPr="00976B0C">
        <w:fldChar w:fldCharType="begin"/>
      </w:r>
      <w:r w:rsidR="00844840" w:rsidRPr="00976B0C">
        <w:instrText xml:space="preserve"> GOTOBUTTON ZEqnNum702785  \* MERGEFORMAT </w:instrText>
      </w:r>
      <w:r w:rsidR="00990AAE">
        <w:fldChar w:fldCharType="begin"/>
      </w:r>
      <w:r w:rsidR="00990AAE">
        <w:instrText xml:space="preserve"> REF ZEqnNum702785 \* Charformat \! \* MER</w:instrText>
      </w:r>
      <w:r w:rsidR="00990AAE">
        <w:instrText xml:space="preserve">GEFORMAT </w:instrText>
      </w:r>
      <w:r w:rsidR="00990AAE">
        <w:fldChar w:fldCharType="separate"/>
      </w:r>
      <w:r w:rsidR="00DD2180" w:rsidRPr="00976B0C">
        <w:instrText>(</w:instrText>
      </w:r>
      <w:r w:rsidR="00DD2180">
        <w:instrText>2</w:instrText>
      </w:r>
      <w:r w:rsidR="00DD2180" w:rsidRPr="00976B0C">
        <w:instrText>.</w:instrText>
      </w:r>
      <w:r w:rsidR="00DD2180">
        <w:instrText>29</w:instrText>
      </w:r>
      <w:r w:rsidR="00DD2180" w:rsidRPr="00976B0C">
        <w:instrText>)</w:instrText>
      </w:r>
      <w:r w:rsidR="00990AAE">
        <w:fldChar w:fldCharType="end"/>
      </w:r>
      <w:r w:rsidR="0007463E" w:rsidRPr="00976B0C">
        <w:fldChar w:fldCharType="end"/>
      </w:r>
      <w:r w:rsidR="00844840" w:rsidRPr="00976B0C">
        <w:t xml:space="preserve"> </w:t>
      </w:r>
      <w:r w:rsidR="00A43A63" w:rsidRPr="00976B0C">
        <w:t>và đi qua điểm</w:t>
      </w:r>
      <w:r w:rsidR="00844840" w:rsidRPr="00976B0C">
        <w:t xml:space="preserve"> </w:t>
      </w:r>
      <w:r w:rsidR="003D4FCF" w:rsidRPr="003D4FCF">
        <w:rPr>
          <w:position w:val="-16"/>
        </w:rPr>
        <w:object w:dxaOrig="960" w:dyaOrig="420">
          <v:shape id="_x0000_i1313" type="#_x0000_t75" style="width:48.35pt;height:20.4pt" o:ole="">
            <v:imagedata r:id="rId597" o:title=""/>
          </v:shape>
          <o:OLEObject Type="Embed" ProgID="Equation.DSMT4" ShapeID="_x0000_i1313" DrawAspect="Content" ObjectID="_1696079581" r:id="rId598"/>
        </w:object>
      </w:r>
      <w:r w:rsidRPr="00976B0C">
        <w:t xml:space="preserve">. </w:t>
      </w:r>
    </w:p>
    <w:p w:rsidR="00B47F8F" w:rsidRDefault="00844840" w:rsidP="00B47F8F">
      <w:r w:rsidRPr="00976B0C">
        <w:t>Đ</w:t>
      </w:r>
      <w:r w:rsidR="00005B3F" w:rsidRPr="00976B0C">
        <w:t>ể nhận được nghiệm</w:t>
      </w:r>
      <w:r w:rsidRPr="00976B0C">
        <w:t xml:space="preserve"> </w:t>
      </w:r>
      <w:r w:rsidR="003D4FCF" w:rsidRPr="003D4FCF">
        <w:rPr>
          <w:position w:val="-16"/>
        </w:rPr>
        <w:object w:dxaOrig="400" w:dyaOrig="420">
          <v:shape id="_x0000_i1314" type="#_x0000_t75" style="width:20.4pt;height:20.4pt" o:ole="">
            <v:imagedata r:id="rId599" o:title=""/>
          </v:shape>
          <o:OLEObject Type="Embed" ProgID="Equation.DSMT4" ShapeID="_x0000_i1314" DrawAspect="Content" ObjectID="_1696079582" r:id="rId600"/>
        </w:object>
      </w:r>
      <w:r w:rsidR="00F93B4C" w:rsidRPr="00976B0C">
        <w:t xml:space="preserve"> tức thời</w:t>
      </w:r>
      <w:r w:rsidR="00A43A63" w:rsidRPr="00976B0C">
        <w:t xml:space="preserve"> của hệ</w:t>
      </w:r>
      <w:r w:rsidRPr="00976B0C">
        <w:t xml:space="preserve"> </w:t>
      </w:r>
      <w:r w:rsidR="0007463E" w:rsidRPr="00976B0C">
        <w:fldChar w:fldCharType="begin"/>
      </w:r>
      <w:r w:rsidRPr="00976B0C">
        <w:instrText xml:space="preserve"> GOTOBUTTON ZEqnNum307528  \* MERGEFORMAT </w:instrText>
      </w:r>
      <w:r w:rsidR="00990AAE">
        <w:fldChar w:fldCharType="begin"/>
      </w:r>
      <w:r w:rsidR="00990AAE">
        <w:instrText xml:space="preserve"> REF ZEqnNum307528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26</w:instrText>
      </w:r>
      <w:r w:rsidR="00DD2180" w:rsidRPr="00976B0C">
        <w:instrText>)</w:instrText>
      </w:r>
      <w:r w:rsidR="00990AAE">
        <w:fldChar w:fldCharType="end"/>
      </w:r>
      <w:r w:rsidR="0007463E" w:rsidRPr="00976B0C">
        <w:fldChar w:fldCharType="end"/>
      </w:r>
      <w:r w:rsidR="00EF5F2E" w:rsidRPr="00976B0C">
        <w:t xml:space="preserve"> khi</w:t>
      </w:r>
      <w:r w:rsidR="00005B3F" w:rsidRPr="00976B0C">
        <w:t xml:space="preserve"> </w:t>
      </w:r>
      <w:r w:rsidR="00EF5F2E" w:rsidRPr="00976B0C">
        <w:t xml:space="preserve">giá trị của </w:t>
      </w:r>
      <w:r w:rsidR="00C22420">
        <w:rPr>
          <w:i/>
        </w:rPr>
        <w:t>s</w:t>
      </w:r>
      <w:r w:rsidR="00EF5F2E" w:rsidRPr="00976B0C">
        <w:rPr>
          <w:vertAlign w:val="subscript"/>
        </w:rPr>
        <w:t>1</w:t>
      </w:r>
      <w:r w:rsidR="00EF5F2E" w:rsidRPr="00976B0C">
        <w:t xml:space="preserve"> tiến gần đến giá trị </w:t>
      </w:r>
      <w:r w:rsidR="00C22420">
        <w:rPr>
          <w:i/>
        </w:rPr>
        <w:t>s</w:t>
      </w:r>
      <w:r w:rsidR="00EF5F2E" w:rsidRPr="00976B0C">
        <w:rPr>
          <w:i/>
          <w:vertAlign w:val="subscript"/>
        </w:rPr>
        <w:t>0</w:t>
      </w:r>
      <w:r w:rsidR="00EF5F2E" w:rsidRPr="00976B0C">
        <w:t>,</w:t>
      </w:r>
      <w:r w:rsidRPr="00976B0C">
        <w:t xml:space="preserve"> chúng t</w:t>
      </w:r>
      <w:r w:rsidR="00A43A63" w:rsidRPr="00976B0C">
        <w:t>a có thể d</w:t>
      </w:r>
      <w:r w:rsidRPr="00976B0C">
        <w:t>ịch chuyển dọc theo đường cong K</w:t>
      </w:r>
      <w:r w:rsidR="00B77C47" w:rsidRPr="00976B0C">
        <w:t>. Khi đó</w:t>
      </w:r>
      <w:r w:rsidR="00EF5F2E" w:rsidRPr="00976B0C">
        <w:t>,</w:t>
      </w:r>
      <w:r w:rsidR="00A43A63" w:rsidRPr="00976B0C">
        <w:t xml:space="preserve"> điểm</w:t>
      </w:r>
      <w:r w:rsidRPr="00976B0C">
        <w:t xml:space="preserve"> </w:t>
      </w:r>
      <w:r w:rsidR="003D4FCF" w:rsidRPr="003D4FCF">
        <w:rPr>
          <w:position w:val="-16"/>
        </w:rPr>
        <w:object w:dxaOrig="920" w:dyaOrig="420">
          <v:shape id="_x0000_i1315" type="#_x0000_t75" style="width:46.2pt;height:20.4pt" o:ole="">
            <v:imagedata r:id="rId601" o:title=""/>
          </v:shape>
          <o:OLEObject Type="Embed" ProgID="Equation.DSMT4" ShapeID="_x0000_i1315" DrawAspect="Content" ObjectID="_1696079583" r:id="rId602"/>
        </w:object>
      </w:r>
      <w:r w:rsidRPr="00976B0C">
        <w:t xml:space="preserve"> </w:t>
      </w:r>
      <w:r w:rsidR="00A43A63" w:rsidRPr="00976B0C">
        <w:t>cần phải được tìm thấy trong vùng lân cận</w:t>
      </w:r>
      <w:r w:rsidRPr="00976B0C">
        <w:t xml:space="preserve"> </w:t>
      </w:r>
      <w:r w:rsidR="003D4FCF" w:rsidRPr="003D4FCF">
        <w:rPr>
          <w:position w:val="-16"/>
        </w:rPr>
        <w:object w:dxaOrig="960" w:dyaOrig="420">
          <v:shape id="_x0000_i1316" type="#_x0000_t75" style="width:48.35pt;height:20.4pt" o:ole="">
            <v:imagedata r:id="rId603" o:title=""/>
          </v:shape>
          <o:OLEObject Type="Embed" ProgID="Equation.DSMT4" ShapeID="_x0000_i1316" DrawAspect="Content" ObjectID="_1696079584" r:id="rId604"/>
        </w:object>
      </w:r>
      <w:r w:rsidR="00A43A63" w:rsidRPr="00976B0C">
        <w:t>. Nói cách khác</w:t>
      </w:r>
      <w:r w:rsidR="00EF5F2E" w:rsidRPr="00976B0C">
        <w:t>,</w:t>
      </w:r>
      <w:r w:rsidR="00B77C47" w:rsidRPr="00976B0C">
        <w:t xml:space="preserve"> chúng ra</w:t>
      </w:r>
      <w:r w:rsidR="00A43A63" w:rsidRPr="00976B0C">
        <w:t xml:space="preserve"> có thể </w:t>
      </w:r>
      <w:r w:rsidR="00EF5F2E" w:rsidRPr="00976B0C">
        <w:t>giải liên tục</w:t>
      </w:r>
      <w:r w:rsidR="00C03161" w:rsidRPr="00976B0C">
        <w:t xml:space="preserve"> một vài lần</w:t>
      </w:r>
      <w:r w:rsidR="00A43A63" w:rsidRPr="00976B0C">
        <w:t xml:space="preserve"> </w:t>
      </w:r>
      <w:r w:rsidR="00EF5F2E" w:rsidRPr="00976B0C">
        <w:t xml:space="preserve">trong vùng </w:t>
      </w:r>
      <w:r w:rsidR="00C03161" w:rsidRPr="00976B0C">
        <w:t xml:space="preserve">lân </w:t>
      </w:r>
      <w:r w:rsidR="00A43A63" w:rsidRPr="00976B0C">
        <w:t>cận</w:t>
      </w:r>
      <w:r w:rsidR="00B77C47" w:rsidRPr="00976B0C">
        <w:t xml:space="preserve"> </w:t>
      </w:r>
      <w:r w:rsidR="003D4FCF" w:rsidRPr="003D4FCF">
        <w:rPr>
          <w:position w:val="-16"/>
        </w:rPr>
        <w:object w:dxaOrig="960" w:dyaOrig="420">
          <v:shape id="_x0000_i1317" type="#_x0000_t75" style="width:48.35pt;height:20.4pt" o:ole="">
            <v:imagedata r:id="rId605" o:title=""/>
          </v:shape>
          <o:OLEObject Type="Embed" ProgID="Equation.DSMT4" ShapeID="_x0000_i1317" DrawAspect="Content" ObjectID="_1696079585" r:id="rId606"/>
        </w:object>
      </w:r>
      <w:r w:rsidR="00C03161" w:rsidRPr="00976B0C">
        <w:rPr>
          <w:position w:val="-16"/>
        </w:rPr>
        <w:t xml:space="preserve"> </w:t>
      </w:r>
      <w:r w:rsidR="00051349">
        <w:t>để tìm được nghiệm</w:t>
      </w:r>
      <w:r w:rsidR="00B77C47" w:rsidRPr="00976B0C">
        <w:t xml:space="preserve"> </w:t>
      </w:r>
      <w:r w:rsidR="003D4FCF" w:rsidRPr="003D4FCF">
        <w:rPr>
          <w:position w:val="-16"/>
        </w:rPr>
        <w:object w:dxaOrig="920" w:dyaOrig="420">
          <v:shape id="_x0000_i1318" type="#_x0000_t75" style="width:46.2pt;height:20.4pt" o:ole="">
            <v:imagedata r:id="rId607" o:title=""/>
          </v:shape>
          <o:OLEObject Type="Embed" ProgID="Equation.DSMT4" ShapeID="_x0000_i1318" DrawAspect="Content" ObjectID="_1696079586" r:id="rId608"/>
        </w:object>
      </w:r>
      <w:r w:rsidR="00B77C47" w:rsidRPr="00976B0C">
        <w:t xml:space="preserve">. </w:t>
      </w:r>
      <w:r w:rsidR="00A43A63" w:rsidRPr="00976B0C">
        <w:t>Nếu điều kiện</w:t>
      </w:r>
      <w:r w:rsidR="00463413">
        <w:t xml:space="preserve"> 1 </w:t>
      </w:r>
      <w:r w:rsidR="00463413" w:rsidRPr="00463413">
        <w:rPr>
          <w:i/>
          <w:lang w:val="vi-VN"/>
        </w:rPr>
        <w:t>÷</w:t>
      </w:r>
      <w:r w:rsidR="00B77C47" w:rsidRPr="00976B0C">
        <w:t xml:space="preserve"> </w:t>
      </w:r>
      <w:r w:rsidR="00880F48" w:rsidRPr="00976B0C">
        <w:t>4</w:t>
      </w:r>
      <w:r w:rsidRPr="00976B0C">
        <w:t xml:space="preserve"> </w:t>
      </w:r>
      <w:r w:rsidR="00A43A63" w:rsidRPr="00976B0C">
        <w:t>đư</w:t>
      </w:r>
      <w:r w:rsidR="00880F48" w:rsidRPr="00976B0C">
        <w:t xml:space="preserve">ợc thực hiện trong </w:t>
      </w:r>
      <w:r w:rsidR="00F93B4C" w:rsidRPr="00976B0C">
        <w:t xml:space="preserve">vùng </w:t>
      </w:r>
      <w:r w:rsidR="00880F48" w:rsidRPr="00976B0C">
        <w:t xml:space="preserve">lân cận điểm </w:t>
      </w:r>
      <w:r w:rsidR="003D4FCF" w:rsidRPr="003D4FCF">
        <w:rPr>
          <w:position w:val="-16"/>
        </w:rPr>
        <w:object w:dxaOrig="920" w:dyaOrig="420">
          <v:shape id="_x0000_i1319" type="#_x0000_t75" style="width:46.2pt;height:20.4pt" o:ole="">
            <v:imagedata r:id="rId609" o:title=""/>
          </v:shape>
          <o:OLEObject Type="Embed" ProgID="Equation.DSMT4" ShapeID="_x0000_i1319" DrawAspect="Content" ObjectID="_1696079587" r:id="rId610"/>
        </w:object>
      </w:r>
      <w:r w:rsidR="00880F48" w:rsidRPr="00976B0C">
        <w:t xml:space="preserve"> </w:t>
      </w:r>
      <w:r w:rsidR="00A43A63" w:rsidRPr="00976B0C">
        <w:t xml:space="preserve">thì giải </w:t>
      </w:r>
      <w:r w:rsidR="0070739C" w:rsidRPr="00976B0C">
        <w:t>một</w:t>
      </w:r>
      <w:r w:rsidR="00B77C47" w:rsidRPr="00976B0C">
        <w:t xml:space="preserve"> lần nữa</w:t>
      </w:r>
      <w:r w:rsidR="0070739C" w:rsidRPr="00976B0C">
        <w:t xml:space="preserve"> và cứ tiếp tục như vậy</w:t>
      </w:r>
      <w:r w:rsidR="000E06F5" w:rsidRPr="00976B0C">
        <w:t xml:space="preserve">. </w:t>
      </w:r>
      <w:r w:rsidR="0070739C" w:rsidRPr="00976B0C">
        <w:t>Vì thế</w:t>
      </w:r>
      <w:r w:rsidR="00463413">
        <w:t xml:space="preserve">, điều kiện 1 </w:t>
      </w:r>
      <w:r w:rsidR="00463413" w:rsidRPr="00463413">
        <w:rPr>
          <w:i/>
          <w:lang w:val="vi-VN"/>
        </w:rPr>
        <w:t>÷</w:t>
      </w:r>
      <w:r w:rsidR="00880F48" w:rsidRPr="00976B0C">
        <w:t xml:space="preserve"> </w:t>
      </w:r>
      <w:r w:rsidR="00A43A63" w:rsidRPr="00976B0C">
        <w:t xml:space="preserve">4 đủ để giải hệ </w:t>
      </w:r>
      <w:r w:rsidR="0007463E" w:rsidRPr="00976B0C">
        <w:fldChar w:fldCharType="begin"/>
      </w:r>
      <w:r w:rsidR="00880F48" w:rsidRPr="00976B0C">
        <w:instrText xml:space="preserve"> GOTOBUTTON ZEqnNum307528  \* MERGEFORMAT </w:instrText>
      </w:r>
      <w:r w:rsidR="00990AAE">
        <w:fldChar w:fldCharType="begin"/>
      </w:r>
      <w:r w:rsidR="00990AAE">
        <w:instrText xml:space="preserve"> REF ZEqnNum307528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26</w:instrText>
      </w:r>
      <w:r w:rsidR="00DD2180" w:rsidRPr="00976B0C">
        <w:instrText>)</w:instrText>
      </w:r>
      <w:r w:rsidR="00990AAE">
        <w:fldChar w:fldCharType="end"/>
      </w:r>
      <w:r w:rsidR="0007463E" w:rsidRPr="00976B0C">
        <w:fldChar w:fldCharType="end"/>
      </w:r>
      <w:r w:rsidR="00880F48" w:rsidRPr="00976B0C">
        <w:t xml:space="preserve"> </w:t>
      </w:r>
      <w:r w:rsidR="00A43A63" w:rsidRPr="00976B0C">
        <w:t>được tạo ra trong không gian</w:t>
      </w:r>
      <w:r w:rsidR="00880F48" w:rsidRPr="00976B0C">
        <w:t xml:space="preserve"> </w:t>
      </w:r>
      <w:r w:rsidR="003D4FCF" w:rsidRPr="00025957">
        <w:rPr>
          <w:position w:val="-4"/>
        </w:rPr>
        <w:object w:dxaOrig="520" w:dyaOrig="340">
          <v:shape id="_x0000_i1320" type="#_x0000_t75" style="width:25.8pt;height:16.1pt" o:ole="">
            <v:imagedata r:id="rId611" o:title=""/>
          </v:shape>
          <o:OLEObject Type="Embed" ProgID="Equation.DSMT4" ShapeID="_x0000_i1320" DrawAspect="Content" ObjectID="_1696079588" r:id="rId612"/>
        </w:object>
      </w:r>
      <w:r w:rsidR="00A43A63" w:rsidRPr="00976B0C">
        <w:t xml:space="preserve"> của đườ</w:t>
      </w:r>
      <w:r w:rsidR="00B77C47" w:rsidRPr="00976B0C">
        <w:t>ng cong trơn liên tục K. Đ</w:t>
      </w:r>
      <w:r w:rsidR="00A43A63" w:rsidRPr="00976B0C">
        <w:t>iều này cho phép giải</w:t>
      </w:r>
      <w:r w:rsidR="0070739C" w:rsidRPr="00976B0C">
        <w:t xml:space="preserve"> hệ</w:t>
      </w:r>
      <w:r w:rsidR="00A43A63" w:rsidRPr="00976B0C">
        <w:t xml:space="preserve"> </w:t>
      </w:r>
      <w:r w:rsidR="003D4FCF" w:rsidRPr="003D4FCF">
        <w:rPr>
          <w:position w:val="-16"/>
        </w:rPr>
        <w:object w:dxaOrig="980" w:dyaOrig="420">
          <v:shape id="_x0000_i1321" type="#_x0000_t75" style="width:50.5pt;height:20.4pt" o:ole="">
            <v:imagedata r:id="rId613" o:title=""/>
          </v:shape>
          <o:OLEObject Type="Embed" ProgID="Equation.DSMT4" ShapeID="_x0000_i1321" DrawAspect="Content" ObjectID="_1696079589" r:id="rId614"/>
        </w:object>
      </w:r>
      <w:r w:rsidR="00A43A63" w:rsidRPr="00976B0C">
        <w:t xml:space="preserve"> chuyển động d</w:t>
      </w:r>
      <w:r w:rsidR="00880F48" w:rsidRPr="00976B0C">
        <w:t>ọc</w:t>
      </w:r>
      <w:r w:rsidR="00A43A63" w:rsidRPr="00976B0C">
        <w:t xml:space="preserve"> theo đường cong này từ </w:t>
      </w:r>
      <w:r w:rsidR="00F468BE" w:rsidRPr="00976B0C">
        <w:t xml:space="preserve">việc </w:t>
      </w:r>
      <w:r w:rsidR="00881EEF" w:rsidRPr="00976B0C">
        <w:t>biết trước</w:t>
      </w:r>
      <w:r w:rsidR="00F468BE" w:rsidRPr="00976B0C">
        <w:t xml:space="preserve"> nghiệm</w:t>
      </w:r>
      <w:r w:rsidR="00880F48" w:rsidRPr="00976B0C">
        <w:t xml:space="preserve"> </w:t>
      </w:r>
      <w:r w:rsidR="003D4FCF" w:rsidRPr="003D4FCF">
        <w:rPr>
          <w:position w:val="-16"/>
        </w:rPr>
        <w:object w:dxaOrig="960" w:dyaOrig="420">
          <v:shape id="_x0000_i1322" type="#_x0000_t75" style="width:48.35pt;height:20.4pt" o:ole="">
            <v:imagedata r:id="rId615" o:title=""/>
          </v:shape>
          <o:OLEObject Type="Embed" ProgID="Equation.DSMT4" ShapeID="_x0000_i1322" DrawAspect="Content" ObjectID="_1696079590" r:id="rId616"/>
        </w:object>
      </w:r>
      <w:r w:rsidR="00881EEF" w:rsidRPr="00976B0C">
        <w:t xml:space="preserve"> </w:t>
      </w:r>
      <w:r w:rsidR="00F468BE" w:rsidRPr="00976B0C">
        <w:t>.</w:t>
      </w:r>
    </w:p>
    <w:p w:rsidR="000B6678" w:rsidRPr="00976B0C" w:rsidRDefault="00463413" w:rsidP="00B47F8F">
      <w:r>
        <w:t xml:space="preserve">Điều kiện 1 </w:t>
      </w:r>
      <w:r w:rsidRPr="00463413">
        <w:rPr>
          <w:i/>
          <w:lang w:val="vi-VN"/>
        </w:rPr>
        <w:t>÷</w:t>
      </w:r>
      <w:r w:rsidR="00880F48" w:rsidRPr="00976B0C">
        <w:t xml:space="preserve"> </w:t>
      </w:r>
      <w:r w:rsidR="00372566" w:rsidRPr="00976B0C">
        <w:t>3 kh</w:t>
      </w:r>
      <w:r w:rsidR="000B6678" w:rsidRPr="00976B0C">
        <w:t>ông chỉ là</w:t>
      </w:r>
      <w:r w:rsidR="00372566" w:rsidRPr="00976B0C">
        <w:t xml:space="preserve"> hạn chế và được thực hiện trong đa số các bài toán thực tế. Những </w:t>
      </w:r>
      <w:r w:rsidR="00C03161" w:rsidRPr="00976B0C">
        <w:t xml:space="preserve">điểm trong đó được thực hiện </w:t>
      </w:r>
      <w:r w:rsidR="000B6678" w:rsidRPr="00976B0C">
        <w:t>như</w:t>
      </w:r>
      <w:r w:rsidR="00372566" w:rsidRPr="00976B0C">
        <w:t xml:space="preserve"> điều kiện 4. Có nghĩa là </w:t>
      </w:r>
      <w:r w:rsidR="003D4FCF" w:rsidRPr="003D4FCF">
        <w:rPr>
          <w:position w:val="-12"/>
        </w:rPr>
        <w:object w:dxaOrig="1180" w:dyaOrig="360">
          <v:shape id="_x0000_i1323" type="#_x0000_t75" style="width:60.2pt;height:18.25pt" o:ole="">
            <v:imagedata r:id="rId617" o:title=""/>
          </v:shape>
          <o:OLEObject Type="Embed" ProgID="Equation.DSMT4" ShapeID="_x0000_i1323" DrawAspect="Content" ObjectID="_1696079591" r:id="rId618"/>
        </w:object>
      </w:r>
      <w:r w:rsidR="00F468BE" w:rsidRPr="00976B0C">
        <w:t>,</w:t>
      </w:r>
      <w:r w:rsidR="00372566" w:rsidRPr="00976B0C">
        <w:t xml:space="preserve"> gọi là điểm bình thường, còn những điểm mà trong đó</w:t>
      </w:r>
      <w:r w:rsidR="003D4FCF" w:rsidRPr="003D4FCF">
        <w:rPr>
          <w:position w:val="-12"/>
        </w:rPr>
        <w:object w:dxaOrig="1180" w:dyaOrig="360">
          <v:shape id="_x0000_i1324" type="#_x0000_t75" style="width:60.2pt;height:18.25pt" o:ole="">
            <v:imagedata r:id="rId619" o:title=""/>
          </v:shape>
          <o:OLEObject Type="Embed" ProgID="Equation.DSMT4" ShapeID="_x0000_i1324" DrawAspect="Content" ObjectID="_1696079592" r:id="rId620"/>
        </w:object>
      </w:r>
      <w:r w:rsidR="00372566" w:rsidRPr="00976B0C">
        <w:t>, gọi là điểm bất thường.</w:t>
      </w:r>
      <w:r w:rsidR="00F468BE" w:rsidRPr="00976B0C">
        <w:t xml:space="preserve"> Do vậy</w:t>
      </w:r>
      <w:r w:rsidR="00067822" w:rsidRPr="00976B0C">
        <w:t>, ở những điểm bất thường</w:t>
      </w:r>
      <w:r w:rsidR="00F468BE" w:rsidRPr="00976B0C">
        <w:t>,</w:t>
      </w:r>
      <w:r w:rsidR="00372566" w:rsidRPr="00976B0C">
        <w:t xml:space="preserve"> khả</w:t>
      </w:r>
      <w:r w:rsidR="00F468BE" w:rsidRPr="00976B0C">
        <w:t xml:space="preserve"> năng giải liên tục vẫn được thực hiện, nhưng</w:t>
      </w:r>
      <w:r w:rsidR="00067822" w:rsidRPr="00976B0C">
        <w:t xml:space="preserve"> có thể gặp phải không</w:t>
      </w:r>
      <w:r w:rsidR="00F468BE" w:rsidRPr="00976B0C">
        <w:t xml:space="preserve"> đơn trị. N</w:t>
      </w:r>
      <w:r w:rsidR="00372566" w:rsidRPr="00976B0C">
        <w:t>ghĩa là</w:t>
      </w:r>
      <w:r w:rsidR="00F468BE" w:rsidRPr="00976B0C">
        <w:t>,</w:t>
      </w:r>
      <w:r w:rsidR="00372566" w:rsidRPr="00976B0C">
        <w:t xml:space="preserve"> </w:t>
      </w:r>
      <w:r w:rsidR="00FD457A" w:rsidRPr="00976B0C">
        <w:t>có thể sinh ra phân nhánh đường cong</w:t>
      </w:r>
      <w:r w:rsidR="000B6678" w:rsidRPr="00976B0C">
        <w:t xml:space="preserve"> K</w:t>
      </w:r>
      <w:r w:rsidR="00FD457A" w:rsidRPr="00976B0C">
        <w:t xml:space="preserve"> </w:t>
      </w:r>
      <w:bookmarkStart w:id="2344" w:name="OLE_LINK68"/>
      <w:bookmarkStart w:id="2345" w:name="OLE_LINK69"/>
      <w:r w:rsidR="00F2366B" w:rsidRPr="00976B0C">
        <w:t>các nghiệm của</w:t>
      </w:r>
      <w:r w:rsidR="00FD457A" w:rsidRPr="00976B0C">
        <w:t xml:space="preserve"> </w:t>
      </w:r>
      <w:bookmarkEnd w:id="2344"/>
      <w:bookmarkEnd w:id="2345"/>
      <w:r w:rsidR="00FD457A" w:rsidRPr="00976B0C">
        <w:t>hệ</w:t>
      </w:r>
      <w:r w:rsidR="000B6678" w:rsidRPr="00976B0C">
        <w:t xml:space="preserve"> </w:t>
      </w:r>
      <w:r w:rsidR="0007463E" w:rsidRPr="00976B0C">
        <w:fldChar w:fldCharType="begin"/>
      </w:r>
      <w:r w:rsidR="000B6678" w:rsidRPr="00976B0C">
        <w:instrText xml:space="preserve"> GOTOBUTTON ZEqnNum307528  \* MERGEFORMAT </w:instrText>
      </w:r>
      <w:r w:rsidR="00990AAE">
        <w:fldChar w:fldCharType="begin"/>
      </w:r>
      <w:r w:rsidR="00990AAE">
        <w:instrText xml:space="preserve"> REF ZEqnNum307528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26</w:instrText>
      </w:r>
      <w:r w:rsidR="00DD2180" w:rsidRPr="00976B0C">
        <w:instrText>)</w:instrText>
      </w:r>
      <w:r w:rsidR="00990AAE">
        <w:fldChar w:fldCharType="end"/>
      </w:r>
      <w:r w:rsidR="0007463E" w:rsidRPr="00976B0C">
        <w:fldChar w:fldCharType="end"/>
      </w:r>
      <w:r w:rsidR="000B6678" w:rsidRPr="00976B0C">
        <w:t xml:space="preserve">. </w:t>
      </w:r>
    </w:p>
    <w:p w:rsidR="00B47F8F" w:rsidRDefault="00E954E2" w:rsidP="00B47F8F">
      <w:bookmarkStart w:id="2346" w:name="_Toc4312498"/>
      <w:bookmarkStart w:id="2347" w:name="_Toc4276372"/>
      <w:bookmarkStart w:id="2348" w:name="_Toc734098"/>
      <w:bookmarkStart w:id="2349" w:name="_Toc484027603"/>
      <w:r w:rsidRPr="00976B0C">
        <w:lastRenderedPageBreak/>
        <w:t>Sử dụng ý tưởng</w:t>
      </w:r>
      <w:r w:rsidR="00D54BBB" w:rsidRPr="00976B0C">
        <w:t xml:space="preserve"> liên tục để giải phương trình </w:t>
      </w:r>
      <w:r w:rsidR="003D4FCF" w:rsidRPr="003D4FCF">
        <w:rPr>
          <w:position w:val="-10"/>
        </w:rPr>
        <w:object w:dxaOrig="1080" w:dyaOrig="340">
          <v:shape id="_x0000_i1325" type="#_x0000_t75" style="width:53.75pt;height:16.1pt" o:ole="">
            <v:imagedata r:id="rId621" o:title=""/>
          </v:shape>
          <o:OLEObject Type="Embed" ProgID="Equation.DSMT4" ShapeID="_x0000_i1325" DrawAspect="Content" ObjectID="_1696079593" r:id="rId622"/>
        </w:object>
      </w:r>
      <w:r w:rsidR="00C22420">
        <w:t>, M. Laeu đã đưa thêm tham số s</w:t>
      </w:r>
      <w:r w:rsidR="00D54BBB" w:rsidRPr="00976B0C">
        <w:t xml:space="preserve"> vào trong phương trình này. </w:t>
      </w:r>
      <w:r w:rsidRPr="00976B0C">
        <w:t>Khi đó, phương</w:t>
      </w:r>
      <w:r w:rsidR="0055436F" w:rsidRPr="00976B0C">
        <w:t xml:space="preserve"> trình này sẽ có dạng như </w:t>
      </w:r>
      <w:r w:rsidR="0007463E" w:rsidRPr="00976B0C">
        <w:fldChar w:fldCharType="begin"/>
      </w:r>
      <w:r w:rsidR="0055436F" w:rsidRPr="00976B0C">
        <w:instrText xml:space="preserve"> GOTOBUTTON ZEqnNum307528  \* MERGEFORMAT </w:instrText>
      </w:r>
      <w:r w:rsidR="00990AAE">
        <w:fldChar w:fldCharType="begin"/>
      </w:r>
      <w:r w:rsidR="00990AAE">
        <w:instrText xml:space="preserve"> REF ZEqnNum307528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26</w:instrText>
      </w:r>
      <w:r w:rsidR="00DD2180" w:rsidRPr="00976B0C">
        <w:instrText>)</w:instrText>
      </w:r>
      <w:r w:rsidR="00990AAE">
        <w:fldChar w:fldCharType="end"/>
      </w:r>
      <w:r w:rsidR="0007463E" w:rsidRPr="00976B0C">
        <w:fldChar w:fldCharType="end"/>
      </w:r>
      <w:r w:rsidRPr="00976B0C">
        <w:t>. K</w:t>
      </w:r>
      <w:r w:rsidR="007523F4" w:rsidRPr="00976B0C">
        <w:t>hi</w:t>
      </w:r>
      <w:r w:rsidR="0024623F" w:rsidRPr="00976B0C">
        <w:t xml:space="preserve"> </w:t>
      </w:r>
      <w:r w:rsidR="003D4FCF" w:rsidRPr="003D4FCF">
        <w:rPr>
          <w:position w:val="-12"/>
        </w:rPr>
        <w:object w:dxaOrig="1100" w:dyaOrig="380">
          <v:shape id="_x0000_i1326" type="#_x0000_t75" style="width:53.75pt;height:20.4pt" o:ole="">
            <v:imagedata r:id="rId623" o:title=""/>
          </v:shape>
          <o:OLEObject Type="Embed" ProgID="Equation.DSMT4" ShapeID="_x0000_i1326" DrawAspect="Content" ObjectID="_1696079594" r:id="rId624"/>
        </w:object>
      </w:r>
      <w:r w:rsidRPr="00976B0C">
        <w:t xml:space="preserve">, </w:t>
      </w:r>
      <w:r w:rsidR="0024623F" w:rsidRPr="00976B0C">
        <w:t xml:space="preserve">có thể dễ dàng nhận được </w:t>
      </w:r>
      <w:r w:rsidR="0055436F" w:rsidRPr="00976B0C">
        <w:t>nghiệm</w:t>
      </w:r>
      <w:r w:rsidR="003D4FCF" w:rsidRPr="003D4FCF">
        <w:rPr>
          <w:position w:val="-16"/>
        </w:rPr>
        <w:object w:dxaOrig="1300" w:dyaOrig="420">
          <v:shape id="_x0000_i1327" type="#_x0000_t75" style="width:63.4pt;height:20.4pt" o:ole="">
            <v:imagedata r:id="rId625" o:title=""/>
          </v:shape>
          <o:OLEObject Type="Embed" ProgID="Equation.DSMT4" ShapeID="_x0000_i1327" DrawAspect="Content" ObjectID="_1696079595" r:id="rId626"/>
        </w:object>
      </w:r>
      <w:r w:rsidRPr="00976B0C">
        <w:t>.</w:t>
      </w:r>
      <w:r w:rsidR="00732942" w:rsidRPr="00976B0C">
        <w:t xml:space="preserve"> </w:t>
      </w:r>
      <w:r w:rsidRPr="00976B0C">
        <w:t>K</w:t>
      </w:r>
      <w:r w:rsidR="007523F4" w:rsidRPr="00976B0C">
        <w:t>hi</w:t>
      </w:r>
      <w:r w:rsidR="005020EA">
        <w:t xml:space="preserve"> </w:t>
      </w:r>
      <w:r w:rsidR="003D4FCF" w:rsidRPr="003D4FCF">
        <w:rPr>
          <w:position w:val="-12"/>
        </w:rPr>
        <w:object w:dxaOrig="1080" w:dyaOrig="380">
          <v:shape id="_x0000_i1328" type="#_x0000_t75" style="width:53.75pt;height:20.4pt" o:ole="">
            <v:imagedata r:id="rId627" o:title=""/>
          </v:shape>
          <o:OLEObject Type="Embed" ProgID="Equation.DSMT4" ShapeID="_x0000_i1328" DrawAspect="Content" ObjectID="_1696079596" r:id="rId628"/>
        </w:object>
      </w:r>
      <w:r w:rsidRPr="00976B0C">
        <w:t>,</w:t>
      </w:r>
      <w:r w:rsidR="007523F4" w:rsidRPr="00976B0C">
        <w:t xml:space="preserve"> biến của phương trình ở dạng ban đầ</w:t>
      </w:r>
      <w:r w:rsidR="0055436F" w:rsidRPr="00976B0C">
        <w:t>u. Dịch chuyển giá trị</w:t>
      </w:r>
      <w:r w:rsidR="007523F4" w:rsidRPr="00976B0C">
        <w:t xml:space="preserve"> tham số</w:t>
      </w:r>
      <w:r w:rsidR="00020823">
        <w:t xml:space="preserve"> s</w:t>
      </w:r>
      <w:r w:rsidR="00F300B0">
        <w:t xml:space="preserve"> trong </w:t>
      </w:r>
      <w:r w:rsidR="0055436F" w:rsidRPr="00976B0C">
        <w:t>khoảng</w:t>
      </w:r>
      <w:r w:rsidR="007523F4" w:rsidRPr="00976B0C">
        <w:t xml:space="preserve"> </w:t>
      </w:r>
      <w:r w:rsidR="003D4FCF" w:rsidRPr="003D4FCF">
        <w:rPr>
          <w:position w:val="-12"/>
        </w:rPr>
        <w:object w:dxaOrig="1700" w:dyaOrig="380">
          <v:shape id="_x0000_i1329" type="#_x0000_t75" style="width:83.8pt;height:20.4pt" o:ole="">
            <v:imagedata r:id="rId629" o:title=""/>
          </v:shape>
          <o:OLEObject Type="Embed" ProgID="Equation.DSMT4" ShapeID="_x0000_i1329" DrawAspect="Content" ObjectID="_1696079597" r:id="rId630"/>
        </w:object>
      </w:r>
      <w:r w:rsidR="0055436F" w:rsidRPr="00976B0C">
        <w:t xml:space="preserve">, </w:t>
      </w:r>
      <w:r w:rsidR="004B5DBA" w:rsidRPr="00976B0C">
        <w:t>M. Laeu</w:t>
      </w:r>
      <w:r w:rsidRPr="00976B0C">
        <w:t xml:space="preserve"> đã</w:t>
      </w:r>
      <w:r w:rsidR="00775001" w:rsidRPr="00976B0C">
        <w:t xml:space="preserve"> đề xuất phương pháp giải</w:t>
      </w:r>
      <w:r w:rsidR="00AD6FD4" w:rsidRPr="00976B0C">
        <w:t xml:space="preserve"> </w:t>
      </w:r>
      <w:r w:rsidR="00775001" w:rsidRPr="00976B0C">
        <w:t>cho từng</w:t>
      </w:r>
      <w:r w:rsidR="00732942" w:rsidRPr="00976B0C">
        <w:t xml:space="preserve"> </w:t>
      </w:r>
      <w:r w:rsidR="003D4FCF" w:rsidRPr="003D4FCF">
        <w:rPr>
          <w:position w:val="-12"/>
        </w:rPr>
        <w:object w:dxaOrig="1240" w:dyaOrig="440">
          <v:shape id="_x0000_i1330" type="#_x0000_t75" style="width:62.35pt;height:21.5pt" o:ole="">
            <v:imagedata r:id="rId631" o:title=""/>
          </v:shape>
          <o:OLEObject Type="Embed" ProgID="Equation.DSMT4" ShapeID="_x0000_i1330" DrawAspect="Content" ObjectID="_1696079598" r:id="rId632"/>
        </w:object>
      </w:r>
      <w:r w:rsidR="00732942" w:rsidRPr="00976B0C">
        <w:t xml:space="preserve"> </w:t>
      </w:r>
      <w:r w:rsidR="00775001" w:rsidRPr="00976B0C">
        <w:t>theo</w:t>
      </w:r>
      <w:r w:rsidR="00AD6FD4" w:rsidRPr="00976B0C">
        <w:t xml:space="preserve"> phương pháp </w:t>
      </w:r>
      <w:r w:rsidR="00A513B4" w:rsidRPr="00976B0C">
        <w:t>Newton-Raphson</w:t>
      </w:r>
      <w:r w:rsidR="00775001" w:rsidRPr="00976B0C">
        <w:t>,</w:t>
      </w:r>
      <w:r w:rsidR="00AA559B" w:rsidRPr="00976B0C">
        <w:t xml:space="preserve"> </w:t>
      </w:r>
      <w:r w:rsidR="00775001" w:rsidRPr="00976B0C">
        <w:t>s</w:t>
      </w:r>
      <w:r w:rsidR="00AD6FD4" w:rsidRPr="00976B0C">
        <w:t>ử</w:t>
      </w:r>
      <w:r w:rsidR="00775001" w:rsidRPr="00976B0C">
        <w:t xml:space="preserve"> dụng </w:t>
      </w:r>
      <w:r w:rsidR="00B73027" w:rsidRPr="00976B0C">
        <w:t xml:space="preserve">giá trị của </w:t>
      </w:r>
      <w:r w:rsidR="00775001" w:rsidRPr="00976B0C">
        <w:t>nghiệm</w:t>
      </w:r>
      <w:r w:rsidR="00B73027" w:rsidRPr="00976B0C">
        <w:t xml:space="preserve"> trong lần giải trước</w:t>
      </w:r>
      <w:r w:rsidR="00732942" w:rsidRPr="00976B0C">
        <w:t xml:space="preserve"> </w:t>
      </w:r>
      <w:r w:rsidR="003D4FCF" w:rsidRPr="003D4FCF">
        <w:rPr>
          <w:position w:val="-12"/>
        </w:rPr>
        <w:object w:dxaOrig="400" w:dyaOrig="380">
          <v:shape id="_x0000_i1331" type="#_x0000_t75" style="width:20.4pt;height:20.4pt" o:ole="">
            <v:imagedata r:id="rId633" o:title=""/>
          </v:shape>
          <o:OLEObject Type="Embed" ProgID="Equation.DSMT4" ShapeID="_x0000_i1331" DrawAspect="Content" ObjectID="_1696079599" r:id="rId634"/>
        </w:object>
      </w:r>
      <w:r w:rsidR="00732942" w:rsidRPr="00976B0C">
        <w:t xml:space="preserve"> </w:t>
      </w:r>
      <w:r w:rsidR="00AD6FD4" w:rsidRPr="00976B0C">
        <w:t xml:space="preserve">nhờ xấp xỉ ban đầu. </w:t>
      </w:r>
    </w:p>
    <w:p w:rsidR="00B47F8F" w:rsidRDefault="00E954E2" w:rsidP="00B47F8F">
      <w:r w:rsidRPr="00976B0C">
        <w:t>V</w:t>
      </w:r>
      <w:r w:rsidR="00AD6FD4" w:rsidRPr="00976B0C">
        <w:t>ấ</w:t>
      </w:r>
      <w:r w:rsidR="007148AF" w:rsidRPr="00976B0C">
        <w:t>n đề lựa chọn xấp xỉ ban đầu</w:t>
      </w:r>
      <w:r w:rsidR="00AD6FD4" w:rsidRPr="00976B0C">
        <w:t xml:space="preserve"> cần phải lựa c</w:t>
      </w:r>
      <w:r w:rsidR="00B73027" w:rsidRPr="00976B0C">
        <w:t xml:space="preserve">họn đủ gần với nghiệm </w:t>
      </w:r>
      <w:r w:rsidR="00AE1104" w:rsidRPr="00976B0C">
        <w:t>bài t</w:t>
      </w:r>
      <w:r w:rsidR="007148AF" w:rsidRPr="00976B0C">
        <w:t>oán ban đầu. Nó có hiệu quả</w:t>
      </w:r>
      <w:r w:rsidR="00AE1104" w:rsidRPr="00976B0C">
        <w:t xml:space="preserve"> n</w:t>
      </w:r>
      <w:r w:rsidR="00AD6FD4" w:rsidRPr="00976B0C">
        <w:t xml:space="preserve">ếu trên đường cong K </w:t>
      </w:r>
      <w:r w:rsidR="007148AF" w:rsidRPr="00976B0C">
        <w:t>các nghiệm</w:t>
      </w:r>
      <w:r w:rsidR="00AD6FD4" w:rsidRPr="00976B0C">
        <w:t xml:space="preserve"> của phương trình</w:t>
      </w:r>
      <w:r w:rsidR="00F92AE6" w:rsidRPr="00976B0C">
        <w:t xml:space="preserve"> </w:t>
      </w:r>
      <w:r w:rsidR="0007463E" w:rsidRPr="00976B0C">
        <w:fldChar w:fldCharType="begin"/>
      </w:r>
      <w:r w:rsidR="00F92AE6" w:rsidRPr="00976B0C">
        <w:instrText xml:space="preserve"> GOTOBUTTON ZEqnNum307528  \* MERGEFORMAT </w:instrText>
      </w:r>
      <w:r w:rsidR="00990AAE">
        <w:fldChar w:fldCharType="begin"/>
      </w:r>
      <w:r w:rsidR="00990AAE">
        <w:instrText xml:space="preserve"> REF ZEqnNum307528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26</w:instrText>
      </w:r>
      <w:r w:rsidR="00DD2180" w:rsidRPr="00976B0C">
        <w:instrText>)</w:instrText>
      </w:r>
      <w:r w:rsidR="00990AAE">
        <w:fldChar w:fldCharType="end"/>
      </w:r>
      <w:r w:rsidR="0007463E" w:rsidRPr="00976B0C">
        <w:fldChar w:fldCharType="end"/>
      </w:r>
      <w:r w:rsidR="00AD6FD4" w:rsidRPr="00976B0C">
        <w:t xml:space="preserve"> </w:t>
      </w:r>
      <w:r w:rsidR="00AE1104" w:rsidRPr="00976B0C">
        <w:t xml:space="preserve">không là </w:t>
      </w:r>
      <w:r w:rsidR="00AD6FD4" w:rsidRPr="00976B0C">
        <w:t xml:space="preserve">điểm </w:t>
      </w:r>
      <w:r w:rsidR="00AE1104" w:rsidRPr="00976B0C">
        <w:t>đặc biệt</w:t>
      </w:r>
      <w:r w:rsidR="007148AF" w:rsidRPr="00976B0C">
        <w:t>. Khi đó,</w:t>
      </w:r>
      <w:r w:rsidR="00AD6FD4" w:rsidRPr="00976B0C">
        <w:t xml:space="preserve"> có thể lựa chọn bước dịch chuyển</w:t>
      </w:r>
      <w:r w:rsidR="007148AF" w:rsidRPr="00976B0C">
        <w:t xml:space="preserve"> ban đầu</w:t>
      </w:r>
      <w:r w:rsidR="00AD6FD4" w:rsidRPr="00976B0C">
        <w:t xml:space="preserve"> theo tham số </w:t>
      </w:r>
      <w:r w:rsidR="00C22420">
        <w:rPr>
          <w:i/>
        </w:rPr>
        <w:t>s</w:t>
      </w:r>
      <w:r w:rsidR="00AD6FD4" w:rsidRPr="00976B0C">
        <w:t xml:space="preserve"> </w:t>
      </w:r>
      <w:r w:rsidR="007148AF" w:rsidRPr="00976B0C">
        <w:t>đủ nhỏ để</w:t>
      </w:r>
      <w:r w:rsidR="00AE1104" w:rsidRPr="00976B0C">
        <w:t xml:space="preserve"> ở bước</w:t>
      </w:r>
      <w:r w:rsidR="00D46183" w:rsidRPr="00976B0C">
        <w:t xml:space="preserve"> giải</w:t>
      </w:r>
      <w:r w:rsidR="00AE1104" w:rsidRPr="00976B0C">
        <w:t xml:space="preserve"> thứ i,</w:t>
      </w:r>
      <w:r w:rsidR="00F92AE6" w:rsidRPr="00976B0C">
        <w:t xml:space="preserve"> </w:t>
      </w:r>
      <w:r w:rsidR="003D4FCF" w:rsidRPr="003D4FCF">
        <w:rPr>
          <w:position w:val="-12"/>
        </w:rPr>
        <w:object w:dxaOrig="620" w:dyaOrig="380">
          <v:shape id="_x0000_i1332" type="#_x0000_t75" style="width:32.25pt;height:20.4pt" o:ole="">
            <v:imagedata r:id="rId635" o:title=""/>
          </v:shape>
          <o:OLEObject Type="Embed" ProgID="Equation.DSMT4" ShapeID="_x0000_i1332" DrawAspect="Content" ObjectID="_1696079600" r:id="rId636"/>
        </w:object>
      </w:r>
      <w:r w:rsidR="007148AF" w:rsidRPr="00976B0C">
        <w:t xml:space="preserve"> xấp xỉ</w:t>
      </w:r>
      <w:r w:rsidR="00F92AE6" w:rsidRPr="00976B0C">
        <w:t xml:space="preserve"> </w:t>
      </w:r>
      <w:r w:rsidR="003D4FCF" w:rsidRPr="003D4FCF">
        <w:rPr>
          <w:position w:val="-12"/>
        </w:rPr>
        <w:object w:dxaOrig="760" w:dyaOrig="380">
          <v:shape id="_x0000_i1333" type="#_x0000_t75" style="width:38.7pt;height:20.4pt" o:ole="">
            <v:imagedata r:id="rId637" o:title=""/>
          </v:shape>
          <o:OLEObject Type="Embed" ProgID="Equation.DSMT4" ShapeID="_x0000_i1333" DrawAspect="Content" ObjectID="_1696079601" r:id="rId638"/>
        </w:object>
      </w:r>
      <w:r w:rsidR="00F92AE6" w:rsidRPr="00976B0C">
        <w:t xml:space="preserve"> </w:t>
      </w:r>
      <w:r w:rsidR="007148AF" w:rsidRPr="00976B0C">
        <w:t>. Nghĩa là</w:t>
      </w:r>
      <w:r w:rsidR="00B73027" w:rsidRPr="00976B0C">
        <w:t xml:space="preserve"> </w:t>
      </w:r>
      <w:r w:rsidR="003D4FCF" w:rsidRPr="003D4FCF">
        <w:rPr>
          <w:position w:val="-12"/>
        </w:rPr>
        <w:object w:dxaOrig="620" w:dyaOrig="380">
          <v:shape id="_x0000_i1334" type="#_x0000_t75" style="width:32.25pt;height:20.4pt" o:ole="">
            <v:imagedata r:id="rId639" o:title=""/>
          </v:shape>
          <o:OLEObject Type="Embed" ProgID="Equation.DSMT4" ShapeID="_x0000_i1334" DrawAspect="Content" ObjectID="_1696079602" r:id="rId640"/>
        </w:object>
      </w:r>
      <w:r w:rsidR="007148AF" w:rsidRPr="00976B0C">
        <w:t xml:space="preserve"> và </w:t>
      </w:r>
      <w:r w:rsidR="003D4FCF" w:rsidRPr="003D4FCF">
        <w:rPr>
          <w:position w:val="-12"/>
        </w:rPr>
        <w:object w:dxaOrig="760" w:dyaOrig="380">
          <v:shape id="_x0000_i1335" type="#_x0000_t75" style="width:38.7pt;height:20.4pt" o:ole="">
            <v:imagedata r:id="rId641" o:title=""/>
          </v:shape>
          <o:OLEObject Type="Embed" ProgID="Equation.DSMT4" ShapeID="_x0000_i1335" DrawAspect="Content" ObjectID="_1696079603" r:id="rId642"/>
        </w:object>
      </w:r>
      <w:r w:rsidR="007148AF" w:rsidRPr="00976B0C">
        <w:t xml:space="preserve"> đủ gần với nhau. Như vậy,</w:t>
      </w:r>
      <w:r w:rsidR="00D46183" w:rsidRPr="00976B0C">
        <w:t xml:space="preserve"> điều kiện hội tụ của phương pháp </w:t>
      </w:r>
      <w:bookmarkStart w:id="2350" w:name="OLE_LINK74"/>
      <w:r w:rsidR="00AA559B" w:rsidRPr="00976B0C">
        <w:t>Newton-Raphson</w:t>
      </w:r>
      <w:r w:rsidR="00D46183" w:rsidRPr="00976B0C">
        <w:t xml:space="preserve"> </w:t>
      </w:r>
      <w:bookmarkEnd w:id="2350"/>
      <w:r w:rsidR="00D46183" w:rsidRPr="00976B0C">
        <w:t>t</w:t>
      </w:r>
      <w:r w:rsidR="007148AF" w:rsidRPr="00976B0C">
        <w:t>heo lựa chọn gần đúng ban đầu</w:t>
      </w:r>
      <w:r w:rsidR="00D46183" w:rsidRPr="00976B0C">
        <w:t xml:space="preserve"> được</w:t>
      </w:r>
      <w:r w:rsidR="008E2875">
        <w:t xml:space="preserve">        </w:t>
      </w:r>
      <w:r w:rsidR="00D46183" w:rsidRPr="00976B0C">
        <w:t xml:space="preserve"> bảo đảm. </w:t>
      </w:r>
    </w:p>
    <w:p w:rsidR="00D46183" w:rsidRPr="00976B0C" w:rsidRDefault="007148AF" w:rsidP="00B47F8F">
      <w:r w:rsidRPr="00976B0C">
        <w:t>Đ</w:t>
      </w:r>
      <w:r w:rsidR="00AA559B" w:rsidRPr="00976B0C">
        <w:t xml:space="preserve">ề xuất của M. Laeu được áp </w:t>
      </w:r>
      <w:r w:rsidRPr="00976B0C">
        <w:t xml:space="preserve">dụng </w:t>
      </w:r>
      <w:r w:rsidR="00AA559B" w:rsidRPr="00976B0C">
        <w:t>với phương trình</w:t>
      </w:r>
      <w:r w:rsidR="00B95A57" w:rsidRPr="00976B0C">
        <w:t xml:space="preserve"> </w:t>
      </w:r>
      <w:r w:rsidR="0057309F" w:rsidRPr="00976B0C">
        <w:t>chứa tham số. M</w:t>
      </w:r>
      <w:r w:rsidR="00D46183" w:rsidRPr="00976B0C">
        <w:t>ở rộng vấn đề này</w:t>
      </w:r>
      <w:r w:rsidR="0057309F" w:rsidRPr="00976B0C">
        <w:t>,</w:t>
      </w:r>
      <w:r w:rsidR="00D46183" w:rsidRPr="00976B0C">
        <w:t xml:space="preserve"> cho phép giới hạn bước của quá trình theo tham số</w:t>
      </w:r>
      <w:r w:rsidR="0057309F" w:rsidRPr="00976B0C">
        <w:t>. Đ</w:t>
      </w:r>
      <w:r w:rsidR="00D46183" w:rsidRPr="00976B0C">
        <w:t xml:space="preserve">ể xây dựng </w:t>
      </w:r>
      <w:r w:rsidR="0057309F" w:rsidRPr="00976B0C">
        <w:t>các nghiệm, cần quan tâm</w:t>
      </w:r>
      <w:r w:rsidR="00D46183" w:rsidRPr="00976B0C">
        <w:t xml:space="preserve"> giá trị của tham số</w:t>
      </w:r>
      <w:r w:rsidR="0025071D">
        <w:t xml:space="preserve"> </w:t>
      </w:r>
      <w:r w:rsidR="00C22420">
        <w:t>s</w:t>
      </w:r>
      <w:r w:rsidR="0057309F" w:rsidRPr="00976B0C">
        <w:t xml:space="preserve"> trong khoảng</w:t>
      </w:r>
      <w:r w:rsidR="00D46183" w:rsidRPr="00976B0C">
        <w:t xml:space="preserve"> </w:t>
      </w:r>
      <w:r w:rsidR="003D4FCF" w:rsidRPr="003D4FCF">
        <w:rPr>
          <w:position w:val="-12"/>
        </w:rPr>
        <w:object w:dxaOrig="1160" w:dyaOrig="380">
          <v:shape id="_x0000_i1336" type="#_x0000_t75" style="width:60.2pt;height:20.4pt" o:ole="">
            <v:imagedata r:id="rId643" o:title=""/>
          </v:shape>
          <o:OLEObject Type="Embed" ProgID="Equation.DSMT4" ShapeID="_x0000_i1336" DrawAspect="Content" ObjectID="_1696079604" r:id="rId644"/>
        </w:object>
      </w:r>
      <w:r w:rsidR="00F92AE6" w:rsidRPr="00976B0C">
        <w:t xml:space="preserve">. </w:t>
      </w:r>
      <w:r w:rsidR="005337D1" w:rsidRPr="00976B0C">
        <w:t>Kí hiệu qua</w:t>
      </w:r>
      <w:r w:rsidR="00F92AE6" w:rsidRPr="00976B0C">
        <w:t xml:space="preserve"> </w:t>
      </w:r>
      <w:r w:rsidR="003D4FCF" w:rsidRPr="003D4FCF">
        <w:rPr>
          <w:position w:val="-16"/>
        </w:rPr>
        <w:object w:dxaOrig="1480" w:dyaOrig="460">
          <v:shape id="_x0000_i1337" type="#_x0000_t75" style="width:74.15pt;height:21.5pt" o:ole="">
            <v:imagedata r:id="rId645" o:title=""/>
          </v:shape>
          <o:OLEObject Type="Embed" ProgID="Equation.DSMT4" ShapeID="_x0000_i1337" DrawAspect="Content" ObjectID="_1696079605" r:id="rId646"/>
        </w:object>
      </w:r>
      <w:r w:rsidR="00557E02" w:rsidRPr="00976B0C">
        <w:t xml:space="preserve"> </w:t>
      </w:r>
      <w:r w:rsidR="0025071D">
        <w:t>là nghiệm của lần giải thứ j</w:t>
      </w:r>
      <w:r w:rsidR="00BD0C38" w:rsidRPr="00976B0C">
        <w:t xml:space="preserve"> của quá trình lặp theo phương pháp Newton-Raphson khi </w:t>
      </w:r>
      <w:r w:rsidR="003D4FCF" w:rsidRPr="003D4FCF">
        <w:rPr>
          <w:position w:val="-12"/>
        </w:rPr>
        <w:object w:dxaOrig="639" w:dyaOrig="380">
          <v:shape id="_x0000_i1338" type="#_x0000_t75" style="width:30.1pt;height:20.4pt" o:ole="">
            <v:imagedata r:id="rId647" o:title=""/>
          </v:shape>
          <o:OLEObject Type="Embed" ProgID="Equation.DSMT4" ShapeID="_x0000_i1338" DrawAspect="Content" ObjectID="_1696079606" r:id="rId648"/>
        </w:object>
      </w:r>
      <w:r w:rsidR="00BD0C38" w:rsidRPr="00976B0C">
        <w:t xml:space="preserve">, với giá trị xấp xỉ bằng giá trị </w:t>
      </w:r>
      <w:r w:rsidR="003D4FCF" w:rsidRPr="003D4FCF">
        <w:rPr>
          <w:position w:val="-16"/>
        </w:rPr>
        <w:object w:dxaOrig="1240" w:dyaOrig="420">
          <v:shape id="_x0000_i1339" type="#_x0000_t75" style="width:62.35pt;height:20.4pt" o:ole="">
            <v:imagedata r:id="rId649" o:title=""/>
          </v:shape>
          <o:OLEObject Type="Embed" ProgID="Equation.DSMT4" ShapeID="_x0000_i1339" DrawAspect="Content" ObjectID="_1696079607" r:id="rId650"/>
        </w:object>
      </w:r>
      <w:r w:rsidR="00BD0C38" w:rsidRPr="00976B0C">
        <w:t xml:space="preserve"> của lần giải</w:t>
      </w:r>
      <w:r w:rsidR="005337D1" w:rsidRPr="00976B0C">
        <w:t xml:space="preserve"> ban đ</w:t>
      </w:r>
      <w:r w:rsidR="00BD0C38" w:rsidRPr="00976B0C">
        <w:t>ầu</w:t>
      </w:r>
      <w:r w:rsidR="005337D1" w:rsidRPr="00976B0C">
        <w:t>.</w:t>
      </w:r>
      <w:r w:rsidR="00557E02" w:rsidRPr="00976B0C">
        <w:t xml:space="preserve"> </w:t>
      </w:r>
      <w:r w:rsidR="005337D1" w:rsidRPr="00976B0C">
        <w:t xml:space="preserve">Khi đó </w:t>
      </w:r>
      <w:r w:rsidR="00B95A57" w:rsidRPr="00976B0C">
        <w:t>M. Laeu đề xuất</w:t>
      </w:r>
      <w:r w:rsidR="009912AF">
        <w:t xml:space="preserve"> </w:t>
      </w:r>
      <w:r w:rsidR="005337D1" w:rsidRPr="00976B0C">
        <w:t xml:space="preserve">quá trình xây dựng giải phương trình </w:t>
      </w:r>
      <w:r w:rsidR="0007463E" w:rsidRPr="00976B0C">
        <w:fldChar w:fldCharType="begin"/>
      </w:r>
      <w:r w:rsidR="00557E02" w:rsidRPr="00976B0C">
        <w:instrText xml:space="preserve"> GOTOBUTTON ZEqnNum307528  \* MERGEFORMAT </w:instrText>
      </w:r>
      <w:r w:rsidR="00990AAE">
        <w:fldChar w:fldCharType="begin"/>
      </w:r>
      <w:r w:rsidR="00990AAE">
        <w:instrText xml:space="preserve"> REF ZEqnNum307528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26</w:instrText>
      </w:r>
      <w:r w:rsidR="00DD2180" w:rsidRPr="00976B0C">
        <w:instrText>)</w:instrText>
      </w:r>
      <w:r w:rsidR="00990AAE">
        <w:fldChar w:fldCharType="end"/>
      </w:r>
      <w:r w:rsidR="0007463E" w:rsidRPr="00976B0C">
        <w:fldChar w:fldCharType="end"/>
      </w:r>
      <w:r w:rsidR="00557E02" w:rsidRPr="00976B0C">
        <w:t xml:space="preserve"> </w:t>
      </w:r>
      <w:r w:rsidR="004E3AAF" w:rsidRPr="00976B0C">
        <w:t>khi đi</w:t>
      </w:r>
      <w:r w:rsidR="005337D1" w:rsidRPr="00976B0C">
        <w:t xml:space="preserve"> từ</w:t>
      </w:r>
      <w:r w:rsidR="00557E02" w:rsidRPr="00976B0C">
        <w:t xml:space="preserve"> </w:t>
      </w:r>
      <w:r w:rsidR="003D4FCF" w:rsidRPr="003D4FCF">
        <w:rPr>
          <w:position w:val="-12"/>
        </w:rPr>
        <w:object w:dxaOrig="400" w:dyaOrig="380">
          <v:shape id="_x0000_i1340" type="#_x0000_t75" style="width:20.4pt;height:20.4pt" o:ole="">
            <v:imagedata r:id="rId651" o:title=""/>
          </v:shape>
          <o:OLEObject Type="Embed" ProgID="Equation.DSMT4" ShapeID="_x0000_i1340" DrawAspect="Content" ObjectID="_1696079608" r:id="rId652"/>
        </w:object>
      </w:r>
      <w:r w:rsidR="00557E02" w:rsidRPr="00976B0C">
        <w:t xml:space="preserve"> </w:t>
      </w:r>
      <w:r w:rsidR="005337D1" w:rsidRPr="00976B0C">
        <w:t>đến điểm</w:t>
      </w:r>
      <w:r w:rsidR="00557E02" w:rsidRPr="00976B0C">
        <w:t xml:space="preserve"> </w:t>
      </w:r>
      <w:r w:rsidR="003D4FCF" w:rsidRPr="003D4FCF">
        <w:rPr>
          <w:position w:val="-12"/>
        </w:rPr>
        <w:object w:dxaOrig="240" w:dyaOrig="380">
          <v:shape id="_x0000_i1341" type="#_x0000_t75" style="width:11.8pt;height:20.4pt" o:ole="">
            <v:imagedata r:id="rId653" o:title=""/>
          </v:shape>
          <o:OLEObject Type="Embed" ProgID="Equation.DSMT4" ShapeID="_x0000_i1341" DrawAspect="Content" ObjectID="_1696079609" r:id="rId654"/>
        </w:object>
      </w:r>
      <w:r w:rsidR="00557E02" w:rsidRPr="00976B0C">
        <w:t xml:space="preserve"> </w:t>
      </w:r>
      <w:r w:rsidR="005337D1" w:rsidRPr="00976B0C">
        <w:t>có thể viết ở dạng: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5337D1" w:rsidRPr="00976B0C" w:rsidTr="00B23880">
        <w:tc>
          <w:tcPr>
            <w:tcW w:w="709" w:type="dxa"/>
            <w:vAlign w:val="center"/>
          </w:tcPr>
          <w:p w:rsidR="005337D1" w:rsidRPr="00976B0C" w:rsidRDefault="005337D1" w:rsidP="005337D1">
            <w:pPr>
              <w:ind w:firstLine="0"/>
            </w:pPr>
          </w:p>
        </w:tc>
        <w:tc>
          <w:tcPr>
            <w:tcW w:w="7229" w:type="dxa"/>
            <w:vAlign w:val="center"/>
            <w:hideMark/>
          </w:tcPr>
          <w:p w:rsidR="005337D1" w:rsidRPr="00976B0C" w:rsidRDefault="003D4FCF" w:rsidP="003D4FCF">
            <w:pPr>
              <w:ind w:firstLine="0"/>
              <w:jc w:val="center"/>
            </w:pPr>
            <w:r w:rsidRPr="003D4FCF">
              <w:rPr>
                <w:position w:val="-58"/>
              </w:rPr>
              <w:object w:dxaOrig="4300" w:dyaOrig="1380">
                <v:shape id="_x0000_i1342" type="#_x0000_t75" style="width:3in;height:67.7pt" o:ole="">
                  <v:imagedata r:id="rId655" o:title=""/>
                </v:shape>
                <o:OLEObject Type="Embed" ProgID="Equation.DSMT4" ShapeID="_x0000_i1342" DrawAspect="Content" ObjectID="_1696079610" r:id="rId656"/>
              </w:object>
            </w:r>
          </w:p>
        </w:tc>
        <w:tc>
          <w:tcPr>
            <w:tcW w:w="851" w:type="dxa"/>
            <w:vAlign w:val="center"/>
          </w:tcPr>
          <w:p w:rsidR="005337D1" w:rsidRPr="00976B0C" w:rsidRDefault="0007463E" w:rsidP="004A6439">
            <w:pPr>
              <w:ind w:right="-108" w:firstLine="0"/>
              <w:jc w:val="right"/>
            </w:pPr>
            <w:r w:rsidRPr="00976B0C">
              <w:fldChar w:fldCharType="begin"/>
            </w:r>
            <w:r w:rsidR="00B23880" w:rsidRPr="00976B0C">
              <w:instrText xml:space="preserve"> MACROBUTTON MTPlaceRef \* MERGEFORMAT </w:instrText>
            </w:r>
            <w:r w:rsidRPr="00976B0C">
              <w:fldChar w:fldCharType="begin"/>
            </w:r>
            <w:r w:rsidR="00B23880" w:rsidRPr="00976B0C">
              <w:instrText xml:space="preserve"> SEQ MTEqn \h \* MERGEFORMAT </w:instrText>
            </w:r>
            <w:r w:rsidRPr="00976B0C">
              <w:fldChar w:fldCharType="end"/>
            </w:r>
            <w:bookmarkStart w:id="2351" w:name="ZEqnNum886439"/>
            <w:r w:rsidR="00B23880"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00B23880"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30</w:instrText>
            </w:r>
            <w:r w:rsidR="00990AAE">
              <w:rPr>
                <w:noProof/>
              </w:rPr>
              <w:fldChar w:fldCharType="end"/>
            </w:r>
            <w:r w:rsidR="00B23880" w:rsidRPr="00976B0C">
              <w:instrText>)</w:instrText>
            </w:r>
            <w:bookmarkEnd w:id="2351"/>
            <w:r w:rsidRPr="00976B0C">
              <w:fldChar w:fldCharType="end"/>
            </w:r>
          </w:p>
        </w:tc>
      </w:tr>
    </w:tbl>
    <w:p w:rsidR="005337D1" w:rsidRPr="00976B0C" w:rsidRDefault="00FC6C9C" w:rsidP="00B47F8F">
      <w:r w:rsidRPr="00976B0C">
        <w:lastRenderedPageBreak/>
        <w:t xml:space="preserve">chừng nào </w:t>
      </w:r>
      <w:r w:rsidR="003D4FCF" w:rsidRPr="003D4FCF">
        <w:rPr>
          <w:position w:val="-18"/>
        </w:rPr>
        <w:object w:dxaOrig="1860" w:dyaOrig="499">
          <v:shape id="_x0000_i1343" type="#_x0000_t75" style="width:92.4pt;height:25.8pt" o:ole="">
            <v:imagedata r:id="rId657" o:title=""/>
          </v:shape>
          <o:OLEObject Type="Embed" ProgID="Equation.DSMT4" ShapeID="_x0000_i1343" DrawAspect="Content" ObjectID="_1696079611" r:id="rId658"/>
        </w:object>
      </w:r>
    </w:p>
    <w:p w:rsidR="00F177F5" w:rsidRPr="0062363F" w:rsidRDefault="00BD0C38" w:rsidP="0062363F">
      <w:r w:rsidRPr="00976B0C">
        <w:t>Trong đó:</w:t>
      </w:r>
      <w:r w:rsidR="003D4FCF" w:rsidRPr="003D4FCF">
        <w:rPr>
          <w:position w:val="-6"/>
        </w:rPr>
        <w:object w:dxaOrig="620" w:dyaOrig="300">
          <v:shape id="_x0000_i1344" type="#_x0000_t75" style="width:32.25pt;height:16.1pt" o:ole="">
            <v:imagedata r:id="rId659" o:title=""/>
          </v:shape>
          <o:OLEObject Type="Embed" ProgID="Equation.DSMT4" ShapeID="_x0000_i1344" DrawAspect="Content" ObjectID="_1696079612" r:id="rId660"/>
        </w:object>
      </w:r>
      <w:r w:rsidR="00EB7922">
        <w:rPr>
          <w:position w:val="-6"/>
        </w:rPr>
        <w:t xml:space="preserve"> </w:t>
      </w:r>
      <w:r w:rsidR="005337D1" w:rsidRPr="00976B0C">
        <w:t xml:space="preserve">- </w:t>
      </w:r>
      <w:r w:rsidR="005337D1" w:rsidRPr="00463413">
        <w:t>sai số đị</w:t>
      </w:r>
      <w:r w:rsidR="00463413" w:rsidRPr="00463413">
        <w:t>nh</w:t>
      </w:r>
      <w:r w:rsidR="005337D1" w:rsidRPr="00463413">
        <w:t xml:space="preserve"> trước theo tiêu </w:t>
      </w:r>
      <w:r w:rsidR="00626920" w:rsidRPr="00463413">
        <w:t>chuẩn</w:t>
      </w:r>
      <w:r w:rsidR="005337D1" w:rsidRPr="00463413">
        <w:t xml:space="preserve"> giải ban đầu;</w:t>
      </w:r>
      <w:r w:rsidR="0062363F">
        <w:t xml:space="preserve"> </w:t>
      </w:r>
      <w:r w:rsidR="003D4FCF" w:rsidRPr="003D4FCF">
        <w:rPr>
          <w:position w:val="-14"/>
        </w:rPr>
        <w:object w:dxaOrig="380" w:dyaOrig="420">
          <v:shape id="_x0000_i1345" type="#_x0000_t75" style="width:20.4pt;height:20.4pt" o:ole="">
            <v:imagedata r:id="rId661" o:title=""/>
          </v:shape>
          <o:OLEObject Type="Embed" ProgID="Equation.DSMT4" ShapeID="_x0000_i1345" DrawAspect="Content" ObjectID="_1696079613" r:id="rId662"/>
        </w:object>
      </w:r>
      <w:r w:rsidR="00FC6C9C" w:rsidRPr="0062363F">
        <w:t xml:space="preserve"> </w:t>
      </w:r>
      <w:r w:rsidR="005337D1" w:rsidRPr="0062363F">
        <w:t>-</w:t>
      </w:r>
      <w:r w:rsidR="00EB7922" w:rsidRPr="0062363F">
        <w:t xml:space="preserve"> </w:t>
      </w:r>
      <w:r w:rsidR="00E83032" w:rsidRPr="0062363F">
        <w:t xml:space="preserve">chuẩn của </w:t>
      </w:r>
      <w:r w:rsidR="00EB7922" w:rsidRPr="0062363F">
        <w:t>v</w:t>
      </w:r>
      <w:r w:rsidR="00626920" w:rsidRPr="0062363F">
        <w:t>éc tơ</w:t>
      </w:r>
      <w:r w:rsidR="005337D1" w:rsidRPr="0062363F">
        <w:t xml:space="preserve"> </w:t>
      </w:r>
      <w:r w:rsidR="00F177F5" w:rsidRPr="0062363F">
        <w:t>x;</w:t>
      </w:r>
      <w:r w:rsidR="0062363F">
        <w:t xml:space="preserve"> </w:t>
      </w:r>
      <w:r w:rsidR="003D4FCF" w:rsidRPr="003D4FCF">
        <w:rPr>
          <w:position w:val="-16"/>
        </w:rPr>
        <w:object w:dxaOrig="1300" w:dyaOrig="460">
          <v:shape id="_x0000_i1346" type="#_x0000_t75" style="width:63.4pt;height:21.5pt" o:ole="">
            <v:imagedata r:id="rId663" o:title=""/>
          </v:shape>
          <o:OLEObject Type="Embed" ProgID="Equation.DSMT4" ShapeID="_x0000_i1346" DrawAspect="Content" ObjectID="_1696079614" r:id="rId664"/>
        </w:object>
      </w:r>
      <w:r w:rsidR="004A5F44" w:rsidRPr="0062363F">
        <w:t xml:space="preserve"> </w:t>
      </w:r>
      <w:r w:rsidR="00F177F5" w:rsidRPr="0062363F">
        <w:t>-</w:t>
      </w:r>
      <w:r w:rsidR="004A5F44" w:rsidRPr="0062363F">
        <w:t xml:space="preserve"> </w:t>
      </w:r>
      <w:r w:rsidR="008E2875">
        <w:t>m</w:t>
      </w:r>
      <w:r w:rsidR="00626920" w:rsidRPr="0062363F">
        <w:t>a trận Jacobi của V</w:t>
      </w:r>
      <w:r w:rsidR="00F177F5" w:rsidRPr="0062363F">
        <w:t>éc tơ</w:t>
      </w:r>
      <w:r w:rsidR="004A5F44" w:rsidRPr="0062363F">
        <w:t xml:space="preserve"> hàm F khi </w:t>
      </w:r>
      <w:r w:rsidR="003D4FCF" w:rsidRPr="003D4FCF">
        <w:rPr>
          <w:position w:val="-16"/>
        </w:rPr>
        <w:object w:dxaOrig="1020" w:dyaOrig="460">
          <v:shape id="_x0000_i1347" type="#_x0000_t75" style="width:51.6pt;height:21.5pt" o:ole="">
            <v:imagedata r:id="rId665" o:title=""/>
          </v:shape>
          <o:OLEObject Type="Embed" ProgID="Equation.DSMT4" ShapeID="_x0000_i1347" DrawAspect="Content" ObjectID="_1696079615" r:id="rId666"/>
        </w:object>
      </w:r>
      <w:r w:rsidR="004A5F44" w:rsidRPr="0062363F">
        <w:t xml:space="preserve"> và </w:t>
      </w:r>
      <w:r w:rsidR="003D4FCF" w:rsidRPr="003D4FCF">
        <w:rPr>
          <w:position w:val="-12"/>
        </w:rPr>
        <w:object w:dxaOrig="639" w:dyaOrig="380">
          <v:shape id="_x0000_i1348" type="#_x0000_t75" style="width:30.1pt;height:20.4pt" o:ole="">
            <v:imagedata r:id="rId667" o:title=""/>
          </v:shape>
          <o:OLEObject Type="Embed" ProgID="Equation.DSMT4" ShapeID="_x0000_i1348" DrawAspect="Content" ObjectID="_1696079616" r:id="rId668"/>
        </w:object>
      </w:r>
      <w:r w:rsidR="00291B1F" w:rsidRPr="0062363F">
        <w:t>.</w:t>
      </w:r>
    </w:p>
    <w:p w:rsidR="0031426D" w:rsidRDefault="00762C22" w:rsidP="0031426D">
      <w:pPr>
        <w:pStyle w:val="Heading2LA"/>
      </w:pPr>
      <w:bookmarkStart w:id="2352" w:name="_Toc47126239"/>
      <w:bookmarkStart w:id="2353" w:name="_Toc47130065"/>
      <w:bookmarkStart w:id="2354" w:name="_Toc47390466"/>
      <w:bookmarkStart w:id="2355" w:name="_Toc47390568"/>
      <w:bookmarkStart w:id="2356" w:name="_Toc47422030"/>
      <w:bookmarkStart w:id="2357" w:name="_Toc48054974"/>
      <w:bookmarkStart w:id="2358" w:name="_Toc48056347"/>
      <w:bookmarkStart w:id="2359" w:name="_Toc48859372"/>
      <w:bookmarkStart w:id="2360" w:name="_Toc49021671"/>
      <w:bookmarkStart w:id="2361" w:name="_Toc49061081"/>
      <w:bookmarkStart w:id="2362" w:name="_Toc49236129"/>
      <w:bookmarkStart w:id="2363" w:name="_Toc50499285"/>
      <w:bookmarkStart w:id="2364" w:name="_Toc50984640"/>
      <w:bookmarkStart w:id="2365" w:name="_Toc51098753"/>
      <w:bookmarkStart w:id="2366" w:name="_Toc51134725"/>
      <w:bookmarkStart w:id="2367" w:name="_Toc57878309"/>
      <w:bookmarkStart w:id="2368" w:name="_Toc57878379"/>
      <w:bookmarkStart w:id="2369" w:name="_Toc57878622"/>
      <w:bookmarkStart w:id="2370" w:name="_Toc58015614"/>
      <w:bookmarkStart w:id="2371" w:name="_Toc85356215"/>
      <w:bookmarkStart w:id="2372" w:name="_Toc44398575"/>
      <w:bookmarkStart w:id="2373" w:name="_Toc18629824"/>
      <w:bookmarkStart w:id="2374" w:name="_Toc18564273"/>
      <w:bookmarkStart w:id="2375" w:name="_Toc16207011"/>
      <w:bookmarkStart w:id="2376" w:name="_Toc16086360"/>
      <w:bookmarkStart w:id="2377" w:name="_Toc16085640"/>
      <w:bookmarkStart w:id="2378" w:name="_Toc16085560"/>
      <w:bookmarkStart w:id="2379" w:name="_Toc16085352"/>
      <w:bookmarkStart w:id="2380" w:name="_Toc16034798"/>
      <w:bookmarkStart w:id="2381" w:name="_Toc16034723"/>
      <w:bookmarkStart w:id="2382" w:name="_Toc16034648"/>
      <w:bookmarkStart w:id="2383" w:name="_Toc16034443"/>
      <w:bookmarkStart w:id="2384" w:name="_Toc16034238"/>
      <w:bookmarkStart w:id="2385" w:name="_Toc16034076"/>
      <w:bookmarkStart w:id="2386" w:name="_Toc16033323"/>
      <w:bookmarkStart w:id="2387" w:name="_Toc16033109"/>
      <w:bookmarkStart w:id="2388" w:name="_Toc16033009"/>
      <w:bookmarkStart w:id="2389" w:name="_Toc16032739"/>
      <w:bookmarkStart w:id="2390" w:name="_Toc16032145"/>
      <w:bookmarkStart w:id="2391" w:name="_Toc44399061"/>
      <w:bookmarkStart w:id="2392" w:name="_Toc44399879"/>
      <w:bookmarkStart w:id="2393" w:name="_Toc44402051"/>
      <w:bookmarkStart w:id="2394" w:name="_Toc44884773"/>
      <w:bookmarkStart w:id="2395" w:name="_Toc45058865"/>
      <w:bookmarkStart w:id="2396" w:name="_Toc45092726"/>
      <w:bookmarkStart w:id="2397" w:name="_Toc45095475"/>
      <w:bookmarkStart w:id="2398" w:name="_Toc45138494"/>
      <w:bookmarkStart w:id="2399" w:name="_Toc45179951"/>
      <w:bookmarkStart w:id="2400" w:name="_Toc45288419"/>
      <w:bookmarkStart w:id="2401" w:name="_Toc45312750"/>
      <w:bookmarkStart w:id="2402" w:name="_Toc45359614"/>
      <w:bookmarkStart w:id="2403" w:name="OLE_LINK25"/>
      <w:bookmarkStart w:id="2404" w:name="OLE_LINK26"/>
      <w:r>
        <w:t>Ứng dụng thuật toán tối ưu giải bài toán tối ưu quỹ đạo</w:t>
      </w:r>
      <w:r w:rsidR="00A81307">
        <w:t xml:space="preserve"> </w:t>
      </w:r>
      <w:r w:rsidR="0031426D">
        <w:t>hạ cánh</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r w:rsidR="0031426D">
        <w:t xml:space="preserve"> </w:t>
      </w:r>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p>
    <w:p w:rsidR="00B9505A" w:rsidRPr="00762C22" w:rsidRDefault="00412DDD" w:rsidP="00B36B66">
      <w:pPr>
        <w:pStyle w:val="Heading3"/>
      </w:pPr>
      <w:bookmarkStart w:id="2405" w:name="_Toc49236130"/>
      <w:bookmarkStart w:id="2406" w:name="_Toc50499286"/>
      <w:bookmarkStart w:id="2407" w:name="_Toc50984641"/>
      <w:bookmarkStart w:id="2408" w:name="_Toc51098754"/>
      <w:bookmarkStart w:id="2409" w:name="_Toc51134726"/>
      <w:bookmarkStart w:id="2410" w:name="_Toc57878310"/>
      <w:bookmarkStart w:id="2411" w:name="_Toc57878380"/>
      <w:bookmarkStart w:id="2412" w:name="_Toc57878623"/>
      <w:bookmarkStart w:id="2413" w:name="_Toc58015615"/>
      <w:bookmarkStart w:id="2414" w:name="_Toc85356216"/>
      <w:bookmarkEnd w:id="2403"/>
      <w:bookmarkEnd w:id="2404"/>
      <w:r>
        <w:t>Thiết lập bài toán tối ưu quỹ đạo hạ cánh UAV</w:t>
      </w:r>
      <w:bookmarkEnd w:id="2405"/>
      <w:bookmarkEnd w:id="2406"/>
      <w:bookmarkEnd w:id="2407"/>
      <w:bookmarkEnd w:id="2408"/>
      <w:bookmarkEnd w:id="2409"/>
      <w:bookmarkEnd w:id="2410"/>
      <w:bookmarkEnd w:id="2411"/>
      <w:bookmarkEnd w:id="2412"/>
      <w:bookmarkEnd w:id="2413"/>
      <w:bookmarkEnd w:id="2414"/>
    </w:p>
    <w:p w:rsidR="00B9505A" w:rsidRPr="00987993" w:rsidRDefault="00B9505A" w:rsidP="00B9505A">
      <w:pPr>
        <w:rPr>
          <w:rFonts w:eastAsia="Yu Mincho"/>
          <w:lang w:val="pt-BR" w:eastAsia="ja-JP"/>
        </w:rPr>
      </w:pPr>
      <w:r w:rsidRPr="00987993">
        <w:rPr>
          <w:rFonts w:eastAsia="Yu Mincho"/>
          <w:lang w:val="pt-BR" w:eastAsia="ja-JP"/>
        </w:rPr>
        <w:t>Trước tiên, chúng ta xem xét trường hợp chuyển động của UAV trong mặt phẳng thẳng đứng. Khi đó hệ phương trình mô tả chuyển động của UAV có dạng: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B9505A" w:rsidRPr="00976B0C" w:rsidTr="0031426D">
        <w:tc>
          <w:tcPr>
            <w:tcW w:w="709" w:type="dxa"/>
            <w:vAlign w:val="center"/>
          </w:tcPr>
          <w:p w:rsidR="00B9505A" w:rsidRPr="00987993" w:rsidRDefault="00B9505A" w:rsidP="0031426D">
            <w:pPr>
              <w:jc w:val="center"/>
              <w:rPr>
                <w:rFonts w:eastAsia="Yu Mincho"/>
                <w:i/>
                <w:lang w:val="pt-BR" w:eastAsia="ja-JP"/>
              </w:rPr>
            </w:pPr>
          </w:p>
        </w:tc>
        <w:tc>
          <w:tcPr>
            <w:tcW w:w="7229" w:type="dxa"/>
            <w:vAlign w:val="center"/>
            <w:hideMark/>
          </w:tcPr>
          <w:p w:rsidR="00B9505A" w:rsidRPr="00976B0C" w:rsidRDefault="003D4FCF" w:rsidP="003D4FCF">
            <w:pPr>
              <w:ind w:hanging="108"/>
              <w:jc w:val="center"/>
              <w:rPr>
                <w:rFonts w:eastAsia="Yu Mincho"/>
                <w:i/>
                <w:lang w:eastAsia="ja-JP"/>
              </w:rPr>
            </w:pPr>
            <w:r w:rsidRPr="003D4FCF">
              <w:rPr>
                <w:position w:val="-96"/>
              </w:rPr>
              <w:object w:dxaOrig="2240" w:dyaOrig="2060">
                <v:shape id="_x0000_i1349" type="#_x0000_t75" style="width:113.9pt;height:104.25pt" o:ole="">
                  <v:imagedata r:id="rId669" o:title=""/>
                </v:shape>
                <o:OLEObject Type="Embed" ProgID="Equation.DSMT4" ShapeID="_x0000_i1349" DrawAspect="Content" ObjectID="_1696079617" r:id="rId670"/>
              </w:object>
            </w:r>
          </w:p>
        </w:tc>
        <w:tc>
          <w:tcPr>
            <w:tcW w:w="851" w:type="dxa"/>
            <w:vAlign w:val="center"/>
          </w:tcPr>
          <w:p w:rsidR="00B9505A" w:rsidRPr="00976B0C" w:rsidRDefault="00B9505A" w:rsidP="0031426D">
            <w:pPr>
              <w:ind w:hanging="108"/>
              <w:jc w:val="right"/>
              <w:rPr>
                <w:rFonts w:eastAsia="Yu Mincho"/>
                <w:lang w:eastAsia="ja-JP"/>
              </w:rPr>
            </w:pPr>
            <w:r w:rsidRPr="00976B0C">
              <w:rPr>
                <w:rFonts w:eastAsia="Yu Mincho"/>
                <w:lang w:eastAsia="ja-JP"/>
              </w:rPr>
              <w:fldChar w:fldCharType="begin"/>
            </w:r>
            <w:r w:rsidRPr="00976B0C">
              <w:rPr>
                <w:rFonts w:eastAsia="Yu Mincho"/>
                <w:lang w:eastAsia="ja-JP"/>
              </w:rPr>
              <w:instrText xml:space="preserve"> MACROBUTTON MTPlaceRef \* MERGEFORMAT </w:instrText>
            </w:r>
            <w:r w:rsidRPr="00976B0C">
              <w:rPr>
                <w:rFonts w:eastAsia="Yu Mincho"/>
                <w:lang w:eastAsia="ja-JP"/>
              </w:rPr>
              <w:fldChar w:fldCharType="begin"/>
            </w:r>
            <w:r w:rsidRPr="00976B0C">
              <w:rPr>
                <w:rFonts w:eastAsia="Yu Mincho"/>
                <w:lang w:eastAsia="ja-JP"/>
              </w:rPr>
              <w:instrText xml:space="preserve"> SEQ MTEqn \h \* MERGEFORMAT </w:instrText>
            </w:r>
            <w:r w:rsidRPr="00976B0C">
              <w:rPr>
                <w:rFonts w:eastAsia="Yu Mincho"/>
                <w:lang w:eastAsia="ja-JP"/>
              </w:rPr>
              <w:fldChar w:fldCharType="end"/>
            </w:r>
            <w:bookmarkStart w:id="2415" w:name="ZEqnNum959837"/>
            <w:r w:rsidRPr="00976B0C">
              <w:rPr>
                <w:rFonts w:eastAsia="Yu Mincho"/>
                <w:lang w:eastAsia="ja-JP"/>
              </w:rPr>
              <w:instrText>(</w:instrText>
            </w:r>
            <w:r w:rsidR="00990AAE">
              <w:fldChar w:fldCharType="begin"/>
            </w:r>
            <w:r w:rsidR="00990AAE">
              <w:instrText xml:space="preserve"> SEQ MTChap \c \* Arabic \* MERGEFORMAT </w:instrText>
            </w:r>
            <w:r w:rsidR="00990AAE">
              <w:fldChar w:fldCharType="separate"/>
            </w:r>
            <w:r w:rsidR="00DD2180" w:rsidRPr="00DD2180">
              <w:rPr>
                <w:rFonts w:eastAsia="Yu Mincho"/>
                <w:noProof/>
                <w:lang w:eastAsia="ja-JP"/>
              </w:rPr>
              <w:instrText>2</w:instrText>
            </w:r>
            <w:r w:rsidR="00990AAE">
              <w:rPr>
                <w:rFonts w:eastAsia="Yu Mincho"/>
                <w:noProof/>
                <w:lang w:eastAsia="ja-JP"/>
              </w:rPr>
              <w:fldChar w:fldCharType="end"/>
            </w:r>
            <w:r w:rsidRPr="00976B0C">
              <w:rPr>
                <w:rFonts w:eastAsia="Yu Mincho"/>
                <w:lang w:eastAsia="ja-JP"/>
              </w:rPr>
              <w:instrText>.</w:instrText>
            </w:r>
            <w:r w:rsidR="00990AAE">
              <w:fldChar w:fldCharType="begin"/>
            </w:r>
            <w:r w:rsidR="00990AAE">
              <w:instrText xml:space="preserve"> SEQ MTEqn \c \* Arabic \* MERGEFORMAT </w:instrText>
            </w:r>
            <w:r w:rsidR="00990AAE">
              <w:fldChar w:fldCharType="separate"/>
            </w:r>
            <w:r w:rsidR="00DD2180" w:rsidRPr="00DD2180">
              <w:rPr>
                <w:rFonts w:eastAsia="Yu Mincho"/>
                <w:noProof/>
                <w:lang w:eastAsia="ja-JP"/>
              </w:rPr>
              <w:instrText>31</w:instrText>
            </w:r>
            <w:r w:rsidR="00990AAE">
              <w:rPr>
                <w:rFonts w:eastAsia="Yu Mincho"/>
                <w:noProof/>
                <w:lang w:eastAsia="ja-JP"/>
              </w:rPr>
              <w:fldChar w:fldCharType="end"/>
            </w:r>
            <w:r w:rsidRPr="00976B0C">
              <w:rPr>
                <w:rFonts w:eastAsia="Yu Mincho"/>
                <w:lang w:eastAsia="ja-JP"/>
              </w:rPr>
              <w:instrText>)</w:instrText>
            </w:r>
            <w:bookmarkEnd w:id="2415"/>
            <w:r w:rsidRPr="00976B0C">
              <w:rPr>
                <w:rFonts w:eastAsia="Yu Mincho"/>
                <w:lang w:eastAsia="ja-JP"/>
              </w:rPr>
              <w:fldChar w:fldCharType="end"/>
            </w:r>
          </w:p>
        </w:tc>
      </w:tr>
    </w:tbl>
    <w:p w:rsidR="004B63F3" w:rsidRPr="00B62D0F" w:rsidRDefault="004B63F3" w:rsidP="004B63F3">
      <w:pPr>
        <w:rPr>
          <w:noProof/>
          <w:lang w:val="sv-SE"/>
        </w:rPr>
      </w:pPr>
      <w:r w:rsidRPr="00B62D0F">
        <w:rPr>
          <w:noProof/>
          <w:lang w:val="sv-SE"/>
        </w:rPr>
        <w:t xml:space="preserve">Trong hệ </w:t>
      </w:r>
      <w:r w:rsidR="005020EA" w:rsidRPr="00B62D0F">
        <w:rPr>
          <w:noProof/>
          <w:lang w:val="sv-SE"/>
        </w:rPr>
        <w:t xml:space="preserve">phương trình </w:t>
      </w:r>
      <w:r w:rsidRPr="00B62D0F">
        <w:rPr>
          <w:noProof/>
          <w:lang w:val="sv-SE"/>
        </w:rPr>
        <w:fldChar w:fldCharType="begin"/>
      </w:r>
      <w:r w:rsidRPr="00B62D0F">
        <w:rPr>
          <w:noProof/>
          <w:lang w:val="sv-SE"/>
        </w:rPr>
        <w:instrText xml:space="preserve"> GOTOBUTTON ZEqnNum959837  \* MERGEFORMAT </w:instrText>
      </w:r>
      <w:r w:rsidRPr="00B62D0F">
        <w:rPr>
          <w:noProof/>
          <w:lang w:val="sv-SE"/>
        </w:rPr>
        <w:fldChar w:fldCharType="begin"/>
      </w:r>
      <w:r w:rsidRPr="00B62D0F">
        <w:rPr>
          <w:noProof/>
          <w:lang w:val="sv-SE"/>
        </w:rPr>
        <w:instrText xml:space="preserve"> REF ZEqnNum959837 \* Charformat \! \* MERGEFORMAT </w:instrText>
      </w:r>
      <w:r w:rsidRPr="00B62D0F">
        <w:rPr>
          <w:noProof/>
          <w:lang w:val="sv-SE"/>
        </w:rPr>
        <w:fldChar w:fldCharType="separate"/>
      </w:r>
      <w:r w:rsidR="00DD2180" w:rsidRPr="00DD2180">
        <w:rPr>
          <w:noProof/>
          <w:lang w:val="sv-SE"/>
        </w:rPr>
        <w:instrText>(2.31)</w:instrText>
      </w:r>
      <w:r w:rsidRPr="00B62D0F">
        <w:rPr>
          <w:noProof/>
          <w:lang w:val="sv-SE"/>
        </w:rPr>
        <w:fldChar w:fldCharType="end"/>
      </w:r>
      <w:r w:rsidRPr="00B62D0F">
        <w:rPr>
          <w:noProof/>
          <w:lang w:val="sv-SE"/>
        </w:rPr>
        <w:fldChar w:fldCharType="end"/>
      </w:r>
      <w:r w:rsidR="005020EA" w:rsidRPr="00B62D0F">
        <w:rPr>
          <w:noProof/>
          <w:lang w:val="sv-SE"/>
        </w:rPr>
        <w:t>, hai phương trình đầu được</w:t>
      </w:r>
      <w:r w:rsidRPr="00B62D0F">
        <w:rPr>
          <w:noProof/>
          <w:lang w:val="sv-SE"/>
        </w:rPr>
        <w:t xml:space="preserve"> viết trong hệ tọa độ </w:t>
      </w:r>
      <w:r w:rsidR="005020EA" w:rsidRPr="00B62D0F">
        <w:rPr>
          <w:noProof/>
          <w:lang w:val="sv-SE"/>
        </w:rPr>
        <w:t>quỹ đạo, hai phương trình sau được</w:t>
      </w:r>
      <w:r w:rsidRPr="00B62D0F">
        <w:rPr>
          <w:noProof/>
          <w:lang w:val="sv-SE"/>
        </w:rPr>
        <w:t xml:space="preserve"> viết trong hệ tọa độ chuẩn (hệ tọa độ mặt đất di động). Vận tốc V ở đây chính là giá trị của véc tơ địa tốc V</w:t>
      </w:r>
      <w:r w:rsidRPr="00B62D0F">
        <w:rPr>
          <w:noProof/>
          <w:vertAlign w:val="subscript"/>
          <w:lang w:val="sv-SE"/>
        </w:rPr>
        <w:t>k</w:t>
      </w:r>
      <w:r w:rsidRPr="00B62D0F">
        <w:rPr>
          <w:noProof/>
          <w:lang w:val="sv-SE"/>
        </w:rPr>
        <w:t>.</w:t>
      </w:r>
    </w:p>
    <w:p w:rsidR="006C6DA2" w:rsidRDefault="00B9505A" w:rsidP="00974708">
      <w:pPr>
        <w:rPr>
          <w:w w:val="101"/>
          <w:lang w:val="sv-SE"/>
        </w:rPr>
      </w:pPr>
      <w:r w:rsidRPr="004B63F3">
        <w:rPr>
          <w:w w:val="101"/>
          <w:lang w:val="sv-SE"/>
        </w:rPr>
        <w:t xml:space="preserve">Trong đó:  </w:t>
      </w:r>
      <w:r w:rsidR="003D4FCF" w:rsidRPr="003D4FCF">
        <w:rPr>
          <w:position w:val="-6"/>
        </w:rPr>
        <w:object w:dxaOrig="260" w:dyaOrig="300">
          <v:shape id="_x0000_i1350" type="#_x0000_t75" style="width:11.8pt;height:16.1pt" o:ole="">
            <v:imagedata r:id="rId671" o:title=""/>
          </v:shape>
          <o:OLEObject Type="Embed" ProgID="Equation.DSMT4" ShapeID="_x0000_i1350" DrawAspect="Content" ObjectID="_1696079618" r:id="rId672"/>
        </w:object>
      </w:r>
      <w:r w:rsidRPr="004B63F3">
        <w:rPr>
          <w:w w:val="101"/>
          <w:lang w:val="sv-SE"/>
        </w:rPr>
        <w:t xml:space="preserve">- vận tốc của UAV; </w:t>
      </w:r>
      <w:r w:rsidR="003D4FCF" w:rsidRPr="003D4FCF">
        <w:rPr>
          <w:position w:val="-6"/>
        </w:rPr>
        <w:object w:dxaOrig="240" w:dyaOrig="300">
          <v:shape id="_x0000_i1351" type="#_x0000_t75" style="width:11.8pt;height:16.1pt" o:ole="">
            <v:imagedata r:id="rId673" o:title=""/>
          </v:shape>
          <o:OLEObject Type="Embed" ProgID="Equation.DSMT4" ShapeID="_x0000_i1351" DrawAspect="Content" ObjectID="_1696079619" r:id="rId674"/>
        </w:object>
      </w:r>
      <w:r w:rsidRPr="004B63F3">
        <w:rPr>
          <w:w w:val="101"/>
          <w:lang w:val="sv-SE"/>
        </w:rPr>
        <w:t xml:space="preserve"> - góc nghiêng quỹ đạo;</w:t>
      </w:r>
      <w:r w:rsidR="003D4FCF" w:rsidRPr="003D4FCF">
        <w:rPr>
          <w:position w:val="-6"/>
        </w:rPr>
        <w:object w:dxaOrig="220" w:dyaOrig="240">
          <v:shape id="_x0000_i1352" type="#_x0000_t75" style="width:9.65pt;height:11.8pt" o:ole="">
            <v:imagedata r:id="rId675" o:title=""/>
          </v:shape>
          <o:OLEObject Type="Embed" ProgID="Equation.DSMT4" ShapeID="_x0000_i1352" DrawAspect="Content" ObjectID="_1696079620" r:id="rId676"/>
        </w:object>
      </w:r>
      <w:r w:rsidRPr="004B63F3">
        <w:rPr>
          <w:w w:val="101"/>
          <w:lang w:val="sv-SE"/>
        </w:rPr>
        <w:t xml:space="preserve"> - cự ly;</w:t>
      </w:r>
      <w:r w:rsidR="003D4FCF" w:rsidRPr="003D4FCF">
        <w:rPr>
          <w:position w:val="-10"/>
        </w:rPr>
        <w:object w:dxaOrig="240" w:dyaOrig="279">
          <v:shape id="_x0000_i1353" type="#_x0000_t75" style="width:11.8pt;height:11.8pt" o:ole="">
            <v:imagedata r:id="rId677" o:title=""/>
          </v:shape>
          <o:OLEObject Type="Embed" ProgID="Equation.DSMT4" ShapeID="_x0000_i1353" DrawAspect="Content" ObjectID="_1696079621" r:id="rId678"/>
        </w:object>
      </w:r>
      <w:r w:rsidRPr="004B63F3">
        <w:rPr>
          <w:w w:val="101"/>
          <w:lang w:val="sv-SE"/>
        </w:rPr>
        <w:t xml:space="preserve"> - độ cao; </w:t>
      </w:r>
      <w:r w:rsidR="003D4FCF" w:rsidRPr="003D4FCF">
        <w:rPr>
          <w:position w:val="-10"/>
        </w:rPr>
        <w:object w:dxaOrig="240" w:dyaOrig="279">
          <v:shape id="_x0000_i1354" type="#_x0000_t75" style="width:11.8pt;height:11.8pt" o:ole="">
            <v:imagedata r:id="rId679" o:title=""/>
          </v:shape>
          <o:OLEObject Type="Embed" ProgID="Equation.DSMT4" ShapeID="_x0000_i1354" DrawAspect="Content" ObjectID="_1696079622" r:id="rId680"/>
        </w:object>
      </w:r>
      <w:r w:rsidRPr="004B63F3">
        <w:rPr>
          <w:w w:val="101"/>
          <w:lang w:val="sv-SE"/>
        </w:rPr>
        <w:t xml:space="preserve"> - </w:t>
      </w:r>
      <w:bookmarkStart w:id="2416" w:name="OLE_LINK282"/>
      <w:bookmarkStart w:id="2417" w:name="OLE_LINK283"/>
      <w:r w:rsidRPr="004B63F3">
        <w:rPr>
          <w:w w:val="101"/>
          <w:lang w:val="sv-SE"/>
        </w:rPr>
        <w:t xml:space="preserve">gia tốc trọng trường (g = 9,80665 m/s²); </w:t>
      </w:r>
      <w:bookmarkEnd w:id="2416"/>
      <w:bookmarkEnd w:id="2417"/>
      <w:r w:rsidR="003D4FCF" w:rsidRPr="003D4FCF">
        <w:rPr>
          <w:position w:val="-14"/>
        </w:rPr>
        <w:object w:dxaOrig="1840" w:dyaOrig="480">
          <v:shape id="_x0000_i1355" type="#_x0000_t75" style="width:92.4pt;height:23.65pt" o:ole="">
            <v:imagedata r:id="rId681" o:title=""/>
          </v:shape>
          <o:OLEObject Type="Embed" ProgID="Equation.DSMT4" ShapeID="_x0000_i1355" DrawAspect="Content" ObjectID="_1696079623" r:id="rId682"/>
        </w:object>
      </w:r>
      <w:r w:rsidR="006C6DA2">
        <w:rPr>
          <w:w w:val="101"/>
          <w:lang w:val="sv-SE"/>
        </w:rPr>
        <w:t>- véc tơ trạng thái của UAV.</w:t>
      </w:r>
    </w:p>
    <w:bookmarkStart w:id="2418" w:name="OLE_LINK162"/>
    <w:bookmarkStart w:id="2419" w:name="OLE_LINK163"/>
    <w:p w:rsidR="00B9505A" w:rsidRPr="004B63F3" w:rsidRDefault="003D4FCF" w:rsidP="006C6DA2">
      <w:pPr>
        <w:tabs>
          <w:tab w:val="left" w:pos="567"/>
        </w:tabs>
        <w:rPr>
          <w:w w:val="101"/>
          <w:lang w:val="sv-SE"/>
        </w:rPr>
      </w:pPr>
      <w:r w:rsidRPr="003D4FCF">
        <w:rPr>
          <w:position w:val="-12"/>
        </w:rPr>
        <w:object w:dxaOrig="300" w:dyaOrig="380">
          <v:shape id="_x0000_i1356" type="#_x0000_t75" style="width:16.1pt;height:20.4pt" o:ole="">
            <v:imagedata r:id="rId683" o:title=""/>
          </v:shape>
          <o:OLEObject Type="Embed" ProgID="Equation.DSMT4" ShapeID="_x0000_i1356" DrawAspect="Content" ObjectID="_1696079624" r:id="rId684"/>
        </w:object>
      </w:r>
      <w:r w:rsidR="00DE30CA" w:rsidRPr="004B63F3">
        <w:rPr>
          <w:w w:val="101"/>
          <w:lang w:val="sv-SE"/>
        </w:rPr>
        <w:t xml:space="preserve">- </w:t>
      </w:r>
      <w:r w:rsidR="00B9505A" w:rsidRPr="004B63F3">
        <w:rPr>
          <w:lang w:val="sv-SE"/>
        </w:rPr>
        <w:t xml:space="preserve">quá tải tiếp tuyến </w:t>
      </w:r>
      <w:r w:rsidR="00DE30CA" w:rsidRPr="004B63F3">
        <w:rPr>
          <w:lang w:val="sv-SE"/>
        </w:rPr>
        <w:t>vận tốc, và được tính theo công thức</w:t>
      </w:r>
      <w:r w:rsidR="00BB1018" w:rsidRPr="004B63F3">
        <w:rPr>
          <w:lang w:val="sv-SE"/>
        </w:rPr>
        <w:t xml:space="preserve"> </w:t>
      </w:r>
      <w:r w:rsidR="00912303">
        <w:fldChar w:fldCharType="begin"/>
      </w:r>
      <w:r w:rsidR="00E87972" w:rsidRPr="004B63F3">
        <w:rPr>
          <w:lang w:val="sv-SE"/>
        </w:rPr>
        <w:instrText xml:space="preserve"> ADDIN EN.CITE &lt;EndNote&gt;&lt;Cite&gt;&lt;Author&gt;Hòe&lt;/Author&gt;&lt;Year&gt;2014&lt;/Year&gt;&lt;RecNum&gt;248&lt;/RecNum&gt;&lt;DisplayText&gt;[3]&lt;/DisplayText&gt;&lt;record&gt;&lt;rec-number&gt;248&lt;/rec-number&gt;&lt;foreign-keys&gt;&lt;key app="EN" db-id="200zpvz05dvre2e0tvipvs9sv2vf205w5r00" timestamp="1565287893"&gt;248&lt;/key&gt;&lt;/foreign-keys&gt;&lt;ref-type name="Journal Article"&gt;17&lt;/ref-type&gt;&lt;contributors&gt;&lt;authors&gt;&lt;author&gt;Vũ Ngọc Hòe&lt;/author&gt;&lt;author&gt;Trần Anh Đức&lt;/author&gt;&lt;/authors&gt;&lt;/contributors&gt;&lt;titles&gt;&lt;title&gt;&lt;style face="italic" font="default" size="100%"&gt;Khí động lực học bay&lt;/style&gt;&lt;/title&gt;&lt;secondary-title&gt;Học viện PK-KQ&lt;/secondary-title&gt;&lt;/titles&gt;&lt;periodical&gt;&lt;full-title&gt;Học viện PK-KQ&lt;/full-title&gt;&lt;/periodical&gt;&lt;dates&gt;&lt;year&gt;2014&lt;/year&gt;&lt;/dates&gt;&lt;urls&gt;&lt;/urls&gt;&lt;language&gt;vie&lt;/language&gt;&lt;/record&gt;&lt;/Cite&gt;&lt;/EndNote&gt;</w:instrText>
      </w:r>
      <w:r w:rsidR="00912303">
        <w:fldChar w:fldCharType="separate"/>
      </w:r>
      <w:r w:rsidR="00912303" w:rsidRPr="004B63F3">
        <w:rPr>
          <w:noProof/>
          <w:lang w:val="sv-SE"/>
        </w:rPr>
        <w:t>[</w:t>
      </w:r>
      <w:hyperlink w:anchor="_ENREF_3" w:tooltip="Hòe, 2014 #248" w:history="1">
        <w:r w:rsidR="003D3D70" w:rsidRPr="004B63F3">
          <w:rPr>
            <w:noProof/>
            <w:lang w:val="sv-SE"/>
          </w:rPr>
          <w:t>3</w:t>
        </w:r>
      </w:hyperlink>
      <w:r w:rsidR="00912303" w:rsidRPr="004B63F3">
        <w:rPr>
          <w:noProof/>
          <w:lang w:val="sv-SE"/>
        </w:rPr>
        <w:t>]</w:t>
      </w:r>
      <w:r w:rsidR="00912303">
        <w:fldChar w:fldCharType="end"/>
      </w:r>
      <w:r w:rsidR="00DE30CA" w:rsidRPr="004B63F3">
        <w:rPr>
          <w:lang w:val="sv-SE"/>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BD0E9F" w:rsidRPr="00976B0C" w:rsidTr="00BD0E9F">
        <w:tc>
          <w:tcPr>
            <w:tcW w:w="709" w:type="dxa"/>
            <w:vAlign w:val="center"/>
          </w:tcPr>
          <w:p w:rsidR="00BD0E9F" w:rsidRPr="004B63F3" w:rsidRDefault="00BD0E9F" w:rsidP="00BD0E9F">
            <w:pPr>
              <w:rPr>
                <w:i/>
                <w:lang w:val="sv-SE"/>
              </w:rPr>
            </w:pPr>
          </w:p>
        </w:tc>
        <w:tc>
          <w:tcPr>
            <w:tcW w:w="7229" w:type="dxa"/>
            <w:vAlign w:val="center"/>
          </w:tcPr>
          <w:p w:rsidR="00BD0E9F" w:rsidRPr="00976B0C" w:rsidRDefault="003D4FCF" w:rsidP="003D4FCF">
            <w:pPr>
              <w:ind w:firstLine="0"/>
              <w:jc w:val="center"/>
            </w:pPr>
            <w:r w:rsidRPr="003D4FCF">
              <w:rPr>
                <w:position w:val="-32"/>
              </w:rPr>
              <w:object w:dxaOrig="5360" w:dyaOrig="1120">
                <v:shape id="_x0000_i1357" type="#_x0000_t75" style="width:267.6pt;height:53.75pt" o:ole="">
                  <v:imagedata r:id="rId685" o:title=""/>
                </v:shape>
                <o:OLEObject Type="Embed" ProgID="Equation.DSMT4" ShapeID="_x0000_i1357" DrawAspect="Content" ObjectID="_1696079625" r:id="rId686"/>
              </w:object>
            </w:r>
          </w:p>
        </w:tc>
        <w:tc>
          <w:tcPr>
            <w:tcW w:w="851" w:type="dxa"/>
            <w:vAlign w:val="center"/>
          </w:tcPr>
          <w:p w:rsidR="00BD0E9F" w:rsidRPr="00976B0C" w:rsidRDefault="00BD0E9F" w:rsidP="00BD0E9F">
            <w:pPr>
              <w:ind w:right="-66" w:firstLine="0"/>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2420" w:name="ZEqnNum628768"/>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32</w:instrText>
            </w:r>
            <w:r w:rsidR="00990AAE">
              <w:rPr>
                <w:noProof/>
              </w:rPr>
              <w:fldChar w:fldCharType="end"/>
            </w:r>
            <w:r w:rsidRPr="00976B0C">
              <w:instrText>)</w:instrText>
            </w:r>
            <w:bookmarkEnd w:id="2420"/>
            <w:r w:rsidRPr="00976B0C">
              <w:fldChar w:fldCharType="end"/>
            </w:r>
          </w:p>
        </w:tc>
      </w:tr>
    </w:tbl>
    <w:bookmarkEnd w:id="2418"/>
    <w:bookmarkEnd w:id="2419"/>
    <w:p w:rsidR="006C6DA2" w:rsidRDefault="00DE30CA" w:rsidP="006C6DA2">
      <w:pPr>
        <w:ind w:firstLine="0"/>
      </w:pPr>
      <w:r>
        <w:t>Trong đó:</w:t>
      </w:r>
      <w:r w:rsidR="00E91CD5">
        <w:t xml:space="preserve"> </w:t>
      </w:r>
      <w:r w:rsidR="008E2875">
        <w:t>T- l</w:t>
      </w:r>
      <w:r>
        <w:t>ực kéo của động cơ;</w:t>
      </w:r>
      <w:r w:rsidR="00032B38">
        <w:t xml:space="preserve"> </w:t>
      </w:r>
      <w:r w:rsidR="003D4FCF" w:rsidRPr="003D4FCF">
        <w:rPr>
          <w:position w:val="-12"/>
        </w:rPr>
        <w:object w:dxaOrig="1100" w:dyaOrig="380">
          <v:shape id="_x0000_i1358" type="#_x0000_t75" style="width:53.75pt;height:20.4pt" o:ole="">
            <v:imagedata r:id="rId687" o:title=""/>
          </v:shape>
          <o:OLEObject Type="Embed" ProgID="Equation.DSMT4" ShapeID="_x0000_i1358" DrawAspect="Content" ObjectID="_1696079626" r:id="rId688"/>
        </w:object>
      </w:r>
      <w:r w:rsidR="008E2875">
        <w:t xml:space="preserve"> - h</w:t>
      </w:r>
      <w:r>
        <w:t>ệ số lực cản của UAV.</w:t>
      </w:r>
    </w:p>
    <w:p w:rsidR="00DE30CA" w:rsidRDefault="006C6DA2" w:rsidP="006C6DA2">
      <w:pPr>
        <w:tabs>
          <w:tab w:val="left" w:pos="567"/>
        </w:tabs>
        <w:ind w:firstLine="0"/>
      </w:pPr>
      <w:r>
        <w:tab/>
      </w:r>
      <w:r w:rsidR="003D4FCF" w:rsidRPr="003D4FCF">
        <w:rPr>
          <w:position w:val="-16"/>
        </w:rPr>
        <w:object w:dxaOrig="320" w:dyaOrig="420">
          <v:shape id="_x0000_i1359" type="#_x0000_t75" style="width:16.1pt;height:20.4pt" o:ole="">
            <v:imagedata r:id="rId689" o:title=""/>
          </v:shape>
          <o:OLEObject Type="Embed" ProgID="Equation.DSMT4" ShapeID="_x0000_i1359" DrawAspect="Content" ObjectID="_1696079627" r:id="rId690"/>
        </w:object>
      </w:r>
      <w:r w:rsidR="00844C18">
        <w:t xml:space="preserve"> </w:t>
      </w:r>
      <w:r w:rsidR="00DE30CA">
        <w:rPr>
          <w:w w:val="101"/>
        </w:rPr>
        <w:t xml:space="preserve">- </w:t>
      </w:r>
      <w:r w:rsidR="00C14E52">
        <w:t>quá tải pháp</w:t>
      </w:r>
      <w:r w:rsidR="00DE30CA" w:rsidRPr="00976B0C">
        <w:t xml:space="preserve"> tuyến </w:t>
      </w:r>
      <w:r w:rsidR="00DE30CA">
        <w:t>vận t</w:t>
      </w:r>
      <w:r w:rsidR="00E91CD5">
        <w:t>ốc, và được tính theo công thức</w:t>
      </w:r>
      <w: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BD0E9F" w:rsidRPr="00976B0C" w:rsidTr="00BD0E9F">
        <w:tc>
          <w:tcPr>
            <w:tcW w:w="709" w:type="dxa"/>
            <w:vAlign w:val="center"/>
          </w:tcPr>
          <w:p w:rsidR="00BD0E9F" w:rsidRPr="00976B0C" w:rsidRDefault="00BD0E9F" w:rsidP="00BD0E9F">
            <w:pPr>
              <w:rPr>
                <w:i/>
              </w:rPr>
            </w:pPr>
            <w:bookmarkStart w:id="2421" w:name="OLE_LINK112"/>
            <w:bookmarkStart w:id="2422" w:name="OLE_LINK113"/>
          </w:p>
        </w:tc>
        <w:tc>
          <w:tcPr>
            <w:tcW w:w="7229" w:type="dxa"/>
            <w:vAlign w:val="center"/>
          </w:tcPr>
          <w:p w:rsidR="00BD0E9F" w:rsidRPr="00976B0C" w:rsidRDefault="003D4FCF" w:rsidP="003D4FCF">
            <w:pPr>
              <w:ind w:firstLine="0"/>
              <w:jc w:val="center"/>
            </w:pPr>
            <w:r w:rsidRPr="003D4FCF">
              <w:rPr>
                <w:position w:val="-32"/>
              </w:rPr>
              <w:object w:dxaOrig="5240" w:dyaOrig="1120">
                <v:shape id="_x0000_i1360" type="#_x0000_t75" style="width:262.2pt;height:53.75pt" o:ole="">
                  <v:imagedata r:id="rId691" o:title=""/>
                </v:shape>
                <o:OLEObject Type="Embed" ProgID="Equation.DSMT4" ShapeID="_x0000_i1360" DrawAspect="Content" ObjectID="_1696079628" r:id="rId692"/>
              </w:object>
            </w:r>
          </w:p>
        </w:tc>
        <w:tc>
          <w:tcPr>
            <w:tcW w:w="851" w:type="dxa"/>
            <w:vAlign w:val="center"/>
          </w:tcPr>
          <w:p w:rsidR="00BD0E9F" w:rsidRPr="00976B0C" w:rsidRDefault="00BD0E9F" w:rsidP="00BD0E9F">
            <w:pPr>
              <w:ind w:right="-66" w:firstLine="0"/>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2423" w:name="ZEqnNum692338"/>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33</w:instrText>
            </w:r>
            <w:r w:rsidR="00990AAE">
              <w:rPr>
                <w:noProof/>
              </w:rPr>
              <w:fldChar w:fldCharType="end"/>
            </w:r>
            <w:r w:rsidRPr="00976B0C">
              <w:instrText>)</w:instrText>
            </w:r>
            <w:bookmarkEnd w:id="2423"/>
            <w:r w:rsidRPr="00976B0C">
              <w:fldChar w:fldCharType="end"/>
            </w:r>
          </w:p>
        </w:tc>
      </w:tr>
    </w:tbl>
    <w:bookmarkEnd w:id="2421"/>
    <w:bookmarkEnd w:id="2422"/>
    <w:p w:rsidR="00DE30CA" w:rsidRDefault="00DE30CA" w:rsidP="00844C18">
      <w:r>
        <w:t xml:space="preserve">Trong đó: </w:t>
      </w:r>
      <w:r w:rsidR="003D4FCF" w:rsidRPr="003D4FCF">
        <w:rPr>
          <w:position w:val="-16"/>
        </w:rPr>
        <w:object w:dxaOrig="1120" w:dyaOrig="420">
          <v:shape id="_x0000_i1361" type="#_x0000_t75" style="width:53.75pt;height:20.4pt" o:ole="">
            <v:imagedata r:id="rId693" o:title=""/>
          </v:shape>
          <o:OLEObject Type="Embed" ProgID="Equation.DSMT4" ShapeID="_x0000_i1361" DrawAspect="Content" ObjectID="_1696079629" r:id="rId694"/>
        </w:object>
      </w:r>
      <w:r w:rsidR="00AE5FED">
        <w:t xml:space="preserve"> - h</w:t>
      </w:r>
      <w:r>
        <w:t>ệ số lực nâng của UAV.</w:t>
      </w:r>
    </w:p>
    <w:p w:rsidR="00727C3D" w:rsidRDefault="00BD0E9F" w:rsidP="00B36B66">
      <w:r>
        <w:t xml:space="preserve">Hệ số lực nâng của UAV có thể tính gần đúng </w:t>
      </w:r>
      <w:r w:rsidR="003D4FCF" w:rsidRPr="003D4FCF">
        <w:rPr>
          <w:position w:val="-16"/>
        </w:rPr>
        <w:object w:dxaOrig="1980" w:dyaOrig="460">
          <v:shape id="_x0000_i1362" type="#_x0000_t75" style="width:97.8pt;height:21.5pt" o:ole="">
            <v:imagedata r:id="rId695" o:title=""/>
          </v:shape>
          <o:OLEObject Type="Embed" ProgID="Equation.DSMT4" ShapeID="_x0000_i1362" DrawAspect="Content" ObjectID="_1696079630" r:id="rId696"/>
        </w:object>
      </w:r>
      <w:r w:rsidR="00507E2C">
        <w:t>.</w:t>
      </w:r>
      <w:r w:rsidR="00727C3D">
        <w:t xml:space="preserve"> Góc tấn của UAV nhỏ nên có thể coi </w:t>
      </w:r>
      <w:r w:rsidR="003D4FCF" w:rsidRPr="003D4FCF">
        <w:rPr>
          <w:position w:val="-6"/>
        </w:rPr>
        <w:object w:dxaOrig="1080" w:dyaOrig="300">
          <v:shape id="_x0000_i1363" type="#_x0000_t75" style="width:53.75pt;height:16.1pt" o:ole="">
            <v:imagedata r:id="rId697" o:title=""/>
          </v:shape>
          <o:OLEObject Type="Embed" ProgID="Equation.DSMT4" ShapeID="_x0000_i1363" DrawAspect="Content" ObjectID="_1696079631" r:id="rId698"/>
        </w:object>
      </w:r>
      <w:r w:rsidR="00727C3D">
        <w:t xml:space="preserve">. Khi đó biểu thức </w:t>
      </w:r>
      <w:r w:rsidR="00727C3D">
        <w:fldChar w:fldCharType="begin"/>
      </w:r>
      <w:r w:rsidR="00727C3D">
        <w:instrText xml:space="preserve"> GOTOBUTTON ZEqnNum692338  \* MERGEFORMAT </w:instrText>
      </w:r>
      <w:r w:rsidR="00990AAE">
        <w:fldChar w:fldCharType="begin"/>
      </w:r>
      <w:r w:rsidR="00990AAE">
        <w:instrText xml:space="preserve"> REF ZEqnNum692338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33</w:instrText>
      </w:r>
      <w:r w:rsidR="00DD2180" w:rsidRPr="00976B0C">
        <w:instrText>)</w:instrText>
      </w:r>
      <w:r w:rsidR="00990AAE">
        <w:fldChar w:fldCharType="end"/>
      </w:r>
      <w:r w:rsidR="00727C3D">
        <w:fldChar w:fldCharType="end"/>
      </w:r>
      <w:r w:rsidR="00727C3D">
        <w:t xml:space="preserve"> viết lại dưới dạng: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727C3D" w:rsidRPr="00976B0C" w:rsidTr="00727C3D">
        <w:tc>
          <w:tcPr>
            <w:tcW w:w="709" w:type="dxa"/>
            <w:vAlign w:val="center"/>
          </w:tcPr>
          <w:p w:rsidR="00727C3D" w:rsidRPr="00976B0C" w:rsidRDefault="00727C3D" w:rsidP="00727C3D">
            <w:pPr>
              <w:rPr>
                <w:i/>
              </w:rPr>
            </w:pPr>
          </w:p>
        </w:tc>
        <w:tc>
          <w:tcPr>
            <w:tcW w:w="7229" w:type="dxa"/>
            <w:vAlign w:val="center"/>
          </w:tcPr>
          <w:p w:rsidR="00727C3D" w:rsidRPr="00976B0C" w:rsidRDefault="003D4FCF" w:rsidP="003D4FCF">
            <w:pPr>
              <w:ind w:firstLine="0"/>
              <w:jc w:val="center"/>
            </w:pPr>
            <w:r w:rsidRPr="003D4FCF">
              <w:rPr>
                <w:position w:val="-32"/>
              </w:rPr>
              <w:object w:dxaOrig="2880" w:dyaOrig="1219">
                <v:shape id="_x0000_i1364" type="#_x0000_t75" style="width:2in;height:62.35pt" o:ole="">
                  <v:imagedata r:id="rId699" o:title=""/>
                </v:shape>
                <o:OLEObject Type="Embed" ProgID="Equation.DSMT4" ShapeID="_x0000_i1364" DrawAspect="Content" ObjectID="_1696079632" r:id="rId700"/>
              </w:object>
            </w:r>
          </w:p>
        </w:tc>
        <w:tc>
          <w:tcPr>
            <w:tcW w:w="851" w:type="dxa"/>
            <w:vAlign w:val="center"/>
          </w:tcPr>
          <w:p w:rsidR="00727C3D" w:rsidRPr="00976B0C" w:rsidRDefault="00727C3D" w:rsidP="00727C3D">
            <w:pPr>
              <w:ind w:right="-66" w:firstLine="0"/>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2424" w:name="ZEqnNum254748"/>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34</w:instrText>
            </w:r>
            <w:r w:rsidR="00990AAE">
              <w:rPr>
                <w:noProof/>
              </w:rPr>
              <w:fldChar w:fldCharType="end"/>
            </w:r>
            <w:r w:rsidRPr="00976B0C">
              <w:instrText>)</w:instrText>
            </w:r>
            <w:bookmarkEnd w:id="2424"/>
            <w:r w:rsidRPr="00976B0C">
              <w:fldChar w:fldCharType="end"/>
            </w:r>
          </w:p>
        </w:tc>
      </w:tr>
    </w:tbl>
    <w:p w:rsidR="00B9505A" w:rsidRPr="00976B0C" w:rsidRDefault="00B9505A" w:rsidP="00B36B66">
      <w:pPr>
        <w:rPr>
          <w:w w:val="101"/>
        </w:rPr>
      </w:pPr>
      <w:r w:rsidRPr="00976B0C">
        <w:rPr>
          <w:w w:val="101"/>
        </w:rPr>
        <w:t xml:space="preserve">Chọn tín hiệu điều khiển </w:t>
      </w:r>
      <w:r w:rsidR="003D4FCF" w:rsidRPr="003D4FCF">
        <w:rPr>
          <w:position w:val="-16"/>
        </w:rPr>
        <w:object w:dxaOrig="1480" w:dyaOrig="460">
          <v:shape id="_x0000_i1365" type="#_x0000_t75" style="width:74.15pt;height:21.5pt" o:ole="">
            <v:imagedata r:id="rId701" o:title=""/>
          </v:shape>
          <o:OLEObject Type="Embed" ProgID="Equation.DSMT4" ShapeID="_x0000_i1365" DrawAspect="Content" ObjectID="_1696079633" r:id="rId702"/>
        </w:object>
      </w:r>
      <w:r w:rsidRPr="00976B0C">
        <w:rPr>
          <w:w w:val="101"/>
        </w:rPr>
        <w:t xml:space="preserve"> Hàm chỉ tiêu (</w:t>
      </w:r>
      <w:r w:rsidR="00E83032">
        <w:rPr>
          <w:w w:val="101"/>
        </w:rPr>
        <w:t>chỉ tiêu chất lượng</w:t>
      </w:r>
      <w:r w:rsidR="005B0DBE">
        <w:rPr>
          <w:w w:val="101"/>
        </w:rPr>
        <w:t>) lựa chọn theo bài toán</w:t>
      </w:r>
      <w:r w:rsidRPr="00976B0C">
        <w:rPr>
          <w:w w:val="101"/>
        </w:rPr>
        <w:t xml:space="preserve"> Bolza </w:t>
      </w:r>
      <w:r>
        <w:rPr>
          <w:w w:val="101"/>
        </w:rPr>
        <w:fldChar w:fldCharType="begin"/>
      </w:r>
      <w:r w:rsidR="00303DB3">
        <w:rPr>
          <w:w w:val="101"/>
        </w:rPr>
        <w:instrText xml:space="preserve"> ADDIN EN.CITE &lt;EndNote&gt;&lt;Cite&gt;&lt;Author&gt;Понтрягии&lt;/Author&gt;&lt;Year&gt;1969 &lt;/Year&gt;&lt;RecNum&gt;240&lt;/RecNum&gt;&lt;DisplayText&gt;[55]&lt;/DisplayText&gt;&lt;record&gt;&lt;rec-number&gt;240&lt;/rec-number&gt;&lt;foreign-keys&gt;&lt;key app="EN" db-id="200zpvz05dvre2e0tvipvs9sv2vf205w5r00" timestamp="1565281851"&gt;240&lt;/key&gt;&lt;/foreign-keys&gt;&lt;ref-type name="Journal Article"&gt;17&lt;/ref-type&gt;&lt;contributors&gt;&lt;authors&gt;&lt;author&gt;&lt;style face="normal" font="default" charset="204" size="100%"&gt;Л.С&lt;/style&gt;&lt;style face="normal" font="default" size="100%"&gt;. &lt;/style&gt;&lt;style face="normal" font="default" charset="204" size="100%"&gt;Понтрягии  &lt;/style&gt;&lt;/author&gt;&lt;author&gt;&lt;style face="normal" font="default" charset="204" size="100%"&gt;В.Г&lt;/style&gt;&lt;style face="normal" font="default" size="100%"&gt;. &lt;/style&gt;&lt;style face="normal" font="default" charset="204" size="100%"&gt;Болтянский &lt;/style&gt;&lt;/author&gt;&lt;author&gt;&lt;style face="normal" font="default" charset="204" size="100%"&gt;Р.В&lt;/style&gt;&lt;style face="normal" font="default" size="100%"&gt;. &lt;/style&gt;&lt;style face="normal" font="default" charset="204" size="100%"&gt;Гамкрелидзе  &lt;/style&gt;&lt;/author&gt;&lt;author&gt;&lt;style face="normal" font="default" charset="204" size="100%"&gt;Е.Ф&lt;/style&gt;&lt;style face="normal" font="default" size="100%"&gt;. &lt;/style&gt;&lt;style face="normal" font="default" charset="204" size="100%"&gt;Мищенко&lt;/style&gt;&lt;/author&gt;&lt;/authors&gt;&lt;/contributors&gt;&lt;titles&gt;&lt;title&gt;&lt;style face="italic" font="default" charset="204" size="100%"&gt;Математическая теория оптимальных процессов&lt;/style&gt;&lt;/title&gt;&lt;secondary-title&gt;&lt;style face="normal" font="default" charset="204" size="100%"&gt;М.:Науна&lt;/style&gt;&lt;/secondary-title&gt;&lt;/titles&gt;&lt;periodical&gt;&lt;full-title&gt;М.:Науна&lt;/full-title&gt;&lt;/periodical&gt;&lt;dates&gt;&lt;year&gt;&lt;style face="normal" font="default" charset="204" size="100%"&gt;1969 &lt;/style&gt;&lt;/year&gt;&lt;/dates&gt;&lt;urls&gt;&lt;/urls&gt;&lt;language&gt;a&lt;/language&gt;&lt;/record&gt;&lt;/Cite&gt;&lt;/EndNote&gt;</w:instrText>
      </w:r>
      <w:r>
        <w:rPr>
          <w:w w:val="101"/>
        </w:rPr>
        <w:fldChar w:fldCharType="separate"/>
      </w:r>
      <w:r w:rsidR="00303DB3">
        <w:rPr>
          <w:noProof/>
          <w:w w:val="101"/>
        </w:rPr>
        <w:t>[</w:t>
      </w:r>
      <w:hyperlink w:anchor="_ENREF_55" w:tooltip="Понтрягии, 1969  #240" w:history="1">
        <w:r w:rsidR="003D3D70">
          <w:rPr>
            <w:noProof/>
            <w:w w:val="101"/>
          </w:rPr>
          <w:t>55</w:t>
        </w:r>
      </w:hyperlink>
      <w:r w:rsidR="00303DB3">
        <w:rPr>
          <w:noProof/>
          <w:w w:val="101"/>
        </w:rPr>
        <w:t>]</w:t>
      </w:r>
      <w:r>
        <w:rPr>
          <w:w w:val="101"/>
        </w:rPr>
        <w:fldChar w:fldCharType="end"/>
      </w:r>
      <w:r w:rsidRPr="00976B0C">
        <w:rPr>
          <w:w w:val="101"/>
        </w:rPr>
        <w:t xml:space="preserve">, </w:t>
      </w:r>
      <w:r w:rsidRPr="00976B0C">
        <w:rPr>
          <w:w w:val="101"/>
        </w:rPr>
        <w:fldChar w:fldCharType="begin"/>
      </w:r>
      <w:r w:rsidR="00E87972">
        <w:rPr>
          <w:w w:val="101"/>
        </w:rPr>
        <w:instrText xml:space="preserve"> ADDIN EN.CITE &lt;EndNote&gt;&lt;Cite&gt;&lt;Author&gt;Phạm Trung Dũng&lt;/Author&gt;&lt;Year&gt;2012&lt;/Year&gt;&lt;RecNum&gt;129&lt;/RecNum&gt;&lt;DisplayText&gt;[2]&lt;/DisplayText&gt;&lt;record&gt;&lt;rec-number&gt;129&lt;/rec-number&gt;&lt;foreign-keys&gt;&lt;key app="EN" db-id="200zpvz05dvre2e0tvipvs9sv2vf205w5r00" timestamp="1565197204"&gt;129&lt;/key&gt;&lt;/foreign-keys&gt;&lt;ref-type name="Journal Article"&gt;17&lt;/ref-type&gt;&lt;contributors&gt;&lt;authors&gt;&lt;author&gt;Phạm Trung Dũng&lt;/author&gt;&lt;author&gt;Vũ Xuân Đức&lt;/author&gt;&lt;/authors&gt;&lt;/contributors&gt;&lt;titles&gt;&lt;title&gt;&lt;style face="italic" font="default" size="100%"&gt;C&lt;/style&gt;&lt;style face="italic" font="default" charset="163" size="100%"&gt;ơ sở điều khiển tối ưu trong các hệ thống kỹ thuật.&lt;/style&gt;&lt;/title&gt;&lt;secondary-title&gt;&lt;style face="normal" font="default" size="100%"&gt;Nhà xuất bản quân &lt;/style&gt;&lt;style face="normal" font="default" charset="238" size="100%"&gt;đội nhân dân&lt;/style&gt;&lt;/secondary-title&gt;&lt;/titles&gt;&lt;periodical&gt;&lt;full-title&gt;Nhà xuất bản quân đội nhân dân&lt;/full-title&gt;&lt;/periodical&gt;&lt;dates&gt;&lt;year&gt;2012&lt;/year&gt;&lt;/dates&gt;&lt;urls&gt;&lt;/urls&gt;&lt;language&gt;vie&lt;/language&gt;&lt;/record&gt;&lt;/Cite&gt;&lt;/EndNote&gt;</w:instrText>
      </w:r>
      <w:r w:rsidRPr="00976B0C">
        <w:rPr>
          <w:w w:val="101"/>
        </w:rPr>
        <w:fldChar w:fldCharType="separate"/>
      </w:r>
      <w:r w:rsidR="00521C78">
        <w:rPr>
          <w:noProof/>
          <w:w w:val="101"/>
        </w:rPr>
        <w:t>[</w:t>
      </w:r>
      <w:hyperlink w:anchor="_ENREF_2" w:tooltip="Dũng, 2012 #129" w:history="1">
        <w:r w:rsidR="003D3D70">
          <w:rPr>
            <w:noProof/>
            <w:w w:val="101"/>
          </w:rPr>
          <w:t>2</w:t>
        </w:r>
      </w:hyperlink>
      <w:r w:rsidR="00521C78">
        <w:rPr>
          <w:noProof/>
          <w:w w:val="101"/>
        </w:rPr>
        <w:t>]</w:t>
      </w:r>
      <w:r w:rsidRPr="00976B0C">
        <w:rPr>
          <w:w w:val="101"/>
        </w:rPr>
        <w:fldChar w:fldCharType="end"/>
      </w:r>
      <w:r w:rsidRPr="00976B0C">
        <w:rPr>
          <w:w w:val="101"/>
        </w:rPr>
        <w:t xml:space="preserve"> có dạng: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7447"/>
        <w:gridCol w:w="837"/>
      </w:tblGrid>
      <w:tr w:rsidR="00B9505A" w:rsidRPr="00976B0C" w:rsidTr="0031426D">
        <w:trPr>
          <w:trHeight w:val="1552"/>
        </w:trPr>
        <w:tc>
          <w:tcPr>
            <w:tcW w:w="559" w:type="dxa"/>
            <w:vAlign w:val="center"/>
          </w:tcPr>
          <w:p w:rsidR="00B9505A" w:rsidRPr="00976B0C" w:rsidRDefault="00B9505A" w:rsidP="0031426D">
            <w:pPr>
              <w:rPr>
                <w:i/>
                <w:w w:val="101"/>
              </w:rPr>
            </w:pPr>
          </w:p>
        </w:tc>
        <w:tc>
          <w:tcPr>
            <w:tcW w:w="7375" w:type="dxa"/>
            <w:vAlign w:val="center"/>
            <w:hideMark/>
          </w:tcPr>
          <w:p w:rsidR="00B9505A" w:rsidRPr="00976B0C" w:rsidRDefault="003D4FCF" w:rsidP="003D4FCF">
            <w:pPr>
              <w:ind w:hanging="51"/>
              <w:rPr>
                <w:i/>
                <w:w w:val="101"/>
              </w:rPr>
            </w:pPr>
            <w:r w:rsidRPr="003D4FCF">
              <w:rPr>
                <w:position w:val="-62"/>
              </w:rPr>
              <w:object w:dxaOrig="7260" w:dyaOrig="1380">
                <v:shape id="_x0000_i1366" type="#_x0000_t75" style="width:364.3pt;height:67.7pt" o:ole="">
                  <v:imagedata r:id="rId703" o:title=""/>
                </v:shape>
                <o:OLEObject Type="Embed" ProgID="Equation.DSMT4" ShapeID="_x0000_i1366" DrawAspect="Content" ObjectID="_1696079634" r:id="rId704"/>
              </w:object>
            </w:r>
          </w:p>
        </w:tc>
        <w:tc>
          <w:tcPr>
            <w:tcW w:w="837" w:type="dxa"/>
            <w:vAlign w:val="center"/>
          </w:tcPr>
          <w:p w:rsidR="00B9505A" w:rsidRPr="00976B0C" w:rsidRDefault="00B9505A" w:rsidP="0031426D">
            <w:pPr>
              <w:ind w:hanging="76"/>
              <w:jc w:val="right"/>
              <w:rPr>
                <w:w w:val="101"/>
              </w:rPr>
            </w:pPr>
            <w:r w:rsidRPr="00976B0C">
              <w:rPr>
                <w:w w:val="101"/>
              </w:rPr>
              <w:fldChar w:fldCharType="begin"/>
            </w:r>
            <w:r w:rsidRPr="00976B0C">
              <w:rPr>
                <w:w w:val="101"/>
              </w:rPr>
              <w:instrText xml:space="preserve"> MACROBUTTON MTPlaceRef \* MERGEFORMAT </w:instrText>
            </w:r>
            <w:r w:rsidRPr="00976B0C">
              <w:rPr>
                <w:w w:val="101"/>
              </w:rPr>
              <w:fldChar w:fldCharType="begin"/>
            </w:r>
            <w:r w:rsidRPr="00976B0C">
              <w:rPr>
                <w:w w:val="101"/>
              </w:rPr>
              <w:instrText xml:space="preserve"> SEQ MTEqn \h \* MERGEFORMAT </w:instrText>
            </w:r>
            <w:r w:rsidRPr="00976B0C">
              <w:rPr>
                <w:w w:val="101"/>
              </w:rPr>
              <w:fldChar w:fldCharType="end"/>
            </w:r>
            <w:bookmarkStart w:id="2425" w:name="ZEqnNum228935"/>
            <w:r w:rsidRPr="00976B0C">
              <w:rPr>
                <w:w w:val="101"/>
              </w:rPr>
              <w:instrText>(</w:instrText>
            </w:r>
            <w:r w:rsidR="00990AAE">
              <w:fldChar w:fldCharType="begin"/>
            </w:r>
            <w:r w:rsidR="00990AAE">
              <w:instrText xml:space="preserve"> SEQ MTChap \c \* Arabic \* MERGEFORMAT </w:instrText>
            </w:r>
            <w:r w:rsidR="00990AAE">
              <w:fldChar w:fldCharType="separate"/>
            </w:r>
            <w:r w:rsidR="00DD2180" w:rsidRPr="00DD2180">
              <w:rPr>
                <w:noProof/>
                <w:w w:val="101"/>
              </w:rPr>
              <w:instrText>2</w:instrText>
            </w:r>
            <w:r w:rsidR="00990AAE">
              <w:rPr>
                <w:noProof/>
                <w:w w:val="101"/>
              </w:rPr>
              <w:fldChar w:fldCharType="end"/>
            </w:r>
            <w:r w:rsidRPr="00976B0C">
              <w:rPr>
                <w:w w:val="101"/>
              </w:rPr>
              <w:instrText>.</w:instrText>
            </w:r>
            <w:r w:rsidR="00990AAE">
              <w:fldChar w:fldCharType="begin"/>
            </w:r>
            <w:r w:rsidR="00990AAE">
              <w:instrText xml:space="preserve"> SEQ MTEqn \c \* Arabic \* MERGEFORMAT </w:instrText>
            </w:r>
            <w:r w:rsidR="00990AAE">
              <w:fldChar w:fldCharType="separate"/>
            </w:r>
            <w:r w:rsidR="00DD2180" w:rsidRPr="00DD2180">
              <w:rPr>
                <w:noProof/>
                <w:w w:val="101"/>
              </w:rPr>
              <w:instrText>35</w:instrText>
            </w:r>
            <w:r w:rsidR="00990AAE">
              <w:rPr>
                <w:noProof/>
                <w:w w:val="101"/>
              </w:rPr>
              <w:fldChar w:fldCharType="end"/>
            </w:r>
            <w:r w:rsidRPr="00976B0C">
              <w:rPr>
                <w:w w:val="101"/>
              </w:rPr>
              <w:instrText>)</w:instrText>
            </w:r>
            <w:bookmarkEnd w:id="2425"/>
            <w:r w:rsidRPr="00976B0C">
              <w:rPr>
                <w:w w:val="101"/>
              </w:rPr>
              <w:fldChar w:fldCharType="end"/>
            </w:r>
          </w:p>
        </w:tc>
      </w:tr>
    </w:tbl>
    <w:p w:rsidR="00B9505A" w:rsidRPr="00976B0C" w:rsidRDefault="00B9505A" w:rsidP="00E91CD5">
      <w:r w:rsidRPr="00976B0C">
        <w:t>Trong đó:</w:t>
      </w:r>
      <w:r w:rsidR="00032B38">
        <w:t xml:space="preserve"> </w:t>
      </w:r>
      <w:r w:rsidR="003D4FCF" w:rsidRPr="003D4FCF">
        <w:rPr>
          <w:position w:val="-12"/>
        </w:rPr>
        <w:object w:dxaOrig="1440" w:dyaOrig="380">
          <v:shape id="_x0000_i1367" type="#_x0000_t75" style="width:1in;height:20.4pt" o:ole="">
            <v:imagedata r:id="rId705" o:title=""/>
          </v:shape>
          <o:OLEObject Type="Embed" ProgID="Equation.DSMT4" ShapeID="_x0000_i1367" DrawAspect="Content" ObjectID="_1696079635" r:id="rId706"/>
        </w:object>
      </w:r>
      <w:r w:rsidRPr="00976B0C">
        <w:t xml:space="preserve">- </w:t>
      </w:r>
      <w:r>
        <w:t>các trọng số</w:t>
      </w:r>
      <w:r w:rsidRPr="00976B0C">
        <w:t>;</w:t>
      </w:r>
      <w:r w:rsidR="007C5BC0">
        <w:t xml:space="preserve"> </w:t>
      </w:r>
      <w:r w:rsidR="003D4FCF" w:rsidRPr="003D4FCF">
        <w:rPr>
          <w:position w:val="-12"/>
        </w:rPr>
        <w:object w:dxaOrig="1960" w:dyaOrig="420">
          <v:shape id="_x0000_i1368" type="#_x0000_t75" style="width:97.8pt;height:20.4pt" o:ole="">
            <v:imagedata r:id="rId707" o:title=""/>
          </v:shape>
          <o:OLEObject Type="Embed" ProgID="Equation.DSMT4" ShapeID="_x0000_i1368" DrawAspect="Content" ObjectID="_1696079636" r:id="rId708"/>
        </w:object>
      </w:r>
      <w:r>
        <w:t>- h</w:t>
      </w:r>
      <w:r w:rsidRPr="00976B0C">
        <w:t>ệ số;</w:t>
      </w:r>
      <w:r w:rsidR="00E91CD5">
        <w:t xml:space="preserve"> </w:t>
      </w:r>
      <w:r w:rsidR="003D4FCF" w:rsidRPr="003D4FCF">
        <w:rPr>
          <w:position w:val="-12"/>
        </w:rPr>
        <w:object w:dxaOrig="220" w:dyaOrig="380">
          <v:shape id="_x0000_i1369" type="#_x0000_t75" style="width:9.65pt;height:20.4pt" o:ole="">
            <v:imagedata r:id="rId709" o:title=""/>
          </v:shape>
          <o:OLEObject Type="Embed" ProgID="Equation.DSMT4" ShapeID="_x0000_i1369" DrawAspect="Content" ObjectID="_1696079637" r:id="rId710"/>
        </w:object>
      </w:r>
      <w:r w:rsidRPr="00976B0C">
        <w:t xml:space="preserve"> và </w:t>
      </w:r>
      <w:r w:rsidR="003D4FCF" w:rsidRPr="003D4FCF">
        <w:rPr>
          <w:position w:val="-16"/>
        </w:rPr>
        <w:object w:dxaOrig="260" w:dyaOrig="420">
          <v:shape id="_x0000_i1370" type="#_x0000_t75" style="width:11.8pt;height:20.4pt" o:ole="">
            <v:imagedata r:id="rId711" o:title=""/>
          </v:shape>
          <o:OLEObject Type="Embed" ProgID="Equation.DSMT4" ShapeID="_x0000_i1370" DrawAspect="Content" ObjectID="_1696079638" r:id="rId712"/>
        </w:object>
      </w:r>
      <w:r>
        <w:t xml:space="preserve"> - t</w:t>
      </w:r>
      <w:r w:rsidRPr="00976B0C">
        <w:t>hời điểm ban đầu và thời điểm cuối của quá trình điều khiển;</w:t>
      </w:r>
      <w:r w:rsidR="007C5BC0">
        <w:t xml:space="preserve"> </w:t>
      </w:r>
      <w:r w:rsidR="003D4FCF" w:rsidRPr="003D4FCF">
        <w:rPr>
          <w:position w:val="-16"/>
        </w:rPr>
        <w:object w:dxaOrig="1480" w:dyaOrig="420">
          <v:shape id="_x0000_i1371" type="#_x0000_t75" style="width:74.15pt;height:20.4pt" o:ole="">
            <v:imagedata r:id="rId713" o:title=""/>
          </v:shape>
          <o:OLEObject Type="Embed" ProgID="Equation.DSMT4" ShapeID="_x0000_i1371" DrawAspect="Content" ObjectID="_1696079639" r:id="rId714"/>
        </w:object>
      </w:r>
      <w:r>
        <w:t>- g</w:t>
      </w:r>
      <w:r w:rsidRPr="00976B0C">
        <w:t xml:space="preserve">iá trị </w:t>
      </w:r>
      <w:r>
        <w:t xml:space="preserve">véc tơ trạng thái </w:t>
      </w:r>
      <w:r w:rsidRPr="00976B0C">
        <w:t xml:space="preserve">mong muốn </w:t>
      </w:r>
      <w:r>
        <w:t xml:space="preserve">của UAV </w:t>
      </w:r>
      <w:r w:rsidRPr="00976B0C">
        <w:t xml:space="preserve">đưa ra tại thời điểm cuối </w:t>
      </w:r>
      <w:r w:rsidR="003D4FCF" w:rsidRPr="003D4FCF">
        <w:rPr>
          <w:position w:val="-16"/>
        </w:rPr>
        <w:object w:dxaOrig="260" w:dyaOrig="420">
          <v:shape id="_x0000_i1372" type="#_x0000_t75" style="width:11.8pt;height:20.4pt" o:ole="">
            <v:imagedata r:id="rId715" o:title=""/>
          </v:shape>
          <o:OLEObject Type="Embed" ProgID="Equation.DSMT4" ShapeID="_x0000_i1372" DrawAspect="Content" ObjectID="_1696079640" r:id="rId716"/>
        </w:object>
      </w:r>
      <w:r w:rsidRPr="00976B0C">
        <w:t>;</w:t>
      </w:r>
      <w:r w:rsidR="003D4FCF" w:rsidRPr="003D4FCF">
        <w:rPr>
          <w:position w:val="-16"/>
        </w:rPr>
        <w:object w:dxaOrig="2720" w:dyaOrig="420">
          <v:shape id="_x0000_i1373" type="#_x0000_t75" style="width:135.4pt;height:20.4pt" o:ole="">
            <v:imagedata r:id="rId717" o:title=""/>
          </v:shape>
          <o:OLEObject Type="Embed" ProgID="Equation.DSMT4" ShapeID="_x0000_i1373" DrawAspect="Content" ObjectID="_1696079641" r:id="rId718"/>
        </w:object>
      </w:r>
      <w:r>
        <w:t>- g</w:t>
      </w:r>
      <w:r w:rsidRPr="00976B0C">
        <w:t xml:space="preserve">iá trị </w:t>
      </w:r>
      <w:r>
        <w:t xml:space="preserve">véc tơ trạng thái của UAV </w:t>
      </w:r>
      <w:r w:rsidRPr="00976B0C">
        <w:t xml:space="preserve">đưa ra tại thời điểm cuối </w:t>
      </w:r>
      <w:r w:rsidR="003D4FCF" w:rsidRPr="003D4FCF">
        <w:rPr>
          <w:position w:val="-16"/>
        </w:rPr>
        <w:object w:dxaOrig="260" w:dyaOrig="420">
          <v:shape id="_x0000_i1374" type="#_x0000_t75" style="width:11.8pt;height:20.4pt" o:ole="">
            <v:imagedata r:id="rId719" o:title=""/>
          </v:shape>
          <o:OLEObject Type="Embed" ProgID="Equation.DSMT4" ShapeID="_x0000_i1374" DrawAspect="Content" ObjectID="_1696079642" r:id="rId720"/>
        </w:object>
      </w:r>
      <w:r w:rsidRPr="00976B0C">
        <w:t>.</w:t>
      </w:r>
    </w:p>
    <w:p w:rsidR="00B9505A" w:rsidRPr="00976B0C" w:rsidRDefault="00B9505A" w:rsidP="00B9505A">
      <w:pPr>
        <w:rPr>
          <w:w w:val="101"/>
        </w:rPr>
      </w:pPr>
      <w:r w:rsidRPr="00976B0C">
        <w:rPr>
          <w:w w:val="101"/>
        </w:rPr>
        <w:t>Theo nguyên lý cực đại Po</w:t>
      </w:r>
      <w:r w:rsidR="001106E2">
        <w:rPr>
          <w:w w:val="101"/>
        </w:rPr>
        <w:t>n</w:t>
      </w:r>
      <w:r w:rsidRPr="00976B0C">
        <w:rPr>
          <w:w w:val="101"/>
        </w:rPr>
        <w:t>tryagin,</w:t>
      </w:r>
      <w:r w:rsidR="00507E2C">
        <w:rPr>
          <w:w w:val="101"/>
        </w:rPr>
        <w:t xml:space="preserve"> hàm Ha</w:t>
      </w:r>
      <w:r w:rsidR="001106E2">
        <w:rPr>
          <w:w w:val="101"/>
        </w:rPr>
        <w:t>milton tương ứng có dạng</w:t>
      </w:r>
      <w:r w:rsidRPr="00976B0C">
        <w:rPr>
          <w:w w:val="101"/>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8"/>
        <w:gridCol w:w="792"/>
      </w:tblGrid>
      <w:tr w:rsidR="006501BF" w:rsidRPr="00976B0C" w:rsidTr="006501BF">
        <w:trPr>
          <w:trHeight w:val="1000"/>
        </w:trPr>
        <w:tc>
          <w:tcPr>
            <w:tcW w:w="7888" w:type="dxa"/>
            <w:vAlign w:val="center"/>
            <w:hideMark/>
          </w:tcPr>
          <w:p w:rsidR="006501BF" w:rsidRPr="00976B0C" w:rsidRDefault="009334E8" w:rsidP="004655B2">
            <w:pPr>
              <w:tabs>
                <w:tab w:val="left" w:pos="601"/>
              </w:tabs>
              <w:ind w:left="-188" w:firstLine="80"/>
              <w:rPr>
                <w:i/>
                <w:w w:val="101"/>
              </w:rPr>
            </w:pPr>
            <w:r w:rsidRPr="003D4FCF">
              <w:rPr>
                <w:position w:val="-28"/>
              </w:rPr>
              <w:object w:dxaOrig="8080" w:dyaOrig="720">
                <v:shape id="_x0000_i1375" type="#_x0000_t75" style="width:401.9pt;height:36.55pt" o:ole="">
                  <v:imagedata r:id="rId721" o:title=""/>
                </v:shape>
                <o:OLEObject Type="Embed" ProgID="Equation.DSMT4" ShapeID="_x0000_i1375" DrawAspect="Content" ObjectID="_1696079643" r:id="rId722"/>
              </w:object>
            </w:r>
          </w:p>
        </w:tc>
        <w:tc>
          <w:tcPr>
            <w:tcW w:w="786" w:type="dxa"/>
            <w:vAlign w:val="center"/>
          </w:tcPr>
          <w:p w:rsidR="006501BF" w:rsidRPr="00976B0C" w:rsidRDefault="006501BF" w:rsidP="0031426D">
            <w:pPr>
              <w:ind w:hanging="108"/>
              <w:jc w:val="right"/>
              <w:rPr>
                <w:w w:val="101"/>
              </w:rPr>
            </w:pPr>
            <w:r w:rsidRPr="00976B0C">
              <w:rPr>
                <w:w w:val="101"/>
              </w:rPr>
              <w:fldChar w:fldCharType="begin"/>
            </w:r>
            <w:r w:rsidRPr="00976B0C">
              <w:rPr>
                <w:w w:val="101"/>
              </w:rPr>
              <w:instrText xml:space="preserve"> MACROBUTTON MTPlaceRef \* MERGEFORMAT </w:instrText>
            </w:r>
            <w:r w:rsidRPr="00976B0C">
              <w:rPr>
                <w:w w:val="101"/>
              </w:rPr>
              <w:fldChar w:fldCharType="begin"/>
            </w:r>
            <w:r w:rsidRPr="00976B0C">
              <w:rPr>
                <w:w w:val="101"/>
              </w:rPr>
              <w:instrText xml:space="preserve"> SEQ MTEqn \h \* MERGEFORMAT </w:instrText>
            </w:r>
            <w:r w:rsidRPr="00976B0C">
              <w:rPr>
                <w:w w:val="101"/>
              </w:rPr>
              <w:fldChar w:fldCharType="end"/>
            </w:r>
            <w:bookmarkStart w:id="2426" w:name="ZEqnNum189325"/>
            <w:r w:rsidRPr="00976B0C">
              <w:rPr>
                <w:w w:val="101"/>
              </w:rPr>
              <w:instrText>(</w:instrText>
            </w:r>
            <w:r w:rsidR="00990AAE">
              <w:fldChar w:fldCharType="begin"/>
            </w:r>
            <w:r w:rsidR="00990AAE">
              <w:instrText xml:space="preserve"> SEQ MTChap \c \* Arabic \* MERGEFORMAT </w:instrText>
            </w:r>
            <w:r w:rsidR="00990AAE">
              <w:fldChar w:fldCharType="separate"/>
            </w:r>
            <w:r w:rsidR="00DD2180" w:rsidRPr="00DD2180">
              <w:rPr>
                <w:noProof/>
                <w:w w:val="101"/>
              </w:rPr>
              <w:instrText>2</w:instrText>
            </w:r>
            <w:r w:rsidR="00990AAE">
              <w:rPr>
                <w:noProof/>
                <w:w w:val="101"/>
              </w:rPr>
              <w:fldChar w:fldCharType="end"/>
            </w:r>
            <w:r w:rsidRPr="00976B0C">
              <w:rPr>
                <w:w w:val="101"/>
              </w:rPr>
              <w:instrText>.</w:instrText>
            </w:r>
            <w:r w:rsidR="00990AAE">
              <w:fldChar w:fldCharType="begin"/>
            </w:r>
            <w:r w:rsidR="00990AAE">
              <w:instrText xml:space="preserve"> SEQ MTEqn \c \* Arabic \* MERGEFORMAT </w:instrText>
            </w:r>
            <w:r w:rsidR="00990AAE">
              <w:fldChar w:fldCharType="separate"/>
            </w:r>
            <w:r w:rsidR="00DD2180" w:rsidRPr="00DD2180">
              <w:rPr>
                <w:noProof/>
                <w:w w:val="101"/>
              </w:rPr>
              <w:instrText>36</w:instrText>
            </w:r>
            <w:r w:rsidR="00990AAE">
              <w:rPr>
                <w:noProof/>
                <w:w w:val="101"/>
              </w:rPr>
              <w:fldChar w:fldCharType="end"/>
            </w:r>
            <w:r w:rsidRPr="00976B0C">
              <w:rPr>
                <w:w w:val="101"/>
              </w:rPr>
              <w:instrText>)</w:instrText>
            </w:r>
            <w:bookmarkEnd w:id="2426"/>
            <w:r w:rsidRPr="00976B0C">
              <w:rPr>
                <w:w w:val="101"/>
              </w:rPr>
              <w:fldChar w:fldCharType="end"/>
            </w:r>
          </w:p>
        </w:tc>
      </w:tr>
    </w:tbl>
    <w:p w:rsidR="00E55F2F" w:rsidRDefault="00E55F2F" w:rsidP="00B9505A">
      <w:pPr>
        <w:rPr>
          <w:rStyle w:val="shorttext"/>
        </w:rPr>
      </w:pPr>
      <w:r>
        <w:rPr>
          <w:rStyle w:val="shorttext"/>
        </w:rPr>
        <w:t xml:space="preserve">Trong đó: </w:t>
      </w:r>
      <w:r w:rsidR="003D4FCF" w:rsidRPr="003D4FCF">
        <w:rPr>
          <w:position w:val="-16"/>
        </w:rPr>
        <w:object w:dxaOrig="1380" w:dyaOrig="420">
          <v:shape id="_x0000_i1376" type="#_x0000_t75" style="width:67.7pt;height:20.4pt" o:ole="">
            <v:imagedata r:id="rId723" o:title=""/>
          </v:shape>
          <o:OLEObject Type="Embed" ProgID="Equation.DSMT4" ShapeID="_x0000_i1376" DrawAspect="Content" ObjectID="_1696079644" r:id="rId724"/>
        </w:object>
      </w:r>
      <w:r w:rsidR="008E2875">
        <w:rPr>
          <w:rStyle w:val="shorttext"/>
        </w:rPr>
        <w:t xml:space="preserve"> - c</w:t>
      </w:r>
      <w:r>
        <w:rPr>
          <w:rStyle w:val="shorttext"/>
        </w:rPr>
        <w:t xml:space="preserve">ác biến đồng trạng thái tương ứng theo biến </w:t>
      </w:r>
      <w:r w:rsidR="003D4FCF" w:rsidRPr="003D4FCF">
        <w:rPr>
          <w:position w:val="-12"/>
        </w:rPr>
        <w:object w:dxaOrig="1020" w:dyaOrig="360">
          <v:shape id="_x0000_i1377" type="#_x0000_t75" style="width:51.6pt;height:18.25pt" o:ole="">
            <v:imagedata r:id="rId725" o:title=""/>
          </v:shape>
          <o:OLEObject Type="Embed" ProgID="Equation.DSMT4" ShapeID="_x0000_i1377" DrawAspect="Content" ObjectID="_1696079645" r:id="rId726"/>
        </w:object>
      </w:r>
      <w:r>
        <w:t>.</w:t>
      </w:r>
    </w:p>
    <w:p w:rsidR="00B9505A" w:rsidRDefault="005D410E" w:rsidP="00B9505A">
      <w:pPr>
        <w:rPr>
          <w:rStyle w:val="shorttext"/>
        </w:rPr>
      </w:pPr>
      <w:r>
        <w:rPr>
          <w:rStyle w:val="shorttext"/>
        </w:rPr>
        <w:lastRenderedPageBreak/>
        <w:t>Khi đó, hệ</w:t>
      </w:r>
      <w:r w:rsidR="009C7A5F">
        <w:rPr>
          <w:rStyle w:val="shorttext"/>
        </w:rPr>
        <w:t xml:space="preserve"> phương trình cho</w:t>
      </w:r>
      <w:r w:rsidR="00B9505A" w:rsidRPr="00976B0C">
        <w:rPr>
          <w:rStyle w:val="shorttext"/>
        </w:rPr>
        <w:t xml:space="preserve"> biến đồng trạng thái có dạng: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3A4133" w:rsidRPr="00976B0C" w:rsidTr="003A4133">
        <w:tc>
          <w:tcPr>
            <w:tcW w:w="709" w:type="dxa"/>
            <w:vAlign w:val="center"/>
          </w:tcPr>
          <w:p w:rsidR="003A4133" w:rsidRPr="00976B0C" w:rsidRDefault="003A4133" w:rsidP="003A4133">
            <w:pPr>
              <w:rPr>
                <w:i/>
              </w:rPr>
            </w:pPr>
          </w:p>
        </w:tc>
        <w:tc>
          <w:tcPr>
            <w:tcW w:w="7229" w:type="dxa"/>
            <w:vAlign w:val="center"/>
            <w:hideMark/>
          </w:tcPr>
          <w:p w:rsidR="003A4133" w:rsidRPr="00976B0C" w:rsidRDefault="009334E8" w:rsidP="003D4FCF">
            <w:pPr>
              <w:ind w:hanging="108"/>
              <w:jc w:val="center"/>
              <w:rPr>
                <w:i/>
              </w:rPr>
            </w:pPr>
            <w:r w:rsidRPr="003D4FCF">
              <w:rPr>
                <w:position w:val="-146"/>
              </w:rPr>
              <w:object w:dxaOrig="6540" w:dyaOrig="3060">
                <v:shape id="_x0000_i1378" type="#_x0000_t75" style="width:326.7pt;height:153.65pt" o:ole="">
                  <v:imagedata r:id="rId727" o:title=""/>
                </v:shape>
                <o:OLEObject Type="Embed" ProgID="Equation.DSMT4" ShapeID="_x0000_i1378" DrawAspect="Content" ObjectID="_1696079646" r:id="rId728"/>
              </w:object>
            </w:r>
          </w:p>
        </w:tc>
        <w:tc>
          <w:tcPr>
            <w:tcW w:w="851" w:type="dxa"/>
            <w:vAlign w:val="center"/>
          </w:tcPr>
          <w:p w:rsidR="003A4133" w:rsidRPr="00976B0C" w:rsidRDefault="003A4133" w:rsidP="003A4133">
            <w:pPr>
              <w:ind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37</w:instrText>
            </w:r>
            <w:r w:rsidR="00990AAE">
              <w:rPr>
                <w:noProof/>
              </w:rPr>
              <w:fldChar w:fldCharType="end"/>
            </w:r>
            <w:r w:rsidRPr="00976B0C">
              <w:instrText>)</w:instrText>
            </w:r>
            <w:r w:rsidRPr="00976B0C">
              <w:fldChar w:fldCharType="end"/>
            </w:r>
          </w:p>
        </w:tc>
      </w:tr>
    </w:tbl>
    <w:p w:rsidR="00B9505A" w:rsidRPr="00976B0C" w:rsidRDefault="00B9505A" w:rsidP="001106E2">
      <w:r w:rsidRPr="00976B0C">
        <w:t>Trong trường hợp tín hiệu điều khiển không bị hạn chế, chúng</w:t>
      </w:r>
      <w:r w:rsidR="00C70B42">
        <w:t xml:space="preserve"> ta tìm được quá tải</w:t>
      </w:r>
      <w:r w:rsidRPr="00976B0C">
        <w:t xml:space="preserve"> tối ưu </w:t>
      </w:r>
      <w:r w:rsidR="003D4FCF" w:rsidRPr="003D4FCF">
        <w:rPr>
          <w:position w:val="-16"/>
        </w:rPr>
        <w:object w:dxaOrig="720" w:dyaOrig="420">
          <v:shape id="_x0000_i1379" type="#_x0000_t75" style="width:36.55pt;height:20.4pt" o:ole="">
            <v:imagedata r:id="rId729" o:title=""/>
          </v:shape>
          <o:OLEObject Type="Embed" ProgID="Equation.DSMT4" ShapeID="_x0000_i1379" DrawAspect="Content" ObjectID="_1696079647" r:id="rId730"/>
        </w:object>
      </w:r>
      <w:r w:rsidRPr="00976B0C">
        <w:rPr>
          <w:position w:val="-16"/>
        </w:rPr>
        <w:t xml:space="preserve"> </w:t>
      </w:r>
      <w:r w:rsidRPr="00976B0C">
        <w:t xml:space="preserve">tại mỗi thời điểm làm cho hàm </w:t>
      </w:r>
      <w:r w:rsidR="005B0DBE">
        <w:rPr>
          <w:w w:val="101"/>
        </w:rPr>
        <w:t>Ha</w:t>
      </w:r>
      <w:r w:rsidRPr="00976B0C">
        <w:rPr>
          <w:w w:val="101"/>
        </w:rPr>
        <w:t>milton</w:t>
      </w:r>
      <w:r w:rsidRPr="00976B0C">
        <w:t xml:space="preserve"> </w:t>
      </w:r>
      <w:r w:rsidR="009334E8" w:rsidRPr="009334E8">
        <w:rPr>
          <w:position w:val="-6"/>
        </w:rPr>
        <w:object w:dxaOrig="320" w:dyaOrig="300">
          <v:shape id="_x0000_i1380" type="#_x0000_t75" style="width:16.1pt;height:13.95pt" o:ole="">
            <v:imagedata r:id="rId731" o:title=""/>
          </v:shape>
          <o:OLEObject Type="Embed" ProgID="Equation.DSMT4" ShapeID="_x0000_i1380" DrawAspect="Content" ObjectID="_1696079648" r:id="rId732"/>
        </w:object>
      </w:r>
      <w:r w:rsidRPr="00976B0C">
        <w:t xml:space="preserve"> đạt cực đại. Tức là </w:t>
      </w:r>
      <w:r w:rsidR="009334E8" w:rsidRPr="003D4FCF">
        <w:rPr>
          <w:position w:val="-28"/>
        </w:rPr>
        <w:object w:dxaOrig="3900" w:dyaOrig="580">
          <v:shape id="_x0000_i1381" type="#_x0000_t75" style="width:195.6pt;height:30.1pt" o:ole="">
            <v:imagedata r:id="rId733" o:title=""/>
          </v:shape>
          <o:OLEObject Type="Embed" ProgID="Equation.DSMT4" ShapeID="_x0000_i1381" DrawAspect="Content" ObjectID="_1696079649" r:id="rId734"/>
        </w:object>
      </w:r>
      <w:r w:rsidRPr="00976B0C">
        <w:t xml:space="preserve">. Từ điều kiện tối ưu </w:t>
      </w:r>
      <w:r w:rsidR="009334E8" w:rsidRPr="003D4FCF">
        <w:rPr>
          <w:position w:val="-34"/>
        </w:rPr>
        <w:object w:dxaOrig="980" w:dyaOrig="780">
          <v:shape id="_x0000_i1382" type="#_x0000_t75" style="width:50.5pt;height:38.7pt" o:ole="">
            <v:imagedata r:id="rId735" o:title=""/>
          </v:shape>
          <o:OLEObject Type="Embed" ProgID="Equation.DSMT4" ShapeID="_x0000_i1382" DrawAspect="Content" ObjectID="_1696079650" r:id="rId736"/>
        </w:object>
      </w:r>
      <w:r w:rsidR="009334E8" w:rsidRPr="003D4FCF">
        <w:rPr>
          <w:position w:val="-38"/>
        </w:rPr>
        <w:object w:dxaOrig="980" w:dyaOrig="820">
          <v:shape id="_x0000_i1383" type="#_x0000_t75" style="width:50.5pt;height:41.9pt" o:ole="">
            <v:imagedata r:id="rId737" o:title=""/>
          </v:shape>
          <o:OLEObject Type="Embed" ProgID="Equation.DSMT4" ShapeID="_x0000_i1383" DrawAspect="Content" ObjectID="_1696079651" r:id="rId738"/>
        </w:object>
      </w:r>
      <w:r w:rsidRPr="00976B0C">
        <w:t xml:space="preserve"> chúng </w:t>
      </w:r>
      <w:r w:rsidR="00C70B42">
        <w:t>ta nhận được quá tải tối ưu</w:t>
      </w:r>
      <w:r w:rsidRPr="00976B0C">
        <w:t>:</w:t>
      </w:r>
      <w:r w:rsidRPr="00976B0C">
        <w:rPr>
          <w:w w:val="101"/>
          <w:lang w:val="ru-RU"/>
        </w:rPr>
        <w:t xml:space="preserve"> </w:t>
      </w:r>
      <w:r w:rsidR="003D4FCF" w:rsidRPr="003D4FCF">
        <w:rPr>
          <w:position w:val="-28"/>
        </w:rPr>
        <w:object w:dxaOrig="3100" w:dyaOrig="720">
          <v:shape id="_x0000_i1384" type="#_x0000_t75" style="width:152.6pt;height:36.55pt" o:ole="">
            <v:imagedata r:id="rId739" o:title=""/>
          </v:shape>
          <o:OLEObject Type="Embed" ProgID="Equation.DSMT4" ShapeID="_x0000_i1384" DrawAspect="Content" ObjectID="_1696079652" r:id="rId740"/>
        </w:object>
      </w:r>
      <w:r w:rsidRPr="00976B0C">
        <w:t xml:space="preserve">. </w:t>
      </w:r>
    </w:p>
    <w:p w:rsidR="00B9505A" w:rsidRDefault="00B9505A" w:rsidP="001106E2">
      <w:r w:rsidRPr="00976B0C">
        <w:t>Trong trường hợp tín hiệu</w:t>
      </w:r>
      <w:r w:rsidR="00C70B42">
        <w:t xml:space="preserve"> điều khiển bị hạn chế (quá tải đứng</w:t>
      </w:r>
      <w:r w:rsidRPr="00976B0C">
        <w:t xml:space="preserve"> </w:t>
      </w:r>
      <w:r w:rsidR="003D4FCF" w:rsidRPr="003D4FCF">
        <w:rPr>
          <w:position w:val="-16"/>
        </w:rPr>
        <w:object w:dxaOrig="320" w:dyaOrig="420">
          <v:shape id="_x0000_i1385" type="#_x0000_t75" style="width:16.1pt;height:20.4pt" o:ole="">
            <v:imagedata r:id="rId741" o:title=""/>
          </v:shape>
          <o:OLEObject Type="Embed" ProgID="Equation.DSMT4" ShapeID="_x0000_i1385" DrawAspect="Content" ObjectID="_1696079653" r:id="rId742"/>
        </w:object>
      </w:r>
      <w:r w:rsidR="00D30851">
        <w:rPr>
          <w:position w:val="-16"/>
        </w:rPr>
        <w:t xml:space="preserve"> </w:t>
      </w:r>
      <w:r w:rsidR="00C70B42">
        <w:t>bị hạn chế)</w:t>
      </w:r>
      <w:r w:rsidR="00E55F2F">
        <w:t>.</w:t>
      </w:r>
      <w:r w:rsidR="00C70B42">
        <w:t xml:space="preserve"> Lý do chỉ chọn hạn chế quá tải đứng</w:t>
      </w:r>
      <w:r w:rsidR="00E55F2F">
        <w:t xml:space="preserve"> </w:t>
      </w:r>
      <w:r w:rsidR="003D4FCF" w:rsidRPr="003D4FCF">
        <w:rPr>
          <w:position w:val="-16"/>
        </w:rPr>
        <w:object w:dxaOrig="320" w:dyaOrig="420">
          <v:shape id="_x0000_i1386" type="#_x0000_t75" style="width:16.1pt;height:20.4pt" o:ole="">
            <v:imagedata r:id="rId743" o:title=""/>
          </v:shape>
          <o:OLEObject Type="Embed" ProgID="Equation.DSMT4" ShapeID="_x0000_i1386" DrawAspect="Content" ObjectID="_1696079654" r:id="rId744"/>
        </w:object>
      </w:r>
      <w:r w:rsidR="00243A20">
        <w:t xml:space="preserve"> vì</w:t>
      </w:r>
      <w:r w:rsidR="00C70B42">
        <w:t xml:space="preserve"> nó</w:t>
      </w:r>
      <w:r w:rsidR="00243A20">
        <w:t xml:space="preserve"> có phạm vi thay đổi lớn và có ảnh hưởng trực tiếp đến góc tấn của UAV. Góc tấn của UAV luôn phải bảo đảm không được vượt quá giá trị tới hạn vì nếu vượt quá giá trị góc tấn tới hạn sẽ gây ra hiện tượng thất tốc gây mất an toà</w:t>
      </w:r>
      <w:r w:rsidR="00C70B42">
        <w:t>n bay. Như vậy, hạn chế quá tải đứng</w:t>
      </w:r>
      <w:r w:rsidR="00243A20">
        <w:t xml:space="preserve"> cũng sẽ giúp hạn chế được góc tấn của UAV</w:t>
      </w:r>
      <w:r w:rsidR="00807D95">
        <w:t>. C</w:t>
      </w:r>
      <w:r w:rsidRPr="00976B0C">
        <w:t>húng ta tìm</w:t>
      </w:r>
      <w:r w:rsidR="00C70B42">
        <w:t xml:space="preserve"> được quá tải</w:t>
      </w:r>
      <w:r w:rsidRPr="00976B0C">
        <w:t xml:space="preserve"> </w:t>
      </w:r>
      <w:r w:rsidR="003D4FCF" w:rsidRPr="003D4FCF">
        <w:rPr>
          <w:position w:val="-16"/>
        </w:rPr>
        <w:object w:dxaOrig="720" w:dyaOrig="420">
          <v:shape id="_x0000_i1387" type="#_x0000_t75" style="width:36.55pt;height:20.4pt" o:ole="">
            <v:imagedata r:id="rId745" o:title=""/>
          </v:shape>
          <o:OLEObject Type="Embed" ProgID="Equation.DSMT4" ShapeID="_x0000_i1387" DrawAspect="Content" ObjectID="_1696079655" r:id="rId746"/>
        </w:object>
      </w:r>
      <w:r w:rsidRPr="00976B0C">
        <w:t xml:space="preserve"> t</w:t>
      </w:r>
      <w:r w:rsidR="00D30851">
        <w:t>ại mỗi thời điểm làm cho hàm Ha</w:t>
      </w:r>
      <w:r w:rsidR="00F16153">
        <w:t xml:space="preserve">milton </w:t>
      </w:r>
      <w:bookmarkStart w:id="2427" w:name="OLE_LINK271"/>
      <w:bookmarkStart w:id="2428" w:name="OLE_LINK272"/>
      <w:r w:rsidR="009334E8" w:rsidRPr="009334E8">
        <w:rPr>
          <w:position w:val="-6"/>
        </w:rPr>
        <w:object w:dxaOrig="320" w:dyaOrig="300">
          <v:shape id="_x0000_i1388" type="#_x0000_t75" style="width:16.1pt;height:13.95pt" o:ole="">
            <v:imagedata r:id="rId747" o:title=""/>
          </v:shape>
          <o:OLEObject Type="Embed" ProgID="Equation.DSMT4" ShapeID="_x0000_i1388" DrawAspect="Content" ObjectID="_1696079656" r:id="rId748"/>
        </w:object>
      </w:r>
      <w:bookmarkEnd w:id="2427"/>
      <w:bookmarkEnd w:id="2428"/>
      <w:r w:rsidR="00F16153">
        <w:t xml:space="preserve"> </w:t>
      </w:r>
      <w:r w:rsidRPr="00976B0C">
        <w:t xml:space="preserve"> đạt cực đại trong vùng </w:t>
      </w:r>
      <w:r w:rsidR="003D4FCF" w:rsidRPr="003D4FCF">
        <w:rPr>
          <w:position w:val="-16"/>
        </w:rPr>
        <w:object w:dxaOrig="400" w:dyaOrig="420">
          <v:shape id="_x0000_i1389" type="#_x0000_t75" style="width:20.4pt;height:20.4pt" o:ole="">
            <v:imagedata r:id="rId749" o:title=""/>
          </v:shape>
          <o:OLEObject Type="Embed" ProgID="Equation.DSMT4" ShapeID="_x0000_i1389" DrawAspect="Content" ObjectID="_1696079657" r:id="rId750"/>
        </w:object>
      </w:r>
      <w:r w:rsidR="00D30851">
        <w:rPr>
          <w:position w:val="-16"/>
        </w:rPr>
        <w:t xml:space="preserve"> </w:t>
      </w:r>
      <w:r>
        <w:t>(</w:t>
      </w:r>
      <w:r w:rsidR="00C70B42">
        <w:t>vùng hạn chế quá tải đứng</w:t>
      </w:r>
      <w:r w:rsidRPr="00976B0C">
        <w:t xml:space="preserve"> </w:t>
      </w:r>
      <w:r w:rsidR="003D4FCF" w:rsidRPr="003D4FCF">
        <w:rPr>
          <w:position w:val="-16"/>
        </w:rPr>
        <w:object w:dxaOrig="320" w:dyaOrig="420">
          <v:shape id="_x0000_i1390" type="#_x0000_t75" style="width:16.1pt;height:20.4pt" o:ole="">
            <v:imagedata r:id="rId751" o:title=""/>
          </v:shape>
          <o:OLEObject Type="Embed" ProgID="Equation.DSMT4" ShapeID="_x0000_i1390" DrawAspect="Content" ObjectID="_1696079658" r:id="rId752"/>
        </w:object>
      </w:r>
      <w:r w:rsidRPr="00976B0C">
        <w:t xml:space="preserve">). Tức là </w:t>
      </w:r>
      <w:r w:rsidR="00EB6A81" w:rsidRPr="003D4FCF">
        <w:rPr>
          <w:position w:val="-28"/>
        </w:rPr>
        <w:object w:dxaOrig="3900" w:dyaOrig="580">
          <v:shape id="_x0000_i1391" type="#_x0000_t75" style="width:195.6pt;height:30.1pt" o:ole="">
            <v:imagedata r:id="rId753" o:title=""/>
          </v:shape>
          <o:OLEObject Type="Embed" ProgID="Equation.DSMT4" ShapeID="_x0000_i1391" DrawAspect="Content" ObjectID="_1696079659" r:id="rId754"/>
        </w:object>
      </w:r>
      <w:r w:rsidRPr="00976B0C">
        <w:t xml:space="preserve">. </w:t>
      </w:r>
    </w:p>
    <w:p w:rsidR="00727C3D" w:rsidRDefault="00727C3D" w:rsidP="001106E2">
      <w:r>
        <w:lastRenderedPageBreak/>
        <w:t xml:space="preserve">Khi UAV hạ cánh, tốc độ UAV tiến đến giá trị nhỏ nhất </w:t>
      </w:r>
      <w:r w:rsidR="003D4FCF" w:rsidRPr="003D4FCF">
        <w:rPr>
          <w:position w:val="-12"/>
        </w:rPr>
        <w:object w:dxaOrig="820" w:dyaOrig="380">
          <v:shape id="_x0000_i1392" type="#_x0000_t75" style="width:41.9pt;height:20.4pt" o:ole="">
            <v:imagedata r:id="rId755" o:title=""/>
          </v:shape>
          <o:OLEObject Type="Embed" ProgID="Equation.DSMT4" ShapeID="_x0000_i1392" DrawAspect="Content" ObjectID="_1696079660" r:id="rId756"/>
        </w:object>
      </w:r>
      <w:r w:rsidR="003A0DC4">
        <w:t xml:space="preserve">, theo biểu thức </w:t>
      </w:r>
      <w:r w:rsidR="003A0DC4">
        <w:fldChar w:fldCharType="begin"/>
      </w:r>
      <w:r w:rsidR="003A0DC4">
        <w:instrText xml:space="preserve"> GOTOBUTTON ZEqnNum254748  \* MERGEFORMAT </w:instrText>
      </w:r>
      <w:r w:rsidR="00990AAE">
        <w:fldChar w:fldCharType="begin"/>
      </w:r>
      <w:r w:rsidR="00990AAE">
        <w:instrText xml:space="preserve"> REF ZEqnNum254748 \* Charformat \! \* MERGEFORMAT </w:instrText>
      </w:r>
      <w:r w:rsidR="00990AAE">
        <w:fldChar w:fldCharType="separate"/>
      </w:r>
      <w:r w:rsidR="00DD2180" w:rsidRPr="00976B0C">
        <w:instrText>(</w:instrText>
      </w:r>
      <w:r w:rsidR="00DD2180">
        <w:instrText>2</w:instrText>
      </w:r>
      <w:r w:rsidR="00DD2180" w:rsidRPr="00976B0C">
        <w:instrText>.</w:instrText>
      </w:r>
      <w:r w:rsidR="00DD2180">
        <w:instrText>34</w:instrText>
      </w:r>
      <w:r w:rsidR="00DD2180" w:rsidRPr="00976B0C">
        <w:instrText>)</w:instrText>
      </w:r>
      <w:r w:rsidR="00990AAE">
        <w:fldChar w:fldCharType="end"/>
      </w:r>
      <w:r w:rsidR="003A0DC4">
        <w:fldChar w:fldCharType="end"/>
      </w:r>
      <w:r>
        <w:t xml:space="preserve"> </w:t>
      </w:r>
      <w:r w:rsidR="003A0DC4">
        <w:t xml:space="preserve">thì </w:t>
      </w:r>
      <w:r w:rsidR="003D4FCF" w:rsidRPr="003D4FCF">
        <w:rPr>
          <w:position w:val="-16"/>
        </w:rPr>
        <w:object w:dxaOrig="320" w:dyaOrig="420">
          <v:shape id="_x0000_i1393" type="#_x0000_t75" style="width:16.1pt;height:20.4pt" o:ole="">
            <v:imagedata r:id="rId757" o:title=""/>
          </v:shape>
          <o:OLEObject Type="Embed" ProgID="Equation.DSMT4" ShapeID="_x0000_i1393" DrawAspect="Content" ObjectID="_1696079661" r:id="rId758"/>
        </w:object>
      </w:r>
      <w:r>
        <w:t xml:space="preserve"> đạt cực đại khi </w:t>
      </w:r>
      <w:r w:rsidR="003D4FCF" w:rsidRPr="003D4FCF">
        <w:rPr>
          <w:position w:val="-6"/>
        </w:rPr>
        <w:object w:dxaOrig="260" w:dyaOrig="240">
          <v:shape id="_x0000_i1394" type="#_x0000_t75" style="width:11.8pt;height:11.8pt" o:ole="">
            <v:imagedata r:id="rId759" o:title=""/>
          </v:shape>
          <o:OLEObject Type="Embed" ProgID="Equation.DSMT4" ShapeID="_x0000_i1394" DrawAspect="Content" ObjectID="_1696079662" r:id="rId760"/>
        </w:object>
      </w:r>
      <w:r>
        <w:t xml:space="preserve"> đạt cực đại</w:t>
      </w:r>
    </w:p>
    <w:p w:rsidR="00727C3D" w:rsidRDefault="00727C3D" w:rsidP="001106E2">
      <w:r>
        <w:t>Như vậy, nếu chúng ta giới hạn giá trị cực đại góc tấn thì sẽ xác định đượ</w:t>
      </w:r>
      <w:r w:rsidR="003A0DC4">
        <w:t>c giá trị</w:t>
      </w:r>
      <w:r>
        <w:t xml:space="preserve"> quá tải</w:t>
      </w:r>
      <w:r w:rsidR="003A0DC4">
        <w:t xml:space="preserve"> hạn chế</w:t>
      </w:r>
      <w:r>
        <w:t xml:space="preserve"> theo công thức: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727C3D" w:rsidRPr="00976B0C" w:rsidTr="00727C3D">
        <w:tc>
          <w:tcPr>
            <w:tcW w:w="709" w:type="dxa"/>
            <w:vAlign w:val="center"/>
          </w:tcPr>
          <w:p w:rsidR="00727C3D" w:rsidRPr="00976B0C" w:rsidRDefault="00727C3D" w:rsidP="00727C3D">
            <w:pPr>
              <w:rPr>
                <w:i/>
              </w:rPr>
            </w:pPr>
          </w:p>
        </w:tc>
        <w:tc>
          <w:tcPr>
            <w:tcW w:w="7229" w:type="dxa"/>
            <w:vAlign w:val="center"/>
          </w:tcPr>
          <w:p w:rsidR="00727C3D" w:rsidRPr="00976B0C" w:rsidRDefault="003D4FCF" w:rsidP="003D4FCF">
            <w:pPr>
              <w:ind w:firstLine="0"/>
              <w:jc w:val="center"/>
            </w:pPr>
            <w:r w:rsidRPr="003D4FCF">
              <w:rPr>
                <w:position w:val="-32"/>
              </w:rPr>
              <w:object w:dxaOrig="3360" w:dyaOrig="1219">
                <v:shape id="_x0000_i1395" type="#_x0000_t75" style="width:168.7pt;height:62.35pt" o:ole="">
                  <v:imagedata r:id="rId761" o:title=""/>
                </v:shape>
                <o:OLEObject Type="Embed" ProgID="Equation.DSMT4" ShapeID="_x0000_i1395" DrawAspect="Content" ObjectID="_1696079663" r:id="rId762"/>
              </w:object>
            </w:r>
          </w:p>
        </w:tc>
        <w:tc>
          <w:tcPr>
            <w:tcW w:w="851" w:type="dxa"/>
            <w:vAlign w:val="center"/>
          </w:tcPr>
          <w:p w:rsidR="00727C3D" w:rsidRPr="00976B0C" w:rsidRDefault="00727C3D" w:rsidP="00727C3D">
            <w:pPr>
              <w:ind w:right="-66" w:firstLine="0"/>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2429" w:name="ZEqnNum617391"/>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38</w:instrText>
            </w:r>
            <w:r w:rsidR="00990AAE">
              <w:rPr>
                <w:noProof/>
              </w:rPr>
              <w:fldChar w:fldCharType="end"/>
            </w:r>
            <w:r w:rsidRPr="00976B0C">
              <w:instrText>)</w:instrText>
            </w:r>
            <w:bookmarkEnd w:id="2429"/>
            <w:r w:rsidRPr="00976B0C">
              <w:fldChar w:fldCharType="end"/>
            </w:r>
          </w:p>
        </w:tc>
      </w:tr>
    </w:tbl>
    <w:p w:rsidR="00E63B1D" w:rsidRPr="00976B0C" w:rsidRDefault="00A26AE6" w:rsidP="001106E2">
      <w:r>
        <w:t xml:space="preserve">Ngoài ra, theo giả thiết ở mục 1.4.1 trong chương 1. Thì quả tải đứng của UAV phải thỏa mãn điều kiện </w:t>
      </w:r>
      <w:r w:rsidR="003D4FCF" w:rsidRPr="003D4FCF">
        <w:rPr>
          <w:position w:val="-16"/>
        </w:rPr>
        <w:object w:dxaOrig="880" w:dyaOrig="420">
          <v:shape id="_x0000_i1396" type="#_x0000_t75" style="width:41.9pt;height:20.4pt" o:ole="">
            <v:imagedata r:id="rId763" o:title=""/>
          </v:shape>
          <o:OLEObject Type="Embed" ProgID="Equation.DSMT4" ShapeID="_x0000_i1396" DrawAspect="Content" ObjectID="_1696079664" r:id="rId764"/>
        </w:object>
      </w:r>
      <w:r>
        <w:t xml:space="preserve">. </w:t>
      </w:r>
      <w:r w:rsidR="00D43C34">
        <w:t xml:space="preserve">Do vậy, chúng ta phải tìm giá trị cực đại của Hàm </w:t>
      </w:r>
      <w:r w:rsidR="00EB6A81" w:rsidRPr="00EB6A81">
        <w:rPr>
          <w:position w:val="-6"/>
        </w:rPr>
        <w:object w:dxaOrig="320" w:dyaOrig="300">
          <v:shape id="_x0000_i1397" type="#_x0000_t75" style="width:16.1pt;height:13.95pt" o:ole="">
            <v:imagedata r:id="rId765" o:title=""/>
          </v:shape>
          <o:OLEObject Type="Embed" ProgID="Equation.DSMT4" ShapeID="_x0000_i1397" DrawAspect="Content" ObjectID="_1696079665" r:id="rId766"/>
        </w:object>
      </w:r>
      <w:r w:rsidR="00D43C34">
        <w:t xml:space="preserve"> đối với biến </w:t>
      </w:r>
      <w:r w:rsidR="003D4FCF" w:rsidRPr="003D4FCF">
        <w:rPr>
          <w:position w:val="-16"/>
        </w:rPr>
        <w:object w:dxaOrig="660" w:dyaOrig="420">
          <v:shape id="_x0000_i1398" type="#_x0000_t75" style="width:33.3pt;height:20.4pt" o:ole="">
            <v:imagedata r:id="rId767" o:title=""/>
          </v:shape>
          <o:OLEObject Type="Embed" ProgID="Equation.DSMT4" ShapeID="_x0000_i1398" DrawAspect="Content" ObjectID="_1696079666" r:id="rId768"/>
        </w:object>
      </w:r>
      <w:r w:rsidR="0002476A">
        <w:t xml:space="preserve"> </w:t>
      </w:r>
      <w:r w:rsidR="00807D95">
        <w:t>(</w:t>
      </w:r>
      <w:r w:rsidR="003A0DC4">
        <w:t>trong đó</w:t>
      </w:r>
      <w:r w:rsidR="00D43C34">
        <w:t xml:space="preserve"> </w:t>
      </w:r>
      <w:r w:rsidR="003D4FCF" w:rsidRPr="003D4FCF">
        <w:rPr>
          <w:position w:val="-16"/>
        </w:rPr>
        <w:object w:dxaOrig="320" w:dyaOrig="420">
          <v:shape id="_x0000_i1399" type="#_x0000_t75" style="width:16.1pt;height:20.4pt" o:ole="">
            <v:imagedata r:id="rId769" o:title=""/>
          </v:shape>
          <o:OLEObject Type="Embed" ProgID="Equation.DSMT4" ShapeID="_x0000_i1399" DrawAspect="Content" ObjectID="_1696079667" r:id="rId770"/>
        </w:object>
      </w:r>
      <w:r w:rsidR="00D43C34">
        <w:t xml:space="preserve"> phải thảo mãn điều kiện</w:t>
      </w:r>
      <w:r w:rsidR="003A0DC4">
        <w:t xml:space="preserve"> </w:t>
      </w:r>
      <w:r w:rsidR="003D4FCF" w:rsidRPr="003D4FCF">
        <w:rPr>
          <w:position w:val="-16"/>
        </w:rPr>
        <w:object w:dxaOrig="1540" w:dyaOrig="420">
          <v:shape id="_x0000_i1400" type="#_x0000_t75" style="width:76.3pt;height:20.4pt" o:ole="">
            <v:imagedata r:id="rId771" o:title=""/>
          </v:shape>
          <o:OLEObject Type="Embed" ProgID="Equation.DSMT4" ShapeID="_x0000_i1400" DrawAspect="Content" ObjectID="_1696079668" r:id="rId772"/>
        </w:object>
      </w:r>
      <w:r w:rsidR="003A0DC4">
        <w:t>)</w:t>
      </w:r>
      <w:r w:rsidR="00D43C34">
        <w:t>. T</w:t>
      </w:r>
      <w:r w:rsidR="00E63B1D">
        <w:t xml:space="preserve">heo biểu thức hàm Hamilton </w:t>
      </w:r>
      <w:r w:rsidR="00E63B1D">
        <w:fldChar w:fldCharType="begin"/>
      </w:r>
      <w:r w:rsidR="00E63B1D">
        <w:instrText xml:space="preserve"> GOTOBUTTON ZEqnNum189325  \* MERGEFORMAT </w:instrText>
      </w:r>
      <w:r w:rsidR="00990AAE">
        <w:fldChar w:fldCharType="begin"/>
      </w:r>
      <w:r w:rsidR="00990AAE">
        <w:instrText xml:space="preserve"> REF ZEqnNum189325 \* Charformat \! \* MERGEFORMAT </w:instrText>
      </w:r>
      <w:r w:rsidR="00990AAE">
        <w:fldChar w:fldCharType="separate"/>
      </w:r>
      <w:r w:rsidR="00DD2180" w:rsidRPr="00DD2180">
        <w:instrText>(2.36)</w:instrText>
      </w:r>
      <w:r w:rsidR="00990AAE">
        <w:fldChar w:fldCharType="end"/>
      </w:r>
      <w:r w:rsidR="00E63B1D">
        <w:fldChar w:fldCharType="end"/>
      </w:r>
      <w:r w:rsidR="00E63B1D">
        <w:t xml:space="preserve">, thì </w:t>
      </w:r>
      <w:r w:rsidR="00EB6A81" w:rsidRPr="00EB6A81">
        <w:rPr>
          <w:position w:val="-6"/>
        </w:rPr>
        <w:object w:dxaOrig="320" w:dyaOrig="300">
          <v:shape id="_x0000_i1401" type="#_x0000_t75" style="width:16.1pt;height:13.95pt" o:ole="">
            <v:imagedata r:id="rId773" o:title=""/>
          </v:shape>
          <o:OLEObject Type="Embed" ProgID="Equation.DSMT4" ShapeID="_x0000_i1401" DrawAspect="Content" ObjectID="_1696079669" r:id="rId774"/>
        </w:object>
      </w:r>
      <w:r w:rsidR="00E63B1D">
        <w:t xml:space="preserve"> là hàm số </w:t>
      </w:r>
      <w:r w:rsidR="00D43C34">
        <w:t xml:space="preserve">bậc 2 đối với biến </w:t>
      </w:r>
      <w:r w:rsidR="003D4FCF" w:rsidRPr="003D4FCF">
        <w:rPr>
          <w:position w:val="-16"/>
        </w:rPr>
        <w:object w:dxaOrig="320" w:dyaOrig="420">
          <v:shape id="_x0000_i1402" type="#_x0000_t75" style="width:16.1pt;height:20.4pt" o:ole="">
            <v:imagedata r:id="rId775" o:title=""/>
          </v:shape>
          <o:OLEObject Type="Embed" ProgID="Equation.DSMT4" ShapeID="_x0000_i1402" DrawAspect="Content" ObjectID="_1696079670" r:id="rId776"/>
        </w:object>
      </w:r>
      <w:r w:rsidR="00D43C34">
        <w:t xml:space="preserve">. </w:t>
      </w:r>
      <w:r w:rsidR="00565CCA">
        <w:t xml:space="preserve">Do vậy, tìm cực đại hàm </w:t>
      </w:r>
      <w:r w:rsidR="00EB6A81" w:rsidRPr="00EB6A81">
        <w:rPr>
          <w:position w:val="-6"/>
        </w:rPr>
        <w:object w:dxaOrig="320" w:dyaOrig="300">
          <v:shape id="_x0000_i1403" type="#_x0000_t75" style="width:16.1pt;height:13.95pt" o:ole="">
            <v:imagedata r:id="rId777" o:title=""/>
          </v:shape>
          <o:OLEObject Type="Embed" ProgID="Equation.DSMT4" ShapeID="_x0000_i1403" DrawAspect="Content" ObjectID="_1696079671" r:id="rId778"/>
        </w:object>
      </w:r>
      <w:r w:rsidR="00565CCA">
        <w:t xml:space="preserve"> khi đó</w:t>
      </w:r>
      <w:r w:rsidR="00D43C34">
        <w:t xml:space="preserve"> không khó khăn. Điều này thể hiện chi tiết trong chương trình tính toán ở phụ lục 2.</w:t>
      </w:r>
    </w:p>
    <w:p w:rsidR="00B9505A" w:rsidRDefault="005D410E" w:rsidP="00B9505A">
      <w:r>
        <w:t>Khi đó, hệ</w:t>
      </w:r>
      <w:r w:rsidR="002779CD">
        <w:t xml:space="preserve"> phương trình</w:t>
      </w:r>
      <w:r w:rsidR="00B9505A" w:rsidRPr="00976B0C">
        <w:t xml:space="preserve"> mô tả đầy đủ chuyển động của UAV sẽ là: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3A4133" w:rsidRPr="00976B0C" w:rsidTr="003A4133">
        <w:tc>
          <w:tcPr>
            <w:tcW w:w="709" w:type="dxa"/>
            <w:vAlign w:val="center"/>
          </w:tcPr>
          <w:p w:rsidR="003A4133" w:rsidRPr="00976B0C" w:rsidRDefault="003A4133" w:rsidP="003A4133">
            <w:pPr>
              <w:rPr>
                <w:i/>
              </w:rPr>
            </w:pPr>
          </w:p>
        </w:tc>
        <w:tc>
          <w:tcPr>
            <w:tcW w:w="7229" w:type="dxa"/>
            <w:vAlign w:val="center"/>
            <w:hideMark/>
          </w:tcPr>
          <w:p w:rsidR="003A4133" w:rsidRPr="00976B0C" w:rsidRDefault="003D4FCF" w:rsidP="003D4FCF">
            <w:pPr>
              <w:ind w:firstLine="0"/>
              <w:jc w:val="center"/>
              <w:rPr>
                <w:i/>
              </w:rPr>
            </w:pPr>
            <w:r w:rsidRPr="003D4FCF">
              <w:rPr>
                <w:position w:val="-220"/>
              </w:rPr>
              <w:object w:dxaOrig="5720" w:dyaOrig="4540">
                <v:shape id="_x0000_i1404" type="#_x0000_t75" style="width:4in;height:227.8pt" o:ole="">
                  <v:imagedata r:id="rId779" o:title=""/>
                </v:shape>
                <o:OLEObject Type="Embed" ProgID="Equation.DSMT4" ShapeID="_x0000_i1404" DrawAspect="Content" ObjectID="_1696079672" r:id="rId780"/>
              </w:object>
            </w:r>
          </w:p>
        </w:tc>
        <w:tc>
          <w:tcPr>
            <w:tcW w:w="851" w:type="dxa"/>
            <w:vAlign w:val="center"/>
          </w:tcPr>
          <w:p w:rsidR="003A4133" w:rsidRPr="00976B0C" w:rsidRDefault="003A4133" w:rsidP="003A4133">
            <w:pPr>
              <w:ind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2430" w:name="ZEqnNum468011"/>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39</w:instrText>
            </w:r>
            <w:r w:rsidR="00990AAE">
              <w:rPr>
                <w:noProof/>
              </w:rPr>
              <w:fldChar w:fldCharType="end"/>
            </w:r>
            <w:r w:rsidRPr="00976B0C">
              <w:instrText>)</w:instrText>
            </w:r>
            <w:bookmarkEnd w:id="2430"/>
            <w:r w:rsidRPr="00976B0C">
              <w:fldChar w:fldCharType="end"/>
            </w:r>
          </w:p>
        </w:tc>
      </w:tr>
    </w:tbl>
    <w:p w:rsidR="00B6371D" w:rsidRDefault="00B9505A" w:rsidP="00B6371D">
      <w:pPr>
        <w:rPr>
          <w:spacing w:val="-2"/>
        </w:rPr>
      </w:pPr>
      <w:r w:rsidRPr="00976B0C">
        <w:t xml:space="preserve">Vấn đề cần thiết đặt ra là phải tìm điều kiện ban đầu </w:t>
      </w:r>
      <w:r w:rsidR="003D4FCF" w:rsidRPr="003D4FCF">
        <w:rPr>
          <w:position w:val="-12"/>
        </w:rPr>
        <w:object w:dxaOrig="740" w:dyaOrig="380">
          <v:shape id="_x0000_i1405" type="#_x0000_t75" style="width:37.6pt;height:20.4pt" o:ole="">
            <v:imagedata r:id="rId781" o:title=""/>
          </v:shape>
          <o:OLEObject Type="Embed" ProgID="Equation.DSMT4" ShapeID="_x0000_i1405" DrawAspect="Content" ObjectID="_1696079673" r:id="rId782"/>
        </w:object>
      </w:r>
      <w:r w:rsidR="003746AB">
        <w:t xml:space="preserve">, </w:t>
      </w:r>
      <w:r w:rsidR="003D4FCF" w:rsidRPr="003D4FCF">
        <w:rPr>
          <w:position w:val="-12"/>
        </w:rPr>
        <w:object w:dxaOrig="720" w:dyaOrig="380">
          <v:shape id="_x0000_i1406" type="#_x0000_t75" style="width:36.55pt;height:20.4pt" o:ole="">
            <v:imagedata r:id="rId783" o:title=""/>
          </v:shape>
          <o:OLEObject Type="Embed" ProgID="Equation.DSMT4" ShapeID="_x0000_i1406" DrawAspect="Content" ObjectID="_1696079674" r:id="rId784"/>
        </w:object>
      </w:r>
      <w:r w:rsidR="003746AB">
        <w:t xml:space="preserve">, </w:t>
      </w:r>
      <w:r w:rsidR="003D4FCF" w:rsidRPr="003D4FCF">
        <w:rPr>
          <w:position w:val="-12"/>
        </w:rPr>
        <w:object w:dxaOrig="720" w:dyaOrig="380">
          <v:shape id="_x0000_i1407" type="#_x0000_t75" style="width:36.55pt;height:20.4pt" o:ole="">
            <v:imagedata r:id="rId785" o:title=""/>
          </v:shape>
          <o:OLEObject Type="Embed" ProgID="Equation.DSMT4" ShapeID="_x0000_i1407" DrawAspect="Content" ObjectID="_1696079675" r:id="rId786"/>
        </w:object>
      </w:r>
      <w:r w:rsidR="003746AB">
        <w:t xml:space="preserve">, </w:t>
      </w:r>
      <w:r w:rsidR="003D4FCF" w:rsidRPr="003D4FCF">
        <w:rPr>
          <w:position w:val="-16"/>
        </w:rPr>
        <w:object w:dxaOrig="720" w:dyaOrig="420">
          <v:shape id="_x0000_i1408" type="#_x0000_t75" style="width:36.55pt;height:20.4pt" o:ole="">
            <v:imagedata r:id="rId787" o:title=""/>
          </v:shape>
          <o:OLEObject Type="Embed" ProgID="Equation.DSMT4" ShapeID="_x0000_i1408" DrawAspect="Content" ObjectID="_1696079676" r:id="rId788"/>
        </w:object>
      </w:r>
      <w:r w:rsidR="003746AB">
        <w:t xml:space="preserve">, </w:t>
      </w:r>
      <w:r w:rsidR="003D4FCF" w:rsidRPr="003D4FCF">
        <w:rPr>
          <w:position w:val="-16"/>
        </w:rPr>
        <w:object w:dxaOrig="260" w:dyaOrig="420">
          <v:shape id="_x0000_i1409" type="#_x0000_t75" style="width:11.8pt;height:20.4pt" o:ole="">
            <v:imagedata r:id="rId789" o:title=""/>
          </v:shape>
          <o:OLEObject Type="Embed" ProgID="Equation.DSMT4" ShapeID="_x0000_i1409" DrawAspect="Content" ObjectID="_1696079677" r:id="rId790"/>
        </w:object>
      </w:r>
      <w:r w:rsidR="003746AB">
        <w:t xml:space="preserve"> </w:t>
      </w:r>
      <w:r w:rsidRPr="00976B0C">
        <w:t>thỏa mãn điều kiện biên</w:t>
      </w:r>
      <w:bookmarkStart w:id="2431" w:name="_Toc15333552"/>
      <w:bookmarkStart w:id="2432" w:name="_Toc15390565"/>
      <w:bookmarkStart w:id="2433" w:name="_Toc15420631"/>
      <w:bookmarkStart w:id="2434" w:name="_Toc15506829"/>
      <w:bookmarkStart w:id="2435" w:name="_Toc15839932"/>
      <w:bookmarkStart w:id="2436" w:name="_Toc15848494"/>
      <w:bookmarkStart w:id="2437" w:name="_Toc15848661"/>
      <w:bookmarkStart w:id="2438" w:name="_Toc15848744"/>
      <w:bookmarkStart w:id="2439" w:name="_Toc15892656"/>
      <w:bookmarkStart w:id="2440" w:name="_Toc47126241"/>
      <w:bookmarkStart w:id="2441" w:name="_Toc47130067"/>
      <w:bookmarkStart w:id="2442" w:name="_Toc47390468"/>
      <w:bookmarkStart w:id="2443" w:name="_Toc47390570"/>
      <w:bookmarkStart w:id="2444" w:name="_Toc47422032"/>
      <w:bookmarkStart w:id="2445" w:name="_Toc48054976"/>
      <w:bookmarkStart w:id="2446" w:name="_Toc48056349"/>
      <w:bookmarkStart w:id="2447" w:name="_Toc16032147"/>
      <w:bookmarkStart w:id="2448" w:name="_Toc16032741"/>
      <w:bookmarkStart w:id="2449" w:name="_Toc16033011"/>
      <w:bookmarkStart w:id="2450" w:name="_Toc16033111"/>
      <w:bookmarkStart w:id="2451" w:name="_Toc16033325"/>
      <w:bookmarkStart w:id="2452" w:name="_Toc16034078"/>
      <w:bookmarkStart w:id="2453" w:name="_Toc16034240"/>
      <w:bookmarkStart w:id="2454" w:name="_Toc16034445"/>
      <w:bookmarkStart w:id="2455" w:name="_Toc16034650"/>
      <w:bookmarkStart w:id="2456" w:name="_Toc16034725"/>
      <w:bookmarkStart w:id="2457" w:name="_Toc16034800"/>
      <w:bookmarkStart w:id="2458" w:name="_Toc16085354"/>
      <w:bookmarkStart w:id="2459" w:name="_Toc16085562"/>
      <w:bookmarkStart w:id="2460" w:name="_Toc16085642"/>
      <w:bookmarkStart w:id="2461" w:name="_Toc16086362"/>
      <w:bookmarkStart w:id="2462" w:name="_Toc16207013"/>
      <w:bookmarkStart w:id="2463" w:name="_Toc18564275"/>
      <w:bookmarkStart w:id="2464" w:name="_Toc18629826"/>
      <w:bookmarkStart w:id="2465" w:name="_Toc44398577"/>
      <w:bookmarkStart w:id="2466" w:name="_Toc44399063"/>
      <w:bookmarkStart w:id="2467" w:name="_Toc44399881"/>
      <w:bookmarkStart w:id="2468" w:name="_Toc44402053"/>
      <w:bookmarkStart w:id="2469" w:name="_Toc44884775"/>
      <w:bookmarkStart w:id="2470" w:name="_Toc45058867"/>
      <w:bookmarkStart w:id="2471" w:name="_Toc45092728"/>
      <w:bookmarkStart w:id="2472" w:name="_Toc45095477"/>
      <w:bookmarkStart w:id="2473" w:name="_Toc45138496"/>
      <w:bookmarkStart w:id="2474" w:name="_Toc45179953"/>
      <w:bookmarkStart w:id="2475" w:name="_Toc45288421"/>
      <w:bookmarkStart w:id="2476" w:name="_Toc45312752"/>
      <w:bookmarkStart w:id="2477" w:name="_Toc45359616"/>
      <w:r w:rsidR="003746AB">
        <w:t xml:space="preserve"> </w:t>
      </w:r>
      <w:r w:rsidR="003D4FCF" w:rsidRPr="003D4FCF">
        <w:rPr>
          <w:position w:val="-16"/>
        </w:rPr>
        <w:object w:dxaOrig="1219" w:dyaOrig="420">
          <v:shape id="_x0000_i1410" type="#_x0000_t75" style="width:62.35pt;height:20.4pt" o:ole="">
            <v:imagedata r:id="rId791" o:title=""/>
          </v:shape>
          <o:OLEObject Type="Embed" ProgID="Equation.DSMT4" ShapeID="_x0000_i1410" DrawAspect="Content" ObjectID="_1696079678" r:id="rId792"/>
        </w:object>
      </w:r>
      <w:r w:rsidR="003746AB">
        <w:t xml:space="preserve">, </w:t>
      </w:r>
      <w:r w:rsidR="003D4FCF" w:rsidRPr="003D4FCF">
        <w:rPr>
          <w:position w:val="-16"/>
        </w:rPr>
        <w:object w:dxaOrig="1200" w:dyaOrig="420">
          <v:shape id="_x0000_i1411" type="#_x0000_t75" style="width:60.2pt;height:20.4pt" o:ole="">
            <v:imagedata r:id="rId793" o:title=""/>
          </v:shape>
          <o:OLEObject Type="Embed" ProgID="Equation.DSMT4" ShapeID="_x0000_i1411" DrawAspect="Content" ObjectID="_1696079679" r:id="rId794"/>
        </w:object>
      </w:r>
      <w:r w:rsidR="003746AB">
        <w:t xml:space="preserve">, </w:t>
      </w:r>
      <w:r w:rsidR="003D4FCF" w:rsidRPr="003D4FCF">
        <w:rPr>
          <w:position w:val="-16"/>
        </w:rPr>
        <w:object w:dxaOrig="1180" w:dyaOrig="420">
          <v:shape id="_x0000_i1412" type="#_x0000_t75" style="width:60.2pt;height:20.4pt" o:ole="">
            <v:imagedata r:id="rId795" o:title=""/>
          </v:shape>
          <o:OLEObject Type="Embed" ProgID="Equation.DSMT4" ShapeID="_x0000_i1412" DrawAspect="Content" ObjectID="_1696079680" r:id="rId796"/>
        </w:object>
      </w:r>
      <w:r w:rsidR="003746AB">
        <w:t xml:space="preserve">, </w:t>
      </w:r>
      <w:r w:rsidR="003D4FCF" w:rsidRPr="003D4FCF">
        <w:rPr>
          <w:position w:val="-16"/>
        </w:rPr>
        <w:object w:dxaOrig="1219" w:dyaOrig="420">
          <v:shape id="_x0000_i1413" type="#_x0000_t75" style="width:62.35pt;height:20.4pt" o:ole="">
            <v:imagedata r:id="rId797" o:title=""/>
          </v:shape>
          <o:OLEObject Type="Embed" ProgID="Equation.DSMT4" ShapeID="_x0000_i1413" DrawAspect="Content" ObjectID="_1696079681" r:id="rId798"/>
        </w:object>
      </w:r>
      <w:r w:rsidR="003746AB">
        <w:t xml:space="preserve">, </w:t>
      </w:r>
      <w:r w:rsidR="00EB6A81" w:rsidRPr="003D4FCF">
        <w:rPr>
          <w:position w:val="-16"/>
        </w:rPr>
        <w:object w:dxaOrig="1760" w:dyaOrig="420">
          <v:shape id="_x0000_i1414" type="#_x0000_t75" style="width:88.1pt;height:20.4pt" o:ole="">
            <v:imagedata r:id="rId799" o:title=""/>
          </v:shape>
          <o:OLEObject Type="Embed" ProgID="Equation.DSMT4" ShapeID="_x0000_i1414" DrawAspect="Content" ObjectID="_1696079682" r:id="rId800"/>
        </w:object>
      </w:r>
      <w:r w:rsidR="003746AB">
        <w:t xml:space="preserve">. </w:t>
      </w:r>
      <w:r w:rsidR="00B6371D">
        <w:t>Thực chất đây là việc giải bài toán biên, v</w:t>
      </w:r>
      <w:r w:rsidR="00B6371D">
        <w:rPr>
          <w:spacing w:val="-2"/>
        </w:rPr>
        <w:t xml:space="preserve">iệc giải bài toán này sẽ gặp nhiều khó khăn bởi sự liên quan đến thời gian tính toán, sự lựa chọn các thông số gần đúng ban đầu và sự hội tụ của phương pháp. Một số nghiên cứu đã gợi ý sử dụng phương pháp </w:t>
      </w:r>
      <w:bookmarkStart w:id="2478" w:name="OLE_LINK169"/>
      <w:bookmarkStart w:id="2479" w:name="OLE_LINK176"/>
      <w:r w:rsidR="00B6371D">
        <w:rPr>
          <w:spacing w:val="-2"/>
        </w:rPr>
        <w:t>Newton</w:t>
      </w:r>
      <w:r w:rsidR="003746AB">
        <w:rPr>
          <w:lang w:val="vi-VN"/>
        </w:rPr>
        <w:t>- Ra</w:t>
      </w:r>
      <w:r w:rsidR="00C76CE7">
        <w:rPr>
          <w:lang w:val="vi-VN"/>
        </w:rPr>
        <w:t>p</w:t>
      </w:r>
      <w:r w:rsidR="003746AB">
        <w:t>h</w:t>
      </w:r>
      <w:r w:rsidR="00C76CE7">
        <w:rPr>
          <w:lang w:val="vi-VN"/>
        </w:rPr>
        <w:t>son</w:t>
      </w:r>
      <w:r w:rsidR="00B6371D">
        <w:rPr>
          <w:spacing w:val="-2"/>
        </w:rPr>
        <w:t xml:space="preserve"> </w:t>
      </w:r>
      <w:bookmarkEnd w:id="2478"/>
      <w:bookmarkEnd w:id="2479"/>
      <w:r w:rsidR="00B6371D">
        <w:rPr>
          <w:spacing w:val="-2"/>
        </w:rPr>
        <w:fldChar w:fldCharType="begin"/>
      </w:r>
      <w:r w:rsidR="00303DB3">
        <w:rPr>
          <w:spacing w:val="-2"/>
        </w:rPr>
        <w:instrText xml:space="preserve"> ADDIN EN.CITE &lt;EndNote&gt;&lt;Cite&gt;&lt;Author&gt;Kabanov&lt;/Author&gt;&lt;Year&gt;2007&lt;/Year&gt;&lt;RecNum&gt;166&lt;/RecNum&gt;&lt;DisplayText&gt;[26]&lt;/DisplayText&gt;&lt;record&gt;&lt;rec-number&gt;166&lt;/rec-number&gt;&lt;foreign-keys&gt;&lt;key app="EN" db-id="200zpvz05dvre2e0tvipvs9sv2vf205w5r00" timestamp="1565197322"&gt;166&lt;/key&gt;&lt;/foreign-keys&gt;&lt;ref-type name="Journal Article"&gt;17&lt;/ref-type&gt;&lt;contributors&gt;&lt;authors&gt;&lt;author&gt;S.A. Kabanov &lt;/author&gt;&lt;author&gt;A.A. Aleksandrov&lt;/author&gt;&lt;/authors&gt;&lt;/contributors&gt;&lt;titles&gt;&lt;title&gt;&amp;quot;Applied optimal control problems&amp;quot;&lt;/title&gt;&lt;secondary-title&gt;&lt;style face="italic" font="default" size="100%"&gt;Proc. Guide to practical exercises. SPb .: Ed. Balt State Tech. University&lt;/style&gt;&lt;/secondary-title&gt;&lt;/titles&gt;&lt;periodical&gt;&lt;full-title&gt;Proc. Guide to practical exercises. SPb .: Ed. Balt State Tech. University&lt;/full-title&gt;&lt;/periodical&gt;&lt;dates&gt;&lt;year&gt;2007&lt;/year&gt;&lt;/dates&gt;&lt;urls&gt;&lt;/urls&gt;&lt;language&gt;eng&lt;/language&gt;&lt;/record&gt;&lt;/Cite&gt;&lt;/EndNote&gt;</w:instrText>
      </w:r>
      <w:r w:rsidR="00B6371D">
        <w:rPr>
          <w:spacing w:val="-2"/>
        </w:rPr>
        <w:fldChar w:fldCharType="separate"/>
      </w:r>
      <w:r w:rsidR="00303DB3">
        <w:rPr>
          <w:noProof/>
          <w:spacing w:val="-2"/>
        </w:rPr>
        <w:t>[</w:t>
      </w:r>
      <w:hyperlink w:anchor="_ENREF_26" w:tooltip="Kabanov, 2007 #166" w:history="1">
        <w:r w:rsidR="003D3D70">
          <w:rPr>
            <w:noProof/>
            <w:spacing w:val="-2"/>
          </w:rPr>
          <w:t>26</w:t>
        </w:r>
      </w:hyperlink>
      <w:r w:rsidR="00303DB3">
        <w:rPr>
          <w:noProof/>
          <w:spacing w:val="-2"/>
        </w:rPr>
        <w:t>]</w:t>
      </w:r>
      <w:r w:rsidR="00B6371D">
        <w:rPr>
          <w:spacing w:val="-2"/>
        </w:rPr>
        <w:fldChar w:fldCharType="end"/>
      </w:r>
      <w:r w:rsidR="00B6371D">
        <w:rPr>
          <w:spacing w:val="-2"/>
        </w:rPr>
        <w:t xml:space="preserve">, </w:t>
      </w:r>
      <w:r w:rsidR="00B6371D">
        <w:rPr>
          <w:spacing w:val="-2"/>
        </w:rPr>
        <w:fldChar w:fldCharType="begin"/>
      </w:r>
      <w:r w:rsidR="00303DB3">
        <w:rPr>
          <w:spacing w:val="-2"/>
        </w:rPr>
        <w:instrText xml:space="preserve"> ADDIN EN.CITE &lt;EndNote&gt;&lt;Cite&gt;&lt;Author&gt;Aleksandrov&lt;/Author&gt;&lt;Year&gt;2009&lt;/Year&gt;&lt;RecNum&gt;150&lt;/RecNum&gt;&lt;DisplayText&gt;[18]&lt;/DisplayText&gt;&lt;record&gt;&lt;rec-number&gt;150&lt;/rec-number&gt;&lt;foreign-keys&gt;&lt;key app="EN" db-id="200zpvz05dvre2e0tvipvs9sv2vf205w5r00" timestamp="1565197321"&gt;150&lt;/key&gt;&lt;/foreign-keys&gt;&lt;ref-type name="Journal Article"&gt;17&lt;/ref-type&gt;&lt;contributors&gt;&lt;authors&gt;&lt;author&gt;A. A Aleksandrov &lt;/author&gt;&lt;/authors&gt;&lt;/contributors&gt;&lt;titles&gt;&lt;title&gt;&amp;quot;Optimal control of aircraft, taking into account restrictions on control&amp;quot;&lt;/title&gt;&lt;secondary-title&gt;&lt;style face="italic" font="default" size="100%"&gt;Thesis on the specialty &lt;/style&gt;&lt;/secondary-title&gt;&lt;/titles&gt;&lt;periodical&gt;&lt;full-title&gt;Thesis on the specialty&lt;/full-title&gt;&lt;/periodical&gt;&lt;dates&gt;&lt;year&gt;2009&lt;/year&gt;&lt;/dates&gt;&lt;urls&gt;&lt;/urls&gt;&lt;language&gt;eng&lt;/language&gt;&lt;/record&gt;&lt;/Cite&gt;&lt;/EndNote&gt;</w:instrText>
      </w:r>
      <w:r w:rsidR="00B6371D">
        <w:rPr>
          <w:spacing w:val="-2"/>
        </w:rPr>
        <w:fldChar w:fldCharType="separate"/>
      </w:r>
      <w:r w:rsidR="00303DB3">
        <w:rPr>
          <w:noProof/>
          <w:spacing w:val="-2"/>
        </w:rPr>
        <w:t>[</w:t>
      </w:r>
      <w:hyperlink w:anchor="_ENREF_18" w:tooltip="Aleksandrov, 2009 #150" w:history="1">
        <w:r w:rsidR="003D3D70">
          <w:rPr>
            <w:noProof/>
            <w:spacing w:val="-2"/>
          </w:rPr>
          <w:t>18</w:t>
        </w:r>
      </w:hyperlink>
      <w:r w:rsidR="00303DB3">
        <w:rPr>
          <w:noProof/>
          <w:spacing w:val="-2"/>
        </w:rPr>
        <w:t>]</w:t>
      </w:r>
      <w:r w:rsidR="00B6371D">
        <w:rPr>
          <w:spacing w:val="-2"/>
        </w:rPr>
        <w:fldChar w:fldCharType="end"/>
      </w:r>
      <w:r w:rsidR="001B673F">
        <w:rPr>
          <w:spacing w:val="-2"/>
        </w:rPr>
        <w:t xml:space="preserve">. Song, khi </w:t>
      </w:r>
      <w:r w:rsidR="00B6371D">
        <w:rPr>
          <w:spacing w:val="-2"/>
        </w:rPr>
        <w:t>các tín hiệu điều khiển</w:t>
      </w:r>
      <w:r w:rsidR="001B673F">
        <w:rPr>
          <w:spacing w:val="-2"/>
        </w:rPr>
        <w:t xml:space="preserve"> bị hạn chế</w:t>
      </w:r>
      <w:r w:rsidR="00B6371D">
        <w:rPr>
          <w:spacing w:val="-2"/>
        </w:rPr>
        <w:t xml:space="preserve">, sử dụng phương pháp </w:t>
      </w:r>
      <w:r w:rsidR="00D91576">
        <w:rPr>
          <w:spacing w:val="-2"/>
        </w:rPr>
        <w:t>Newton</w:t>
      </w:r>
      <w:r w:rsidR="00D91576">
        <w:rPr>
          <w:lang w:val="vi-VN"/>
        </w:rPr>
        <w:t>- Rap</w:t>
      </w:r>
      <w:r w:rsidR="00D91576">
        <w:t>h</w:t>
      </w:r>
      <w:r w:rsidR="00D91576">
        <w:rPr>
          <w:lang w:val="vi-VN"/>
        </w:rPr>
        <w:t>son</w:t>
      </w:r>
      <w:r w:rsidR="00B6371D">
        <w:rPr>
          <w:spacing w:val="-2"/>
        </w:rPr>
        <w:t xml:space="preserve"> sẽ rất phức tạp. Các nghiên cứu khác đã đề xuất phương pháp liên tục giải theo tham số </w:t>
      </w:r>
      <w:r w:rsidR="00B6371D">
        <w:rPr>
          <w:spacing w:val="-2"/>
        </w:rPr>
        <w:fldChar w:fldCharType="begin"/>
      </w:r>
      <w:r w:rsidR="003D3D70">
        <w:rPr>
          <w:spacing w:val="-2"/>
        </w:rPr>
        <w:instrText xml:space="preserve"> ADDIN EN.CITE &lt;EndNote&gt;&lt;Cite&gt;&lt;Author&gt;Dikusar&lt;/Author&gt;&lt;Year&gt;2011&lt;/Year&gt;&lt;RecNum&gt;157&lt;/RecNum&gt;&lt;DisplayText&gt;[21]&lt;/DisplayText&gt;&lt;record&gt;&lt;rec-number&gt;157&lt;/rec-number&gt;&lt;foreign-keys&gt;&lt;key app="EN" db-id="200zpvz05dvre2e0tvipvs9sv2vf205w5r00" timestamp="1565197322"&gt;157&lt;/key&gt;&lt;/foreign-keys&gt;&lt;ref-type name="Book"&gt;6&lt;/ref-type&gt;&lt;contributors&gt;&lt;authors&gt;&lt;author&gt;Dikusar, Vasily&lt;/author&gt;&lt;author&gt;M. Koska&lt;/author&gt;&lt;author&gt;A. Figura&lt;/author&gt;&lt;/authors&gt;&lt;/contributors&gt;&lt;titles&gt;&lt;title&gt;&amp;quot;A Parameter Extension Method for Solving Boundary Value Problems in Optimal Control Theory&amp;quot;&lt;/title&gt;&lt;alt-title&gt;Differential Equations&lt;/alt-title&gt;&lt;/titles&gt;&lt;volume&gt;37&lt;/volume&gt;&lt;dates&gt;&lt;year&gt;2011&lt;/year&gt;&lt;/dates&gt;&lt;urls&gt;&lt;/urls&gt;&lt;electronic-resource-num&gt;10.1023/A:1019271321833&lt;/electronic-resource-num&gt;&lt;language&gt;eng&lt;/language&gt;&lt;/record&gt;&lt;/Cite&gt;&lt;/EndNote&gt;</w:instrText>
      </w:r>
      <w:r w:rsidR="00B6371D">
        <w:rPr>
          <w:spacing w:val="-2"/>
        </w:rPr>
        <w:fldChar w:fldCharType="separate"/>
      </w:r>
      <w:r w:rsidR="00303DB3">
        <w:rPr>
          <w:noProof/>
          <w:spacing w:val="-2"/>
        </w:rPr>
        <w:t>[</w:t>
      </w:r>
      <w:hyperlink w:anchor="_ENREF_21" w:tooltip="Dikusar, 2011 #157" w:history="1">
        <w:r w:rsidR="003D3D70">
          <w:rPr>
            <w:noProof/>
            <w:spacing w:val="-2"/>
          </w:rPr>
          <w:t>21</w:t>
        </w:r>
      </w:hyperlink>
      <w:r w:rsidR="00303DB3">
        <w:rPr>
          <w:noProof/>
          <w:spacing w:val="-2"/>
        </w:rPr>
        <w:t>]</w:t>
      </w:r>
      <w:r w:rsidR="00B6371D">
        <w:rPr>
          <w:spacing w:val="-2"/>
        </w:rPr>
        <w:fldChar w:fldCharType="end"/>
      </w:r>
      <w:r w:rsidR="006C2111">
        <w:rPr>
          <w:spacing w:val="-2"/>
        </w:rPr>
        <w:t xml:space="preserve">, </w:t>
      </w:r>
      <w:r w:rsidR="006C2111">
        <w:rPr>
          <w:spacing w:val="-2"/>
        </w:rPr>
        <w:fldChar w:fldCharType="begin"/>
      </w:r>
      <w:r w:rsidR="00303DB3">
        <w:rPr>
          <w:spacing w:val="-2"/>
        </w:rPr>
        <w:instrText xml:space="preserve"> ADDIN EN.CITE &lt;EndNote&gt;&lt;Cite&gt;&lt;Author&gt;Shalashilin&lt;/Author&gt;&lt;Year&gt;1999&lt;/Year&gt;&lt;RecNum&gt;180&lt;/RecNum&gt;&lt;DisplayText&gt;[36]&lt;/DisplayText&gt;&lt;record&gt;&lt;rec-number&gt;180&lt;/rec-number&gt;&lt;foreign-keys&gt;&lt;key app="EN" db-id="200zpvz05dvre2e0tvipvs9sv2vf205w5r00" timestamp="1565197322"&gt;180&lt;/key&gt;&lt;/foreign-keys&gt;&lt;ref-type name="Journal Article"&gt;17&lt;/ref-type&gt;&lt;contributors&gt;&lt;authors&gt;&lt;author&gt;V.I. Shalashilin &lt;/author&gt;&lt;author&gt;E.B. Kuznetsov &lt;/author&gt;&lt;/authors&gt;&lt;/contributors&gt;&lt;titles&gt;&lt;title&gt;&amp;quot;Parameter continuation method and the best parametrization&amp;quot;&lt;/title&gt;&lt;secondary-title&gt;&lt;style face="italic" font="default" size="100%"&gt;M .: Editorial URSS , pp.224&lt;/style&gt;&lt;/secondary-title&gt;&lt;/titles&gt;&lt;periodical&gt;&lt;full-title&gt;M .: Editorial URSS , pp.224&lt;/full-title&gt;&lt;/periodical&gt;&lt;dates&gt;&lt;year&gt;1999&lt;/year&gt;&lt;/dates&gt;&lt;urls&gt;&lt;/urls&gt;&lt;language&gt;eng&lt;/language&gt;&lt;/record&gt;&lt;/Cite&gt;&lt;/EndNote&gt;</w:instrText>
      </w:r>
      <w:r w:rsidR="006C2111">
        <w:rPr>
          <w:spacing w:val="-2"/>
        </w:rPr>
        <w:fldChar w:fldCharType="separate"/>
      </w:r>
      <w:r w:rsidR="00303DB3">
        <w:rPr>
          <w:noProof/>
          <w:spacing w:val="-2"/>
        </w:rPr>
        <w:t>[</w:t>
      </w:r>
      <w:hyperlink w:anchor="_ENREF_36" w:tooltip="Shalashilin, 1999 #180" w:history="1">
        <w:r w:rsidR="003D3D70">
          <w:rPr>
            <w:noProof/>
            <w:spacing w:val="-2"/>
          </w:rPr>
          <w:t>36</w:t>
        </w:r>
      </w:hyperlink>
      <w:r w:rsidR="00303DB3">
        <w:rPr>
          <w:noProof/>
          <w:spacing w:val="-2"/>
        </w:rPr>
        <w:t>]</w:t>
      </w:r>
      <w:r w:rsidR="006C2111">
        <w:rPr>
          <w:spacing w:val="-2"/>
        </w:rPr>
        <w:fldChar w:fldCharType="end"/>
      </w:r>
      <w:r w:rsidR="00350DD0">
        <w:rPr>
          <w:spacing w:val="-2"/>
        </w:rPr>
        <w:t>, p</w:t>
      </w:r>
      <w:r w:rsidR="00B6371D">
        <w:rPr>
          <w:spacing w:val="-2"/>
        </w:rPr>
        <w:t xml:space="preserve">hương pháp này đã thể hiện được tính ưu việt vượt trội. </w:t>
      </w:r>
      <w:r w:rsidR="009A7945" w:rsidRPr="00137BDD">
        <w:rPr>
          <w:spacing w:val="-2"/>
        </w:rPr>
        <w:t>Như vậy, phương pháp liên tục giải theo tham số sẽ tìm bộ điều kiện ban đầu thỏa mãn điều kiện biện.</w:t>
      </w:r>
    </w:p>
    <w:p w:rsidR="0031426D" w:rsidRPr="00976B0C" w:rsidRDefault="001850B9" w:rsidP="00B6371D">
      <w:pPr>
        <w:pStyle w:val="Heading3"/>
      </w:pPr>
      <w:bookmarkStart w:id="2480" w:name="_Toc48859374"/>
      <w:bookmarkStart w:id="2481" w:name="_Toc49021673"/>
      <w:bookmarkStart w:id="2482" w:name="_Toc49061083"/>
      <w:bookmarkStart w:id="2483" w:name="_Toc49236131"/>
      <w:bookmarkStart w:id="2484" w:name="_Toc50499287"/>
      <w:bookmarkStart w:id="2485" w:name="_Toc50984642"/>
      <w:bookmarkStart w:id="2486" w:name="_Toc51098755"/>
      <w:bookmarkStart w:id="2487" w:name="_Toc51134727"/>
      <w:bookmarkStart w:id="2488" w:name="_Toc57878311"/>
      <w:bookmarkStart w:id="2489" w:name="_Toc57878381"/>
      <w:bookmarkStart w:id="2490" w:name="_Toc57878624"/>
      <w:bookmarkStart w:id="2491" w:name="_Toc58015616"/>
      <w:bookmarkStart w:id="2492" w:name="_Toc85356217"/>
      <w:bookmarkStart w:id="2493" w:name="OLE_LINK177"/>
      <w:bookmarkStart w:id="2494" w:name="OLE_LINK178"/>
      <w:bookmarkEnd w:id="2431"/>
      <w:bookmarkEnd w:id="2432"/>
      <w:bookmarkEnd w:id="2433"/>
      <w:bookmarkEnd w:id="2434"/>
      <w:bookmarkEnd w:id="2435"/>
      <w:bookmarkEnd w:id="2436"/>
      <w:bookmarkEnd w:id="2437"/>
      <w:bookmarkEnd w:id="2438"/>
      <w:bookmarkEnd w:id="2439"/>
      <w:r>
        <w:t>G</w:t>
      </w:r>
      <w:r w:rsidR="0031426D" w:rsidRPr="00976B0C">
        <w:t>iải bài toán tối ưu quỹ đạo hạ cánh của UAV</w:t>
      </w:r>
      <w:bookmarkEnd w:id="2440"/>
      <w:bookmarkEnd w:id="2441"/>
      <w:bookmarkEnd w:id="2442"/>
      <w:bookmarkEnd w:id="2443"/>
      <w:bookmarkEnd w:id="2444"/>
      <w:bookmarkEnd w:id="2445"/>
      <w:bookmarkEnd w:id="2446"/>
      <w:bookmarkEnd w:id="2480"/>
      <w:bookmarkEnd w:id="2481"/>
      <w:bookmarkEnd w:id="2482"/>
      <w:bookmarkEnd w:id="2483"/>
      <w:bookmarkEnd w:id="2484"/>
      <w:bookmarkEnd w:id="2485"/>
      <w:bookmarkEnd w:id="2486"/>
      <w:bookmarkEnd w:id="2487"/>
      <w:bookmarkEnd w:id="2488"/>
      <w:bookmarkEnd w:id="2489"/>
      <w:bookmarkEnd w:id="2490"/>
      <w:bookmarkEnd w:id="2491"/>
      <w:bookmarkEnd w:id="2492"/>
      <w:r w:rsidR="0031426D" w:rsidRPr="00976B0C">
        <w:t xml:space="preserve"> </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p>
    <w:bookmarkEnd w:id="2493"/>
    <w:bookmarkEnd w:id="2494"/>
    <w:p w:rsidR="0031426D" w:rsidRPr="00987993" w:rsidRDefault="0031426D" w:rsidP="0031426D">
      <w:pPr>
        <w:rPr>
          <w:lang w:val="pt-BR"/>
        </w:rPr>
      </w:pPr>
      <w:r w:rsidRPr="00987993">
        <w:rPr>
          <w:lang w:val="pt-BR"/>
        </w:rPr>
        <w:t>Trên cơ sở xem xét các p</w:t>
      </w:r>
      <w:r w:rsidR="00F146C3">
        <w:rPr>
          <w:lang w:val="pt-BR"/>
        </w:rPr>
        <w:t>hương pháp giải bài toán biên.</w:t>
      </w:r>
      <w:r w:rsidRPr="00987993">
        <w:rPr>
          <w:lang w:val="pt-BR"/>
        </w:rPr>
        <w:t xml:space="preserve"> Luận án lựa chọn phương pháp liên tục giải theo tham số để thực hiện giải bài toán tối ưu quỹ đạo hạ cánh của UAV.</w:t>
      </w:r>
    </w:p>
    <w:p w:rsidR="0031426D" w:rsidRPr="00976B0C" w:rsidRDefault="0031426D" w:rsidP="0031426D">
      <w:pPr>
        <w:rPr>
          <w:lang w:val="it-IT"/>
        </w:rPr>
      </w:pPr>
      <w:r w:rsidRPr="00976B0C">
        <w:rPr>
          <w:lang w:val="it-IT"/>
        </w:rPr>
        <w:t>Khi sử dụng phương pháp liên tục giải theo tham số vào bài toán tối ưu quỹ đạo của UAV, thì trường hợp trong mặt phẳng thẳng đứng hay trong không gian bản chất là như nhau, chỉ khác số lượng phương trình mô tả chuyển động của UAV cũng như số phương trình đồng trạng thái tương ứng. Ngoài ra, số lượng tín hiệu điều khiển trong 2 trường hợp này cũng khác nhau. Vì vậy, sử dụng phương pháp liên tục giải theo tham số chỉ cần xem xét trường hợp trong mặt phẳng thẳng đứng, còn trong trường hợp trong không gian hoàn toàn tương tự.</w:t>
      </w:r>
    </w:p>
    <w:p w:rsidR="0031426D" w:rsidRPr="00976B0C" w:rsidRDefault="0031426D" w:rsidP="0031426D">
      <w:pPr>
        <w:rPr>
          <w:lang w:val="it-IT"/>
        </w:rPr>
      </w:pPr>
      <w:r w:rsidRPr="00976B0C">
        <w:rPr>
          <w:lang w:val="it-IT"/>
        </w:rPr>
        <w:t>Bản chất của phương pháp liên tục giải theo tham số là rút gọn về xem xét bài toán biên theo bài toán Cauchy</w:t>
      </w:r>
      <w:r w:rsidR="00C85CCF">
        <w:rPr>
          <w:lang w:val="it-IT"/>
        </w:rPr>
        <w:t xml:space="preserve"> </w:t>
      </w:r>
      <w:r w:rsidR="00303DB3">
        <w:rPr>
          <w:lang w:val="it-IT"/>
        </w:rPr>
        <w:fldChar w:fldCharType="begin">
          <w:fldData xml:space="preserve">PEVuZE5vdGU+PENpdGUgRXhjbHVkZVllYXI9IjEiPjxBdXRob3I+WXU8L0F1dGhvcj48UmVjTnVt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</w:fldData>
        </w:fldChar>
      </w:r>
      <w:r w:rsidR="00303DB3">
        <w:rPr>
          <w:lang w:val="it-IT"/>
        </w:rPr>
        <w:instrText xml:space="preserve"> ADDIN EN.CITE </w:instrText>
      </w:r>
      <w:r w:rsidR="00303DB3">
        <w:rPr>
          <w:lang w:val="it-IT"/>
        </w:rPr>
        <w:fldChar w:fldCharType="begin">
          <w:fldData xml:space="preserve">PEVuZE5vdGU+PENpdGUgRXhjbHVkZVllYXI9IjEiPjxBdXRob3I+WXU8L0F1dGhvcj48UmVjTnVt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</w:fldData>
        </w:fldChar>
      </w:r>
      <w:r w:rsidR="00303DB3">
        <w:rPr>
          <w:lang w:val="it-IT"/>
        </w:rPr>
        <w:instrText xml:space="preserve"> ADDIN EN.CITE.DATA </w:instrText>
      </w:r>
      <w:r w:rsidR="00303DB3">
        <w:rPr>
          <w:lang w:val="it-IT"/>
        </w:rPr>
      </w:r>
      <w:r w:rsidR="00303DB3">
        <w:rPr>
          <w:lang w:val="it-IT"/>
        </w:rPr>
        <w:fldChar w:fldCharType="end"/>
      </w:r>
      <w:r w:rsidR="00303DB3">
        <w:rPr>
          <w:lang w:val="it-IT"/>
        </w:rPr>
      </w:r>
      <w:r w:rsidR="00303DB3">
        <w:rPr>
          <w:lang w:val="it-IT"/>
        </w:rPr>
        <w:fldChar w:fldCharType="separate"/>
      </w:r>
      <w:r w:rsidR="00303DB3">
        <w:rPr>
          <w:noProof/>
          <w:lang w:val="it-IT"/>
        </w:rPr>
        <w:t>[</w:t>
      </w:r>
      <w:hyperlink w:anchor="_ENREF_28" w:tooltip="Kim, 2004 #175" w:history="1">
        <w:r w:rsidR="003D3D70">
          <w:rPr>
            <w:noProof/>
            <w:lang w:val="it-IT"/>
          </w:rPr>
          <w:t>28</w:t>
        </w:r>
      </w:hyperlink>
      <w:r w:rsidR="00303DB3">
        <w:rPr>
          <w:noProof/>
          <w:lang w:val="it-IT"/>
        </w:rPr>
        <w:t xml:space="preserve">, </w:t>
      </w:r>
      <w:hyperlink w:anchor="_ENREF_36" w:tooltip="Shalashilin, 1999 #180" w:history="1">
        <w:r w:rsidR="003D3D70">
          <w:rPr>
            <w:noProof/>
            <w:lang w:val="it-IT"/>
          </w:rPr>
          <w:t>36</w:t>
        </w:r>
      </w:hyperlink>
      <w:r w:rsidR="00303DB3">
        <w:rPr>
          <w:noProof/>
          <w:lang w:val="it-IT"/>
        </w:rPr>
        <w:t xml:space="preserve">, </w:t>
      </w:r>
      <w:hyperlink w:anchor="_ENREF_39" w:tooltip="Yu,  #169" w:history="1">
        <w:r w:rsidR="003D3D70">
          <w:rPr>
            <w:noProof/>
            <w:lang w:val="it-IT"/>
          </w:rPr>
          <w:t>39</w:t>
        </w:r>
      </w:hyperlink>
      <w:r w:rsidR="00303DB3">
        <w:rPr>
          <w:noProof/>
          <w:lang w:val="it-IT"/>
        </w:rPr>
        <w:t>]</w:t>
      </w:r>
      <w:r w:rsidR="00303DB3">
        <w:rPr>
          <w:lang w:val="it-IT"/>
        </w:rPr>
        <w:fldChar w:fldCharType="end"/>
      </w:r>
      <w:r w:rsidRPr="00976B0C">
        <w:rPr>
          <w:lang w:val="it-IT"/>
        </w:rPr>
        <w:t>. Bài toán biên cho hệ thống động họ</w:t>
      </w:r>
      <w:r w:rsidR="00675C83">
        <w:rPr>
          <w:lang w:val="it-IT"/>
        </w:rPr>
        <w:t>c được mô tả bởi hệ</w:t>
      </w:r>
      <w:r w:rsidR="007C5BC0">
        <w:rPr>
          <w:lang w:val="it-IT"/>
        </w:rPr>
        <w:t xml:space="preserve"> phương trình </w:t>
      </w:r>
      <w:r w:rsidR="00675C83">
        <w:rPr>
          <w:lang w:val="it-IT"/>
        </w:rPr>
        <w:fldChar w:fldCharType="begin"/>
      </w:r>
      <w:r w:rsidR="00675C83">
        <w:rPr>
          <w:lang w:val="it-IT"/>
        </w:rPr>
        <w:instrText xml:space="preserve"> GOTOBUTTON ZEqnNum468011  \* MERGEFORMAT </w:instrText>
      </w:r>
      <w:r w:rsidR="00675C83">
        <w:rPr>
          <w:lang w:val="it-IT"/>
        </w:rPr>
        <w:fldChar w:fldCharType="begin"/>
      </w:r>
      <w:r w:rsidR="00675C83">
        <w:rPr>
          <w:lang w:val="it-IT"/>
        </w:rPr>
        <w:instrText xml:space="preserve"> REF ZEqnNum468011 \* Charformat \! \* MERGEFORMAT </w:instrText>
      </w:r>
      <w:r w:rsidR="00675C83">
        <w:rPr>
          <w:lang w:val="it-IT"/>
        </w:rPr>
        <w:fldChar w:fldCharType="separate"/>
      </w:r>
      <w:r w:rsidR="00DD2180" w:rsidRPr="00DD2180">
        <w:rPr>
          <w:lang w:val="it-IT"/>
        </w:rPr>
        <w:instrText>(2.39)</w:instrText>
      </w:r>
      <w:r w:rsidR="00675C83">
        <w:rPr>
          <w:lang w:val="it-IT"/>
        </w:rPr>
        <w:fldChar w:fldCharType="end"/>
      </w:r>
      <w:r w:rsidR="00675C83">
        <w:rPr>
          <w:lang w:val="it-IT"/>
        </w:rPr>
        <w:fldChar w:fldCharType="end"/>
      </w:r>
      <w:r w:rsidR="00675C83">
        <w:rPr>
          <w:lang w:val="it-IT"/>
        </w:rPr>
        <w:t xml:space="preserve"> </w:t>
      </w:r>
      <w:r w:rsidRPr="00976B0C">
        <w:rPr>
          <w:lang w:val="it-IT"/>
        </w:rPr>
        <w:t>với điều kiện biên có thể diễn tả bởi phương trình sai số kép tại đi</w:t>
      </w:r>
      <w:r w:rsidR="004B58AF">
        <w:rPr>
          <w:lang w:val="it-IT"/>
        </w:rPr>
        <w:t>ểm cuối bên phải quỹ đạo</w:t>
      </w:r>
      <w:r w:rsidRPr="00976B0C">
        <w:rPr>
          <w:lang w:val="it-IT"/>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31426D" w:rsidRPr="00976B0C" w:rsidTr="0031426D">
        <w:tc>
          <w:tcPr>
            <w:tcW w:w="709" w:type="dxa"/>
            <w:vAlign w:val="center"/>
          </w:tcPr>
          <w:p w:rsidR="0031426D" w:rsidRPr="00976B0C" w:rsidRDefault="0031426D" w:rsidP="0031426D">
            <w:pPr>
              <w:rPr>
                <w:i/>
                <w:lang w:val="it-IT"/>
              </w:rPr>
            </w:pPr>
          </w:p>
        </w:tc>
        <w:tc>
          <w:tcPr>
            <w:tcW w:w="7229" w:type="dxa"/>
            <w:vAlign w:val="center"/>
            <w:hideMark/>
          </w:tcPr>
          <w:p w:rsidR="0031426D" w:rsidRPr="00976B0C" w:rsidRDefault="003D4FCF" w:rsidP="003D4FCF">
            <w:pPr>
              <w:jc w:val="center"/>
              <w:rPr>
                <w:i/>
              </w:rPr>
            </w:pPr>
            <w:r w:rsidRPr="003D4FCF">
              <w:rPr>
                <w:position w:val="-14"/>
              </w:rPr>
              <w:object w:dxaOrig="5340" w:dyaOrig="420">
                <v:shape id="_x0000_i1415" type="#_x0000_t75" style="width:266.5pt;height:20.4pt" o:ole="">
                  <v:imagedata r:id="rId801" o:title=""/>
                </v:shape>
                <o:OLEObject Type="Embed" ProgID="Equation.DSMT4" ShapeID="_x0000_i1415" DrawAspect="Content" ObjectID="_1696079683" r:id="rId802"/>
              </w:object>
            </w:r>
          </w:p>
        </w:tc>
        <w:tc>
          <w:tcPr>
            <w:tcW w:w="851" w:type="dxa"/>
            <w:vAlign w:val="center"/>
          </w:tcPr>
          <w:p w:rsidR="0031426D" w:rsidRPr="00976B0C" w:rsidRDefault="0031426D" w:rsidP="0031426D">
            <w:pPr>
              <w:ind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rPr>
                <w:lang w:val="it-IT"/>
              </w:rPr>
              <w:fldChar w:fldCharType="end"/>
            </w:r>
            <w:bookmarkStart w:id="2495" w:name="ZEqnNum845217"/>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40</w:instrText>
            </w:r>
            <w:r w:rsidR="00990AAE">
              <w:rPr>
                <w:noProof/>
              </w:rPr>
              <w:fldChar w:fldCharType="end"/>
            </w:r>
            <w:r w:rsidRPr="00976B0C">
              <w:instrText>)</w:instrText>
            </w:r>
            <w:bookmarkEnd w:id="2495"/>
            <w:r w:rsidRPr="00976B0C">
              <w:rPr>
                <w:lang w:val="it-IT"/>
              </w:rPr>
              <w:fldChar w:fldCharType="end"/>
            </w:r>
          </w:p>
        </w:tc>
      </w:tr>
    </w:tbl>
    <w:p w:rsidR="0031426D" w:rsidRPr="00976B0C" w:rsidRDefault="0031426D" w:rsidP="00984064">
      <w:pPr>
        <w:rPr>
          <w:w w:val="101"/>
          <w:lang w:val="it-IT"/>
        </w:rPr>
      </w:pPr>
      <w:r w:rsidRPr="00976B0C">
        <w:rPr>
          <w:lang w:val="it-IT"/>
        </w:rPr>
        <w:lastRenderedPageBreak/>
        <w:t>Trong đó:</w:t>
      </w:r>
      <w:r w:rsidRPr="00976B0C">
        <w:rPr>
          <w:w w:val="101"/>
          <w:lang w:val="it-IT"/>
        </w:rPr>
        <w:t xml:space="preserve"> </w:t>
      </w:r>
      <w:r w:rsidR="003D4FCF" w:rsidRPr="003D4FCF">
        <w:rPr>
          <w:position w:val="-16"/>
        </w:rPr>
        <w:object w:dxaOrig="4099" w:dyaOrig="460">
          <v:shape id="_x0000_i1416" type="#_x0000_t75" style="width:206.35pt;height:21.5pt" o:ole="">
            <v:imagedata r:id="rId803" o:title=""/>
          </v:shape>
          <o:OLEObject Type="Embed" ProgID="Equation.DSMT4" ShapeID="_x0000_i1416" DrawAspect="Content" ObjectID="_1696079684" r:id="rId804"/>
        </w:object>
      </w:r>
      <w:r>
        <w:rPr>
          <w:w w:val="101"/>
          <w:lang w:val="it-IT"/>
        </w:rPr>
        <w:t xml:space="preserve"> - v</w:t>
      </w:r>
      <w:r w:rsidRPr="00976B0C">
        <w:rPr>
          <w:w w:val="101"/>
          <w:lang w:val="it-IT"/>
        </w:rPr>
        <w:t>éc tơ tham số chưa biết của bài toán biên;</w:t>
      </w:r>
    </w:p>
    <w:p w:rsidR="0031426D" w:rsidRPr="00976B0C" w:rsidRDefault="0031426D" w:rsidP="0031426D">
      <w:pPr>
        <w:rPr>
          <w:w w:val="101"/>
          <w:lang w:val="it-IT"/>
        </w:rPr>
      </w:pPr>
      <w:r w:rsidRPr="00976B0C">
        <w:rPr>
          <w:w w:val="101"/>
          <w:lang w:val="it-IT"/>
        </w:rPr>
        <w:t>Véc tơ sai số kép có dạng:</w:t>
      </w:r>
    </w:p>
    <w:p w:rsidR="0031426D" w:rsidRPr="00976B0C" w:rsidRDefault="00EB6A81" w:rsidP="0031426D">
      <w:pPr>
        <w:rPr>
          <w:w w:val="101"/>
          <w:lang w:val="it-IT"/>
        </w:rPr>
      </w:pPr>
      <w:r w:rsidRPr="003D4FCF">
        <w:rPr>
          <w:position w:val="-18"/>
        </w:rPr>
        <w:object w:dxaOrig="7460" w:dyaOrig="560">
          <v:shape id="_x0000_i1417" type="#_x0000_t75" style="width:372.9pt;height:30.1pt" o:ole="">
            <v:imagedata r:id="rId805" o:title=""/>
          </v:shape>
          <o:OLEObject Type="Embed" ProgID="Equation.DSMT4" ShapeID="_x0000_i1417" DrawAspect="Content" ObjectID="_1696079685" r:id="rId806"/>
        </w:object>
      </w:r>
    </w:p>
    <w:p w:rsidR="0031426D" w:rsidRPr="00976B0C" w:rsidRDefault="0031426D" w:rsidP="0031426D">
      <w:pPr>
        <w:rPr>
          <w:w w:val="101"/>
          <w:lang w:val="it-IT"/>
        </w:rPr>
      </w:pPr>
      <w:r w:rsidRPr="00976B0C">
        <w:rPr>
          <w:lang w:val="it-IT"/>
        </w:rPr>
        <w:t xml:space="preserve">Với giá trị ban đầu bất kỳ của véc tơ tham số cần tìm là </w:t>
      </w:r>
      <w:r w:rsidR="003D4FCF" w:rsidRPr="003D4FCF">
        <w:rPr>
          <w:position w:val="-12"/>
        </w:rPr>
        <w:object w:dxaOrig="300" w:dyaOrig="380">
          <v:shape id="_x0000_i1418" type="#_x0000_t75" style="width:16.1pt;height:20.4pt" o:ole="">
            <v:imagedata r:id="rId807" o:title=""/>
          </v:shape>
          <o:OLEObject Type="Embed" ProgID="Equation.DSMT4" ShapeID="_x0000_i1418" DrawAspect="Content" ObjectID="_1696079686" r:id="rId808"/>
        </w:object>
      </w:r>
      <w:r w:rsidRPr="00976B0C">
        <w:rPr>
          <w:w w:val="101"/>
          <w:lang w:val="it-IT"/>
        </w:rPr>
        <w:t xml:space="preserve">, chúng ta tính được giá trị của véc tơ sai số kép </w:t>
      </w:r>
      <w:r w:rsidRPr="00976B0C">
        <w:rPr>
          <w:w w:val="101"/>
          <w:lang w:val="it-IT"/>
        </w:rPr>
        <w:fldChar w:fldCharType="begin"/>
      </w:r>
      <w:r w:rsidRPr="00976B0C">
        <w:rPr>
          <w:w w:val="101"/>
          <w:lang w:val="it-IT"/>
        </w:rPr>
        <w:instrText xml:space="preserve"> GOTOBUTTON ZEqnNum845217  \* MERGEFORMAT </w:instrText>
      </w:r>
      <w:r w:rsidRPr="00976B0C">
        <w:rPr>
          <w:w w:val="101"/>
          <w:lang w:val="it-IT"/>
        </w:rPr>
        <w:fldChar w:fldCharType="begin"/>
      </w:r>
      <w:r w:rsidRPr="00976B0C">
        <w:rPr>
          <w:w w:val="101"/>
          <w:lang w:val="it-IT"/>
        </w:rPr>
        <w:instrText xml:space="preserve"> REF ZEqnNum845217 \* Charformat \! \* MERGEFORMAT </w:instrText>
      </w:r>
      <w:r w:rsidRPr="00976B0C">
        <w:rPr>
          <w:w w:val="101"/>
          <w:lang w:val="it-IT"/>
        </w:rPr>
        <w:fldChar w:fldCharType="separate"/>
      </w:r>
      <w:r w:rsidR="00DD2180" w:rsidRPr="00DD2180">
        <w:rPr>
          <w:w w:val="101"/>
          <w:lang w:val="it-IT"/>
        </w:rPr>
        <w:instrText>(2.40)</w:instrText>
      </w:r>
      <w:r w:rsidRPr="00976B0C">
        <w:rPr>
          <w:w w:val="101"/>
          <w:lang w:val="it-IT"/>
        </w:rPr>
        <w:fldChar w:fldCharType="end"/>
      </w:r>
      <w:r w:rsidRPr="00976B0C">
        <w:rPr>
          <w:w w:val="101"/>
          <w:lang w:val="it-IT"/>
        </w:rPr>
        <w:fldChar w:fldCharType="end"/>
      </w:r>
      <w:r w:rsidRPr="00976B0C">
        <w:rPr>
          <w:w w:val="101"/>
          <w:lang w:val="it-IT"/>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31426D" w:rsidRPr="00976B0C" w:rsidTr="0031426D">
        <w:tc>
          <w:tcPr>
            <w:tcW w:w="709" w:type="dxa"/>
            <w:vAlign w:val="center"/>
          </w:tcPr>
          <w:p w:rsidR="0031426D" w:rsidRPr="00976B0C" w:rsidRDefault="0031426D" w:rsidP="0031426D">
            <w:pPr>
              <w:rPr>
                <w:i/>
                <w:lang w:val="it-IT"/>
              </w:rPr>
            </w:pPr>
          </w:p>
        </w:tc>
        <w:tc>
          <w:tcPr>
            <w:tcW w:w="7229" w:type="dxa"/>
            <w:vAlign w:val="center"/>
            <w:hideMark/>
          </w:tcPr>
          <w:p w:rsidR="0031426D" w:rsidRPr="00976B0C" w:rsidRDefault="003D4FCF" w:rsidP="003D4FCF">
            <w:pPr>
              <w:jc w:val="center"/>
              <w:rPr>
                <w:i/>
              </w:rPr>
            </w:pPr>
            <w:r w:rsidRPr="003D4FCF">
              <w:rPr>
                <w:position w:val="-12"/>
              </w:rPr>
              <w:object w:dxaOrig="5460" w:dyaOrig="380">
                <v:shape id="_x0000_i1419" type="#_x0000_t75" style="width:274.05pt;height:20.4pt" o:ole="">
                  <v:imagedata r:id="rId809" o:title=""/>
                </v:shape>
                <o:OLEObject Type="Embed" ProgID="Equation.DSMT4" ShapeID="_x0000_i1419" DrawAspect="Content" ObjectID="_1696079687" r:id="rId810"/>
              </w:object>
            </w:r>
          </w:p>
        </w:tc>
        <w:tc>
          <w:tcPr>
            <w:tcW w:w="851" w:type="dxa"/>
            <w:vAlign w:val="center"/>
          </w:tcPr>
          <w:p w:rsidR="0031426D" w:rsidRPr="00976B0C" w:rsidRDefault="0031426D" w:rsidP="0031426D">
            <w:pPr>
              <w:ind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rPr>
                <w:lang w:val="it-IT"/>
              </w:rPr>
              <w:fldChar w:fldCharType="end"/>
            </w:r>
            <w:bookmarkStart w:id="2496" w:name="ZEqnNum317372"/>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41</w:instrText>
            </w:r>
            <w:r w:rsidR="00990AAE">
              <w:rPr>
                <w:noProof/>
              </w:rPr>
              <w:fldChar w:fldCharType="end"/>
            </w:r>
            <w:r w:rsidRPr="00976B0C">
              <w:instrText>)</w:instrText>
            </w:r>
            <w:bookmarkEnd w:id="2496"/>
            <w:r w:rsidRPr="00976B0C">
              <w:rPr>
                <w:lang w:val="it-IT"/>
              </w:rPr>
              <w:fldChar w:fldCharType="end"/>
            </w:r>
          </w:p>
        </w:tc>
      </w:tr>
    </w:tbl>
    <w:p w:rsidR="0031426D" w:rsidRPr="00976B0C" w:rsidRDefault="0031426D" w:rsidP="0031426D">
      <w:pPr>
        <w:rPr>
          <w:w w:val="101"/>
          <w:lang w:val="it-IT"/>
        </w:rPr>
      </w:pPr>
      <w:r w:rsidRPr="00976B0C">
        <w:rPr>
          <w:spacing w:val="-8"/>
          <w:w w:val="101"/>
          <w:lang w:val="it-IT"/>
        </w:rPr>
        <w:t xml:space="preserve">Ta xem xét phương trình </w:t>
      </w:r>
      <w:r w:rsidRPr="00976B0C">
        <w:rPr>
          <w:spacing w:val="-8"/>
          <w:w w:val="101"/>
          <w:lang w:val="it-IT"/>
        </w:rPr>
        <w:fldChar w:fldCharType="begin"/>
      </w:r>
      <w:r w:rsidRPr="00976B0C">
        <w:rPr>
          <w:spacing w:val="-8"/>
          <w:w w:val="101"/>
          <w:lang w:val="it-IT"/>
        </w:rPr>
        <w:instrText xml:space="preserve"> GOTOBUTTON ZEqnNum845217  \* MERGEFORMAT </w:instrText>
      </w:r>
      <w:r w:rsidRPr="00976B0C">
        <w:rPr>
          <w:spacing w:val="-8"/>
          <w:w w:val="101"/>
          <w:lang w:val="it-IT"/>
        </w:rPr>
        <w:fldChar w:fldCharType="begin"/>
      </w:r>
      <w:r w:rsidRPr="00976B0C">
        <w:rPr>
          <w:spacing w:val="-8"/>
          <w:w w:val="101"/>
          <w:lang w:val="it-IT"/>
        </w:rPr>
        <w:instrText xml:space="preserve"> REF ZEqnNum845217 \* Charformat \! \* MERGEFORMAT </w:instrText>
      </w:r>
      <w:r w:rsidRPr="00976B0C">
        <w:rPr>
          <w:spacing w:val="-8"/>
          <w:w w:val="101"/>
          <w:lang w:val="it-IT"/>
        </w:rPr>
        <w:fldChar w:fldCharType="separate"/>
      </w:r>
      <w:r w:rsidR="00DD2180" w:rsidRPr="00DD2180">
        <w:rPr>
          <w:spacing w:val="-8"/>
          <w:w w:val="101"/>
          <w:lang w:val="it-IT"/>
        </w:rPr>
        <w:instrText>(2.40)</w:instrText>
      </w:r>
      <w:r w:rsidRPr="00976B0C">
        <w:rPr>
          <w:spacing w:val="-8"/>
          <w:w w:val="101"/>
          <w:lang w:val="it-IT"/>
        </w:rPr>
        <w:fldChar w:fldCharType="end"/>
      </w:r>
      <w:r w:rsidRPr="00976B0C">
        <w:rPr>
          <w:spacing w:val="-8"/>
          <w:w w:val="101"/>
          <w:lang w:val="it-IT"/>
        </w:rPr>
        <w:fldChar w:fldCharType="end"/>
      </w:r>
      <w:r w:rsidRPr="00976B0C">
        <w:rPr>
          <w:spacing w:val="-8"/>
          <w:w w:val="101"/>
          <w:lang w:val="it-IT"/>
        </w:rPr>
        <w:t xml:space="preserve"> như 1 họ phương trình:</w:t>
      </w:r>
      <w:r w:rsidRPr="00976B0C">
        <w:rPr>
          <w:w w:val="101"/>
          <w:lang w:val="it-IT"/>
        </w:rPr>
        <w:t xml:space="preserve"> </w:t>
      </w:r>
      <w:r w:rsidRPr="00976B0C">
        <w:rPr>
          <w:w w:val="101"/>
          <w:lang w:val="it-IT"/>
        </w:rPr>
        <w:tab/>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31426D" w:rsidRPr="00976B0C" w:rsidTr="0031426D">
        <w:tc>
          <w:tcPr>
            <w:tcW w:w="709" w:type="dxa"/>
            <w:vAlign w:val="center"/>
          </w:tcPr>
          <w:p w:rsidR="0031426D" w:rsidRPr="00976B0C" w:rsidRDefault="0031426D" w:rsidP="0031426D">
            <w:pPr>
              <w:rPr>
                <w:i/>
                <w:w w:val="101"/>
              </w:rPr>
            </w:pPr>
          </w:p>
        </w:tc>
        <w:tc>
          <w:tcPr>
            <w:tcW w:w="7229" w:type="dxa"/>
            <w:vAlign w:val="center"/>
            <w:hideMark/>
          </w:tcPr>
          <w:p w:rsidR="0031426D" w:rsidRPr="00976B0C" w:rsidRDefault="003D4FCF" w:rsidP="003D4FCF">
            <w:pPr>
              <w:jc w:val="center"/>
              <w:rPr>
                <w:i/>
                <w:w w:val="101"/>
              </w:rPr>
            </w:pPr>
            <w:r w:rsidRPr="003D4FCF">
              <w:rPr>
                <w:position w:val="-14"/>
              </w:rPr>
              <w:object w:dxaOrig="5500" w:dyaOrig="420">
                <v:shape id="_x0000_i1420" type="#_x0000_t75" style="width:276.2pt;height:20.4pt" o:ole="">
                  <v:imagedata r:id="rId811" o:title=""/>
                </v:shape>
                <o:OLEObject Type="Embed" ProgID="Equation.DSMT4" ShapeID="_x0000_i1420" DrawAspect="Content" ObjectID="_1696079688" r:id="rId812"/>
              </w:object>
            </w:r>
          </w:p>
        </w:tc>
        <w:tc>
          <w:tcPr>
            <w:tcW w:w="851" w:type="dxa"/>
            <w:vAlign w:val="center"/>
          </w:tcPr>
          <w:p w:rsidR="0031426D" w:rsidRPr="00976B0C" w:rsidRDefault="0031426D" w:rsidP="0031426D">
            <w:pPr>
              <w:ind w:hanging="108"/>
              <w:jc w:val="right"/>
              <w:rPr>
                <w:w w:val="101"/>
              </w:rPr>
            </w:pPr>
            <w:r w:rsidRPr="00976B0C">
              <w:rPr>
                <w:w w:val="101"/>
              </w:rPr>
              <w:fldChar w:fldCharType="begin"/>
            </w:r>
            <w:r w:rsidRPr="00976B0C">
              <w:rPr>
                <w:w w:val="101"/>
              </w:rPr>
              <w:instrText xml:space="preserve"> MACROBUTTON MTPlaceRef \* MERGEFORMAT </w:instrText>
            </w:r>
            <w:r w:rsidRPr="00976B0C">
              <w:rPr>
                <w:w w:val="101"/>
              </w:rPr>
              <w:fldChar w:fldCharType="begin"/>
            </w:r>
            <w:r w:rsidRPr="00976B0C">
              <w:rPr>
                <w:w w:val="101"/>
              </w:rPr>
              <w:instrText xml:space="preserve"> SEQ MTEqn \h \* MERGEFORMAT </w:instrText>
            </w:r>
            <w:r w:rsidRPr="00976B0C">
              <w:rPr>
                <w:w w:val="101"/>
                <w:lang w:val="it-IT"/>
              </w:rPr>
              <w:fldChar w:fldCharType="end"/>
            </w:r>
            <w:bookmarkStart w:id="2497" w:name="ZEqnNum384464"/>
            <w:r w:rsidRPr="00976B0C">
              <w:rPr>
                <w:w w:val="101"/>
              </w:rPr>
              <w:instrText>(</w:instrText>
            </w:r>
            <w:r w:rsidR="00990AAE">
              <w:fldChar w:fldCharType="begin"/>
            </w:r>
            <w:r w:rsidR="00990AAE">
              <w:instrText xml:space="preserve"> SEQ MTChap \c \* Arabic \* MERGEFORMAT </w:instrText>
            </w:r>
            <w:r w:rsidR="00990AAE">
              <w:fldChar w:fldCharType="separate"/>
            </w:r>
            <w:r w:rsidR="00DD2180" w:rsidRPr="00DD2180">
              <w:rPr>
                <w:noProof/>
                <w:w w:val="101"/>
              </w:rPr>
              <w:instrText>2</w:instrText>
            </w:r>
            <w:r w:rsidR="00990AAE">
              <w:rPr>
                <w:noProof/>
                <w:w w:val="101"/>
              </w:rPr>
              <w:fldChar w:fldCharType="end"/>
            </w:r>
            <w:r w:rsidRPr="00976B0C">
              <w:rPr>
                <w:w w:val="101"/>
              </w:rPr>
              <w:instrText>.</w:instrText>
            </w:r>
            <w:r w:rsidR="00990AAE">
              <w:fldChar w:fldCharType="begin"/>
            </w:r>
            <w:r w:rsidR="00990AAE">
              <w:instrText xml:space="preserve"> SEQ MTEqn \c \* Arabic \* MERGEFORMAT </w:instrText>
            </w:r>
            <w:r w:rsidR="00990AAE">
              <w:fldChar w:fldCharType="separate"/>
            </w:r>
            <w:r w:rsidR="00DD2180" w:rsidRPr="00DD2180">
              <w:rPr>
                <w:noProof/>
                <w:w w:val="101"/>
              </w:rPr>
              <w:instrText>42</w:instrText>
            </w:r>
            <w:r w:rsidR="00990AAE">
              <w:rPr>
                <w:noProof/>
                <w:w w:val="101"/>
              </w:rPr>
              <w:fldChar w:fldCharType="end"/>
            </w:r>
            <w:r w:rsidRPr="00976B0C">
              <w:rPr>
                <w:w w:val="101"/>
              </w:rPr>
              <w:instrText>)</w:instrText>
            </w:r>
            <w:bookmarkEnd w:id="2497"/>
            <w:r w:rsidRPr="00976B0C">
              <w:rPr>
                <w:w w:val="101"/>
                <w:lang w:val="it-IT"/>
              </w:rPr>
              <w:fldChar w:fldCharType="end"/>
            </w:r>
          </w:p>
        </w:tc>
      </w:tr>
    </w:tbl>
    <w:p w:rsidR="0031426D" w:rsidRPr="00976B0C" w:rsidRDefault="0031426D" w:rsidP="0031426D">
      <w:pPr>
        <w:rPr>
          <w:w w:val="101"/>
          <w:lang w:val="it-IT"/>
        </w:rPr>
      </w:pPr>
      <w:r w:rsidRPr="00976B0C">
        <w:rPr>
          <w:lang w:val="it-IT"/>
        </w:rPr>
        <w:t>Trong đó:</w:t>
      </w:r>
      <w:r>
        <w:rPr>
          <w:lang w:val="it-IT"/>
        </w:rPr>
        <w:t xml:space="preserve"> </w:t>
      </w:r>
      <w:r w:rsidR="002B214E" w:rsidRPr="002B214E">
        <w:rPr>
          <w:position w:val="-12"/>
        </w:rPr>
        <w:object w:dxaOrig="2860" w:dyaOrig="300">
          <v:shape id="_x0000_i1421" type="#_x0000_t75" style="width:13.95pt;height:13.95pt" o:ole="">
            <v:imagedata r:id="rId813" o:title=""/>
          </v:shape>
          <o:OLEObject Type="Embed" ProgID="Equation.DSMT4" ShapeID="_x0000_i1421" DrawAspect="Content" ObjectID="_1696079689" r:id="rId814"/>
        </w:object>
      </w:r>
      <w:r>
        <w:rPr>
          <w:lang w:val="it-IT"/>
        </w:rPr>
        <w:t>- t</w:t>
      </w:r>
      <w:r w:rsidRPr="00976B0C">
        <w:rPr>
          <w:lang w:val="it-IT"/>
        </w:rPr>
        <w:t xml:space="preserve">ham số liên tục và chúng ta biểu diễn véc tơ </w:t>
      </w:r>
      <w:r w:rsidR="002B214E" w:rsidRPr="00025957">
        <w:rPr>
          <w:position w:val="-4"/>
        </w:rPr>
        <w:object w:dxaOrig="240" w:dyaOrig="279">
          <v:shape id="_x0000_i1422" type="#_x0000_t75" style="width:11.8pt;height:11.8pt" o:ole="">
            <v:imagedata r:id="rId815" o:title=""/>
          </v:shape>
          <o:OLEObject Type="Embed" ProgID="Equation.DSMT4" ShapeID="_x0000_i1422" DrawAspect="Content" ObjectID="_1696079690" r:id="rId816"/>
        </w:object>
      </w:r>
      <w:r w:rsidR="007000C8">
        <w:rPr>
          <w:b/>
          <w:lang w:val="it-IT"/>
        </w:rPr>
        <w:t xml:space="preserve"> </w:t>
      </w:r>
      <w:r w:rsidRPr="00976B0C">
        <w:rPr>
          <w:lang w:val="it-IT"/>
        </w:rPr>
        <w:t xml:space="preserve">như một hàm của tham số này: </w:t>
      </w:r>
      <w:r w:rsidR="002B214E" w:rsidRPr="003D4FCF">
        <w:rPr>
          <w:position w:val="-10"/>
        </w:rPr>
        <w:object w:dxaOrig="1020" w:dyaOrig="340">
          <v:shape id="_x0000_i1423" type="#_x0000_t75" style="width:51.6pt;height:16.1pt" o:ole="">
            <v:imagedata r:id="rId817" o:title=""/>
          </v:shape>
          <o:OLEObject Type="Embed" ProgID="Equation.DSMT4" ShapeID="_x0000_i1423" DrawAspect="Content" ObjectID="_1696079691" r:id="rId818"/>
        </w:object>
      </w:r>
      <w:r w:rsidRPr="00976B0C">
        <w:rPr>
          <w:w w:val="101"/>
          <w:lang w:val="it-IT"/>
        </w:rPr>
        <w:t xml:space="preserve">. </w:t>
      </w:r>
      <w:r w:rsidRPr="00976B0C">
        <w:rPr>
          <w:lang w:val="it-IT"/>
        </w:rPr>
        <w:t>Hơn nữa,</w:t>
      </w:r>
      <w:r w:rsidRPr="00976B0C">
        <w:rPr>
          <w:w w:val="101"/>
          <w:lang w:val="it-IT"/>
        </w:rPr>
        <w:t xml:space="preserve"> </w:t>
      </w:r>
      <w:r w:rsidR="003D4FCF" w:rsidRPr="003D4FCF">
        <w:rPr>
          <w:position w:val="-12"/>
        </w:rPr>
        <w:object w:dxaOrig="1080" w:dyaOrig="380">
          <v:shape id="_x0000_i1424" type="#_x0000_t75" style="width:53.75pt;height:20.4pt" o:ole="">
            <v:imagedata r:id="rId819" o:title=""/>
          </v:shape>
          <o:OLEObject Type="Embed" ProgID="Equation.DSMT4" ShapeID="_x0000_i1424" DrawAspect="Content" ObjectID="_1696079692" r:id="rId820"/>
        </w:object>
      </w:r>
      <w:r w:rsidRPr="00976B0C">
        <w:rPr>
          <w:w w:val="101"/>
          <w:lang w:val="it-IT"/>
        </w:rPr>
        <w:t xml:space="preserve"> </w:t>
      </w:r>
      <w:r w:rsidRPr="00976B0C">
        <w:rPr>
          <w:lang w:val="it-IT"/>
        </w:rPr>
        <w:t xml:space="preserve">như phương trình </w:t>
      </w:r>
      <w:r w:rsidRPr="00976B0C">
        <w:rPr>
          <w:lang w:val="it-IT"/>
        </w:rPr>
        <w:fldChar w:fldCharType="begin"/>
      </w:r>
      <w:r w:rsidRPr="00976B0C">
        <w:rPr>
          <w:lang w:val="it-IT"/>
        </w:rPr>
        <w:instrText xml:space="preserve"> GOTOBUTTON ZEqnNum317372  \* MERGEFORMAT </w:instrText>
      </w:r>
      <w:r w:rsidRPr="00976B0C">
        <w:rPr>
          <w:lang w:val="it-IT"/>
        </w:rPr>
        <w:fldChar w:fldCharType="begin"/>
      </w:r>
      <w:r w:rsidRPr="00976B0C">
        <w:rPr>
          <w:lang w:val="it-IT"/>
        </w:rPr>
        <w:instrText xml:space="preserve"> REF ZEqnNum317372 \* Charformat \! \* MERGEFORMAT </w:instrText>
      </w:r>
      <w:r w:rsidRPr="00976B0C">
        <w:rPr>
          <w:lang w:val="it-IT"/>
        </w:rPr>
        <w:fldChar w:fldCharType="separate"/>
      </w:r>
      <w:r w:rsidR="00DD2180" w:rsidRPr="00DD2180">
        <w:rPr>
          <w:lang w:val="it-IT"/>
        </w:rPr>
        <w:instrText>(2.41)</w:instrText>
      </w:r>
      <w:r w:rsidRPr="00976B0C">
        <w:rPr>
          <w:lang w:val="it-IT"/>
        </w:rPr>
        <w:fldChar w:fldCharType="end"/>
      </w:r>
      <w:r w:rsidRPr="00976B0C">
        <w:rPr>
          <w:lang w:val="it-IT"/>
        </w:rPr>
        <w:fldChar w:fldCharType="end"/>
      </w:r>
      <w:r w:rsidRPr="00976B0C">
        <w:rPr>
          <w:lang w:val="it-IT"/>
        </w:rPr>
        <w:t xml:space="preserve">. Chúng ta yêu cầu phương trình </w:t>
      </w:r>
      <w:r w:rsidRPr="00976B0C">
        <w:rPr>
          <w:lang w:val="it-IT"/>
        </w:rPr>
        <w:fldChar w:fldCharType="begin"/>
      </w:r>
      <w:r w:rsidRPr="00976B0C">
        <w:rPr>
          <w:lang w:val="it-IT"/>
        </w:rPr>
        <w:instrText xml:space="preserve"> GOTOBUTTON ZEqnNum384464  \* MERGEFORMAT </w:instrText>
      </w:r>
      <w:r w:rsidRPr="00976B0C">
        <w:rPr>
          <w:lang w:val="it-IT"/>
        </w:rPr>
        <w:fldChar w:fldCharType="begin"/>
      </w:r>
      <w:r w:rsidRPr="00976B0C">
        <w:rPr>
          <w:lang w:val="it-IT"/>
        </w:rPr>
        <w:instrText xml:space="preserve"> REF ZEqnNum384464 \* Charformat \! \* MERGEFORMAT </w:instrText>
      </w:r>
      <w:r w:rsidRPr="00976B0C">
        <w:rPr>
          <w:lang w:val="it-IT"/>
        </w:rPr>
        <w:fldChar w:fldCharType="separate"/>
      </w:r>
      <w:r w:rsidR="00DD2180" w:rsidRPr="00DD2180">
        <w:rPr>
          <w:lang w:val="it-IT"/>
        </w:rPr>
        <w:instrText>(2.42)</w:instrText>
      </w:r>
      <w:r w:rsidRPr="00976B0C">
        <w:rPr>
          <w:lang w:val="it-IT"/>
        </w:rPr>
        <w:fldChar w:fldCharType="end"/>
      </w:r>
      <w:r w:rsidRPr="00976B0C">
        <w:rPr>
          <w:lang w:val="it-IT"/>
        </w:rPr>
        <w:fldChar w:fldCharType="end"/>
      </w:r>
      <w:r w:rsidRPr="00976B0C">
        <w:rPr>
          <w:lang w:val="it-IT"/>
        </w:rPr>
        <w:t xml:space="preserve"> ở bất kỳ</w:t>
      </w:r>
      <w:r w:rsidR="002B214E">
        <w:rPr>
          <w:lang w:val="it-IT"/>
        </w:rPr>
        <w:t xml:space="preserve"> </w:t>
      </w:r>
      <w:r w:rsidR="002B214E" w:rsidRPr="002B214E">
        <w:rPr>
          <w:position w:val="-6"/>
          <w:lang w:val="it-IT"/>
        </w:rPr>
        <w:object w:dxaOrig="980" w:dyaOrig="300">
          <v:shape id="_x0000_i1425" type="#_x0000_t75" style="width:49.45pt;height:15.05pt" o:ole="">
            <v:imagedata r:id="rId821" o:title=""/>
          </v:shape>
          <o:OLEObject Type="Embed" ProgID="Equation.DSMT4" ShapeID="_x0000_i1425" DrawAspect="Content" ObjectID="_1696079693" r:id="rId822"/>
        </w:object>
      </w:r>
      <w:r w:rsidRPr="00976B0C">
        <w:rPr>
          <w:lang w:val="it-IT"/>
        </w:rPr>
        <w:t xml:space="preserve">. Dĩ nhiên, khi </w:t>
      </w:r>
      <w:r w:rsidR="002B214E" w:rsidRPr="002B214E">
        <w:rPr>
          <w:position w:val="-6"/>
          <w:lang w:val="it-IT"/>
        </w:rPr>
        <w:object w:dxaOrig="620" w:dyaOrig="300">
          <v:shape id="_x0000_i1426" type="#_x0000_t75" style="width:31.15pt;height:15.05pt" o:ole="">
            <v:imagedata r:id="rId823" o:title=""/>
          </v:shape>
          <o:OLEObject Type="Embed" ProgID="Equation.DSMT4" ShapeID="_x0000_i1426" DrawAspect="Content" ObjectID="_1696079694" r:id="rId824"/>
        </w:object>
      </w:r>
      <w:r w:rsidRPr="00976B0C">
        <w:rPr>
          <w:lang w:val="it-IT"/>
        </w:rPr>
        <w:t xml:space="preserve">, phương trình </w:t>
      </w:r>
      <w:r w:rsidRPr="00976B0C">
        <w:rPr>
          <w:lang w:val="it-IT"/>
        </w:rPr>
        <w:fldChar w:fldCharType="begin"/>
      </w:r>
      <w:r w:rsidRPr="00976B0C">
        <w:rPr>
          <w:lang w:val="it-IT"/>
        </w:rPr>
        <w:instrText xml:space="preserve"> GOTOBUTTON ZEqnNum384464  \* MERGEFORMAT </w:instrText>
      </w:r>
      <w:r w:rsidRPr="00976B0C">
        <w:rPr>
          <w:lang w:val="it-IT"/>
        </w:rPr>
        <w:fldChar w:fldCharType="begin"/>
      </w:r>
      <w:r w:rsidRPr="00976B0C">
        <w:rPr>
          <w:lang w:val="it-IT"/>
        </w:rPr>
        <w:instrText xml:space="preserve"> REF ZEqnNum384464 \* Charformat \! \* MERGEFORMAT </w:instrText>
      </w:r>
      <w:r w:rsidRPr="00976B0C">
        <w:rPr>
          <w:lang w:val="it-IT"/>
        </w:rPr>
        <w:fldChar w:fldCharType="separate"/>
      </w:r>
      <w:r w:rsidR="00DD2180" w:rsidRPr="00DD2180">
        <w:rPr>
          <w:lang w:val="it-IT"/>
        </w:rPr>
        <w:instrText>(2.42)</w:instrText>
      </w:r>
      <w:r w:rsidRPr="00976B0C">
        <w:rPr>
          <w:lang w:val="it-IT"/>
        </w:rPr>
        <w:fldChar w:fldCharType="end"/>
      </w:r>
      <w:r w:rsidRPr="00976B0C">
        <w:rPr>
          <w:lang w:val="it-IT"/>
        </w:rPr>
        <w:fldChar w:fldCharType="end"/>
      </w:r>
      <w:r w:rsidRPr="00976B0C">
        <w:rPr>
          <w:lang w:val="it-IT"/>
        </w:rPr>
        <w:t xml:space="preserve"> trùng với phương trình </w:t>
      </w:r>
      <w:r w:rsidRPr="00976B0C">
        <w:rPr>
          <w:lang w:val="it-IT"/>
        </w:rPr>
        <w:fldChar w:fldCharType="begin"/>
      </w:r>
      <w:r w:rsidRPr="00976B0C">
        <w:rPr>
          <w:lang w:val="it-IT"/>
        </w:rPr>
        <w:instrText xml:space="preserve"> GOTOBUTTON ZEqnNum317372  \* MERGEFORMAT </w:instrText>
      </w:r>
      <w:r w:rsidRPr="00976B0C">
        <w:rPr>
          <w:lang w:val="it-IT"/>
        </w:rPr>
        <w:fldChar w:fldCharType="begin"/>
      </w:r>
      <w:r w:rsidRPr="00976B0C">
        <w:rPr>
          <w:lang w:val="it-IT"/>
        </w:rPr>
        <w:instrText xml:space="preserve"> REF ZEqnNum317372 \* Charformat \! \* MERGEFORMAT </w:instrText>
      </w:r>
      <w:r w:rsidRPr="00976B0C">
        <w:rPr>
          <w:lang w:val="it-IT"/>
        </w:rPr>
        <w:fldChar w:fldCharType="separate"/>
      </w:r>
      <w:r w:rsidR="00DD2180" w:rsidRPr="00DD2180">
        <w:rPr>
          <w:lang w:val="it-IT"/>
        </w:rPr>
        <w:instrText>(2.41)</w:instrText>
      </w:r>
      <w:r w:rsidRPr="00976B0C">
        <w:rPr>
          <w:lang w:val="it-IT"/>
        </w:rPr>
        <w:fldChar w:fldCharType="end"/>
      </w:r>
      <w:r w:rsidRPr="00976B0C">
        <w:rPr>
          <w:lang w:val="it-IT"/>
        </w:rPr>
        <w:fldChar w:fldCharType="end"/>
      </w:r>
      <w:r w:rsidRPr="00976B0C">
        <w:rPr>
          <w:lang w:val="it-IT"/>
        </w:rPr>
        <w:t xml:space="preserve">. Khi </w:t>
      </w:r>
      <w:r w:rsidR="002B214E" w:rsidRPr="002B214E">
        <w:rPr>
          <w:position w:val="-6"/>
          <w:lang w:val="it-IT"/>
        </w:rPr>
        <w:object w:dxaOrig="580" w:dyaOrig="300">
          <v:shape id="_x0000_i1427" type="#_x0000_t75" style="width:29pt;height:15.05pt" o:ole="">
            <v:imagedata r:id="rId825" o:title=""/>
          </v:shape>
          <o:OLEObject Type="Embed" ProgID="Equation.DSMT4" ShapeID="_x0000_i1427" DrawAspect="Content" ObjectID="_1696079695" r:id="rId826"/>
        </w:object>
      </w:r>
      <w:r w:rsidRPr="00976B0C">
        <w:rPr>
          <w:w w:val="101"/>
          <w:lang w:val="it-IT"/>
        </w:rPr>
        <w:t>,</w:t>
      </w:r>
      <w:r>
        <w:rPr>
          <w:w w:val="101"/>
          <w:lang w:val="it-IT"/>
        </w:rPr>
        <w:t xml:space="preserve"> </w:t>
      </w:r>
      <w:r w:rsidRPr="00976B0C">
        <w:rPr>
          <w:w w:val="101"/>
          <w:lang w:val="it-IT"/>
        </w:rPr>
        <w:t xml:space="preserve">thì phương trình </w:t>
      </w:r>
      <w:r w:rsidRPr="00976B0C">
        <w:rPr>
          <w:lang w:val="it-IT"/>
        </w:rPr>
        <w:fldChar w:fldCharType="begin"/>
      </w:r>
      <w:r w:rsidRPr="00976B0C">
        <w:rPr>
          <w:lang w:val="it-IT"/>
        </w:rPr>
        <w:instrText xml:space="preserve"> GOTOBUTTON ZEqnNum384464  \* MERGEFORMAT </w:instrText>
      </w:r>
      <w:r w:rsidRPr="00976B0C">
        <w:rPr>
          <w:lang w:val="it-IT"/>
        </w:rPr>
        <w:fldChar w:fldCharType="begin"/>
      </w:r>
      <w:r w:rsidRPr="00976B0C">
        <w:rPr>
          <w:lang w:val="it-IT"/>
        </w:rPr>
        <w:instrText xml:space="preserve"> REF ZEqnNum384464 \* Charformat \! \* MERGEFORMAT </w:instrText>
      </w:r>
      <w:r w:rsidRPr="00976B0C">
        <w:rPr>
          <w:lang w:val="it-IT"/>
        </w:rPr>
        <w:fldChar w:fldCharType="separate"/>
      </w:r>
      <w:r w:rsidR="00DD2180" w:rsidRPr="00DD2180">
        <w:rPr>
          <w:lang w:val="it-IT"/>
        </w:rPr>
        <w:instrText>(2.42)</w:instrText>
      </w:r>
      <w:r w:rsidRPr="00976B0C">
        <w:rPr>
          <w:lang w:val="it-IT"/>
        </w:rPr>
        <w:fldChar w:fldCharType="end"/>
      </w:r>
      <w:r w:rsidRPr="00976B0C">
        <w:rPr>
          <w:lang w:val="it-IT"/>
        </w:rPr>
        <w:fldChar w:fldCharType="end"/>
      </w:r>
      <w:r w:rsidRPr="00976B0C">
        <w:rPr>
          <w:lang w:val="it-IT"/>
        </w:rPr>
        <w:t xml:space="preserve"> trùng với phương trình </w:t>
      </w:r>
      <w:r w:rsidRPr="00976B0C">
        <w:rPr>
          <w:lang w:val="it-IT"/>
        </w:rPr>
        <w:fldChar w:fldCharType="begin"/>
      </w:r>
      <w:r w:rsidRPr="00976B0C">
        <w:rPr>
          <w:lang w:val="it-IT"/>
        </w:rPr>
        <w:instrText xml:space="preserve"> GOTOBUTTON ZEqnNum845217  \* MERGEFORMAT </w:instrText>
      </w:r>
      <w:r w:rsidRPr="00976B0C">
        <w:rPr>
          <w:lang w:val="it-IT"/>
        </w:rPr>
        <w:fldChar w:fldCharType="begin"/>
      </w:r>
      <w:r w:rsidRPr="00976B0C">
        <w:rPr>
          <w:lang w:val="it-IT"/>
        </w:rPr>
        <w:instrText xml:space="preserve"> REF ZEqnNum845217 \* Charformat \! \* MERGEFORMAT </w:instrText>
      </w:r>
      <w:r w:rsidRPr="00976B0C">
        <w:rPr>
          <w:lang w:val="it-IT"/>
        </w:rPr>
        <w:fldChar w:fldCharType="separate"/>
      </w:r>
      <w:r w:rsidR="00DD2180" w:rsidRPr="00DD2180">
        <w:rPr>
          <w:lang w:val="it-IT"/>
        </w:rPr>
        <w:instrText>(2.40)</w:instrText>
      </w:r>
      <w:r w:rsidRPr="00976B0C">
        <w:rPr>
          <w:lang w:val="it-IT"/>
        </w:rPr>
        <w:fldChar w:fldCharType="end"/>
      </w:r>
      <w:r w:rsidRPr="00976B0C">
        <w:rPr>
          <w:lang w:val="it-IT"/>
        </w:rPr>
        <w:fldChar w:fldCharType="end"/>
      </w:r>
      <w:r w:rsidRPr="00976B0C">
        <w:rPr>
          <w:lang w:val="it-IT"/>
        </w:rPr>
        <w:t>.</w:t>
      </w:r>
    </w:p>
    <w:p w:rsidR="0031426D" w:rsidRPr="00976B0C" w:rsidRDefault="0031426D" w:rsidP="0031426D">
      <w:pPr>
        <w:rPr>
          <w:w w:val="101"/>
          <w:lang w:val="it-IT"/>
        </w:rPr>
      </w:pPr>
      <w:r w:rsidRPr="00976B0C">
        <w:rPr>
          <w:lang w:val="it-IT"/>
        </w:rPr>
        <w:t xml:space="preserve">Vi phân phương trình </w:t>
      </w:r>
      <w:r w:rsidRPr="00976B0C">
        <w:rPr>
          <w:lang w:val="it-IT"/>
        </w:rPr>
        <w:fldChar w:fldCharType="begin"/>
      </w:r>
      <w:r w:rsidRPr="00976B0C">
        <w:rPr>
          <w:lang w:val="it-IT"/>
        </w:rPr>
        <w:instrText xml:space="preserve"> GOTOBUTTON ZEqnNum384464  \* MERGEFORMAT </w:instrText>
      </w:r>
      <w:r w:rsidRPr="00976B0C">
        <w:rPr>
          <w:lang w:val="it-IT"/>
        </w:rPr>
        <w:fldChar w:fldCharType="begin"/>
      </w:r>
      <w:r w:rsidRPr="00976B0C">
        <w:rPr>
          <w:lang w:val="it-IT"/>
        </w:rPr>
        <w:instrText xml:space="preserve"> REF ZEqnNum384464 \* Charformat \! \* MERGEFORMAT </w:instrText>
      </w:r>
      <w:r w:rsidRPr="00976B0C">
        <w:rPr>
          <w:lang w:val="it-IT"/>
        </w:rPr>
        <w:fldChar w:fldCharType="separate"/>
      </w:r>
      <w:r w:rsidR="00DD2180" w:rsidRPr="00DD2180">
        <w:rPr>
          <w:lang w:val="it-IT"/>
        </w:rPr>
        <w:instrText>(2.42)</w:instrText>
      </w:r>
      <w:r w:rsidRPr="00976B0C">
        <w:rPr>
          <w:lang w:val="it-IT"/>
        </w:rPr>
        <w:fldChar w:fldCharType="end"/>
      </w:r>
      <w:r w:rsidRPr="00976B0C">
        <w:rPr>
          <w:lang w:val="it-IT"/>
        </w:rPr>
        <w:fldChar w:fldCharType="end"/>
      </w:r>
      <w:r w:rsidRPr="00976B0C">
        <w:rPr>
          <w:lang w:val="it-IT"/>
        </w:rPr>
        <w:t xml:space="preserve"> với tham số liên tục </w:t>
      </w:r>
      <w:r w:rsidR="002B214E" w:rsidRPr="002B214E">
        <w:rPr>
          <w:position w:val="-6"/>
          <w:lang w:val="it-IT"/>
        </w:rPr>
        <w:object w:dxaOrig="200" w:dyaOrig="240">
          <v:shape id="_x0000_i1428" type="#_x0000_t75" style="width:9.65pt;height:11.8pt" o:ole="">
            <v:imagedata r:id="rId827" o:title=""/>
          </v:shape>
          <o:OLEObject Type="Embed" ProgID="Equation.DSMT4" ShapeID="_x0000_i1428" DrawAspect="Content" ObjectID="_1696079696" r:id="rId828"/>
        </w:object>
      </w:r>
      <w:r w:rsidR="002B214E">
        <w:rPr>
          <w:lang w:val="it-IT"/>
        </w:rPr>
        <w:t xml:space="preserve"> </w:t>
      </w:r>
      <w:r w:rsidRPr="00976B0C">
        <w:rPr>
          <w:lang w:val="it-IT"/>
        </w:rPr>
        <w:t>và thực hiện một số biến đổi chúng ta tìm được biểu thức</w:t>
      </w:r>
      <w:r w:rsidRPr="00976B0C">
        <w:rPr>
          <w:w w:val="101"/>
          <w:lang w:val="it-IT"/>
        </w:rPr>
        <w:t xml:space="preserve"> </w:t>
      </w:r>
      <w:r w:rsidRPr="00976B0C">
        <w:rPr>
          <w:w w:val="101"/>
          <w:lang w:val="it-IT"/>
        </w:rPr>
        <w:fldChar w:fldCharType="begin"/>
      </w:r>
      <w:r w:rsidRPr="00976B0C">
        <w:rPr>
          <w:w w:val="101"/>
          <w:lang w:val="it-IT"/>
        </w:rPr>
        <w:instrText xml:space="preserve"> GOTOBUTTON ZEqnNum464959  \* MERGEFORMAT </w:instrText>
      </w:r>
      <w:r w:rsidRPr="00976B0C">
        <w:rPr>
          <w:w w:val="101"/>
          <w:lang w:val="it-IT"/>
        </w:rPr>
        <w:fldChar w:fldCharType="begin"/>
      </w:r>
      <w:r w:rsidRPr="00976B0C">
        <w:rPr>
          <w:w w:val="101"/>
          <w:lang w:val="it-IT"/>
        </w:rPr>
        <w:instrText xml:space="preserve"> REF ZEqnNum464959 \* Charformat \! \* MERGEFORMAT </w:instrText>
      </w:r>
      <w:r w:rsidRPr="00976B0C">
        <w:rPr>
          <w:w w:val="101"/>
          <w:lang w:val="it-IT"/>
        </w:rPr>
        <w:fldChar w:fldCharType="separate"/>
      </w:r>
      <w:r w:rsidR="00DD2180" w:rsidRPr="00DD2180">
        <w:rPr>
          <w:w w:val="101"/>
          <w:lang w:val="it-IT"/>
        </w:rPr>
        <w:instrText>(2.43)</w:instrText>
      </w:r>
      <w:r w:rsidRPr="00976B0C">
        <w:rPr>
          <w:w w:val="101"/>
          <w:lang w:val="it-IT"/>
        </w:rPr>
        <w:fldChar w:fldCharType="end"/>
      </w:r>
      <w:r w:rsidRPr="00976B0C">
        <w:rPr>
          <w:w w:val="101"/>
          <w:lang w:val="it-IT"/>
        </w:rPr>
        <w:fldChar w:fldCharType="end"/>
      </w:r>
      <w:r w:rsidRPr="00976B0C">
        <w:rPr>
          <w:w w:val="101"/>
          <w:lang w:val="it-IT"/>
        </w:rPr>
        <w:t xml:space="preserve"> theo bài toán Cauchy: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31426D" w:rsidRPr="00976B0C" w:rsidTr="0031426D">
        <w:tc>
          <w:tcPr>
            <w:tcW w:w="709" w:type="dxa"/>
            <w:vAlign w:val="center"/>
          </w:tcPr>
          <w:p w:rsidR="0031426D" w:rsidRPr="00987993" w:rsidRDefault="0031426D" w:rsidP="0031426D">
            <w:pPr>
              <w:rPr>
                <w:i/>
                <w:w w:val="101"/>
                <w:lang w:val="it-IT"/>
              </w:rPr>
            </w:pPr>
          </w:p>
        </w:tc>
        <w:tc>
          <w:tcPr>
            <w:tcW w:w="7229" w:type="dxa"/>
            <w:vAlign w:val="center"/>
            <w:hideMark/>
          </w:tcPr>
          <w:p w:rsidR="0031426D" w:rsidRPr="00976B0C" w:rsidRDefault="003D4FCF" w:rsidP="003D4FCF">
            <w:pPr>
              <w:rPr>
                <w:i/>
                <w:w w:val="101"/>
              </w:rPr>
            </w:pPr>
            <w:r w:rsidRPr="003D4FCF">
              <w:rPr>
                <w:position w:val="-56"/>
              </w:rPr>
              <w:object w:dxaOrig="4380" w:dyaOrig="1260">
                <v:shape id="_x0000_i1429" type="#_x0000_t75" style="width:219.2pt;height:63.4pt" o:ole="">
                  <v:imagedata r:id="rId829" o:title=""/>
                </v:shape>
                <o:OLEObject Type="Embed" ProgID="Equation.DSMT4" ShapeID="_x0000_i1429" DrawAspect="Content" ObjectID="_1696079697" r:id="rId830"/>
              </w:object>
            </w:r>
          </w:p>
        </w:tc>
        <w:tc>
          <w:tcPr>
            <w:tcW w:w="851" w:type="dxa"/>
            <w:vAlign w:val="center"/>
          </w:tcPr>
          <w:p w:rsidR="0031426D" w:rsidRPr="00976B0C" w:rsidRDefault="0031426D" w:rsidP="0031426D">
            <w:pPr>
              <w:ind w:hanging="108"/>
              <w:jc w:val="right"/>
              <w:rPr>
                <w:w w:val="101"/>
              </w:rPr>
            </w:pPr>
            <w:r w:rsidRPr="00976B0C">
              <w:rPr>
                <w:w w:val="101"/>
              </w:rPr>
              <w:fldChar w:fldCharType="begin"/>
            </w:r>
            <w:r w:rsidRPr="00976B0C">
              <w:rPr>
                <w:w w:val="101"/>
              </w:rPr>
              <w:instrText xml:space="preserve"> MACROBUTTON MTPlaceRef \* MERGEFORMAT </w:instrText>
            </w:r>
            <w:r w:rsidRPr="00976B0C">
              <w:rPr>
                <w:w w:val="101"/>
              </w:rPr>
              <w:fldChar w:fldCharType="begin"/>
            </w:r>
            <w:r w:rsidRPr="00976B0C">
              <w:rPr>
                <w:w w:val="101"/>
              </w:rPr>
              <w:instrText xml:space="preserve"> SEQ MTEqn \h \* MERGEFORMAT </w:instrText>
            </w:r>
            <w:r w:rsidRPr="00976B0C">
              <w:rPr>
                <w:w w:val="101"/>
                <w:lang w:val="it-IT"/>
              </w:rPr>
              <w:fldChar w:fldCharType="end"/>
            </w:r>
            <w:bookmarkStart w:id="2498" w:name="ZEqnNum464959"/>
            <w:r w:rsidRPr="00976B0C">
              <w:rPr>
                <w:w w:val="101"/>
              </w:rPr>
              <w:instrText>(</w:instrText>
            </w:r>
            <w:r w:rsidR="00990AAE">
              <w:fldChar w:fldCharType="begin"/>
            </w:r>
            <w:r w:rsidR="00990AAE">
              <w:instrText xml:space="preserve"> SEQ MTChap \c \* Arabic \* MERGEFORMAT </w:instrText>
            </w:r>
            <w:r w:rsidR="00990AAE">
              <w:fldChar w:fldCharType="separate"/>
            </w:r>
            <w:r w:rsidR="00DD2180" w:rsidRPr="00DD2180">
              <w:rPr>
                <w:noProof/>
                <w:w w:val="101"/>
              </w:rPr>
              <w:instrText>2</w:instrText>
            </w:r>
            <w:r w:rsidR="00990AAE">
              <w:rPr>
                <w:noProof/>
                <w:w w:val="101"/>
              </w:rPr>
              <w:fldChar w:fldCharType="end"/>
            </w:r>
            <w:r w:rsidRPr="00976B0C">
              <w:rPr>
                <w:w w:val="101"/>
              </w:rPr>
              <w:instrText>.</w:instrText>
            </w:r>
            <w:r w:rsidR="00990AAE">
              <w:fldChar w:fldCharType="begin"/>
            </w:r>
            <w:r w:rsidR="00990AAE">
              <w:instrText xml:space="preserve"> SEQ MTEqn \c \* Arabic \* MERGEFORMAT </w:instrText>
            </w:r>
            <w:r w:rsidR="00990AAE">
              <w:fldChar w:fldCharType="separate"/>
            </w:r>
            <w:r w:rsidR="00DD2180" w:rsidRPr="00DD2180">
              <w:rPr>
                <w:noProof/>
                <w:w w:val="101"/>
              </w:rPr>
              <w:instrText>43</w:instrText>
            </w:r>
            <w:r w:rsidR="00990AAE">
              <w:rPr>
                <w:noProof/>
                <w:w w:val="101"/>
              </w:rPr>
              <w:fldChar w:fldCharType="end"/>
            </w:r>
            <w:r w:rsidRPr="00976B0C">
              <w:rPr>
                <w:w w:val="101"/>
              </w:rPr>
              <w:instrText>)</w:instrText>
            </w:r>
            <w:bookmarkEnd w:id="2498"/>
            <w:r w:rsidRPr="00976B0C">
              <w:rPr>
                <w:w w:val="101"/>
                <w:lang w:val="it-IT"/>
              </w:rPr>
              <w:fldChar w:fldCharType="end"/>
            </w:r>
          </w:p>
        </w:tc>
      </w:tr>
    </w:tbl>
    <w:p w:rsidR="0031426D" w:rsidRPr="00976B0C" w:rsidRDefault="0031426D" w:rsidP="0031426D">
      <w:pPr>
        <w:rPr>
          <w:w w:val="101"/>
          <w:lang w:val="it-IT"/>
        </w:rPr>
      </w:pPr>
      <w:r w:rsidRPr="00976B0C">
        <w:t>T</w:t>
      </w:r>
      <w:r w:rsidRPr="00976B0C">
        <w:rPr>
          <w:lang w:val="it-IT"/>
        </w:rPr>
        <w:t xml:space="preserve">ích phân </w:t>
      </w:r>
      <w:r w:rsidRPr="00976B0C">
        <w:rPr>
          <w:lang w:val="it-IT"/>
        </w:rPr>
        <w:fldChar w:fldCharType="begin"/>
      </w:r>
      <w:r w:rsidRPr="00976B0C">
        <w:rPr>
          <w:lang w:val="it-IT"/>
        </w:rPr>
        <w:instrText xml:space="preserve"> GOTOBUTTON ZEqnNum464959  \* MERGEFORMAT </w:instrText>
      </w:r>
      <w:r w:rsidRPr="00976B0C">
        <w:rPr>
          <w:lang w:val="it-IT"/>
        </w:rPr>
        <w:fldChar w:fldCharType="begin"/>
      </w:r>
      <w:r w:rsidRPr="00976B0C">
        <w:rPr>
          <w:lang w:val="it-IT"/>
        </w:rPr>
        <w:instrText xml:space="preserve"> REF ZEqnNum464959 \* Charformat \! \* MERGEFORMAT </w:instrText>
      </w:r>
      <w:r w:rsidRPr="00976B0C">
        <w:rPr>
          <w:lang w:val="it-IT"/>
        </w:rPr>
        <w:fldChar w:fldCharType="separate"/>
      </w:r>
      <w:r w:rsidR="00DD2180" w:rsidRPr="00DD2180">
        <w:rPr>
          <w:lang w:val="it-IT"/>
        </w:rPr>
        <w:instrText>(2.43)</w:instrText>
      </w:r>
      <w:r w:rsidRPr="00976B0C">
        <w:rPr>
          <w:lang w:val="it-IT"/>
        </w:rPr>
        <w:fldChar w:fldCharType="end"/>
      </w:r>
      <w:r w:rsidRPr="00976B0C">
        <w:rPr>
          <w:lang w:val="it-IT"/>
        </w:rPr>
        <w:fldChar w:fldCharType="end"/>
      </w:r>
      <w:r w:rsidRPr="00976B0C">
        <w:rPr>
          <w:lang w:val="it-IT"/>
        </w:rPr>
        <w:t xml:space="preserve"> theo </w:t>
      </w:r>
      <w:r w:rsidR="002B214E" w:rsidRPr="002B214E">
        <w:rPr>
          <w:position w:val="-6"/>
          <w:lang w:val="it-IT"/>
        </w:rPr>
        <w:object w:dxaOrig="200" w:dyaOrig="240">
          <v:shape id="_x0000_i1430" type="#_x0000_t75" style="width:9.65pt;height:11.8pt" o:ole="">
            <v:imagedata r:id="rId827" o:title=""/>
          </v:shape>
          <o:OLEObject Type="Embed" ProgID="Equation.DSMT4" ShapeID="_x0000_i1430" DrawAspect="Content" ObjectID="_1696079698" r:id="rId831"/>
        </w:object>
      </w:r>
      <w:r w:rsidRPr="00976B0C">
        <w:rPr>
          <w:lang w:val="it-IT"/>
        </w:rPr>
        <w:t xml:space="preserve"> từ 0 đến 1, chúng ta có thể tìm được véc tơ tham số của bài toán biên yêu cầu </w:t>
      </w:r>
      <w:r w:rsidRPr="00976B0C">
        <w:rPr>
          <w:lang w:val="it-IT"/>
        </w:rPr>
        <w:fldChar w:fldCharType="begin"/>
      </w:r>
      <w:r w:rsidRPr="00976B0C">
        <w:rPr>
          <w:lang w:val="it-IT"/>
        </w:rPr>
        <w:instrText xml:space="preserve"> GOTOBUTTON ZEqnNum845217  \* MERGEFORMAT </w:instrText>
      </w:r>
      <w:r w:rsidRPr="00976B0C">
        <w:rPr>
          <w:lang w:val="it-IT"/>
        </w:rPr>
        <w:fldChar w:fldCharType="begin"/>
      </w:r>
      <w:r w:rsidRPr="00976B0C">
        <w:rPr>
          <w:lang w:val="it-IT"/>
        </w:rPr>
        <w:instrText xml:space="preserve"> REF ZEqnNum845217 \* Charformat \! \* MERGEFORMAT </w:instrText>
      </w:r>
      <w:r w:rsidRPr="00976B0C">
        <w:rPr>
          <w:lang w:val="it-IT"/>
        </w:rPr>
        <w:fldChar w:fldCharType="separate"/>
      </w:r>
      <w:r w:rsidR="00DD2180" w:rsidRPr="00DD2180">
        <w:rPr>
          <w:lang w:val="it-IT"/>
        </w:rPr>
        <w:instrText>(2.40)</w:instrText>
      </w:r>
      <w:r w:rsidRPr="00976B0C">
        <w:rPr>
          <w:lang w:val="it-IT"/>
        </w:rPr>
        <w:fldChar w:fldCharType="end"/>
      </w:r>
      <w:r w:rsidRPr="00976B0C">
        <w:rPr>
          <w:lang w:val="it-IT"/>
        </w:rPr>
        <w:fldChar w:fldCharType="end"/>
      </w:r>
      <w:r w:rsidRPr="00976B0C">
        <w:rPr>
          <w:lang w:val="it-IT"/>
        </w:rPr>
        <w:t xml:space="preserve"> như dạng </w:t>
      </w:r>
      <w:r w:rsidR="003D4FCF" w:rsidRPr="003D4FCF">
        <w:rPr>
          <w:position w:val="-10"/>
        </w:rPr>
        <w:object w:dxaOrig="980" w:dyaOrig="340">
          <v:shape id="_x0000_i1431" type="#_x0000_t75" style="width:50.5pt;height:16.1pt" o:ole="">
            <v:imagedata r:id="rId832" o:title=""/>
          </v:shape>
          <o:OLEObject Type="Embed" ProgID="Equation.DSMT4" ShapeID="_x0000_i1431" DrawAspect="Content" ObjectID="_1696079699" r:id="rId833"/>
        </w:object>
      </w:r>
      <w:r w:rsidRPr="00976B0C">
        <w:rPr>
          <w:lang w:val="it-IT"/>
        </w:rPr>
        <w:t>.</w:t>
      </w:r>
      <w:r w:rsidRPr="00976B0C">
        <w:rPr>
          <w:w w:val="101"/>
          <w:lang w:val="it-IT"/>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31426D" w:rsidRPr="00976B0C" w:rsidTr="0031426D">
        <w:tc>
          <w:tcPr>
            <w:tcW w:w="709" w:type="dxa"/>
            <w:vAlign w:val="center"/>
          </w:tcPr>
          <w:p w:rsidR="0031426D" w:rsidRPr="00976B0C" w:rsidRDefault="0031426D" w:rsidP="0031426D">
            <w:pPr>
              <w:rPr>
                <w:i/>
                <w:w w:val="101"/>
                <w:lang w:val="it-IT"/>
              </w:rPr>
            </w:pPr>
          </w:p>
        </w:tc>
        <w:tc>
          <w:tcPr>
            <w:tcW w:w="7229" w:type="dxa"/>
            <w:vAlign w:val="center"/>
            <w:hideMark/>
          </w:tcPr>
          <w:p w:rsidR="0031426D" w:rsidRPr="00976B0C" w:rsidRDefault="003D4FCF" w:rsidP="003D4FCF">
            <w:pPr>
              <w:rPr>
                <w:i/>
                <w:w w:val="101"/>
              </w:rPr>
            </w:pPr>
            <w:r w:rsidRPr="003D4FCF">
              <w:rPr>
                <w:position w:val="-36"/>
              </w:rPr>
              <w:object w:dxaOrig="6240" w:dyaOrig="880">
                <v:shape id="_x0000_i1432" type="#_x0000_t75" style="width:311.65pt;height:41.9pt" o:ole="">
                  <v:imagedata r:id="rId834" o:title=""/>
                </v:shape>
                <o:OLEObject Type="Embed" ProgID="Equation.DSMT4" ShapeID="_x0000_i1432" DrawAspect="Content" ObjectID="_1696079700" r:id="rId835"/>
              </w:object>
            </w:r>
          </w:p>
        </w:tc>
        <w:tc>
          <w:tcPr>
            <w:tcW w:w="851" w:type="dxa"/>
            <w:vAlign w:val="center"/>
          </w:tcPr>
          <w:p w:rsidR="0031426D" w:rsidRPr="00976B0C" w:rsidRDefault="0031426D" w:rsidP="0031426D">
            <w:pPr>
              <w:ind w:hanging="108"/>
              <w:jc w:val="right"/>
              <w:rPr>
                <w:w w:val="101"/>
              </w:rPr>
            </w:pPr>
            <w:r w:rsidRPr="00976B0C">
              <w:rPr>
                <w:w w:val="101"/>
              </w:rPr>
              <w:fldChar w:fldCharType="begin"/>
            </w:r>
            <w:r w:rsidRPr="00976B0C">
              <w:rPr>
                <w:w w:val="101"/>
              </w:rPr>
              <w:instrText xml:space="preserve"> MACROBUTTON MTPlaceRef \* MERGEFORMAT </w:instrText>
            </w:r>
            <w:r w:rsidRPr="00976B0C">
              <w:rPr>
                <w:w w:val="101"/>
              </w:rPr>
              <w:fldChar w:fldCharType="begin"/>
            </w:r>
            <w:r w:rsidRPr="00976B0C">
              <w:rPr>
                <w:w w:val="101"/>
              </w:rPr>
              <w:instrText xml:space="preserve"> SEQ MTEqn \h \* MERGEFORMAT </w:instrText>
            </w:r>
            <w:r w:rsidRPr="00976B0C">
              <w:rPr>
                <w:w w:val="101"/>
                <w:lang w:val="it-IT"/>
              </w:rPr>
              <w:fldChar w:fldCharType="end"/>
            </w:r>
            <w:r w:rsidRPr="00976B0C">
              <w:rPr>
                <w:w w:val="101"/>
              </w:rPr>
              <w:instrText>(</w:instrText>
            </w:r>
            <w:r w:rsidR="00990AAE">
              <w:fldChar w:fldCharType="begin"/>
            </w:r>
            <w:r w:rsidR="00990AAE">
              <w:instrText xml:space="preserve"> SEQ MTChap \c \* Arabic \* MERGEFORMAT </w:instrText>
            </w:r>
            <w:r w:rsidR="00990AAE">
              <w:fldChar w:fldCharType="separate"/>
            </w:r>
            <w:r w:rsidR="00DD2180" w:rsidRPr="00DD2180">
              <w:rPr>
                <w:noProof/>
                <w:w w:val="101"/>
              </w:rPr>
              <w:instrText>2</w:instrText>
            </w:r>
            <w:r w:rsidR="00990AAE">
              <w:rPr>
                <w:noProof/>
                <w:w w:val="101"/>
              </w:rPr>
              <w:fldChar w:fldCharType="end"/>
            </w:r>
            <w:r w:rsidRPr="00976B0C">
              <w:rPr>
                <w:w w:val="101"/>
              </w:rPr>
              <w:instrText>.</w:instrText>
            </w:r>
            <w:r w:rsidR="00990AAE">
              <w:fldChar w:fldCharType="begin"/>
            </w:r>
            <w:r w:rsidR="00990AAE">
              <w:instrText xml:space="preserve"> SEQ MTEqn \c \* Arabic \* MERGEFORMAT </w:instrText>
            </w:r>
            <w:r w:rsidR="00990AAE">
              <w:fldChar w:fldCharType="separate"/>
            </w:r>
            <w:r w:rsidR="00DD2180" w:rsidRPr="00DD2180">
              <w:rPr>
                <w:noProof/>
                <w:w w:val="101"/>
              </w:rPr>
              <w:instrText>44</w:instrText>
            </w:r>
            <w:r w:rsidR="00990AAE">
              <w:rPr>
                <w:noProof/>
                <w:w w:val="101"/>
              </w:rPr>
              <w:fldChar w:fldCharType="end"/>
            </w:r>
            <w:r w:rsidRPr="00976B0C">
              <w:rPr>
                <w:w w:val="101"/>
              </w:rPr>
              <w:instrText>)</w:instrText>
            </w:r>
            <w:r w:rsidRPr="00976B0C">
              <w:rPr>
                <w:w w:val="101"/>
                <w:lang w:val="it-IT"/>
              </w:rPr>
              <w:fldChar w:fldCharType="end"/>
            </w:r>
          </w:p>
        </w:tc>
      </w:tr>
    </w:tbl>
    <w:p w:rsidR="0031426D" w:rsidRPr="00976B0C" w:rsidRDefault="0031426D" w:rsidP="0031426D">
      <w:pPr>
        <w:rPr>
          <w:w w:val="101"/>
        </w:rPr>
      </w:pPr>
      <w:r w:rsidRPr="00976B0C">
        <w:rPr>
          <w:w w:val="101"/>
        </w:rPr>
        <w:t xml:space="preserve">Như vậy, việc xác định giá trị của </w:t>
      </w:r>
      <w:r w:rsidRPr="008B66AA">
        <w:rPr>
          <w:w w:val="101"/>
        </w:rPr>
        <w:t xml:space="preserve">véc tơ tham số ban đầu </w:t>
      </w:r>
      <w:r w:rsidR="003D4FCF" w:rsidRPr="003D4FCF">
        <w:rPr>
          <w:position w:val="-10"/>
        </w:rPr>
        <w:object w:dxaOrig="540" w:dyaOrig="340">
          <v:shape id="_x0000_i1433" type="#_x0000_t75" style="width:25.8pt;height:16.1pt" o:ole="">
            <v:imagedata r:id="rId836" o:title=""/>
          </v:shape>
          <o:OLEObject Type="Embed" ProgID="Equation.DSMT4" ShapeID="_x0000_i1433" DrawAspect="Content" ObjectID="_1696079701" r:id="rId837"/>
        </w:object>
      </w:r>
      <w:r w:rsidRPr="008B66AA">
        <w:rPr>
          <w:w w:val="101"/>
        </w:rPr>
        <w:t xml:space="preserve"> đã</w:t>
      </w:r>
      <w:r w:rsidRPr="00976B0C">
        <w:rPr>
          <w:w w:val="101"/>
        </w:rPr>
        <w:t xml:space="preserve"> được</w:t>
      </w:r>
      <w:r>
        <w:rPr>
          <w:w w:val="101"/>
        </w:rPr>
        <w:t xml:space="preserve">     </w:t>
      </w:r>
      <w:r w:rsidRPr="00976B0C">
        <w:rPr>
          <w:w w:val="101"/>
        </w:rPr>
        <w:t>giải quyết.</w:t>
      </w:r>
    </w:p>
    <w:p w:rsidR="0031426D" w:rsidRPr="00976B0C" w:rsidRDefault="0031426D" w:rsidP="0031426D">
      <w:r w:rsidRPr="00976B0C">
        <w:lastRenderedPageBreak/>
        <w:t>Tóm lại, việc sử dụng phương pháp liên tục giải theo tham số vào bài toán tối ưu ban quỹ đạo của UAV trong mặt phẳng thẳng đứng sẽ thực hiện theo các bước sau:</w:t>
      </w:r>
    </w:p>
    <w:p w:rsidR="0031426D" w:rsidRPr="00976B0C" w:rsidRDefault="00702F96" w:rsidP="0031426D">
      <w:r w:rsidRPr="00702F96">
        <w:rPr>
          <w:i/>
        </w:rPr>
        <w:t>Bước 1:</w:t>
      </w:r>
      <w:r w:rsidR="0031426D" w:rsidRPr="00976B0C">
        <w:t xml:space="preserve"> Đặt giá trị ban đầu bất kỳ (gần đúng) của các biến đồng trạng thái (cần thiết để chúng không đồng thời bằng 0), các biến đồng trạng thái bắt đầu thực hiệ</w:t>
      </w:r>
      <w:r w:rsidR="00592268">
        <w:t xml:space="preserve">n bài toán ở thời điểm ban đầu </w:t>
      </w:r>
      <w:r w:rsidR="00592268" w:rsidRPr="00592268">
        <w:rPr>
          <w:position w:val="-12"/>
        </w:rPr>
        <w:object w:dxaOrig="220" w:dyaOrig="380">
          <v:shape id="_x0000_i1434" type="#_x0000_t75" style="width:10.75pt;height:19.35pt" o:ole="">
            <v:imagedata r:id="rId838" o:title=""/>
          </v:shape>
          <o:OLEObject Type="Embed" ProgID="Equation.DSMT4" ShapeID="_x0000_i1434" DrawAspect="Content" ObjectID="_1696079702" r:id="rId839"/>
        </w:object>
      </w:r>
      <w:r w:rsidR="0031426D" w:rsidRPr="00976B0C">
        <w:t xml:space="preserve">. Theo </w:t>
      </w:r>
      <w:r w:rsidR="0031426D" w:rsidRPr="00976B0C">
        <w:fldChar w:fldCharType="begin"/>
      </w:r>
      <w:r w:rsidR="00303DB3">
        <w:instrText xml:space="preserve"> ADDIN EN.CITE &lt;EndNote&gt;&lt;Cite&gt;&lt;Author&gt;Л.А.&lt;/Author&gt;&lt;Year&gt;1974&lt;/Year&gt;&lt;RecNum&gt;212&lt;/RecNum&gt;&lt;DisplayText&gt;[57]&lt;/DisplayText&gt;&lt;record&gt;&lt;rec-number&gt;212&lt;/rec-number&gt;&lt;foreign-keys&gt;&lt;key app="EN" db-id="200zpvz05dvre2e0tvipvs9sv2vf205w5r00" timestamp="1565197377"&gt;212&lt;/key&gt;&lt;/foreign-keys&gt;&lt;ref-type name="Journal Article"&gt;17&lt;/ref-type&gt;&lt;contributors&gt;&lt;authors&gt;&lt;author&gt;&lt;style face="normal" font="default" charset="204" size="100%"&gt;Л.А&lt;/style&gt;&lt;style face="normal" font="default" size="100%"&gt;. &lt;/style&gt;&lt;style face="normal" font="default" charset="204" size="100%"&gt;Растригин&lt;/style&gt;&lt;/author&gt;&lt;/authors&gt;&lt;/contributors&gt;&lt;titles&gt;&lt;title&gt;&lt;style face="italic" font="default" charset="204" size="100%"&gt;Теоретические основы технической кибернетики&lt;/style&gt;&lt;style face="italic" font="default" size="100%"&gt; &lt;/style&gt;&lt;style face="italic" font="default" charset="204" size="100%"&gt;Системы экстремального управления&lt;/style&gt;&lt;/title&gt;&lt;secondary-title&gt;&lt;style face="normal" font="default" charset="204" size="100%"&gt;М.: Наука, гл. ред. физ-мат. лит., 632 с.&lt;/style&gt;&lt;/secondary-title&gt;&lt;/titles&gt;&lt;periodical&gt;&lt;full-title&gt;М.: Наука, гл. ред. физ-мат. лит., 632 с.&lt;/full-title&gt;&lt;/periodical&gt;&lt;dates&gt;&lt;year&gt;&lt;style face="normal" font="default" charset="204" size="100%"&gt;1974&lt;/style&gt;&lt;/year&gt;&lt;/dates&gt;&lt;urls&gt;&lt;/urls&gt;&lt;language&gt;a&lt;/language&gt;&lt;/record&gt;&lt;/Cite&gt;&lt;/EndNote&gt;</w:instrText>
      </w:r>
      <w:r w:rsidR="0031426D" w:rsidRPr="00976B0C">
        <w:fldChar w:fldCharType="separate"/>
      </w:r>
      <w:r w:rsidR="00303DB3">
        <w:rPr>
          <w:noProof/>
        </w:rPr>
        <w:t>[</w:t>
      </w:r>
      <w:hyperlink w:anchor="_ENREF_57" w:tooltip="Растригин, 1974 #212" w:history="1">
        <w:r w:rsidR="003D3D70">
          <w:rPr>
            <w:noProof/>
          </w:rPr>
          <w:t>57</w:t>
        </w:r>
      </w:hyperlink>
      <w:r w:rsidR="00303DB3">
        <w:rPr>
          <w:noProof/>
        </w:rPr>
        <w:t>]</w:t>
      </w:r>
      <w:r w:rsidR="0031426D" w:rsidRPr="00976B0C">
        <w:fldChar w:fldCharType="end"/>
      </w:r>
      <w:r w:rsidR="0031426D" w:rsidRPr="00976B0C">
        <w:t xml:space="preserve">, </w:t>
      </w:r>
      <w:r w:rsidR="0031426D" w:rsidRPr="00976B0C">
        <w:fldChar w:fldCharType="begin"/>
      </w:r>
      <w:r w:rsidR="00303DB3">
        <w:instrText xml:space="preserve"> ADDIN EN.CITE &lt;EndNote&gt;&lt;Cite&gt;&lt;Author&gt;О.А&lt;/Author&gt;&lt;Year&gt;1987&lt;/Year&gt;&lt;RecNum&gt;223&lt;/RecNum&gt;&lt;DisplayText&gt;[60]&lt;/DisplayText&gt;&lt;record&gt;&lt;rec-number&gt;223&lt;/rec-number&gt;&lt;foreign-keys&gt;&lt;key app="EN" db-id="200zpvz05dvre2e0tvipvs9sv2vf205w5r00" timestamp="1565197377"&gt;223&lt;/key&gt;&lt;/foreign-keys&gt;&lt;ref-type name="Journal Article"&gt;17&lt;/ref-type&gt;&lt;contributors&gt;&lt;authors&gt;&lt;author&gt;&lt;style face="normal" font="default" charset="204" size="100%"&gt;О.А&lt;/style&gt;&lt;style face="normal" font="default" size="100%"&gt;. &lt;/style&gt;&lt;style face="normal" font="default" charset="204" size="100%"&gt;Толпегин&lt;/style&gt;&lt;/author&gt;&lt;/authors&gt;&lt;/contributors&gt;&lt;titles&gt;&lt;title&gt;&lt;style face="italic" font="default" charset="204" size="100%"&gt;Численные методы решения задач оптимального&lt;/style&gt;&lt;style face="italic" font="default" size="100%"&gt; &lt;/style&gt;&lt;style face="italic" font="default" charset="204" size="100%"&gt;программного управления&lt;/style&gt;&lt;/title&gt;&lt;secondary-title&gt;&lt;style face="normal" font="default" charset="204" size="100%"&gt;Л.: Изд-во Лен. Мех. Института, . 87 с&lt;/style&gt;&lt;/secondary-title&gt;&lt;/titles&gt;&lt;periodical&gt;&lt;full-title&gt;Л.: Изд-во Лен. Мех. Института, . 87 с&lt;/full-title&gt;&lt;/periodical&gt;&lt;dates&gt;&lt;year&gt;&lt;style face="normal" font="default" charset="204" size="100%"&gt;1987&lt;/style&gt;&lt;/year&gt;&lt;/dates&gt;&lt;urls&gt;&lt;/urls&gt;&lt;language&gt;a&lt;/language&gt;&lt;/record&gt;&lt;/Cite&gt;&lt;/EndNote&gt;</w:instrText>
      </w:r>
      <w:r w:rsidR="0031426D" w:rsidRPr="00976B0C">
        <w:fldChar w:fldCharType="separate"/>
      </w:r>
      <w:r w:rsidR="00303DB3">
        <w:rPr>
          <w:noProof/>
        </w:rPr>
        <w:t>[</w:t>
      </w:r>
      <w:hyperlink w:anchor="_ENREF_60" w:tooltip="Толпегин, 1987 #223" w:history="1">
        <w:r w:rsidR="003D3D70">
          <w:rPr>
            <w:noProof/>
          </w:rPr>
          <w:t>60</w:t>
        </w:r>
      </w:hyperlink>
      <w:r w:rsidR="00303DB3">
        <w:rPr>
          <w:noProof/>
        </w:rPr>
        <w:t>]</w:t>
      </w:r>
      <w:r w:rsidR="0031426D" w:rsidRPr="00976B0C">
        <w:fldChar w:fldCharType="end"/>
      </w:r>
      <w:r w:rsidR="0031426D" w:rsidRPr="00976B0C">
        <w:t xml:space="preserve">, </w:t>
      </w:r>
      <w:r w:rsidR="0031426D" w:rsidRPr="00976B0C">
        <w:fldChar w:fldCharType="begin"/>
      </w:r>
      <w:r w:rsidR="00303DB3">
        <w:instrText xml:space="preserve"> ADDIN EN.CITE &lt;EndNote&gt;&lt;Cite&gt;&lt;Author&gt;Р.П&lt;/Author&gt;&lt;Year&gt;1978&lt;/Year&gt;&lt;RecNum&gt;227&lt;/RecNum&gt;&lt;DisplayText&gt;[62]&lt;/DisplayText&gt;&lt;record&gt;&lt;rec-number&gt;227&lt;/rec-number&gt;&lt;foreign-keys&gt;&lt;key app="EN" db-id="200zpvz05dvre2e0tvipvs9sv2vf205w5r00" timestamp="1565197377"&gt;227&lt;/key&gt;&lt;/foreign-keys&gt;&lt;ref-type name="Journal Article"&gt;17&lt;/ref-type&gt;&lt;contributors&gt;&lt;authors&gt;&lt;author&gt;&lt;style face="normal" font="default" charset="204" size="100%"&gt;Р.П&lt;/style&gt;&lt;style face="normal" font="default" size="100%"&gt;. &lt;/style&gt;&lt;style face="normal" font="default" charset="204" size="100%"&gt;Федоренко&lt;/style&gt;&lt;/author&gt;&lt;/authors&gt;&lt;/contributors&gt;&lt;titles&gt;&lt;title&gt;&lt;style face="italic" font="default" charset="204" size="100%"&gt;Приближённое решение задач оптимального&lt;/style&gt;&lt;style face="italic" font="default" size="100%"&gt; &lt;/style&gt;&lt;style face="italic" font="default" charset="204" size="100%"&gt;управления&lt;/style&gt;&lt;/title&gt;&lt;secondary-title&gt;&lt;style face="normal" font="default" charset="204" size="100%"&gt;М.: Наука,  488 с&lt;/style&gt;&lt;/secondary-title&gt;&lt;/titles&gt;&lt;periodical&gt;&lt;full-title&gt;М.: Наука,  488 с&lt;/full-title&gt;&lt;/periodical&gt;&lt;dates&gt;&lt;year&gt;&lt;style face="normal" font="default" charset="204" size="100%"&gt;1978&lt;/style&gt;&lt;/year&gt;&lt;/dates&gt;&lt;urls&gt;&lt;/urls&gt;&lt;language&gt;a&lt;/language&gt;&lt;/record&gt;&lt;/Cite&gt;&lt;/EndNote&gt;</w:instrText>
      </w:r>
      <w:r w:rsidR="0031426D" w:rsidRPr="00976B0C">
        <w:fldChar w:fldCharType="separate"/>
      </w:r>
      <w:r w:rsidR="00303DB3">
        <w:rPr>
          <w:noProof/>
        </w:rPr>
        <w:t>[</w:t>
      </w:r>
      <w:hyperlink w:anchor="_ENREF_62" w:tooltip="Федоренко, 1978 #227" w:history="1">
        <w:r w:rsidR="003D3D70">
          <w:rPr>
            <w:noProof/>
          </w:rPr>
          <w:t>62</w:t>
        </w:r>
      </w:hyperlink>
      <w:r w:rsidR="00303DB3">
        <w:rPr>
          <w:noProof/>
        </w:rPr>
        <w:t>]</w:t>
      </w:r>
      <w:r w:rsidR="0031426D" w:rsidRPr="00976B0C">
        <w:fldChar w:fldCharType="end"/>
      </w:r>
      <w:r w:rsidR="0031426D">
        <w:t xml:space="preserve"> </w:t>
      </w:r>
      <w:r w:rsidR="0031426D" w:rsidRPr="00976B0C">
        <w:t>các biến</w:t>
      </w:r>
      <w:r w:rsidR="00592268">
        <w:t xml:space="preserve"> đồng trạng thái tại thời điểm </w:t>
      </w:r>
      <w:r w:rsidR="00592268" w:rsidRPr="00592268">
        <w:rPr>
          <w:position w:val="-12"/>
        </w:rPr>
        <w:object w:dxaOrig="220" w:dyaOrig="380">
          <v:shape id="_x0000_i1435" type="#_x0000_t75" style="width:10.75pt;height:19.35pt" o:ole="">
            <v:imagedata r:id="rId840" o:title=""/>
          </v:shape>
          <o:OLEObject Type="Embed" ProgID="Equation.DSMT4" ShapeID="_x0000_i1435" DrawAspect="Content" ObjectID="_1696079703" r:id="rId841"/>
        </w:object>
      </w:r>
      <w:r w:rsidR="00592268">
        <w:t xml:space="preserve"> </w:t>
      </w:r>
      <w:r w:rsidR="0031426D" w:rsidRPr="00976B0C">
        <w:rPr>
          <w:vertAlign w:val="subscript"/>
        </w:rPr>
        <w:t xml:space="preserve"> </w:t>
      </w:r>
      <w:r w:rsidR="0031426D" w:rsidRPr="00976B0C">
        <w:t>có dạng: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31426D" w:rsidRPr="00976B0C" w:rsidTr="0031426D">
        <w:tc>
          <w:tcPr>
            <w:tcW w:w="709" w:type="dxa"/>
            <w:vAlign w:val="center"/>
          </w:tcPr>
          <w:p w:rsidR="0031426D" w:rsidRPr="00976B0C" w:rsidRDefault="0031426D" w:rsidP="0031426D">
            <w:pPr>
              <w:rPr>
                <w:i/>
              </w:rPr>
            </w:pPr>
          </w:p>
        </w:tc>
        <w:tc>
          <w:tcPr>
            <w:tcW w:w="7229" w:type="dxa"/>
            <w:vAlign w:val="center"/>
            <w:hideMark/>
          </w:tcPr>
          <w:p w:rsidR="0031426D" w:rsidRPr="00976B0C" w:rsidRDefault="003D4FCF" w:rsidP="003D4FCF">
            <w:pPr>
              <w:ind w:hanging="108"/>
              <w:jc w:val="center"/>
              <w:rPr>
                <w:i/>
              </w:rPr>
            </w:pPr>
            <w:r w:rsidRPr="003D4FCF">
              <w:rPr>
                <w:position w:val="-100"/>
              </w:rPr>
              <w:object w:dxaOrig="4300" w:dyaOrig="2140">
                <v:shape id="_x0000_i1436" type="#_x0000_t75" style="width:3in;height:105.3pt" o:ole="">
                  <v:imagedata r:id="rId842" o:title=""/>
                </v:shape>
                <o:OLEObject Type="Embed" ProgID="Equation.DSMT4" ShapeID="_x0000_i1436" DrawAspect="Content" ObjectID="_1696079704" r:id="rId843"/>
              </w:object>
            </w:r>
          </w:p>
        </w:tc>
        <w:tc>
          <w:tcPr>
            <w:tcW w:w="851" w:type="dxa"/>
            <w:vAlign w:val="center"/>
          </w:tcPr>
          <w:p w:rsidR="0031426D" w:rsidRPr="00976B0C" w:rsidRDefault="0031426D" w:rsidP="0031426D">
            <w:pPr>
              <w:ind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45</w:instrText>
            </w:r>
            <w:r w:rsidR="00990AAE">
              <w:rPr>
                <w:noProof/>
              </w:rPr>
              <w:fldChar w:fldCharType="end"/>
            </w:r>
            <w:r w:rsidRPr="00976B0C">
              <w:instrText>)</w:instrText>
            </w:r>
            <w:r w:rsidRPr="00976B0C">
              <w:fldChar w:fldCharType="end"/>
            </w:r>
          </w:p>
        </w:tc>
      </w:tr>
    </w:tbl>
    <w:p w:rsidR="0031426D" w:rsidRPr="00976B0C" w:rsidRDefault="0031426D" w:rsidP="00974708">
      <w:r w:rsidRPr="00976B0C">
        <w:t xml:space="preserve">Trong đó: </w:t>
      </w:r>
      <w:r w:rsidR="003D4FCF" w:rsidRPr="003D4FCF">
        <w:rPr>
          <w:position w:val="-16"/>
        </w:rPr>
        <w:object w:dxaOrig="999" w:dyaOrig="420">
          <v:shape id="_x0000_i1437" type="#_x0000_t75" style="width:50.5pt;height:20.4pt" o:ole="">
            <v:imagedata r:id="rId844" o:title=""/>
          </v:shape>
          <o:OLEObject Type="Embed" ProgID="Equation.DSMT4" ShapeID="_x0000_i1437" DrawAspect="Content" ObjectID="_1696079705" r:id="rId845"/>
        </w:object>
      </w:r>
      <w:r w:rsidRPr="00976B0C">
        <w:t xml:space="preserve"> ở thời điểm </w:t>
      </w:r>
      <w:r w:rsidR="003D4FCF" w:rsidRPr="003D4FCF">
        <w:rPr>
          <w:position w:val="-16"/>
        </w:rPr>
        <w:object w:dxaOrig="260" w:dyaOrig="420">
          <v:shape id="_x0000_i1438" type="#_x0000_t75" style="width:11.8pt;height:20.4pt" o:ole="">
            <v:imagedata r:id="rId846" o:title=""/>
          </v:shape>
          <o:OLEObject Type="Embed" ProgID="Equation.DSMT4" ShapeID="_x0000_i1438" DrawAspect="Content" ObjectID="_1696079706" r:id="rId847"/>
        </w:object>
      </w:r>
      <w:r w:rsidRPr="00976B0C">
        <w:t>;</w:t>
      </w:r>
      <w:r w:rsidR="005A1752">
        <w:t xml:space="preserve"> </w:t>
      </w:r>
      <w:r w:rsidR="003D4FCF" w:rsidRPr="003D4FCF">
        <w:rPr>
          <w:position w:val="-16"/>
        </w:rPr>
        <w:object w:dxaOrig="999" w:dyaOrig="420">
          <v:shape id="_x0000_i1439" type="#_x0000_t75" style="width:50.5pt;height:20.4pt" o:ole="">
            <v:imagedata r:id="rId848" o:title=""/>
          </v:shape>
          <o:OLEObject Type="Embed" ProgID="Equation.DSMT4" ShapeID="_x0000_i1439" DrawAspect="Content" ObjectID="_1696079707" r:id="rId849"/>
        </w:object>
      </w:r>
      <w:r w:rsidRPr="00976B0C">
        <w:t xml:space="preserve"> ở thời điểm </w:t>
      </w:r>
      <w:r w:rsidR="003D4FCF" w:rsidRPr="003D4FCF">
        <w:rPr>
          <w:position w:val="-16"/>
        </w:rPr>
        <w:object w:dxaOrig="260" w:dyaOrig="420">
          <v:shape id="_x0000_i1440" type="#_x0000_t75" style="width:11.8pt;height:20.4pt" o:ole="">
            <v:imagedata r:id="rId850" o:title=""/>
          </v:shape>
          <o:OLEObject Type="Embed" ProgID="Equation.DSMT4" ShapeID="_x0000_i1440" DrawAspect="Content" ObjectID="_1696079708" r:id="rId851"/>
        </w:object>
      </w:r>
      <w:r w:rsidRPr="00976B0C">
        <w:t>;</w:t>
      </w:r>
      <w:r w:rsidR="005A1752">
        <w:t xml:space="preserve"> </w:t>
      </w:r>
      <w:r w:rsidR="003D4FCF" w:rsidRPr="003D4FCF">
        <w:rPr>
          <w:position w:val="-16"/>
        </w:rPr>
        <w:object w:dxaOrig="1180" w:dyaOrig="420">
          <v:shape id="_x0000_i1441" type="#_x0000_t75" style="width:60.2pt;height:20.4pt" o:ole="">
            <v:imagedata r:id="rId852" o:title=""/>
          </v:shape>
          <o:OLEObject Type="Embed" ProgID="Equation.DSMT4" ShapeID="_x0000_i1441" DrawAspect="Content" ObjectID="_1696079709" r:id="rId853"/>
        </w:object>
      </w:r>
      <w:r w:rsidRPr="00976B0C">
        <w:t xml:space="preserve"> ở thời điểm </w:t>
      </w:r>
      <w:r w:rsidR="003D4FCF" w:rsidRPr="003D4FCF">
        <w:rPr>
          <w:position w:val="-16"/>
        </w:rPr>
        <w:object w:dxaOrig="260" w:dyaOrig="420">
          <v:shape id="_x0000_i1442" type="#_x0000_t75" style="width:11.8pt;height:20.4pt" o:ole="">
            <v:imagedata r:id="rId854" o:title=""/>
          </v:shape>
          <o:OLEObject Type="Embed" ProgID="Equation.DSMT4" ShapeID="_x0000_i1442" DrawAspect="Content" ObjectID="_1696079710" r:id="rId855"/>
        </w:object>
      </w:r>
      <w:r w:rsidRPr="00976B0C">
        <w:t>;</w:t>
      </w:r>
      <w:r w:rsidR="00406D30">
        <w:t xml:space="preserve"> </w:t>
      </w:r>
      <w:r w:rsidR="003D4FCF" w:rsidRPr="003D4FCF">
        <w:rPr>
          <w:position w:val="-16"/>
        </w:rPr>
        <w:object w:dxaOrig="999" w:dyaOrig="420">
          <v:shape id="_x0000_i1443" type="#_x0000_t75" style="width:50.5pt;height:20.4pt" o:ole="">
            <v:imagedata r:id="rId856" o:title=""/>
          </v:shape>
          <o:OLEObject Type="Embed" ProgID="Equation.DSMT4" ShapeID="_x0000_i1443" DrawAspect="Content" ObjectID="_1696079711" r:id="rId857"/>
        </w:object>
      </w:r>
      <w:r w:rsidRPr="00976B0C">
        <w:t xml:space="preserve"> ở thời điểm </w:t>
      </w:r>
      <w:r w:rsidR="003D4FCF" w:rsidRPr="003D4FCF">
        <w:rPr>
          <w:position w:val="-16"/>
        </w:rPr>
        <w:object w:dxaOrig="260" w:dyaOrig="420">
          <v:shape id="_x0000_i1444" type="#_x0000_t75" style="width:11.8pt;height:20.4pt" o:ole="">
            <v:imagedata r:id="rId858" o:title=""/>
          </v:shape>
          <o:OLEObject Type="Embed" ProgID="Equation.DSMT4" ShapeID="_x0000_i1444" DrawAspect="Content" ObjectID="_1696079712" r:id="rId859"/>
        </w:object>
      </w:r>
      <w:r w:rsidRPr="00976B0C">
        <w:t>.</w:t>
      </w:r>
    </w:p>
    <w:p w:rsidR="0031426D" w:rsidRPr="00976B0C" w:rsidRDefault="0031426D" w:rsidP="0031426D">
      <w:r w:rsidRPr="00976B0C">
        <w:t xml:space="preserve">Với </w:t>
      </w:r>
      <w:r w:rsidR="003D4FCF" w:rsidRPr="003D4FCF">
        <w:rPr>
          <w:position w:val="-12"/>
        </w:rPr>
        <w:object w:dxaOrig="2020" w:dyaOrig="380">
          <v:shape id="_x0000_i1445" type="#_x0000_t75" style="width:102.1pt;height:20.4pt" o:ole="">
            <v:imagedata r:id="rId860" o:title=""/>
          </v:shape>
          <o:OLEObject Type="Embed" ProgID="Equation.DSMT4" ShapeID="_x0000_i1445" DrawAspect="Content" ObjectID="_1696079713" r:id="rId861"/>
        </w:object>
      </w:r>
      <w:r w:rsidR="001106E2">
        <w:t xml:space="preserve"> - </w:t>
      </w:r>
      <w:r w:rsidRPr="00976B0C">
        <w:t xml:space="preserve">vận tốc, góc nghiêng quỹ đạo, cự ly, độ cao mong muốn ở thời điểm cuối </w:t>
      </w:r>
      <w:r w:rsidR="003D4FCF" w:rsidRPr="003D4FCF">
        <w:rPr>
          <w:position w:val="-16"/>
        </w:rPr>
        <w:object w:dxaOrig="260" w:dyaOrig="420">
          <v:shape id="_x0000_i1446" type="#_x0000_t75" style="width:11.8pt;height:20.4pt" o:ole="">
            <v:imagedata r:id="rId862" o:title=""/>
          </v:shape>
          <o:OLEObject Type="Embed" ProgID="Equation.DSMT4" ShapeID="_x0000_i1446" DrawAspect="Content" ObjectID="_1696079714" r:id="rId863"/>
        </w:object>
      </w:r>
      <w:r w:rsidRPr="00976B0C">
        <w:t xml:space="preserve">. Điều này có nghĩa là vận tốc, tọa độ và góc chuyển động mong muốn ở thời điểm cuối là biết trước, chúng ta điều khiển UAV đến điểm cuối bên phải của quỹ đạo; </w:t>
      </w:r>
    </w:p>
    <w:p w:rsidR="0031426D" w:rsidRPr="00976B0C" w:rsidRDefault="003D4FCF" w:rsidP="0031426D">
      <w:r w:rsidRPr="003D4FCF">
        <w:rPr>
          <w:position w:val="-6"/>
        </w:rPr>
        <w:object w:dxaOrig="160" w:dyaOrig="300">
          <v:shape id="_x0000_i1447" type="#_x0000_t75" style="width:8.6pt;height:16.1pt" o:ole="">
            <v:imagedata r:id="rId864" o:title=""/>
          </v:shape>
          <o:OLEObject Type="Embed" ProgID="Equation.DSMT4" ShapeID="_x0000_i1447" DrawAspect="Content" ObjectID="_1696079715" r:id="rId865"/>
        </w:object>
      </w:r>
      <w:r w:rsidR="00622122">
        <w:t xml:space="preserve"> - số nguyên dương</w:t>
      </w:r>
      <w:r w:rsidR="007000C8">
        <w:t xml:space="preserve"> (số lần lặp)</w:t>
      </w:r>
      <w:r w:rsidR="0031426D" w:rsidRPr="00976B0C">
        <w:t>.</w:t>
      </w:r>
    </w:p>
    <w:p w:rsidR="005A1752" w:rsidRDefault="00592268" w:rsidP="0031426D">
      <w:r>
        <w:t xml:space="preserve">Trong đó: </w:t>
      </w:r>
      <w:r w:rsidRPr="00592268">
        <w:rPr>
          <w:position w:val="-6"/>
        </w:rPr>
        <w:object w:dxaOrig="300" w:dyaOrig="300">
          <v:shape id="_x0000_i1448" type="#_x0000_t75" style="width:15.05pt;height:15.05pt" o:ole="">
            <v:imagedata r:id="rId866" o:title=""/>
          </v:shape>
          <o:OLEObject Type="Embed" ProgID="Equation.DSMT4" ShapeID="_x0000_i1448" DrawAspect="Content" ObjectID="_1696079716" r:id="rId867"/>
        </w:object>
      </w:r>
      <w:r>
        <w:t xml:space="preserve"> </w:t>
      </w:r>
      <w:r w:rsidR="0031426D" w:rsidRPr="00976B0C">
        <w:t xml:space="preserve">- </w:t>
      </w:r>
      <w:r w:rsidR="008E2875">
        <w:t>t</w:t>
      </w:r>
      <w:r w:rsidR="0019321E">
        <w:t xml:space="preserve">ổng số </w:t>
      </w:r>
      <w:r w:rsidR="0031426D" w:rsidRPr="00976B0C">
        <w:t>biến đồng trạng thái</w:t>
      </w:r>
      <w:r w:rsidR="0019321E">
        <w:t xml:space="preserve"> và biến </w:t>
      </w:r>
      <w:r w:rsidR="003D4FCF" w:rsidRPr="003D4FCF">
        <w:rPr>
          <w:position w:val="-16"/>
        </w:rPr>
        <w:object w:dxaOrig="260" w:dyaOrig="420">
          <v:shape id="_x0000_i1449" type="#_x0000_t75" style="width:11.8pt;height:20.4pt" o:ole="">
            <v:imagedata r:id="rId868" o:title=""/>
          </v:shape>
          <o:OLEObject Type="Embed" ProgID="Equation.DSMT4" ShapeID="_x0000_i1449" DrawAspect="Content" ObjectID="_1696079717" r:id="rId869"/>
        </w:object>
      </w:r>
      <w:r w:rsidR="0019321E">
        <w:t xml:space="preserve"> (số biến đồng trạng thái </w:t>
      </w:r>
      <w:r w:rsidR="0031426D" w:rsidRPr="00976B0C">
        <w:t>bằng số phương trình, miêu tả chuyển động của đối tượng</w:t>
      </w:r>
      <w:r w:rsidR="0019321E">
        <w:t>)</w:t>
      </w:r>
      <w:r w:rsidR="0031426D" w:rsidRPr="00976B0C">
        <w:t>.</w:t>
      </w:r>
      <w:r w:rsidR="005A1752">
        <w:t xml:space="preserve"> </w:t>
      </w:r>
    </w:p>
    <w:p w:rsidR="0031426D" w:rsidRPr="00976B0C" w:rsidRDefault="00702F96" w:rsidP="0031426D">
      <w:r w:rsidRPr="00702F96">
        <w:rPr>
          <w:i/>
        </w:rPr>
        <w:t>Bước 2:</w:t>
      </w:r>
      <w:r w:rsidR="0031426D" w:rsidRPr="00976B0C">
        <w:t xml:space="preserve"> Giải bài toán điều khiển chuyển động của UAV (theo biểu thức trước đó về điều khiển tối ưu) từ </w:t>
      </w:r>
      <w:r w:rsidR="003D4FCF" w:rsidRPr="003D4FCF">
        <w:rPr>
          <w:position w:val="-12"/>
        </w:rPr>
        <w:object w:dxaOrig="220" w:dyaOrig="380">
          <v:shape id="_x0000_i1450" type="#_x0000_t75" style="width:9.65pt;height:20.4pt" o:ole="">
            <v:imagedata r:id="rId870" o:title=""/>
          </v:shape>
          <o:OLEObject Type="Embed" ProgID="Equation.DSMT4" ShapeID="_x0000_i1450" DrawAspect="Content" ObjectID="_1696079718" r:id="rId871"/>
        </w:object>
      </w:r>
      <w:r w:rsidR="0031426D" w:rsidRPr="00976B0C">
        <w:t xml:space="preserve"> đến </w:t>
      </w:r>
      <w:r w:rsidR="003D4FCF" w:rsidRPr="003D4FCF">
        <w:rPr>
          <w:position w:val="-16"/>
        </w:rPr>
        <w:object w:dxaOrig="260" w:dyaOrig="420">
          <v:shape id="_x0000_i1451" type="#_x0000_t75" style="width:11.8pt;height:20.4pt" o:ole="">
            <v:imagedata r:id="rId872" o:title=""/>
          </v:shape>
          <o:OLEObject Type="Embed" ProgID="Equation.DSMT4" ShapeID="_x0000_i1451" DrawAspect="Content" ObjectID="_1696079719" r:id="rId873"/>
        </w:object>
      </w:r>
      <w:r w:rsidR="0031426D" w:rsidRPr="00976B0C">
        <w:t>.</w:t>
      </w:r>
    </w:p>
    <w:p w:rsidR="00CA60BF" w:rsidRPr="00976B0C" w:rsidRDefault="00702F96" w:rsidP="0031426D">
      <w:r w:rsidRPr="00702F96">
        <w:rPr>
          <w:i/>
        </w:rPr>
        <w:t>Bước 3:</w:t>
      </w:r>
      <w:r w:rsidR="0031426D" w:rsidRPr="00976B0C">
        <w:t xml:space="preserve"> Theo quỹ đạo tính toán</w:t>
      </w:r>
      <w:r w:rsidR="008E2875">
        <w:t xml:space="preserve"> chuyển động của UAV nhận được v</w:t>
      </w:r>
      <w:r w:rsidR="0031426D" w:rsidRPr="00976B0C">
        <w:t>éc tơ sai số kép:</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31426D" w:rsidRPr="00976B0C" w:rsidTr="0031426D">
        <w:tc>
          <w:tcPr>
            <w:tcW w:w="709" w:type="dxa"/>
            <w:vAlign w:val="center"/>
          </w:tcPr>
          <w:p w:rsidR="0031426D" w:rsidRPr="00976B0C" w:rsidRDefault="0031426D" w:rsidP="0031426D">
            <w:pPr>
              <w:rPr>
                <w:i/>
              </w:rPr>
            </w:pPr>
          </w:p>
        </w:tc>
        <w:tc>
          <w:tcPr>
            <w:tcW w:w="7229" w:type="dxa"/>
            <w:vAlign w:val="center"/>
            <w:hideMark/>
          </w:tcPr>
          <w:p w:rsidR="0031426D" w:rsidRPr="00976B0C" w:rsidRDefault="007B1A36" w:rsidP="003D4FCF">
            <w:pPr>
              <w:ind w:hanging="108"/>
              <w:jc w:val="center"/>
              <w:rPr>
                <w:i/>
              </w:rPr>
            </w:pPr>
            <w:r w:rsidRPr="003D4FCF">
              <w:rPr>
                <w:position w:val="-104"/>
              </w:rPr>
              <w:object w:dxaOrig="4880" w:dyaOrig="2220">
                <v:shape id="_x0000_i1452" type="#_x0000_t75" style="width:243.95pt;height:110.7pt" o:ole="">
                  <v:imagedata r:id="rId874" o:title=""/>
                </v:shape>
                <o:OLEObject Type="Embed" ProgID="Equation.DSMT4" ShapeID="_x0000_i1452" DrawAspect="Content" ObjectID="_1696079720" r:id="rId875"/>
              </w:object>
            </w:r>
          </w:p>
        </w:tc>
        <w:tc>
          <w:tcPr>
            <w:tcW w:w="851" w:type="dxa"/>
            <w:vAlign w:val="center"/>
          </w:tcPr>
          <w:p w:rsidR="0031426D" w:rsidRPr="00976B0C" w:rsidRDefault="0031426D" w:rsidP="0031426D">
            <w:pPr>
              <w:ind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46</w:instrText>
            </w:r>
            <w:r w:rsidR="00990AAE">
              <w:rPr>
                <w:noProof/>
              </w:rPr>
              <w:fldChar w:fldCharType="end"/>
            </w:r>
            <w:r w:rsidRPr="00976B0C">
              <w:instrText>)</w:instrText>
            </w:r>
            <w:r w:rsidRPr="00976B0C">
              <w:fldChar w:fldCharType="end"/>
            </w:r>
          </w:p>
        </w:tc>
      </w:tr>
    </w:tbl>
    <w:p w:rsidR="0031426D" w:rsidRDefault="00702F96" w:rsidP="0031426D">
      <w:r w:rsidRPr="00702F96">
        <w:rPr>
          <w:i/>
        </w:rPr>
        <w:t>Bước 4:</w:t>
      </w:r>
      <w:r w:rsidR="0031426D" w:rsidRPr="00976B0C">
        <w:t xml:space="preserve"> Đưa ra số gia đạo hàm </w:t>
      </w:r>
      <w:r w:rsidR="003D4FCF" w:rsidRPr="003D4FCF">
        <w:rPr>
          <w:position w:val="-16"/>
        </w:rPr>
        <w:object w:dxaOrig="880" w:dyaOrig="420">
          <v:shape id="_x0000_i1453" type="#_x0000_t75" style="width:41.9pt;height:20.4pt" o:ole="">
            <v:imagedata r:id="rId876" o:title=""/>
          </v:shape>
          <o:OLEObject Type="Embed" ProgID="Equation.DSMT4" ShapeID="_x0000_i1453" DrawAspect="Content" ObjectID="_1696079721" r:id="rId877"/>
        </w:object>
      </w:r>
      <w:r w:rsidR="0031426D" w:rsidRPr="00976B0C">
        <w:t xml:space="preserve"> đối với biến đồng trạng thái thứ </w:t>
      </w:r>
      <w:r w:rsidR="003D4FCF" w:rsidRPr="003D4FCF">
        <w:rPr>
          <w:position w:val="-10"/>
        </w:rPr>
        <w:object w:dxaOrig="220" w:dyaOrig="340">
          <v:shape id="_x0000_i1454" type="#_x0000_t75" style="width:9.65pt;height:16.1pt" o:ole="">
            <v:imagedata r:id="rId878" o:title=""/>
          </v:shape>
          <o:OLEObject Type="Embed" ProgID="Equation.DSMT4" ShapeID="_x0000_i1454" DrawAspect="Content" ObjectID="_1696079722" r:id="rId879"/>
        </w:object>
      </w:r>
      <w:r w:rsidR="0031426D" w:rsidRPr="00976B0C">
        <w:t xml:space="preserve">. Có thể lấy </w:t>
      </w:r>
      <w:r w:rsidR="003D4FCF" w:rsidRPr="003D4FCF">
        <w:rPr>
          <w:position w:val="-16"/>
        </w:rPr>
        <w:object w:dxaOrig="880" w:dyaOrig="420">
          <v:shape id="_x0000_i1455" type="#_x0000_t75" style="width:41.9pt;height:20.4pt" o:ole="">
            <v:imagedata r:id="rId880" o:title=""/>
          </v:shape>
          <o:OLEObject Type="Embed" ProgID="Equation.DSMT4" ShapeID="_x0000_i1455" DrawAspect="Content" ObjectID="_1696079723" r:id="rId881"/>
        </w:object>
      </w:r>
      <w:r w:rsidR="0031426D" w:rsidRPr="00976B0C">
        <w:t xml:space="preserve"> bằng 0,1 từ </w:t>
      </w:r>
      <w:r w:rsidR="003D4FCF" w:rsidRPr="003D4FCF">
        <w:rPr>
          <w:position w:val="-16"/>
        </w:rPr>
        <w:object w:dxaOrig="700" w:dyaOrig="420">
          <v:shape id="_x0000_i1456" type="#_x0000_t75" style="width:33.3pt;height:20.4pt" o:ole="">
            <v:imagedata r:id="rId882" o:title=""/>
          </v:shape>
          <o:OLEObject Type="Embed" ProgID="Equation.DSMT4" ShapeID="_x0000_i1456" DrawAspect="Content" ObjectID="_1696079724" r:id="rId883"/>
        </w:object>
      </w:r>
      <w:r w:rsidR="0031426D" w:rsidRPr="00976B0C">
        <w:t xml:space="preserve"> với dấu bất kỳ (</w:t>
      </w:r>
      <w:r w:rsidR="003D4FCF" w:rsidRPr="00025957">
        <w:rPr>
          <w:position w:val="-4"/>
        </w:rPr>
        <w:object w:dxaOrig="240" w:dyaOrig="260">
          <v:shape id="_x0000_i1457" type="#_x0000_t75" style="width:11.8pt;height:11.8pt" o:ole="">
            <v:imagedata r:id="rId884" o:title=""/>
          </v:shape>
          <o:OLEObject Type="Embed" ProgID="Equation.DSMT4" ShapeID="_x0000_i1457" DrawAspect="Content" ObjectID="_1696079725" r:id="rId885"/>
        </w:object>
      </w:r>
      <w:r w:rsidR="0031426D" w:rsidRPr="00976B0C">
        <w:t xml:space="preserve">) nếu </w:t>
      </w:r>
      <w:r w:rsidR="003D4FCF" w:rsidRPr="003D4FCF">
        <w:rPr>
          <w:position w:val="-16"/>
        </w:rPr>
        <w:object w:dxaOrig="1120" w:dyaOrig="420">
          <v:shape id="_x0000_i1458" type="#_x0000_t75" style="width:53.75pt;height:20.4pt" o:ole="">
            <v:imagedata r:id="rId886" o:title=""/>
          </v:shape>
          <o:OLEObject Type="Embed" ProgID="Equation.DSMT4" ShapeID="_x0000_i1458" DrawAspect="Content" ObjectID="_1696079726" r:id="rId887"/>
        </w:object>
      </w:r>
      <w:r w:rsidR="0031426D" w:rsidRPr="00976B0C">
        <w:t>. Hay có thể lựa chọn số gia đồng nhất của các biến đồng trạng thái là 0.001.</w:t>
      </w:r>
    </w:p>
    <w:p w:rsidR="00C01CD5" w:rsidRPr="00976B0C" w:rsidRDefault="00C01CD5" w:rsidP="0031426D">
      <w:r>
        <w:t xml:space="preserve">Từ đó tính được: </w:t>
      </w:r>
      <w:r w:rsidR="003D4FCF" w:rsidRPr="003D4FCF">
        <w:rPr>
          <w:position w:val="-16"/>
        </w:rPr>
        <w:object w:dxaOrig="2700" w:dyaOrig="460">
          <v:shape id="_x0000_i1459" type="#_x0000_t75" style="width:134.35pt;height:21.5pt" o:ole="">
            <v:imagedata r:id="rId888" o:title=""/>
          </v:shape>
          <o:OLEObject Type="Embed" ProgID="Equation.DSMT4" ShapeID="_x0000_i1459" DrawAspect="Content" ObjectID="_1696079727" r:id="rId889"/>
        </w:object>
      </w:r>
      <w:r>
        <w:t xml:space="preserve"> </w:t>
      </w:r>
    </w:p>
    <w:p w:rsidR="0031426D" w:rsidRPr="00976B0C" w:rsidRDefault="00C01CD5" w:rsidP="0031426D">
      <w:r>
        <w:t>Chẳng hạn, n</w:t>
      </w:r>
      <w:r w:rsidR="0031426D" w:rsidRPr="00976B0C">
        <w:t xml:space="preserve">ếu </w:t>
      </w:r>
      <w:r w:rsidR="003D4FCF" w:rsidRPr="003D4FCF">
        <w:rPr>
          <w:position w:val="-10"/>
        </w:rPr>
        <w:object w:dxaOrig="580" w:dyaOrig="340">
          <v:shape id="_x0000_i1460" type="#_x0000_t75" style="width:30.1pt;height:16.1pt" o:ole="">
            <v:imagedata r:id="rId890" o:title=""/>
          </v:shape>
          <o:OLEObject Type="Embed" ProgID="Equation.DSMT4" ShapeID="_x0000_i1460" DrawAspect="Content" ObjectID="_1696079728" r:id="rId891"/>
        </w:object>
      </w:r>
      <w:r w:rsidR="0031426D" w:rsidRPr="00976B0C">
        <w:t xml:space="preserve"> thì nhận được:</w:t>
      </w:r>
    </w:p>
    <w:p w:rsidR="0031426D" w:rsidRPr="00976B0C" w:rsidRDefault="003D4FCF" w:rsidP="0031426D">
      <w:r w:rsidRPr="003D4FCF">
        <w:rPr>
          <w:position w:val="-98"/>
        </w:rPr>
        <w:object w:dxaOrig="4800" w:dyaOrig="2100">
          <v:shape id="_x0000_i1461" type="#_x0000_t75" style="width:241.8pt;height:105.3pt" o:ole="">
            <v:imagedata r:id="rId892" o:title=""/>
          </v:shape>
          <o:OLEObject Type="Embed" ProgID="Equation.DSMT4" ShapeID="_x0000_i1461" DrawAspect="Content" ObjectID="_1696079729" r:id="rId893"/>
        </w:object>
      </w:r>
      <w:r w:rsidR="0031426D" w:rsidRPr="00976B0C">
        <w:t xml:space="preserve"> , còn </w:t>
      </w:r>
      <w:r w:rsidRPr="003D4FCF">
        <w:rPr>
          <w:position w:val="-98"/>
        </w:rPr>
        <w:object w:dxaOrig="2140" w:dyaOrig="2100">
          <v:shape id="_x0000_i1462" type="#_x0000_t75" style="width:105.3pt;height:105.3pt" o:ole="">
            <v:imagedata r:id="rId894" o:title=""/>
          </v:shape>
          <o:OLEObject Type="Embed" ProgID="Equation.DSMT4" ShapeID="_x0000_i1462" DrawAspect="Content" ObjectID="_1696079730" r:id="rId895"/>
        </w:object>
      </w:r>
      <w:r w:rsidR="0031426D" w:rsidRPr="00976B0C">
        <w:t xml:space="preserve"> </w:t>
      </w:r>
    </w:p>
    <w:p w:rsidR="0031426D" w:rsidRPr="00976B0C" w:rsidRDefault="00702F96" w:rsidP="0031426D">
      <w:r w:rsidRPr="00702F96">
        <w:rPr>
          <w:i/>
        </w:rPr>
        <w:t>Bước 5:</w:t>
      </w:r>
      <w:r w:rsidR="0031426D" w:rsidRPr="00976B0C">
        <w:t xml:space="preserve"> Giải bài toán điều khiển chuyển động của UAV (theo biểu thức trước đó về điều khiển tối ưu) từ </w:t>
      </w:r>
      <w:r w:rsidR="003D4FCF" w:rsidRPr="003D4FCF">
        <w:rPr>
          <w:position w:val="-12"/>
        </w:rPr>
        <w:object w:dxaOrig="220" w:dyaOrig="380">
          <v:shape id="_x0000_i1463" type="#_x0000_t75" style="width:9.65pt;height:20.4pt" o:ole="">
            <v:imagedata r:id="rId896" o:title=""/>
          </v:shape>
          <o:OLEObject Type="Embed" ProgID="Equation.DSMT4" ShapeID="_x0000_i1463" DrawAspect="Content" ObjectID="_1696079731" r:id="rId897"/>
        </w:object>
      </w:r>
      <w:r w:rsidR="0031426D" w:rsidRPr="00976B0C">
        <w:t xml:space="preserve"> đến </w:t>
      </w:r>
      <w:r w:rsidR="003D4FCF" w:rsidRPr="003D4FCF">
        <w:rPr>
          <w:position w:val="-16"/>
        </w:rPr>
        <w:object w:dxaOrig="260" w:dyaOrig="420">
          <v:shape id="_x0000_i1464" type="#_x0000_t75" style="width:11.8pt;height:20.4pt" o:ole="">
            <v:imagedata r:id="rId898" o:title=""/>
          </v:shape>
          <o:OLEObject Type="Embed" ProgID="Equation.DSMT4" ShapeID="_x0000_i1464" DrawAspect="Content" ObjectID="_1696079732" r:id="rId899"/>
        </w:object>
      </w:r>
      <w:r w:rsidR="0031426D" w:rsidRPr="00976B0C">
        <w:t>.</w:t>
      </w:r>
    </w:p>
    <w:p w:rsidR="0031426D" w:rsidRPr="00976B0C" w:rsidRDefault="00702F96" w:rsidP="0031426D">
      <w:r w:rsidRPr="00702F96">
        <w:rPr>
          <w:i/>
        </w:rPr>
        <w:t>Bước 6:</w:t>
      </w:r>
      <w:r w:rsidR="0031426D" w:rsidRPr="00976B0C">
        <w:t xml:space="preserve"> Theo quỹ đạo tính toán chuyển động của UAV sẽ nhận được Véc tơ sai số kép:</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31426D" w:rsidRPr="00976B0C" w:rsidTr="0031426D">
        <w:tc>
          <w:tcPr>
            <w:tcW w:w="709" w:type="dxa"/>
            <w:vAlign w:val="center"/>
          </w:tcPr>
          <w:p w:rsidR="0031426D" w:rsidRPr="00976B0C" w:rsidRDefault="0031426D" w:rsidP="0031426D">
            <w:pPr>
              <w:rPr>
                <w:i/>
              </w:rPr>
            </w:pPr>
          </w:p>
        </w:tc>
        <w:tc>
          <w:tcPr>
            <w:tcW w:w="7229" w:type="dxa"/>
            <w:vAlign w:val="center"/>
            <w:hideMark/>
          </w:tcPr>
          <w:p w:rsidR="0031426D" w:rsidRPr="00976B0C" w:rsidRDefault="00EB6A81" w:rsidP="003D4FCF">
            <w:pPr>
              <w:ind w:hanging="108"/>
              <w:jc w:val="center"/>
              <w:rPr>
                <w:i/>
              </w:rPr>
            </w:pPr>
            <w:r w:rsidRPr="003D4FCF">
              <w:rPr>
                <w:position w:val="-102"/>
              </w:rPr>
              <w:object w:dxaOrig="4880" w:dyaOrig="2180">
                <v:shape id="_x0000_i1465" type="#_x0000_t75" style="width:243.95pt;height:109.6pt" o:ole="">
                  <v:imagedata r:id="rId900" o:title=""/>
                </v:shape>
                <o:OLEObject Type="Embed" ProgID="Equation.DSMT4" ShapeID="_x0000_i1465" DrawAspect="Content" ObjectID="_1696079733" r:id="rId901"/>
              </w:object>
            </w:r>
          </w:p>
        </w:tc>
        <w:tc>
          <w:tcPr>
            <w:tcW w:w="851" w:type="dxa"/>
            <w:vAlign w:val="center"/>
          </w:tcPr>
          <w:p w:rsidR="0031426D" w:rsidRPr="00976B0C" w:rsidRDefault="0031426D" w:rsidP="0031426D">
            <w:pPr>
              <w:ind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47</w:instrText>
            </w:r>
            <w:r w:rsidR="00990AAE">
              <w:rPr>
                <w:noProof/>
              </w:rPr>
              <w:fldChar w:fldCharType="end"/>
            </w:r>
            <w:r w:rsidRPr="00976B0C">
              <w:instrText>)</w:instrText>
            </w:r>
            <w:r w:rsidRPr="00976B0C">
              <w:fldChar w:fldCharType="end"/>
            </w:r>
          </w:p>
        </w:tc>
      </w:tr>
    </w:tbl>
    <w:p w:rsidR="0031426D" w:rsidRPr="00976B0C" w:rsidRDefault="003D4FCF" w:rsidP="0031426D">
      <w:r w:rsidRPr="003D4FCF">
        <w:rPr>
          <w:position w:val="-10"/>
        </w:rPr>
        <w:object w:dxaOrig="980" w:dyaOrig="340">
          <v:shape id="_x0000_i1466" type="#_x0000_t75" style="width:50.5pt;height:16.1pt" o:ole="">
            <v:imagedata r:id="rId902" o:title=""/>
          </v:shape>
          <o:OLEObject Type="Embed" ProgID="Equation.DSMT4" ShapeID="_x0000_i1466" DrawAspect="Content" ObjectID="_1696079734" r:id="rId903"/>
        </w:object>
      </w:r>
      <w:r w:rsidR="0031426D" w:rsidRPr="00976B0C">
        <w:t xml:space="preserve"> ;</w:t>
      </w:r>
    </w:p>
    <w:p w:rsidR="0031426D" w:rsidRDefault="00702F96" w:rsidP="0031426D">
      <w:r w:rsidRPr="00702F96">
        <w:rPr>
          <w:i/>
        </w:rPr>
        <w:t>Bước 7:</w:t>
      </w:r>
      <w:r w:rsidR="00E15489">
        <w:t xml:space="preserve"> Tạo ra c</w:t>
      </w:r>
      <w:r w:rsidR="00592268">
        <w:t xml:space="preserve">ột thứ </w:t>
      </w:r>
      <w:r w:rsidR="00592268" w:rsidRPr="00592268">
        <w:rPr>
          <w:position w:val="-10"/>
        </w:rPr>
        <w:object w:dxaOrig="220" w:dyaOrig="340">
          <v:shape id="_x0000_i1467" type="#_x0000_t75" style="width:10.75pt;height:17.2pt" o:ole="">
            <v:imagedata r:id="rId904" o:title=""/>
          </v:shape>
          <o:OLEObject Type="Embed" ProgID="Equation.DSMT4" ShapeID="_x0000_i1467" DrawAspect="Content" ObjectID="_1696079735" r:id="rId905"/>
        </w:object>
      </w:r>
      <w:r w:rsidR="00592268">
        <w:t xml:space="preserve"> </w:t>
      </w:r>
      <w:r w:rsidR="0031426D" w:rsidRPr="00976B0C">
        <w:t xml:space="preserve">của ma trận </w:t>
      </w:r>
      <w:r w:rsidR="003D4FCF" w:rsidRPr="00025957">
        <w:rPr>
          <w:position w:val="-4"/>
        </w:rPr>
        <w:object w:dxaOrig="260" w:dyaOrig="279">
          <v:shape id="_x0000_i1468" type="#_x0000_t75" style="width:11.8pt;height:11.8pt" o:ole="">
            <v:imagedata r:id="rId906" o:title=""/>
          </v:shape>
          <o:OLEObject Type="Embed" ProgID="Equation.DSMT4" ShapeID="_x0000_i1468" DrawAspect="Content" ObjectID="_1696079736" r:id="rId907"/>
        </w:object>
      </w:r>
      <w:r w:rsidR="00D821BA">
        <w:t>(ma trận Jacobi),</w:t>
      </w:r>
      <w:r w:rsidR="0031426D" w:rsidRPr="00976B0C">
        <w:t xml:space="preserve"> nếu </w:t>
      </w:r>
      <w:r w:rsidR="003D4FCF" w:rsidRPr="003D4FCF">
        <w:rPr>
          <w:position w:val="-10"/>
        </w:rPr>
        <w:object w:dxaOrig="580" w:dyaOrig="340">
          <v:shape id="_x0000_i1469" type="#_x0000_t75" style="width:30.1pt;height:16.1pt" o:ole="">
            <v:imagedata r:id="rId908" o:title=""/>
          </v:shape>
          <o:OLEObject Type="Embed" ProgID="Equation.DSMT4" ShapeID="_x0000_i1469" DrawAspect="Content" ObjectID="_1696079737" r:id="rId909"/>
        </w:object>
      </w:r>
      <w:r w:rsidR="0031426D" w:rsidRPr="00976B0C">
        <w:t>, thì:</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710"/>
        <w:gridCol w:w="806"/>
      </w:tblGrid>
      <w:tr w:rsidR="003A4133" w:rsidRPr="00976B0C" w:rsidTr="003A4133">
        <w:trPr>
          <w:trHeight w:val="2895"/>
        </w:trPr>
        <w:tc>
          <w:tcPr>
            <w:tcW w:w="284" w:type="dxa"/>
            <w:vAlign w:val="center"/>
          </w:tcPr>
          <w:p w:rsidR="003A4133" w:rsidRPr="00976B0C" w:rsidRDefault="003A4133" w:rsidP="003A4133">
            <w:pPr>
              <w:rPr>
                <w:i/>
              </w:rPr>
            </w:pPr>
          </w:p>
        </w:tc>
        <w:tc>
          <w:tcPr>
            <w:tcW w:w="7710" w:type="dxa"/>
            <w:vAlign w:val="center"/>
            <w:hideMark/>
          </w:tcPr>
          <w:p w:rsidR="003A4133" w:rsidRPr="00976B0C" w:rsidRDefault="003D4FCF" w:rsidP="003D4FCF">
            <w:pPr>
              <w:ind w:left="1451" w:hanging="54"/>
              <w:rPr>
                <w:i/>
              </w:rPr>
            </w:pPr>
            <w:r w:rsidRPr="003D4FCF">
              <w:rPr>
                <w:position w:val="-200"/>
              </w:rPr>
              <w:object w:dxaOrig="5840" w:dyaOrig="4140">
                <v:shape id="_x0000_i1470" type="#_x0000_t75" style="width:292.3pt;height:206.35pt" o:ole="">
                  <v:imagedata r:id="rId910" o:title=""/>
                </v:shape>
                <o:OLEObject Type="Embed" ProgID="Equation.DSMT4" ShapeID="_x0000_i1470" DrawAspect="Content" ObjectID="_1696079738" r:id="rId911"/>
              </w:object>
            </w:r>
          </w:p>
        </w:tc>
        <w:tc>
          <w:tcPr>
            <w:tcW w:w="806" w:type="dxa"/>
            <w:vAlign w:val="center"/>
          </w:tcPr>
          <w:p w:rsidR="003A4133" w:rsidRPr="00976B0C" w:rsidRDefault="003A4133" w:rsidP="003A4133">
            <w:pPr>
              <w:ind w:right="-59" w:hanging="194"/>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48</w:instrText>
            </w:r>
            <w:r w:rsidR="00990AAE">
              <w:rPr>
                <w:noProof/>
              </w:rPr>
              <w:fldChar w:fldCharType="end"/>
            </w:r>
            <w:r w:rsidRPr="00976B0C">
              <w:instrText>)</w:instrText>
            </w:r>
            <w:r w:rsidRPr="00976B0C">
              <w:fldChar w:fldCharType="end"/>
            </w:r>
          </w:p>
        </w:tc>
      </w:tr>
      <w:tr w:rsidR="0031426D" w:rsidRPr="00976B0C" w:rsidTr="0031426D">
        <w:trPr>
          <w:trHeight w:val="2895"/>
        </w:trPr>
        <w:tc>
          <w:tcPr>
            <w:tcW w:w="284" w:type="dxa"/>
            <w:vAlign w:val="center"/>
          </w:tcPr>
          <w:p w:rsidR="0031426D" w:rsidRPr="00976B0C" w:rsidRDefault="0031426D" w:rsidP="0031426D">
            <w:pPr>
              <w:rPr>
                <w:i/>
              </w:rPr>
            </w:pPr>
            <w:bookmarkStart w:id="2499" w:name="OLE_LINK191"/>
            <w:bookmarkStart w:id="2500" w:name="OLE_LINK192"/>
          </w:p>
        </w:tc>
        <w:tc>
          <w:tcPr>
            <w:tcW w:w="7710" w:type="dxa"/>
            <w:vAlign w:val="center"/>
            <w:hideMark/>
          </w:tcPr>
          <w:p w:rsidR="0031426D" w:rsidRPr="00976B0C" w:rsidRDefault="007F2E22" w:rsidP="003D4FCF">
            <w:pPr>
              <w:rPr>
                <w:i/>
              </w:rPr>
            </w:pPr>
            <w:r>
              <w:rPr>
                <w:position w:val="-216"/>
              </w:rPr>
              <w:t xml:space="preserve">       </w:t>
            </w:r>
            <w:r w:rsidR="003D4FCF" w:rsidRPr="003D4FCF">
              <w:rPr>
                <w:position w:val="-216"/>
              </w:rPr>
              <w:object w:dxaOrig="5840" w:dyaOrig="4459">
                <v:shape id="_x0000_i1471" type="#_x0000_t75" style="width:292.3pt;height:224.6pt" o:ole="">
                  <v:imagedata r:id="rId912" o:title=""/>
                </v:shape>
                <o:OLEObject Type="Embed" ProgID="Equation.DSMT4" ShapeID="_x0000_i1471" DrawAspect="Content" ObjectID="_1696079739" r:id="rId913"/>
              </w:object>
            </w:r>
          </w:p>
        </w:tc>
        <w:tc>
          <w:tcPr>
            <w:tcW w:w="806" w:type="dxa"/>
            <w:vAlign w:val="center"/>
          </w:tcPr>
          <w:p w:rsidR="0031426D" w:rsidRPr="00976B0C" w:rsidRDefault="0031426D" w:rsidP="0031426D">
            <w:pPr>
              <w:ind w:right="-59" w:hanging="194"/>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49</w:instrText>
            </w:r>
            <w:r w:rsidR="00990AAE">
              <w:rPr>
                <w:noProof/>
              </w:rPr>
              <w:fldChar w:fldCharType="end"/>
            </w:r>
            <w:r w:rsidRPr="00976B0C">
              <w:instrText>)</w:instrText>
            </w:r>
            <w:r w:rsidRPr="00976B0C">
              <w:fldChar w:fldCharType="end"/>
            </w:r>
          </w:p>
        </w:tc>
      </w:tr>
    </w:tbl>
    <w:bookmarkEnd w:id="2499"/>
    <w:bookmarkEnd w:id="2500"/>
    <w:p w:rsidR="0031426D" w:rsidRPr="00976B0C" w:rsidRDefault="0031426D" w:rsidP="0031426D">
      <w:r w:rsidRPr="00976B0C">
        <w:t xml:space="preserve">Trong đó: </w:t>
      </w:r>
      <w:r w:rsidR="003D4FCF" w:rsidRPr="003D4FCF">
        <w:rPr>
          <w:position w:val="-38"/>
        </w:rPr>
        <w:object w:dxaOrig="3620" w:dyaOrig="880">
          <v:shape id="_x0000_i1472" type="#_x0000_t75" style="width:181.6pt;height:41.9pt" o:ole="">
            <v:imagedata r:id="rId914" o:title=""/>
          </v:shape>
          <o:OLEObject Type="Embed" ProgID="Equation.DSMT4" ShapeID="_x0000_i1472" DrawAspect="Content" ObjectID="_1696079740" r:id="rId915"/>
        </w:object>
      </w:r>
      <w:r w:rsidRPr="00976B0C">
        <w:t xml:space="preserve"> </w:t>
      </w:r>
      <w:r w:rsidR="00C7705B">
        <w:t xml:space="preserve">                (</w:t>
      </w:r>
      <w:r w:rsidR="003D4FCF" w:rsidRPr="003D4FCF">
        <w:rPr>
          <w:position w:val="-6"/>
        </w:rPr>
        <w:object w:dxaOrig="1100" w:dyaOrig="300">
          <v:shape id="_x0000_i1473" type="#_x0000_t75" style="width:53.75pt;height:16.1pt" o:ole="">
            <v:imagedata r:id="rId916" o:title=""/>
          </v:shape>
          <o:OLEObject Type="Embed" ProgID="Equation.DSMT4" ShapeID="_x0000_i1473" DrawAspect="Content" ObjectID="_1696079741" r:id="rId917"/>
        </w:object>
      </w:r>
      <w:r w:rsidR="00C7705B">
        <w:t>)</w:t>
      </w:r>
    </w:p>
    <w:p w:rsidR="0031426D" w:rsidRPr="00976B0C" w:rsidRDefault="00702F96" w:rsidP="0031426D">
      <w:r w:rsidRPr="00702F96">
        <w:rPr>
          <w:i/>
        </w:rPr>
        <w:t>Bước 8:</w:t>
      </w:r>
      <w:r w:rsidR="0031426D" w:rsidRPr="00976B0C">
        <w:t xml:space="preserve"> Nếu </w:t>
      </w:r>
      <w:r w:rsidR="003D4FCF" w:rsidRPr="003D4FCF">
        <w:rPr>
          <w:position w:val="-10"/>
        </w:rPr>
        <w:object w:dxaOrig="740" w:dyaOrig="340">
          <v:shape id="_x0000_i1474" type="#_x0000_t75" style="width:37.6pt;height:16.1pt" o:ole="">
            <v:imagedata r:id="rId918" o:title=""/>
          </v:shape>
          <o:OLEObject Type="Embed" ProgID="Equation.DSMT4" ShapeID="_x0000_i1474" DrawAspect="Content" ObjectID="_1696079742" r:id="rId919"/>
        </w:object>
      </w:r>
      <w:r w:rsidR="0031426D" w:rsidRPr="00976B0C">
        <w:t xml:space="preserve"> thì </w:t>
      </w:r>
      <w:r w:rsidR="003D4FCF" w:rsidRPr="003D4FCF">
        <w:rPr>
          <w:position w:val="-10"/>
        </w:rPr>
        <w:object w:dxaOrig="980" w:dyaOrig="340">
          <v:shape id="_x0000_i1475" type="#_x0000_t75" style="width:50.5pt;height:16.1pt" o:ole="">
            <v:imagedata r:id="rId920" o:title=""/>
          </v:shape>
          <o:OLEObject Type="Embed" ProgID="Equation.DSMT4" ShapeID="_x0000_i1475" DrawAspect="Content" ObjectID="_1696079743" r:id="rId921"/>
        </w:object>
      </w:r>
      <w:r w:rsidR="0031426D" w:rsidRPr="00976B0C">
        <w:t xml:space="preserve"> và tính toán được thực hiện bắt đầu với bước 4; còn nếu </w:t>
      </w:r>
      <w:r w:rsidR="003D4FCF" w:rsidRPr="003D4FCF">
        <w:rPr>
          <w:position w:val="-10"/>
        </w:rPr>
        <w:object w:dxaOrig="720" w:dyaOrig="340">
          <v:shape id="_x0000_i1476" type="#_x0000_t75" style="width:36.55pt;height:16.1pt" o:ole="">
            <v:imagedata r:id="rId922" o:title=""/>
          </v:shape>
          <o:OLEObject Type="Embed" ProgID="Equation.DSMT4" ShapeID="_x0000_i1476" DrawAspect="Content" ObjectID="_1696079744" r:id="rId923"/>
        </w:object>
      </w:r>
      <w:r w:rsidR="00941D48">
        <w:t xml:space="preserve"> thì tính </w:t>
      </w:r>
      <w:r w:rsidR="0031426D" w:rsidRPr="00976B0C">
        <w:t>được</w:t>
      </w:r>
      <w:r w:rsidR="00941D48">
        <w:t xml:space="preserve"> ma trận Jacobi đầy đủ (</w:t>
      </w:r>
      <w:r w:rsidR="003D4FCF" w:rsidRPr="00025957">
        <w:rPr>
          <w:position w:val="-4"/>
        </w:rPr>
        <w:object w:dxaOrig="260" w:dyaOrig="279">
          <v:shape id="_x0000_i1477" type="#_x0000_t75" style="width:11.8pt;height:11.8pt" o:ole="">
            <v:imagedata r:id="rId924" o:title=""/>
          </v:shape>
          <o:OLEObject Type="Embed" ProgID="Equation.DSMT4" ShapeID="_x0000_i1477" DrawAspect="Content" ObjectID="_1696079745" r:id="rId925"/>
        </w:object>
      </w:r>
      <w:r w:rsidR="00941D48">
        <w:t>) và tiếp tục</w:t>
      </w:r>
      <w:r w:rsidR="0031426D" w:rsidRPr="00976B0C">
        <w:t xml:space="preserve"> thực hiện với bước 9.</w:t>
      </w:r>
    </w:p>
    <w:p w:rsidR="0031426D" w:rsidRPr="00976B0C" w:rsidRDefault="00702F96" w:rsidP="0031426D">
      <w:r w:rsidRPr="00702F96">
        <w:rPr>
          <w:i/>
        </w:rPr>
        <w:t>Bước 9:</w:t>
      </w:r>
      <w:r w:rsidR="0031426D" w:rsidRPr="00976B0C">
        <w:t xml:space="preserve"> Giá trị của biến đồng trạng thái ban đầu mới được viết ở dạng: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31426D" w:rsidRPr="00976B0C" w:rsidTr="0031426D">
        <w:tc>
          <w:tcPr>
            <w:tcW w:w="709" w:type="dxa"/>
            <w:vAlign w:val="center"/>
          </w:tcPr>
          <w:p w:rsidR="0031426D" w:rsidRPr="00976B0C" w:rsidRDefault="0031426D" w:rsidP="0031426D">
            <w:pPr>
              <w:rPr>
                <w:i/>
              </w:rPr>
            </w:pPr>
          </w:p>
        </w:tc>
        <w:tc>
          <w:tcPr>
            <w:tcW w:w="7229" w:type="dxa"/>
            <w:vAlign w:val="center"/>
            <w:hideMark/>
          </w:tcPr>
          <w:p w:rsidR="0031426D" w:rsidRPr="00976B0C" w:rsidRDefault="003D4FCF" w:rsidP="003D4FCF">
            <w:pPr>
              <w:ind w:hanging="108"/>
              <w:jc w:val="center"/>
              <w:rPr>
                <w:i/>
              </w:rPr>
            </w:pPr>
            <w:r w:rsidRPr="003D4FCF">
              <w:rPr>
                <w:position w:val="-36"/>
              </w:rPr>
              <w:object w:dxaOrig="4400" w:dyaOrig="859">
                <v:shape id="_x0000_i1478" type="#_x0000_t75" style="width:220.3pt;height:41.9pt" o:ole="">
                  <v:imagedata r:id="rId926" o:title=""/>
                </v:shape>
                <o:OLEObject Type="Embed" ProgID="Equation.DSMT4" ShapeID="_x0000_i1478" DrawAspect="Content" ObjectID="_1696079746" r:id="rId927"/>
              </w:object>
            </w:r>
          </w:p>
        </w:tc>
        <w:tc>
          <w:tcPr>
            <w:tcW w:w="851" w:type="dxa"/>
            <w:vAlign w:val="center"/>
          </w:tcPr>
          <w:p w:rsidR="0031426D" w:rsidRPr="00976B0C" w:rsidRDefault="0031426D" w:rsidP="0031426D">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50</w:instrText>
            </w:r>
            <w:r w:rsidR="00990AAE">
              <w:rPr>
                <w:noProof/>
              </w:rPr>
              <w:fldChar w:fldCharType="end"/>
            </w:r>
            <w:r w:rsidRPr="00976B0C">
              <w:instrText>)</w:instrText>
            </w:r>
            <w:r w:rsidRPr="00976B0C">
              <w:fldChar w:fldCharType="end"/>
            </w:r>
          </w:p>
        </w:tc>
      </w:tr>
    </w:tbl>
    <w:p w:rsidR="0031426D" w:rsidRPr="00976B0C" w:rsidRDefault="0031426D" w:rsidP="0031426D">
      <w:r w:rsidRPr="00976B0C">
        <w:lastRenderedPageBreak/>
        <w:t xml:space="preserve">Trong trường hợp ma trận </w:t>
      </w:r>
      <w:r w:rsidR="003D4FCF" w:rsidRPr="003D4FCF">
        <w:rPr>
          <w:position w:val="-12"/>
        </w:rPr>
        <w:object w:dxaOrig="440" w:dyaOrig="420">
          <v:shape id="_x0000_i1479" type="#_x0000_t75" style="width:21.5pt;height:20.4pt" o:ole="">
            <v:imagedata r:id="rId928" o:title=""/>
          </v:shape>
          <o:OLEObject Type="Embed" ProgID="Equation.DSMT4" ShapeID="_x0000_i1479" DrawAspect="Content" ObjectID="_1696079747" r:id="rId929"/>
        </w:object>
      </w:r>
      <w:r w:rsidRPr="00976B0C">
        <w:t xml:space="preserve"> không tồn tại, để tính toán khi định thức tiến gần đến 0, thì ma trận </w:t>
      </w:r>
      <w:r w:rsidR="00B10391" w:rsidRPr="00025957">
        <w:rPr>
          <w:position w:val="-4"/>
        </w:rPr>
        <w:object w:dxaOrig="260" w:dyaOrig="279">
          <v:shape id="_x0000_i1480" type="#_x0000_t75" style="width:11.8pt;height:11.8pt" o:ole="">
            <v:imagedata r:id="rId930" o:title=""/>
          </v:shape>
          <o:OLEObject Type="Embed" ProgID="Equation.DSMT4" ShapeID="_x0000_i1480" DrawAspect="Content" ObjectID="_1696079748" r:id="rId931"/>
        </w:object>
      </w:r>
      <w:r w:rsidRPr="00976B0C">
        <w:t xml:space="preserve"> hay </w:t>
      </w:r>
      <w:r w:rsidR="003D4FCF" w:rsidRPr="003D4FCF">
        <w:rPr>
          <w:position w:val="-12"/>
        </w:rPr>
        <w:object w:dxaOrig="440" w:dyaOrig="420">
          <v:shape id="_x0000_i1481" type="#_x0000_t75" style="width:21.5pt;height:20.4pt" o:ole="">
            <v:imagedata r:id="rId932" o:title=""/>
          </v:shape>
          <o:OLEObject Type="Embed" ProgID="Equation.DSMT4" ShapeID="_x0000_i1481" DrawAspect="Content" ObjectID="_1696079749" r:id="rId933"/>
        </w:object>
      </w:r>
      <w:r w:rsidRPr="00976B0C">
        <w:t xml:space="preserve">được thay thế bằng xấp xỉ của nó. Ma trận </w:t>
      </w:r>
      <w:r w:rsidR="003D4FCF" w:rsidRPr="003D4FCF">
        <w:rPr>
          <w:position w:val="-12"/>
        </w:rPr>
        <w:object w:dxaOrig="440" w:dyaOrig="420">
          <v:shape id="_x0000_i1482" type="#_x0000_t75" style="width:21.5pt;height:20.4pt" o:ole="">
            <v:imagedata r:id="rId934" o:title=""/>
          </v:shape>
          <o:OLEObject Type="Embed" ProgID="Equation.DSMT4" ShapeID="_x0000_i1482" DrawAspect="Content" ObjectID="_1696079750" r:id="rId935"/>
        </w:object>
      </w:r>
      <w:r w:rsidRPr="00976B0C">
        <w:t xml:space="preserve"> có thể thay thế bằng </w:t>
      </w:r>
      <w:r w:rsidR="003D4FCF" w:rsidRPr="003D4FCF">
        <w:rPr>
          <w:position w:val="-12"/>
        </w:rPr>
        <w:object w:dxaOrig="380" w:dyaOrig="420">
          <v:shape id="_x0000_i1483" type="#_x0000_t75" style="width:20.4pt;height:20.4pt" o:ole="">
            <v:imagedata r:id="rId936" o:title=""/>
          </v:shape>
          <o:OLEObject Type="Embed" ProgID="Equation.DSMT4" ShapeID="_x0000_i1483" DrawAspect="Content" ObjectID="_1696079751" r:id="rId937"/>
        </w:object>
      </w:r>
      <w:r w:rsidRPr="00976B0C">
        <w:t xml:space="preserve"> là ma trận giả nghịch đảo. Ma trận giả nghịch đảo có thể tìm bằng phương pháp Greville </w:t>
      </w:r>
      <w:r w:rsidRPr="00976B0C">
        <w:fldChar w:fldCharType="begin"/>
      </w:r>
      <w:r w:rsidR="00303DB3">
        <w:instrText xml:space="preserve"> ADDIN EN.CITE &lt;EndNote&gt;&lt;Cite&gt;&lt;Author&gt;Ф.Р&lt;/Author&gt;&lt;Year&gt;1966&lt;/Year&gt;&lt;RecNum&gt;235&lt;/RecNum&gt;&lt;DisplayText&gt;[61]&lt;/DisplayText&gt;&lt;record&gt;&lt;rec-number&gt;235&lt;/rec-number&gt;&lt;foreign-keys&gt;&lt;key app="EN" db-id="200zpvz05dvre2e0tvipvs9sv2vf205w5r00" timestamp="1565197377"&gt;235&lt;/key&gt;&lt;/foreign-keys&gt;&lt;ref-type name="Journal Article"&gt;17&lt;/ref-type&gt;&lt;contributors&gt;&lt;authors&gt;&lt;author&gt;&lt;style face="normal" font="default" charset="204" size="100%"&gt;Гантмахер Ф.Р&lt;/style&gt;&lt;/author&gt;&lt;/authors&gt;&lt;/contributors&gt;&lt;titles&gt;&lt;title&gt;&lt;style face="normal" font="default" charset="204" size="100%"&gt;Теория матриц&lt;/style&gt;&lt;/title&gt;&lt;secondary-title&gt;&lt;style face="normal" font="default" charset="204" size="100%"&gt;М.: Наука,  576 с&lt;/style&gt;&lt;/secondary-title&gt;&lt;/titles&gt;&lt;periodical&gt;&lt;full-title&gt;М.: Наука,  576 с&lt;/full-title&gt;&lt;/periodical&gt;&lt;dates&gt;&lt;year&gt;&lt;style face="normal" font="default" charset="204" size="100%"&gt;1966&lt;/style&gt;&lt;/year&gt;&lt;/dates&gt;&lt;urls&gt;&lt;/urls&gt;&lt;language&gt;a&lt;/language&gt;&lt;/record&gt;&lt;/Cite&gt;&lt;/EndNote&gt;</w:instrText>
      </w:r>
      <w:r w:rsidRPr="00976B0C">
        <w:fldChar w:fldCharType="separate"/>
      </w:r>
      <w:r w:rsidR="00303DB3">
        <w:rPr>
          <w:noProof/>
        </w:rPr>
        <w:t>[</w:t>
      </w:r>
      <w:hyperlink w:anchor="_ENREF_61" w:tooltip="Ф.Р, 1966 #235" w:history="1">
        <w:r w:rsidR="003D3D70">
          <w:rPr>
            <w:noProof/>
          </w:rPr>
          <w:t>61</w:t>
        </w:r>
      </w:hyperlink>
      <w:r w:rsidR="00303DB3">
        <w:rPr>
          <w:noProof/>
        </w:rPr>
        <w:t>]</w:t>
      </w:r>
      <w:r w:rsidRPr="00976B0C">
        <w:fldChar w:fldCharType="end"/>
      </w:r>
      <w:r w:rsidRPr="00976B0C">
        <w:t xml:space="preserve"> hay phương pháp Moore-Penrose (Sử dụng hàm Pinv trong Matlab).</w:t>
      </w:r>
    </w:p>
    <w:p w:rsidR="0031426D" w:rsidRPr="00976B0C" w:rsidRDefault="0031426D" w:rsidP="0031426D">
      <w:r w:rsidRPr="00976B0C">
        <w:t xml:space="preserve">Bắt đầu bài toán với điều kiện ban đầu mới </w:t>
      </w:r>
      <w:r w:rsidR="003D4FCF" w:rsidRPr="003D4FCF">
        <w:rPr>
          <w:position w:val="-12"/>
        </w:rPr>
        <w:object w:dxaOrig="880" w:dyaOrig="420">
          <v:shape id="_x0000_i1484" type="#_x0000_t75" style="width:41.9pt;height:20.4pt" o:ole="">
            <v:imagedata r:id="rId938" o:title=""/>
          </v:shape>
          <o:OLEObject Type="Embed" ProgID="Equation.DSMT4" ShapeID="_x0000_i1484" DrawAspect="Content" ObjectID="_1696079752" r:id="rId939"/>
        </w:object>
      </w:r>
      <w:r w:rsidR="00B83A99">
        <w:t xml:space="preserve">, </w:t>
      </w:r>
      <w:r w:rsidR="00951A93">
        <w:t xml:space="preserve">tính toán chuyển động của UAV </w:t>
      </w:r>
      <w:r w:rsidRPr="00976B0C">
        <w:t xml:space="preserve">từ </w:t>
      </w:r>
      <w:r w:rsidR="003D4FCF" w:rsidRPr="003D4FCF">
        <w:rPr>
          <w:position w:val="-12"/>
        </w:rPr>
        <w:object w:dxaOrig="220" w:dyaOrig="380">
          <v:shape id="_x0000_i1485" type="#_x0000_t75" style="width:9.65pt;height:20.4pt" o:ole="">
            <v:imagedata r:id="rId940" o:title=""/>
          </v:shape>
          <o:OLEObject Type="Embed" ProgID="Equation.DSMT4" ShapeID="_x0000_i1485" DrawAspect="Content" ObjectID="_1696079753" r:id="rId941"/>
        </w:object>
      </w:r>
      <w:r w:rsidRPr="00976B0C">
        <w:t xml:space="preserve"> đến </w:t>
      </w:r>
      <w:r w:rsidR="003D4FCF" w:rsidRPr="003D4FCF">
        <w:rPr>
          <w:position w:val="-16"/>
        </w:rPr>
        <w:object w:dxaOrig="260" w:dyaOrig="420">
          <v:shape id="_x0000_i1486" type="#_x0000_t75" style="width:11.8pt;height:20.4pt" o:ole="">
            <v:imagedata r:id="rId942" o:title=""/>
          </v:shape>
          <o:OLEObject Type="Embed" ProgID="Equation.DSMT4" ShapeID="_x0000_i1486" DrawAspect="Content" ObjectID="_1696079754" r:id="rId943"/>
        </w:object>
      </w:r>
      <w:r w:rsidR="00B83A99">
        <w:t xml:space="preserve"> và tính sai số kép.</w:t>
      </w:r>
    </w:p>
    <w:p w:rsidR="0031426D" w:rsidRPr="00976B0C" w:rsidRDefault="00702F96" w:rsidP="0031426D">
      <w:r w:rsidRPr="00702F96">
        <w:rPr>
          <w:i/>
        </w:rPr>
        <w:t xml:space="preserve">Bước </w:t>
      </w:r>
      <w:r w:rsidR="0031426D" w:rsidRPr="00702F96">
        <w:rPr>
          <w:i/>
        </w:rPr>
        <w:t>10</w:t>
      </w:r>
      <w:r w:rsidRPr="00702F96">
        <w:rPr>
          <w:i/>
        </w:rPr>
        <w:t>:</w:t>
      </w:r>
      <w:r w:rsidR="004E440D">
        <w:t xml:space="preserve"> Nếu thực hiện được</w:t>
      </w:r>
      <w:r w:rsidR="0031426D" w:rsidRPr="00976B0C">
        <w:t xml:space="preserve"> điều kiện </w:t>
      </w:r>
      <w:r w:rsidR="003D4FCF" w:rsidRPr="003D4FCF">
        <w:rPr>
          <w:position w:val="-18"/>
        </w:rPr>
        <w:object w:dxaOrig="1960" w:dyaOrig="499">
          <v:shape id="_x0000_i1487" type="#_x0000_t75" style="width:97.8pt;height:25.8pt" o:ole="">
            <v:imagedata r:id="rId944" o:title=""/>
          </v:shape>
          <o:OLEObject Type="Embed" ProgID="Equation.DSMT4" ShapeID="_x0000_i1487" DrawAspect="Content" ObjectID="_1696079755" r:id="rId945"/>
        </w:object>
      </w:r>
      <w:r w:rsidR="0031426D" w:rsidRPr="00976B0C">
        <w:t>, thì nhận được kết quả bộ biến đồng trạng thái ban đầu.</w:t>
      </w:r>
    </w:p>
    <w:p w:rsidR="00991CA0" w:rsidRDefault="0031426D" w:rsidP="00AA7B74">
      <w:r w:rsidRPr="00976B0C">
        <w:t xml:space="preserve">Trong đó: </w:t>
      </w:r>
      <w:r w:rsidR="003D4FCF" w:rsidRPr="003D4FCF">
        <w:rPr>
          <w:position w:val="-18"/>
        </w:rPr>
        <w:object w:dxaOrig="1440" w:dyaOrig="499">
          <v:shape id="_x0000_i1488" type="#_x0000_t75" style="width:1in;height:25.8pt" o:ole="">
            <v:imagedata r:id="rId946" o:title=""/>
          </v:shape>
          <o:OLEObject Type="Embed" ProgID="Equation.DSMT4" ShapeID="_x0000_i1488" DrawAspect="Content" ObjectID="_1696079756" r:id="rId947"/>
        </w:object>
      </w:r>
      <w:r w:rsidR="008E2875">
        <w:t>- m</w:t>
      </w:r>
      <w:r w:rsidR="00991CA0">
        <w:t>ô đun véc tơ sai số kép, được xác định:</w:t>
      </w:r>
    </w:p>
    <w:p w:rsidR="0031426D" w:rsidRPr="00976B0C" w:rsidRDefault="00046073" w:rsidP="00974708">
      <w:pPr>
        <w:ind w:firstLine="0"/>
      </w:pPr>
      <w:r w:rsidRPr="003D4FCF">
        <w:rPr>
          <w:position w:val="-18"/>
        </w:rPr>
        <w:object w:dxaOrig="10340" w:dyaOrig="540">
          <v:shape id="_x0000_i1489" type="#_x0000_t75" style="width:442.75pt;height:23.65pt" o:ole="">
            <v:imagedata r:id="rId948" o:title=""/>
          </v:shape>
          <o:OLEObject Type="Embed" ProgID="Equation.DSMT4" ShapeID="_x0000_i1489" DrawAspect="Content" ObjectID="_1696079757" r:id="rId949"/>
        </w:object>
      </w:r>
      <w:r w:rsidR="00974708">
        <w:rPr>
          <w:position w:val="-18"/>
        </w:rPr>
        <w:t xml:space="preserve">        </w:t>
      </w:r>
      <w:r w:rsidR="003D4FCF" w:rsidRPr="003D4FCF">
        <w:rPr>
          <w:position w:val="-16"/>
        </w:rPr>
        <w:object w:dxaOrig="320" w:dyaOrig="420">
          <v:shape id="_x0000_i1490" type="#_x0000_t75" style="width:16.1pt;height:20.4pt" o:ole="">
            <v:imagedata r:id="rId950" o:title=""/>
          </v:shape>
          <o:OLEObject Type="Embed" ProgID="Equation.DSMT4" ShapeID="_x0000_i1490" DrawAspect="Content" ObjectID="_1696079758" r:id="rId951"/>
        </w:object>
      </w:r>
      <w:r w:rsidR="008E2875">
        <w:t xml:space="preserve"> - h</w:t>
      </w:r>
      <w:r w:rsidR="0031426D" w:rsidRPr="00976B0C">
        <w:t>ằng số lựa chọn trước, đặc trưng cho giải gần đúng mong muốn nhận được.</w:t>
      </w:r>
    </w:p>
    <w:p w:rsidR="0031426D" w:rsidRPr="00976B0C" w:rsidRDefault="0031426D" w:rsidP="0031426D">
      <w:r w:rsidRPr="00976B0C">
        <w:t xml:space="preserve">Nếu </w:t>
      </w:r>
      <w:r w:rsidR="004E440D">
        <w:t>không thực hiện được</w:t>
      </w:r>
      <w:r w:rsidRPr="00976B0C">
        <w:t xml:space="preserve">, thì </w:t>
      </w:r>
      <w:r w:rsidR="003D4FCF" w:rsidRPr="003D4FCF">
        <w:rPr>
          <w:position w:val="-12"/>
        </w:rPr>
        <w:object w:dxaOrig="1820" w:dyaOrig="420">
          <v:shape id="_x0000_i1491" type="#_x0000_t75" style="width:92.4pt;height:20.4pt" o:ole="">
            <v:imagedata r:id="rId952" o:title=""/>
          </v:shape>
          <o:OLEObject Type="Embed" ProgID="Equation.DSMT4" ShapeID="_x0000_i1491" DrawAspect="Content" ObjectID="_1696079759" r:id="rId953"/>
        </w:object>
      </w:r>
      <w:r w:rsidRPr="00976B0C">
        <w:t>, và tiếp tục giải bắt đầu từ bước 2.</w:t>
      </w:r>
    </w:p>
    <w:p w:rsidR="0031426D" w:rsidRDefault="0031426D" w:rsidP="0031426D">
      <w:r w:rsidRPr="00976B0C">
        <w:t>Lưu đồ thuật toán</w:t>
      </w:r>
      <w:r>
        <w:t xml:space="preserve"> </w:t>
      </w:r>
      <w:r w:rsidRPr="00976B0C">
        <w:t>phương pháp liên tục g</w:t>
      </w:r>
      <w:r w:rsidR="002A0536">
        <w:t xml:space="preserve">iải theo tham số </w:t>
      </w:r>
      <w:r w:rsidR="002A0536">
        <w:fldChar w:fldCharType="begin"/>
      </w:r>
      <w:r w:rsidR="002A0536">
        <w:instrText xml:space="preserve"> REF _Ref48121273 \h </w:instrText>
      </w:r>
      <w:r w:rsidR="002A0536">
        <w:fldChar w:fldCharType="separate"/>
      </w:r>
      <w:r w:rsidR="00DD2180" w:rsidRPr="00A16921">
        <w:t xml:space="preserve">Hình </w:t>
      </w:r>
      <w:r w:rsidR="00DD2180">
        <w:rPr>
          <w:noProof/>
        </w:rPr>
        <w:t>2</w:t>
      </w:r>
      <w:r w:rsidR="00DD2180">
        <w:t>.</w:t>
      </w:r>
      <w:r w:rsidR="00DD2180">
        <w:rPr>
          <w:noProof/>
        </w:rPr>
        <w:t>1</w:t>
      </w:r>
      <w:r w:rsidR="002A0536">
        <w:fldChar w:fldCharType="end"/>
      </w:r>
      <w:r w:rsidR="002A0536">
        <w:t>.</w:t>
      </w:r>
    </w:p>
    <w:p w:rsidR="000E0BC1" w:rsidRDefault="000E0BC1" w:rsidP="0031426D">
      <w:r>
        <w:t>Như vậy: Bằng cách giải theo các bước như đã trình bày ở trên, kết quả chúng ta sẽ tìm được bộ biến trạng thái ở thời điểm ban đầu</w:t>
      </w:r>
      <w:r w:rsidR="004C0F2D">
        <w:t xml:space="preserve"> (bao gồm: </w:t>
      </w:r>
      <w:r w:rsidR="003D4FCF" w:rsidRPr="003D4FCF">
        <w:rPr>
          <w:position w:val="-16"/>
        </w:rPr>
        <w:object w:dxaOrig="3320" w:dyaOrig="420">
          <v:shape id="_x0000_i1492" type="#_x0000_t75" style="width:165.5pt;height:20.4pt" o:ole="">
            <v:imagedata r:id="rId954" o:title=""/>
          </v:shape>
          <o:OLEObject Type="Embed" ProgID="Equation.DSMT4" ShapeID="_x0000_i1492" DrawAspect="Content" ObjectID="_1696079760" r:id="rId955"/>
        </w:object>
      </w:r>
      <w:r w:rsidR="004C0F2D">
        <w:t>).</w:t>
      </w:r>
      <w:r>
        <w:t xml:space="preserve"> Từ đó chúng ta cũng xác định được quỹ đạo chương trình </w:t>
      </w:r>
      <w:r w:rsidR="004C0F2D">
        <w:t xml:space="preserve">(bao gồm: </w:t>
      </w:r>
      <w:r w:rsidR="003D4FCF" w:rsidRPr="003D4FCF">
        <w:rPr>
          <w:position w:val="-12"/>
        </w:rPr>
        <w:object w:dxaOrig="2200" w:dyaOrig="360">
          <v:shape id="_x0000_i1493" type="#_x0000_t75" style="width:109.6pt;height:18.25pt" o:ole="">
            <v:imagedata r:id="rId956" o:title=""/>
          </v:shape>
          <o:OLEObject Type="Embed" ProgID="Equation.DSMT4" ShapeID="_x0000_i1493" DrawAspect="Content" ObjectID="_1696079761" r:id="rId957"/>
        </w:object>
      </w:r>
      <w:r w:rsidR="004C0F2D">
        <w:t xml:space="preserve">)) </w:t>
      </w:r>
      <w:r w:rsidR="00974708">
        <w:t xml:space="preserve">và các tín hiệu điều khiển           </w:t>
      </w:r>
      <w:r w:rsidR="004C0F2D">
        <w:t xml:space="preserve"> (</w:t>
      </w:r>
      <w:r w:rsidR="003D4FCF" w:rsidRPr="003D4FCF">
        <w:rPr>
          <w:position w:val="-16"/>
        </w:rPr>
        <w:object w:dxaOrig="660" w:dyaOrig="420">
          <v:shape id="_x0000_i1494" type="#_x0000_t75" style="width:33.3pt;height:20.4pt" o:ole="">
            <v:imagedata r:id="rId958" o:title=""/>
          </v:shape>
          <o:OLEObject Type="Embed" ProgID="Equation.DSMT4" ShapeID="_x0000_i1494" DrawAspect="Content" ObjectID="_1696079762" r:id="rId959"/>
        </w:object>
      </w:r>
      <w:r w:rsidR="004C0F2D">
        <w:t>)</w:t>
      </w:r>
      <w:r>
        <w:t xml:space="preserve">. </w:t>
      </w:r>
      <w:r w:rsidR="00497958">
        <w:t>Chương trình tính toán cụ thể được viết bằng phần mềm Matlab-2015 trong phụ lục 2.</w:t>
      </w:r>
    </w:p>
    <w:p w:rsidR="00C955CE" w:rsidRDefault="00791947" w:rsidP="00A16921">
      <w:pPr>
        <w:keepNext/>
        <w:ind w:firstLine="0"/>
      </w:pPr>
      <w:r>
        <w:object w:dxaOrig="11907" w:dyaOrig="16870">
          <v:shape id="_x0000_i1495" type="#_x0000_t75" style="width:455.65pt;height:612.55pt" o:ole="">
            <v:imagedata r:id="rId960" o:title=""/>
          </v:shape>
          <o:OLEObject Type="Embed" ProgID="Visio.Drawing.11" ShapeID="_x0000_i1495" DrawAspect="Content" ObjectID="_1696079763" r:id="rId961"/>
        </w:object>
      </w:r>
    </w:p>
    <w:p w:rsidR="00C17976" w:rsidRPr="00A16921" w:rsidRDefault="00C955CE" w:rsidP="00A16921">
      <w:pPr>
        <w:pStyle w:val="Caption"/>
      </w:pPr>
      <w:bookmarkStart w:id="2501" w:name="_Ref48121273"/>
      <w:bookmarkStart w:id="2502" w:name="_Toc44454736"/>
      <w:bookmarkStart w:id="2503" w:name="_Toc44454798"/>
      <w:bookmarkStart w:id="2504" w:name="_Toc44454850"/>
      <w:bookmarkStart w:id="2505" w:name="_Toc44454922"/>
      <w:bookmarkStart w:id="2506" w:name="_Toc45093473"/>
      <w:bookmarkStart w:id="2507" w:name="_Toc45138606"/>
      <w:bookmarkStart w:id="2508" w:name="_Toc45312822"/>
      <w:bookmarkStart w:id="2509" w:name="_Toc45365490"/>
      <w:bookmarkStart w:id="2510" w:name="_Toc45378388"/>
      <w:bookmarkStart w:id="2511" w:name="_Toc45442829"/>
      <w:bookmarkStart w:id="2512" w:name="_Toc47126281"/>
      <w:bookmarkStart w:id="2513" w:name="_Toc47129401"/>
      <w:bookmarkStart w:id="2514" w:name="_Toc47129562"/>
      <w:bookmarkStart w:id="2515" w:name="_Toc47428844"/>
      <w:bookmarkStart w:id="2516" w:name="_Toc47648751"/>
      <w:bookmarkStart w:id="2517" w:name="_Toc47707488"/>
      <w:bookmarkStart w:id="2518" w:name="_Toc48072887"/>
      <w:bookmarkStart w:id="2519" w:name="_Toc49108865"/>
      <w:bookmarkStart w:id="2520" w:name="_Toc49236190"/>
      <w:bookmarkStart w:id="2521" w:name="_Toc50499727"/>
      <w:bookmarkStart w:id="2522" w:name="_Toc50500073"/>
      <w:bookmarkStart w:id="2523" w:name="_Toc50796625"/>
      <w:bookmarkStart w:id="2524" w:name="_Toc51098619"/>
      <w:bookmarkStart w:id="2525" w:name="_Toc57761622"/>
      <w:bookmarkStart w:id="2526" w:name="_Toc57817419"/>
      <w:bookmarkStart w:id="2527" w:name="_Toc57817537"/>
      <w:bookmarkStart w:id="2528" w:name="_Toc57817655"/>
      <w:bookmarkStart w:id="2529" w:name="_Toc57878706"/>
      <w:bookmarkStart w:id="2530" w:name="_Toc58015659"/>
      <w:bookmarkStart w:id="2531" w:name="_Toc58794257"/>
      <w:bookmarkStart w:id="2532" w:name="_Toc58794508"/>
      <w:bookmarkStart w:id="2533" w:name="_Toc59173259"/>
      <w:r w:rsidRPr="00A16921">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w:t>
      </w:r>
      <w:r w:rsidR="00990AAE">
        <w:rPr>
          <w:noProof/>
        </w:rPr>
        <w:fldChar w:fldCharType="end"/>
      </w:r>
      <w:bookmarkEnd w:id="2501"/>
      <w:r w:rsidRPr="00A16921">
        <w:t>. Lưu đồ thuật toán phương pháp giải liên tục theo tham số</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rsidR="002A1810" w:rsidRPr="00976B0C" w:rsidRDefault="003E71E7" w:rsidP="00B10391">
      <w:pPr>
        <w:pStyle w:val="Heading3"/>
        <w:spacing w:line="372" w:lineRule="auto"/>
      </w:pPr>
      <w:bookmarkStart w:id="2534" w:name="_Toc49061084"/>
      <w:bookmarkStart w:id="2535" w:name="_Toc49236132"/>
      <w:bookmarkStart w:id="2536" w:name="_Toc50499288"/>
      <w:bookmarkStart w:id="2537" w:name="_Toc50984643"/>
      <w:bookmarkStart w:id="2538" w:name="_Toc51098756"/>
      <w:bookmarkStart w:id="2539" w:name="_Toc51134728"/>
      <w:bookmarkStart w:id="2540" w:name="_Toc57878312"/>
      <w:bookmarkStart w:id="2541" w:name="_Toc57878382"/>
      <w:bookmarkStart w:id="2542" w:name="_Toc57878625"/>
      <w:bookmarkStart w:id="2543" w:name="_Toc58015617"/>
      <w:bookmarkStart w:id="2544" w:name="_Toc85356218"/>
      <w:r>
        <w:lastRenderedPageBreak/>
        <w:t xml:space="preserve">Đánh giá bài toán </w:t>
      </w:r>
      <w:r w:rsidR="002A1810">
        <w:t>tối ưu quỹ đạo hạ cánh</w:t>
      </w:r>
      <w:bookmarkEnd w:id="2534"/>
      <w:bookmarkEnd w:id="2535"/>
      <w:bookmarkEnd w:id="2536"/>
      <w:bookmarkEnd w:id="2537"/>
      <w:bookmarkEnd w:id="2538"/>
      <w:bookmarkEnd w:id="2539"/>
      <w:bookmarkEnd w:id="2540"/>
      <w:bookmarkEnd w:id="2541"/>
      <w:bookmarkEnd w:id="2542"/>
      <w:bookmarkEnd w:id="2543"/>
      <w:bookmarkEnd w:id="2544"/>
    </w:p>
    <w:p w:rsidR="002A1810" w:rsidRDefault="002A1810" w:rsidP="00B10391">
      <w:pPr>
        <w:spacing w:line="372" w:lineRule="auto"/>
        <w:rPr>
          <w:lang w:val="pt-BR"/>
        </w:rPr>
      </w:pPr>
      <w:r>
        <w:rPr>
          <w:lang w:val="pt-BR"/>
        </w:rPr>
        <w:t xml:space="preserve">Trên cơ sở nội dung ứng dụng thuật toán tối ưu giải bài toán </w:t>
      </w:r>
      <w:r w:rsidR="00497958">
        <w:rPr>
          <w:lang w:val="pt-BR"/>
        </w:rPr>
        <w:t>tối ưu quỹ đạo hạ cánh</w:t>
      </w:r>
      <w:r>
        <w:rPr>
          <w:lang w:val="pt-BR"/>
        </w:rPr>
        <w:t xml:space="preserve">. Trong đó, để đảm bảo UAV hạ cánh an toàn, góc tấn và góc chúc ngóc của UAV không vượt quá </w:t>
      </w:r>
      <w:r w:rsidR="003D4FCF" w:rsidRPr="00025957">
        <w:rPr>
          <w:position w:val="-4"/>
        </w:rPr>
        <w:object w:dxaOrig="420" w:dyaOrig="340">
          <v:shape id="_x0000_i1496" type="#_x0000_t75" style="width:20.4pt;height:16.1pt" o:ole="">
            <v:imagedata r:id="rId962" o:title=""/>
          </v:shape>
          <o:OLEObject Type="Embed" ProgID="Equation.DSMT4" ShapeID="_x0000_i1496" DrawAspect="Content" ObjectID="_1696079764" r:id="rId963"/>
        </w:object>
      </w:r>
      <w:r>
        <w:rPr>
          <w:lang w:val="pt-BR"/>
        </w:rPr>
        <w:t xml:space="preserve">. Trong phần tối ưu quỹ đạo hạ cánh, lựa chọn góc tấn và góc chúc ngóc của UAV ở thời điểm cuối không vượt quá </w:t>
      </w:r>
      <w:r w:rsidR="003D4FCF" w:rsidRPr="003D4FCF">
        <w:rPr>
          <w:position w:val="-6"/>
        </w:rPr>
        <w:object w:dxaOrig="420" w:dyaOrig="360">
          <v:shape id="_x0000_i1497" type="#_x0000_t75" style="width:20.4pt;height:18.25pt" o:ole="">
            <v:imagedata r:id="rId964" o:title=""/>
          </v:shape>
          <o:OLEObject Type="Embed" ProgID="Equation.DSMT4" ShapeID="_x0000_i1497" DrawAspect="Content" ObjectID="_1696079765" r:id="rId965"/>
        </w:object>
      </w:r>
      <w:r>
        <w:rPr>
          <w:lang w:val="pt-BR"/>
        </w:rPr>
        <w:t xml:space="preserve"> để đảm bảo dự trữ an toàn. Ngoài ra, theo phân tích kích thước của UAV, coi UAV chạm đất khi độ cao đạt </w:t>
      </w:r>
      <w:r w:rsidR="003D4FCF" w:rsidRPr="003D4FCF">
        <w:rPr>
          <w:position w:val="-12"/>
        </w:rPr>
        <w:object w:dxaOrig="680" w:dyaOrig="360">
          <v:shape id="_x0000_i1498" type="#_x0000_t75" style="width:33.3pt;height:18.25pt" o:ole="">
            <v:imagedata r:id="rId966" o:title=""/>
          </v:shape>
          <o:OLEObject Type="Embed" ProgID="Equation.DSMT4" ShapeID="_x0000_i1498" DrawAspect="Content" ObjectID="_1696079766" r:id="rId967"/>
        </w:object>
      </w:r>
      <w:r>
        <w:rPr>
          <w:lang w:val="pt-BR"/>
        </w:rPr>
        <w:t>.</w:t>
      </w:r>
    </w:p>
    <w:p w:rsidR="002A1810" w:rsidRDefault="002A1810" w:rsidP="00B10391">
      <w:pPr>
        <w:pStyle w:val="Heading4"/>
        <w:spacing w:line="372" w:lineRule="auto"/>
      </w:pPr>
      <w:bookmarkStart w:id="2545" w:name="OLE_LINK37"/>
      <w:bookmarkStart w:id="2546" w:name="OLE_LINK38"/>
      <w:bookmarkStart w:id="2547" w:name="_Toc45058882"/>
      <w:bookmarkStart w:id="2548" w:name="_Toc45092743"/>
      <w:bookmarkStart w:id="2549" w:name="_Toc45095491"/>
      <w:bookmarkStart w:id="2550" w:name="_Toc45138510"/>
      <w:bookmarkStart w:id="2551" w:name="_Toc45179967"/>
      <w:bookmarkStart w:id="2552" w:name="_Toc45288439"/>
      <w:bookmarkStart w:id="2553" w:name="_Toc45312768"/>
      <w:bookmarkStart w:id="2554" w:name="_Toc45359632"/>
      <w:bookmarkStart w:id="2555" w:name="_Toc47126256"/>
      <w:bookmarkStart w:id="2556" w:name="_Toc47130082"/>
      <w:bookmarkStart w:id="2557" w:name="_Toc47390484"/>
      <w:bookmarkStart w:id="2558" w:name="_Toc47390586"/>
      <w:bookmarkStart w:id="2559" w:name="_Toc47422048"/>
      <w:bookmarkStart w:id="2560" w:name="_Toc48054992"/>
      <w:bookmarkStart w:id="2561" w:name="_Toc48056365"/>
      <w:bookmarkStart w:id="2562" w:name="_Toc48859390"/>
      <w:bookmarkStart w:id="2563" w:name="_Toc49021689"/>
      <w:r>
        <w:t>Trường hợp không hạn chế quá tải đứng</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rsidR="002A1810" w:rsidRDefault="002A1810" w:rsidP="00B10391">
      <w:pPr>
        <w:spacing w:line="372" w:lineRule="auto"/>
        <w:rPr>
          <w:spacing w:val="-8"/>
          <w:w w:val="101"/>
          <w:lang w:val="pt-BR"/>
        </w:rPr>
      </w:pPr>
      <w:bookmarkStart w:id="2564" w:name="OLE_LINK174"/>
      <w:bookmarkStart w:id="2565" w:name="OLE_LINK175"/>
      <w:bookmarkStart w:id="2566" w:name="OLE_LINK157"/>
      <w:bookmarkStart w:id="2567" w:name="OLE_LINK166"/>
      <w:r w:rsidRPr="00976B0C">
        <w:rPr>
          <w:spacing w:val="-8"/>
          <w:w w:val="101"/>
          <w:lang w:val="pt-BR"/>
        </w:rPr>
        <w:t xml:space="preserve">Xét </w:t>
      </w:r>
      <w:r w:rsidRPr="00976B0C">
        <w:rPr>
          <w:w w:val="101"/>
          <w:lang w:val="pt-BR"/>
        </w:rPr>
        <w:t>trạng thái ban đầu của UAV với :</w:t>
      </w:r>
      <w:r w:rsidRPr="00976B0C">
        <w:rPr>
          <w:lang w:val="pt-BR"/>
        </w:rPr>
        <w:t xml:space="preserve"> </w:t>
      </w:r>
      <w:r w:rsidR="003D4FCF" w:rsidRPr="003D4FCF">
        <w:rPr>
          <w:position w:val="-12"/>
        </w:rPr>
        <w:object w:dxaOrig="1840" w:dyaOrig="360">
          <v:shape id="_x0000_i1499" type="#_x0000_t75" style="width:92.4pt;height:18.25pt" o:ole="">
            <v:imagedata r:id="rId968" o:title=""/>
          </v:shape>
          <o:OLEObject Type="Embed" ProgID="Equation.DSMT4" ShapeID="_x0000_i1499" DrawAspect="Content" ObjectID="_1696079767" r:id="rId969"/>
        </w:object>
      </w:r>
      <w:r w:rsidRPr="00976B0C">
        <w:rPr>
          <w:w w:val="101"/>
          <w:lang w:val="pt-BR"/>
        </w:rPr>
        <w:t xml:space="preserve"> </w:t>
      </w:r>
      <w:r w:rsidR="003D4FCF" w:rsidRPr="003D4FCF">
        <w:rPr>
          <w:position w:val="-12"/>
        </w:rPr>
        <w:object w:dxaOrig="1939" w:dyaOrig="360">
          <v:shape id="_x0000_i1500" type="#_x0000_t75" style="width:97.8pt;height:18.25pt" o:ole="">
            <v:imagedata r:id="rId970" o:title=""/>
          </v:shape>
          <o:OLEObject Type="Embed" ProgID="Equation.DSMT4" ShapeID="_x0000_i1500" DrawAspect="Content" ObjectID="_1696079768" r:id="rId971"/>
        </w:object>
      </w:r>
      <w:r w:rsidR="003D4FCF" w:rsidRPr="003D4FCF">
        <w:rPr>
          <w:position w:val="-12"/>
        </w:rPr>
        <w:object w:dxaOrig="1359" w:dyaOrig="360">
          <v:shape id="_x0000_i1501" type="#_x0000_t75" style="width:67.7pt;height:18.25pt" o:ole="">
            <v:imagedata r:id="rId972" o:title=""/>
          </v:shape>
          <o:OLEObject Type="Embed" ProgID="Equation.DSMT4" ShapeID="_x0000_i1501" DrawAspect="Content" ObjectID="_1696079769" r:id="rId973"/>
        </w:object>
      </w:r>
      <w:r w:rsidRPr="00976B0C">
        <w:rPr>
          <w:spacing w:val="-8"/>
          <w:w w:val="101"/>
          <w:lang w:val="vi-VN"/>
        </w:rPr>
        <w:t xml:space="preserve"> </w:t>
      </w:r>
      <w:r w:rsidR="003D4FCF" w:rsidRPr="003D4FCF">
        <w:rPr>
          <w:position w:val="-12"/>
        </w:rPr>
        <w:object w:dxaOrig="1420" w:dyaOrig="360">
          <v:shape id="_x0000_i1502" type="#_x0000_t75" style="width:69.85pt;height:18.25pt" o:ole="">
            <v:imagedata r:id="rId974" o:title=""/>
          </v:shape>
          <o:OLEObject Type="Embed" ProgID="Equation.DSMT4" ShapeID="_x0000_i1502" DrawAspect="Content" ObjectID="_1696079770" r:id="rId975"/>
        </w:object>
      </w:r>
      <w:r w:rsidRPr="00976B0C">
        <w:rPr>
          <w:spacing w:val="-8"/>
          <w:w w:val="101"/>
          <w:lang w:val="pt-BR"/>
        </w:rPr>
        <w:t xml:space="preserve">. Trạng thái cuối mong muốn của UAV: </w:t>
      </w:r>
      <w:r w:rsidR="003D4FCF" w:rsidRPr="003D4FCF">
        <w:rPr>
          <w:position w:val="-16"/>
        </w:rPr>
        <w:object w:dxaOrig="1600" w:dyaOrig="420">
          <v:shape id="_x0000_i1503" type="#_x0000_t75" style="width:80.6pt;height:20.4pt" o:ole="">
            <v:imagedata r:id="rId976" o:title=""/>
          </v:shape>
          <o:OLEObject Type="Embed" ProgID="Equation.DSMT4" ShapeID="_x0000_i1503" DrawAspect="Content" ObjectID="_1696079771" r:id="rId977"/>
        </w:object>
      </w:r>
      <w:r w:rsidR="003D4FCF" w:rsidRPr="003D4FCF">
        <w:rPr>
          <w:position w:val="-16"/>
        </w:rPr>
        <w:object w:dxaOrig="1719" w:dyaOrig="420">
          <v:shape id="_x0000_i1504" type="#_x0000_t75" style="width:83.8pt;height:20.4pt" o:ole="">
            <v:imagedata r:id="rId978" o:title=""/>
          </v:shape>
          <o:OLEObject Type="Embed" ProgID="Equation.DSMT4" ShapeID="_x0000_i1504" DrawAspect="Content" ObjectID="_1696079772" r:id="rId979"/>
        </w:object>
      </w:r>
      <w:r w:rsidR="003D4FCF" w:rsidRPr="003D4FCF">
        <w:rPr>
          <w:position w:val="-16"/>
        </w:rPr>
        <w:object w:dxaOrig="1340" w:dyaOrig="420">
          <v:shape id="_x0000_i1505" type="#_x0000_t75" style="width:67.7pt;height:20.4pt" o:ole="">
            <v:imagedata r:id="rId980" o:title=""/>
          </v:shape>
          <o:OLEObject Type="Embed" ProgID="Equation.DSMT4" ShapeID="_x0000_i1505" DrawAspect="Content" ObjectID="_1696079773" r:id="rId981"/>
        </w:object>
      </w:r>
      <w:r w:rsidRPr="00976B0C">
        <w:rPr>
          <w:spacing w:val="-8"/>
          <w:w w:val="101"/>
          <w:lang w:val="pt-BR"/>
        </w:rPr>
        <w:t xml:space="preserve">; </w:t>
      </w:r>
      <w:r w:rsidR="003D4FCF" w:rsidRPr="003D4FCF">
        <w:rPr>
          <w:position w:val="-16"/>
        </w:rPr>
        <w:object w:dxaOrig="1300" w:dyaOrig="420">
          <v:shape id="_x0000_i1506" type="#_x0000_t75" style="width:63.4pt;height:20.4pt" o:ole="">
            <v:imagedata r:id="rId982" o:title=""/>
          </v:shape>
          <o:OLEObject Type="Embed" ProgID="Equation.DSMT4" ShapeID="_x0000_i1506" DrawAspect="Content" ObjectID="_1696079774" r:id="rId983"/>
        </w:object>
      </w:r>
      <w:r>
        <w:rPr>
          <w:spacing w:val="-8"/>
          <w:w w:val="101"/>
          <w:lang w:val="pt-BR"/>
        </w:rPr>
        <w:t>.</w:t>
      </w:r>
    </w:p>
    <w:bookmarkEnd w:id="2564"/>
    <w:bookmarkEnd w:id="2565"/>
    <w:p w:rsidR="002A1810" w:rsidRPr="00976B0C" w:rsidRDefault="002A1810" w:rsidP="00B10391">
      <w:pPr>
        <w:spacing w:line="372" w:lineRule="auto"/>
        <w:rPr>
          <w:i/>
          <w:spacing w:val="-8"/>
          <w:w w:val="101"/>
          <w:lang w:val="pt-BR"/>
        </w:rPr>
      </w:pPr>
      <w:r w:rsidRPr="00976B0C">
        <w:rPr>
          <w:i/>
          <w:w w:val="101"/>
          <w:lang w:val="pt-BR"/>
        </w:rPr>
        <w:t>Coi rằng:</w:t>
      </w:r>
      <w:r w:rsidR="004655B2">
        <w:rPr>
          <w:i/>
          <w:w w:val="101"/>
          <w:lang w:val="pt-BR"/>
        </w:rPr>
        <w:t xml:space="preserve"> </w:t>
      </w:r>
      <w:r w:rsidR="003D4FCF" w:rsidRPr="003D4FCF">
        <w:rPr>
          <w:position w:val="-12"/>
        </w:rPr>
        <w:object w:dxaOrig="2040" w:dyaOrig="380">
          <v:shape id="_x0000_i1507" type="#_x0000_t75" style="width:102.1pt;height:20.4pt" o:ole="">
            <v:imagedata r:id="rId984" o:title=""/>
          </v:shape>
          <o:OLEObject Type="Embed" ProgID="Equation.DSMT4" ShapeID="_x0000_i1507" DrawAspect="Content" ObjectID="_1696079775" r:id="rId985"/>
        </w:object>
      </w:r>
      <w:r w:rsidRPr="00976B0C">
        <w:rPr>
          <w:spacing w:val="-8"/>
          <w:w w:val="101"/>
          <w:lang w:val="pt-BR"/>
        </w:rPr>
        <w:t xml:space="preserve">Sử dụng phần mềm </w:t>
      </w:r>
      <w:r>
        <w:rPr>
          <w:spacing w:val="-8"/>
          <w:w w:val="101"/>
          <w:lang w:val="pt-BR"/>
        </w:rPr>
        <w:t>Matlab</w:t>
      </w:r>
      <w:r w:rsidRPr="00976B0C">
        <w:rPr>
          <w:spacing w:val="-8"/>
          <w:w w:val="101"/>
          <w:lang w:val="pt-BR"/>
        </w:rPr>
        <w:t xml:space="preserve"> 2015 viết và </w:t>
      </w:r>
      <w:r>
        <w:rPr>
          <w:spacing w:val="-8"/>
          <w:w w:val="101"/>
          <w:lang w:val="pt-BR"/>
        </w:rPr>
        <w:t>chạy chương trình theo phụ lục 2</w:t>
      </w:r>
      <w:r w:rsidRPr="00976B0C">
        <w:rPr>
          <w:spacing w:val="-8"/>
          <w:w w:val="101"/>
          <w:lang w:val="pt-BR"/>
        </w:rPr>
        <w:t>, cho ra các kết quả như sau:</w:t>
      </w:r>
    </w:p>
    <w:bookmarkEnd w:id="2566"/>
    <w:bookmarkEnd w:id="2567"/>
    <w:p w:rsidR="000E0BC1" w:rsidRDefault="000E0BC1" w:rsidP="00B10391">
      <w:pPr>
        <w:spacing w:line="372" w:lineRule="auto"/>
        <w:rPr>
          <w:w w:val="101"/>
        </w:rPr>
      </w:pPr>
      <w:r>
        <w:rPr>
          <w:w w:val="101"/>
        </w:rPr>
        <w:fldChar w:fldCharType="begin"/>
      </w:r>
      <w:r>
        <w:rPr>
          <w:w w:val="101"/>
          <w:lang w:val="pt-BR"/>
        </w:rPr>
        <w:instrText xml:space="preserve"> REF _Ref46929768 \h </w:instrText>
      </w:r>
      <w:r w:rsidRPr="000E0BC1">
        <w:rPr>
          <w:w w:val="101"/>
          <w:lang w:val="pt-BR"/>
        </w:rPr>
        <w:instrText xml:space="preserve"> \* MERGEFORMAT </w:instrText>
      </w:r>
      <w:r>
        <w:rPr>
          <w:w w:val="101"/>
        </w:rPr>
      </w:r>
      <w:r>
        <w:rPr>
          <w:w w:val="101"/>
        </w:rPr>
        <w:fldChar w:fldCharType="separate"/>
      </w:r>
      <w:r w:rsidR="00DD2180" w:rsidRPr="00DD2180">
        <w:rPr>
          <w:lang w:val="pt-BR"/>
        </w:rPr>
        <w:t xml:space="preserve">Hình </w:t>
      </w:r>
      <w:r w:rsidR="00DD2180" w:rsidRPr="00DD2180">
        <w:rPr>
          <w:noProof/>
          <w:lang w:val="pt-BR"/>
        </w:rPr>
        <w:t>2.2</w:t>
      </w:r>
      <w:r>
        <w:rPr>
          <w:w w:val="101"/>
        </w:rPr>
        <w:fldChar w:fldCharType="end"/>
      </w:r>
      <w:r w:rsidRPr="000E0BC1">
        <w:rPr>
          <w:w w:val="101"/>
          <w:lang w:val="pt-BR"/>
        </w:rPr>
        <w:t xml:space="preserve"> </w:t>
      </w:r>
      <w:r>
        <w:rPr>
          <w:w w:val="101"/>
          <w:lang w:val="pt-BR"/>
        </w:rPr>
        <w:t xml:space="preserve">thể hiện quỹ đạo hạ cánh của UAV, nhận thấy quỹ đạo hạ cánh trơn và chính xác xuống vị trí mong muốn. </w:t>
      </w:r>
      <w:r w:rsidRPr="00857A82">
        <w:rPr>
          <w:w w:val="101"/>
          <w:lang w:val="pt-BR"/>
        </w:rPr>
        <w:t xml:space="preserve">Trên </w:t>
      </w:r>
      <w:r>
        <w:rPr>
          <w:w w:val="101"/>
        </w:rPr>
        <w:fldChar w:fldCharType="begin"/>
      </w:r>
      <w:r w:rsidRPr="00857A82">
        <w:rPr>
          <w:w w:val="101"/>
          <w:lang w:val="pt-BR"/>
        </w:rPr>
        <w:instrText xml:space="preserve"> REF _Ref46929781 \h </w:instrText>
      </w:r>
      <w:r w:rsidRPr="00BC0822">
        <w:rPr>
          <w:w w:val="101"/>
          <w:lang w:val="pt-BR"/>
        </w:rPr>
        <w:instrText xml:space="preserve"> \* MERGEFORMAT </w:instrText>
      </w:r>
      <w:r>
        <w:rPr>
          <w:w w:val="101"/>
        </w:rPr>
      </w:r>
      <w:r>
        <w:rPr>
          <w:w w:val="101"/>
        </w:rPr>
        <w:fldChar w:fldCharType="separate"/>
      </w:r>
      <w:r w:rsidR="00DD2180" w:rsidRPr="00DD2180">
        <w:rPr>
          <w:lang w:val="pt-BR"/>
        </w:rPr>
        <w:t xml:space="preserve">Hình </w:t>
      </w:r>
      <w:r w:rsidR="00DD2180" w:rsidRPr="00DD2180">
        <w:rPr>
          <w:noProof/>
          <w:lang w:val="pt-BR"/>
        </w:rPr>
        <w:t>2.3</w:t>
      </w:r>
      <w:r>
        <w:rPr>
          <w:w w:val="101"/>
        </w:rPr>
        <w:fldChar w:fldCharType="end"/>
      </w:r>
      <w:r w:rsidRPr="00857A82">
        <w:rPr>
          <w:w w:val="101"/>
          <w:lang w:val="pt-BR"/>
        </w:rPr>
        <w:t xml:space="preserve"> thể hiện sự thay đổi vận tốc </w:t>
      </w:r>
      <w:r w:rsidRPr="006D2796">
        <w:rPr>
          <w:lang w:val="pt-BR"/>
        </w:rPr>
        <w:t xml:space="preserve">hạ cánh của UAV, nhận thậy vận tốc hạ cánh của UAV giảm dần về giá trị vận tốc hạ cánh mong muốn. </w:t>
      </w:r>
      <w:r w:rsidRPr="006D2796">
        <w:fldChar w:fldCharType="begin"/>
      </w:r>
      <w:r w:rsidRPr="006D2796">
        <w:rPr>
          <w:lang w:val="pt-BR"/>
        </w:rPr>
        <w:instrText xml:space="preserve"> REF _Ref46930012 \h  \* MERGEFORMAT </w:instrText>
      </w:r>
      <w:r w:rsidRPr="006D2796">
        <w:fldChar w:fldCharType="separate"/>
      </w:r>
      <w:r w:rsidR="00DD2180" w:rsidRPr="00F82322">
        <w:t xml:space="preserve">Hình </w:t>
      </w:r>
      <w:r w:rsidR="00DD2180">
        <w:t>2.4</w:t>
      </w:r>
      <w:r w:rsidRPr="006D2796">
        <w:fldChar w:fldCharType="end"/>
      </w:r>
      <w:r w:rsidRPr="006D2796">
        <w:t xml:space="preserve"> thể hiện sự thay đổi góc nghiêng quỹ đạo của UAV theo thời gian. Góc nghiêng quỹ đạo của UAV luôn âm và tiế</w:t>
      </w:r>
      <w:r w:rsidR="00882A99">
        <w:t>n về giá trị 0 khi UAV tiếp đất</w:t>
      </w:r>
      <w:r w:rsidRPr="006D2796">
        <w:t xml:space="preserve">. </w:t>
      </w:r>
      <w:r w:rsidRPr="006D2796">
        <w:fldChar w:fldCharType="begin"/>
      </w:r>
      <w:r w:rsidRPr="006D2796">
        <w:instrText xml:space="preserve"> REF _Ref46929979 \h </w:instrText>
      </w:r>
      <w:r>
        <w:instrText xml:space="preserve"> \* MERGEFORMAT </w:instrText>
      </w:r>
      <w:r w:rsidRPr="006D2796">
        <w:fldChar w:fldCharType="separate"/>
      </w:r>
      <w:r w:rsidR="00DD2180">
        <w:t>Hình 2.5</w:t>
      </w:r>
      <w:r w:rsidRPr="006D2796">
        <w:fldChar w:fldCharType="end"/>
      </w:r>
      <w:r w:rsidRPr="006D2796">
        <w:t xml:space="preserve">, </w:t>
      </w:r>
      <w:r w:rsidRPr="006D2796">
        <w:fldChar w:fldCharType="begin"/>
      </w:r>
      <w:r w:rsidRPr="006D2796">
        <w:instrText xml:space="preserve"> REF _Ref46930158 \h </w:instrText>
      </w:r>
      <w:r>
        <w:instrText xml:space="preserve"> \* MERGEFORMAT </w:instrText>
      </w:r>
      <w:r w:rsidRPr="006D2796">
        <w:fldChar w:fldCharType="separate"/>
      </w:r>
      <w:r w:rsidR="00DD2180">
        <w:t>Hình 2.6</w:t>
      </w:r>
      <w:r w:rsidRPr="006D2796">
        <w:fldChar w:fldCharType="end"/>
      </w:r>
      <w:r w:rsidRPr="006D2796">
        <w:t xml:space="preserve"> thể hiện sự thay đổi quá tải </w:t>
      </w:r>
      <w:r w:rsidR="003D4FCF" w:rsidRPr="003D4FCF">
        <w:rPr>
          <w:position w:val="-16"/>
        </w:rPr>
        <w:object w:dxaOrig="660" w:dyaOrig="420">
          <v:shape id="_x0000_i1508" type="#_x0000_t75" style="width:33.3pt;height:20.4pt" o:ole="">
            <v:imagedata r:id="rId986" o:title=""/>
          </v:shape>
          <o:OLEObject Type="Embed" ProgID="Equation.DSMT4" ShapeID="_x0000_i1508" DrawAspect="Content" ObjectID="_1696079776" r:id="rId987"/>
        </w:object>
      </w:r>
      <w:r w:rsidRPr="006D2796">
        <w:t xml:space="preserve">và giá trí quá tải này nằm trong giới hạn cho phép của UAV. </w:t>
      </w:r>
      <w:r w:rsidRPr="006D2796">
        <w:fldChar w:fldCharType="begin"/>
      </w:r>
      <w:r w:rsidRPr="006D2796">
        <w:instrText xml:space="preserve"> REF _Ref46930194 \h </w:instrText>
      </w:r>
      <w:r>
        <w:instrText xml:space="preserve"> \* MERGEFORMAT </w:instrText>
      </w:r>
      <w:r w:rsidRPr="006D2796">
        <w:fldChar w:fldCharType="separate"/>
      </w:r>
      <w:r w:rsidR="00DD2180" w:rsidRPr="00F82322">
        <w:t xml:space="preserve">Hình </w:t>
      </w:r>
      <w:r w:rsidR="00DD2180">
        <w:t>2.7</w:t>
      </w:r>
      <w:r w:rsidRPr="006D2796">
        <w:fldChar w:fldCharType="end"/>
      </w:r>
      <w:r w:rsidRPr="006D2796">
        <w:t xml:space="preserve"> thể hiện sự thay đổi giá trị của hàm Hamilton, nhận thấy giá trị hàm Hamilton ở thời điểm cuối </w:t>
      </w:r>
      <w:r w:rsidR="003D4FCF" w:rsidRPr="003D4FCF">
        <w:rPr>
          <w:position w:val="-16"/>
        </w:rPr>
        <w:object w:dxaOrig="260" w:dyaOrig="420">
          <v:shape id="_x0000_i1509" type="#_x0000_t75" style="width:11.8pt;height:20.4pt" o:ole="">
            <v:imagedata r:id="rId988" o:title=""/>
          </v:shape>
          <o:OLEObject Type="Embed" ProgID="Equation.DSMT4" ShapeID="_x0000_i1509" DrawAspect="Content" ObjectID="_1696079777" r:id="rId989"/>
        </w:object>
      </w:r>
      <w:r w:rsidRPr="006D2796">
        <w:t xml:space="preserve"> tiến gần về giá trị 0. </w:t>
      </w:r>
      <w:r w:rsidRPr="006D2796">
        <w:fldChar w:fldCharType="begin"/>
      </w:r>
      <w:r w:rsidRPr="006D2796">
        <w:instrText xml:space="preserve"> REF _Ref46930377 \h </w:instrText>
      </w:r>
      <w:r>
        <w:instrText xml:space="preserve"> \* MERGEFORMAT </w:instrText>
      </w:r>
      <w:r w:rsidRPr="006D2796">
        <w:fldChar w:fldCharType="separate"/>
      </w:r>
      <w:r w:rsidR="00DD2180" w:rsidRPr="00F82322">
        <w:t xml:space="preserve">Hình </w:t>
      </w:r>
      <w:r w:rsidR="00DD2180">
        <w:t>2.8</w:t>
      </w:r>
      <w:r w:rsidRPr="006D2796">
        <w:fldChar w:fldCharType="end"/>
      </w:r>
      <w:r w:rsidRPr="006D2796">
        <w:t xml:space="preserve">, </w:t>
      </w:r>
      <w:r w:rsidRPr="006D2796">
        <w:fldChar w:fldCharType="begin"/>
      </w:r>
      <w:r w:rsidRPr="006D2796">
        <w:instrText xml:space="preserve"> REF _Ref46930379 \h </w:instrText>
      </w:r>
      <w:r>
        <w:instrText xml:space="preserve"> \* MERGEFORMAT </w:instrText>
      </w:r>
      <w:r w:rsidRPr="006D2796">
        <w:fldChar w:fldCharType="separate"/>
      </w:r>
      <w:r w:rsidR="00DD2180" w:rsidRPr="00F82322">
        <w:t xml:space="preserve">Hình </w:t>
      </w:r>
      <w:r w:rsidR="00DD2180">
        <w:t>2.9</w:t>
      </w:r>
      <w:r w:rsidRPr="006D2796">
        <w:fldChar w:fldCharType="end"/>
      </w:r>
      <w:r w:rsidRPr="006D2796">
        <w:t xml:space="preserve"> thể hiện sự thay đổi góc tấn và góc chúc ngóc của UAV.</w:t>
      </w:r>
    </w:p>
    <w:p w:rsidR="002A1810" w:rsidRPr="000E0BC1" w:rsidRDefault="002A1810" w:rsidP="002A1810">
      <w:pPr>
        <w:rPr>
          <w:spacing w:val="-8"/>
          <w:w w:val="101"/>
        </w:rPr>
      </w:pPr>
    </w:p>
    <w:tbl>
      <w:tblPr>
        <w:tblW w:w="0" w:type="auto"/>
        <w:tblInd w:w="108" w:type="dxa"/>
        <w:tblLayout w:type="fixed"/>
        <w:tblLook w:val="04A0" w:firstRow="1" w:lastRow="0" w:firstColumn="1" w:lastColumn="0" w:noHBand="0" w:noVBand="1"/>
      </w:tblPr>
      <w:tblGrid>
        <w:gridCol w:w="4460"/>
        <w:gridCol w:w="4325"/>
      </w:tblGrid>
      <w:tr w:rsidR="002A1810" w:rsidRPr="00976B0C" w:rsidTr="002A1810">
        <w:trPr>
          <w:trHeight w:val="2225"/>
        </w:trPr>
        <w:tc>
          <w:tcPr>
            <w:tcW w:w="4460" w:type="dxa"/>
            <w:hideMark/>
          </w:tcPr>
          <w:p w:rsidR="002A1810" w:rsidRDefault="002A1810" w:rsidP="002A1810">
            <w:pPr>
              <w:keepNext/>
              <w:ind w:hanging="108"/>
            </w:pPr>
            <w:bookmarkStart w:id="2568" w:name="OLE_LINK254"/>
            <w:bookmarkStart w:id="2569" w:name="OLE_LINK255"/>
            <w:r>
              <w:rPr>
                <w:noProof/>
              </w:rPr>
              <w:lastRenderedPageBreak/>
              <w:drawing>
                <wp:inline distT="0" distB="0" distL="0" distR="0" wp14:anchorId="6D6F6397" wp14:editId="654C827A">
                  <wp:extent cx="2867891" cy="1510145"/>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0"/>
                          <a:stretch>
                            <a:fillRect/>
                          </a:stretch>
                        </pic:blipFill>
                        <pic:spPr>
                          <a:xfrm>
                            <a:off x="0" y="0"/>
                            <a:ext cx="2866823" cy="1509583"/>
                          </a:xfrm>
                          <a:prstGeom prst="rect">
                            <a:avLst/>
                          </a:prstGeom>
                        </pic:spPr>
                      </pic:pic>
                    </a:graphicData>
                  </a:graphic>
                </wp:inline>
              </w:drawing>
            </w:r>
          </w:p>
          <w:p w:rsidR="002A1810" w:rsidRPr="00976B0C" w:rsidRDefault="002A1810" w:rsidP="002A1810">
            <w:pPr>
              <w:pStyle w:val="Caption"/>
              <w:jc w:val="both"/>
            </w:pPr>
            <w:bookmarkStart w:id="2570" w:name="_Ref46929768"/>
            <w:bookmarkStart w:id="2571" w:name="_Toc45093478"/>
            <w:bookmarkStart w:id="2572" w:name="_Toc45138615"/>
            <w:bookmarkStart w:id="2573" w:name="_Toc45312829"/>
            <w:bookmarkStart w:id="2574" w:name="_Toc45365497"/>
            <w:bookmarkStart w:id="2575" w:name="_Toc45378397"/>
            <w:bookmarkStart w:id="2576" w:name="_Toc45442838"/>
            <w:bookmarkStart w:id="2577" w:name="_Toc47126290"/>
            <w:bookmarkStart w:id="2578" w:name="_Toc47129410"/>
            <w:bookmarkStart w:id="2579" w:name="_Toc47129571"/>
            <w:bookmarkStart w:id="2580" w:name="_Toc47428853"/>
            <w:bookmarkStart w:id="2581" w:name="_Toc47648760"/>
            <w:bookmarkStart w:id="2582" w:name="_Toc47707497"/>
            <w:bookmarkStart w:id="2583" w:name="_Toc48072896"/>
            <w:bookmarkStart w:id="2584" w:name="_Toc49108866"/>
            <w:bookmarkStart w:id="2585" w:name="_Toc49236191"/>
            <w:bookmarkStart w:id="2586" w:name="_Toc50499728"/>
            <w:bookmarkStart w:id="2587" w:name="_Toc50500074"/>
            <w:bookmarkStart w:id="2588" w:name="_Toc50796626"/>
            <w:bookmarkStart w:id="2589" w:name="_Toc51098620"/>
            <w:bookmarkStart w:id="2590" w:name="_Toc57761623"/>
            <w:bookmarkStart w:id="2591" w:name="_Toc57817420"/>
            <w:bookmarkStart w:id="2592" w:name="_Toc57817538"/>
            <w:bookmarkStart w:id="2593" w:name="_Toc57817656"/>
            <w:bookmarkStart w:id="2594" w:name="_Toc57878707"/>
            <w:bookmarkStart w:id="2595" w:name="_Toc58015660"/>
            <w:bookmarkStart w:id="2596" w:name="_Toc58794258"/>
            <w:bookmarkStart w:id="2597" w:name="_Toc58794509"/>
            <w:bookmarkStart w:id="2598" w:name="_Toc59173260"/>
            <w:r>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2</w:t>
            </w:r>
            <w:r w:rsidR="00990AAE">
              <w:rPr>
                <w:noProof/>
              </w:rPr>
              <w:fldChar w:fldCharType="end"/>
            </w:r>
            <w:bookmarkEnd w:id="2570"/>
            <w:r w:rsidRPr="00976B0C">
              <w:t xml:space="preserve">. Quỹ đạo </w:t>
            </w:r>
            <w:r>
              <w:t xml:space="preserve">hạ cánh </w:t>
            </w:r>
            <w:r w:rsidRPr="00976B0C">
              <w:t>của UAV</w:t>
            </w:r>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tc>
        <w:tc>
          <w:tcPr>
            <w:tcW w:w="4325" w:type="dxa"/>
            <w:hideMark/>
          </w:tcPr>
          <w:p w:rsidR="002A1810" w:rsidRDefault="002A1810" w:rsidP="002A1810">
            <w:pPr>
              <w:keepNext/>
              <w:ind w:firstLine="0"/>
            </w:pPr>
            <w:r>
              <w:rPr>
                <w:noProof/>
              </w:rPr>
              <w:drawing>
                <wp:inline distT="0" distB="0" distL="0" distR="0" wp14:anchorId="43366E71" wp14:editId="1A37C303">
                  <wp:extent cx="2639291" cy="1511706"/>
                  <wp:effectExtent l="0" t="0" r="889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1"/>
                          <a:stretch>
                            <a:fillRect/>
                          </a:stretch>
                        </pic:blipFill>
                        <pic:spPr>
                          <a:xfrm>
                            <a:off x="0" y="0"/>
                            <a:ext cx="2637040" cy="1510417"/>
                          </a:xfrm>
                          <a:prstGeom prst="rect">
                            <a:avLst/>
                          </a:prstGeom>
                        </pic:spPr>
                      </pic:pic>
                    </a:graphicData>
                  </a:graphic>
                </wp:inline>
              </w:drawing>
            </w:r>
          </w:p>
          <w:p w:rsidR="002A1810" w:rsidRPr="00F82322" w:rsidRDefault="002A1810" w:rsidP="002A1810">
            <w:pPr>
              <w:pStyle w:val="Caption"/>
            </w:pPr>
            <w:bookmarkStart w:id="2599" w:name="_Ref46929781"/>
            <w:bookmarkStart w:id="2600" w:name="_Toc45093479"/>
            <w:bookmarkStart w:id="2601" w:name="_Toc45138616"/>
            <w:bookmarkStart w:id="2602" w:name="_Toc45312830"/>
            <w:bookmarkStart w:id="2603" w:name="_Toc45365498"/>
            <w:bookmarkStart w:id="2604" w:name="_Toc45378398"/>
            <w:bookmarkStart w:id="2605" w:name="_Toc45442839"/>
            <w:bookmarkStart w:id="2606" w:name="_Toc47126291"/>
            <w:bookmarkStart w:id="2607" w:name="_Toc47129411"/>
            <w:bookmarkStart w:id="2608" w:name="_Toc47129572"/>
            <w:bookmarkStart w:id="2609" w:name="_Toc47428854"/>
            <w:bookmarkStart w:id="2610" w:name="_Toc47648761"/>
            <w:bookmarkStart w:id="2611" w:name="_Toc47707498"/>
            <w:bookmarkStart w:id="2612" w:name="_Toc48072897"/>
            <w:bookmarkStart w:id="2613" w:name="_Toc49108867"/>
            <w:bookmarkStart w:id="2614" w:name="_Toc49236192"/>
            <w:bookmarkStart w:id="2615" w:name="_Toc50499729"/>
            <w:bookmarkStart w:id="2616" w:name="_Toc50500075"/>
            <w:bookmarkStart w:id="2617" w:name="_Toc50796627"/>
            <w:bookmarkStart w:id="2618" w:name="_Toc51098621"/>
            <w:bookmarkStart w:id="2619" w:name="_Toc57761624"/>
            <w:bookmarkStart w:id="2620" w:name="_Toc57817421"/>
            <w:bookmarkStart w:id="2621" w:name="_Toc57817539"/>
            <w:bookmarkStart w:id="2622" w:name="_Toc57817657"/>
            <w:bookmarkStart w:id="2623" w:name="_Toc57878708"/>
            <w:bookmarkStart w:id="2624" w:name="_Toc58015661"/>
            <w:bookmarkStart w:id="2625" w:name="_Toc58794259"/>
            <w:bookmarkStart w:id="2626" w:name="_Toc58794510"/>
            <w:bookmarkStart w:id="2627" w:name="_Toc59173261"/>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3</w:t>
            </w:r>
            <w:r w:rsidR="00990AAE">
              <w:rPr>
                <w:noProof/>
              </w:rPr>
              <w:fldChar w:fldCharType="end"/>
            </w:r>
            <w:bookmarkEnd w:id="2599"/>
            <w:r w:rsidRPr="00F82322">
              <w:t>. Vận tốc của UAV</w:t>
            </w:r>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tc>
      </w:tr>
      <w:tr w:rsidR="002A1810" w:rsidRPr="00976B0C" w:rsidTr="002A1810">
        <w:trPr>
          <w:trHeight w:val="2225"/>
        </w:trPr>
        <w:tc>
          <w:tcPr>
            <w:tcW w:w="4460" w:type="dxa"/>
          </w:tcPr>
          <w:p w:rsidR="002A1810" w:rsidRDefault="002A1810" w:rsidP="002A1810">
            <w:pPr>
              <w:keepNext/>
              <w:ind w:hanging="108"/>
            </w:pPr>
            <w:r>
              <w:rPr>
                <w:noProof/>
              </w:rPr>
              <w:drawing>
                <wp:inline distT="0" distB="0" distL="0" distR="0" wp14:anchorId="68411B63" wp14:editId="24C481E1">
                  <wp:extent cx="2834639" cy="1447800"/>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2"/>
                          <a:stretch>
                            <a:fillRect/>
                          </a:stretch>
                        </pic:blipFill>
                        <pic:spPr>
                          <a:xfrm>
                            <a:off x="0" y="0"/>
                            <a:ext cx="2851408" cy="1456365"/>
                          </a:xfrm>
                          <a:prstGeom prst="rect">
                            <a:avLst/>
                          </a:prstGeom>
                        </pic:spPr>
                      </pic:pic>
                    </a:graphicData>
                  </a:graphic>
                </wp:inline>
              </w:drawing>
            </w:r>
          </w:p>
          <w:p w:rsidR="002A1810" w:rsidRPr="00F82322" w:rsidRDefault="002A1810" w:rsidP="002A1810">
            <w:pPr>
              <w:pStyle w:val="Caption"/>
            </w:pPr>
            <w:bookmarkStart w:id="2628" w:name="_Ref46930012"/>
            <w:bookmarkStart w:id="2629" w:name="_Toc47126292"/>
            <w:bookmarkStart w:id="2630" w:name="_Toc47129412"/>
            <w:bookmarkStart w:id="2631" w:name="_Toc47129573"/>
            <w:bookmarkStart w:id="2632" w:name="_Toc47428855"/>
            <w:bookmarkStart w:id="2633" w:name="_Toc47648762"/>
            <w:bookmarkStart w:id="2634" w:name="_Toc47707499"/>
            <w:bookmarkStart w:id="2635" w:name="_Toc48072898"/>
            <w:bookmarkStart w:id="2636" w:name="_Toc49108868"/>
            <w:bookmarkStart w:id="2637" w:name="_Toc49236193"/>
            <w:bookmarkStart w:id="2638" w:name="_Toc50499730"/>
            <w:bookmarkStart w:id="2639" w:name="_Toc50500076"/>
            <w:bookmarkStart w:id="2640" w:name="_Toc50796628"/>
            <w:bookmarkStart w:id="2641" w:name="_Toc51098622"/>
            <w:bookmarkStart w:id="2642" w:name="_Toc57761625"/>
            <w:bookmarkStart w:id="2643" w:name="_Toc57817422"/>
            <w:bookmarkStart w:id="2644" w:name="_Toc57817540"/>
            <w:bookmarkStart w:id="2645" w:name="_Toc57817658"/>
            <w:bookmarkStart w:id="2646" w:name="_Toc57878709"/>
            <w:bookmarkStart w:id="2647" w:name="_Toc58015662"/>
            <w:bookmarkStart w:id="2648" w:name="_Toc58794260"/>
            <w:bookmarkStart w:id="2649" w:name="_Toc58794511"/>
            <w:bookmarkStart w:id="2650" w:name="_Toc59173262"/>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4</w:t>
            </w:r>
            <w:r w:rsidR="00990AAE">
              <w:rPr>
                <w:noProof/>
              </w:rPr>
              <w:fldChar w:fldCharType="end"/>
            </w:r>
            <w:bookmarkEnd w:id="2628"/>
            <w:r w:rsidRPr="00F82322">
              <w:t>. Góc nghiêng quỹ đạo</w:t>
            </w:r>
            <w:bookmarkEnd w:id="2629"/>
            <w:bookmarkEnd w:id="2630"/>
            <w:bookmarkEnd w:id="2631"/>
            <w:bookmarkEnd w:id="2632"/>
            <w:bookmarkEnd w:id="2633"/>
            <w:r w:rsidRPr="00F82322">
              <w:t xml:space="preserve"> của UAV</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p>
        </w:tc>
        <w:tc>
          <w:tcPr>
            <w:tcW w:w="4325" w:type="dxa"/>
          </w:tcPr>
          <w:p w:rsidR="002A1810" w:rsidRDefault="002A1810" w:rsidP="002A1810">
            <w:pPr>
              <w:keepNext/>
              <w:ind w:firstLine="0"/>
            </w:pPr>
            <w:r>
              <w:rPr>
                <w:noProof/>
              </w:rPr>
              <w:drawing>
                <wp:inline distT="0" distB="0" distL="0" distR="0" wp14:anchorId="21B75135" wp14:editId="10B32823">
                  <wp:extent cx="2674620" cy="1447800"/>
                  <wp:effectExtent l="0" t="0" r="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3"/>
                          <a:stretch>
                            <a:fillRect/>
                          </a:stretch>
                        </pic:blipFill>
                        <pic:spPr>
                          <a:xfrm>
                            <a:off x="0" y="0"/>
                            <a:ext cx="2677901" cy="1449576"/>
                          </a:xfrm>
                          <a:prstGeom prst="rect">
                            <a:avLst/>
                          </a:prstGeom>
                        </pic:spPr>
                      </pic:pic>
                    </a:graphicData>
                  </a:graphic>
                </wp:inline>
              </w:drawing>
            </w:r>
          </w:p>
          <w:p w:rsidR="002A1810" w:rsidRDefault="002A1810" w:rsidP="002A1810">
            <w:pPr>
              <w:pStyle w:val="Caption"/>
              <w:jc w:val="both"/>
              <w:rPr>
                <w:noProof/>
                <w:lang w:val="vi-VN" w:eastAsia="vi-VN"/>
              </w:rPr>
            </w:pPr>
            <w:bookmarkStart w:id="2651" w:name="_Ref46929979"/>
            <w:bookmarkStart w:id="2652" w:name="_Toc47428856"/>
            <w:bookmarkStart w:id="2653" w:name="_Toc47648763"/>
            <w:bookmarkStart w:id="2654" w:name="_Toc47707500"/>
            <w:bookmarkStart w:id="2655" w:name="_Toc48072899"/>
            <w:bookmarkStart w:id="2656" w:name="_Toc49108869"/>
            <w:bookmarkStart w:id="2657" w:name="_Toc49236194"/>
            <w:bookmarkStart w:id="2658" w:name="_Toc50499731"/>
            <w:bookmarkStart w:id="2659" w:name="_Toc50500077"/>
            <w:bookmarkStart w:id="2660" w:name="_Toc50796629"/>
            <w:bookmarkStart w:id="2661" w:name="_Toc51098623"/>
            <w:bookmarkStart w:id="2662" w:name="_Toc57761626"/>
            <w:bookmarkStart w:id="2663" w:name="_Toc57817423"/>
            <w:bookmarkStart w:id="2664" w:name="_Toc57817541"/>
            <w:bookmarkStart w:id="2665" w:name="_Toc57817659"/>
            <w:bookmarkStart w:id="2666" w:name="_Toc57878710"/>
            <w:bookmarkStart w:id="2667" w:name="_Toc58015663"/>
            <w:bookmarkStart w:id="2668" w:name="_Toc58794261"/>
            <w:bookmarkStart w:id="2669" w:name="_Toc58794512"/>
            <w:bookmarkStart w:id="2670" w:name="_Toc59173263"/>
            <w:bookmarkStart w:id="2671" w:name="_Toc47126293"/>
            <w:bookmarkStart w:id="2672" w:name="_Toc47129413"/>
            <w:bookmarkStart w:id="2673" w:name="_Toc47129574"/>
            <w:r>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5</w:t>
            </w:r>
            <w:r w:rsidR="00990AAE">
              <w:rPr>
                <w:noProof/>
              </w:rPr>
              <w:fldChar w:fldCharType="end"/>
            </w:r>
            <w:bookmarkEnd w:id="2651"/>
            <w:r>
              <w:t>. Quá tải tiếp tuyến vận tốc</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r>
              <w:t xml:space="preserve"> </w:t>
            </w:r>
            <w:bookmarkEnd w:id="2671"/>
            <w:bookmarkEnd w:id="2672"/>
            <w:bookmarkEnd w:id="2673"/>
          </w:p>
        </w:tc>
      </w:tr>
      <w:tr w:rsidR="002A1810" w:rsidRPr="00976B0C" w:rsidTr="002A1810">
        <w:trPr>
          <w:trHeight w:val="2225"/>
        </w:trPr>
        <w:tc>
          <w:tcPr>
            <w:tcW w:w="4460" w:type="dxa"/>
          </w:tcPr>
          <w:p w:rsidR="002A1810" w:rsidRDefault="002A1810" w:rsidP="002A1810">
            <w:pPr>
              <w:keepNext/>
              <w:ind w:hanging="108"/>
            </w:pPr>
            <w:r>
              <w:rPr>
                <w:noProof/>
              </w:rPr>
              <w:drawing>
                <wp:inline distT="0" distB="0" distL="0" distR="0" wp14:anchorId="44177DF0" wp14:editId="54473501">
                  <wp:extent cx="2833255" cy="1600200"/>
                  <wp:effectExtent l="0" t="0" r="571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4"/>
                          <a:stretch>
                            <a:fillRect/>
                          </a:stretch>
                        </pic:blipFill>
                        <pic:spPr>
                          <a:xfrm>
                            <a:off x="0" y="0"/>
                            <a:ext cx="2829224" cy="1597924"/>
                          </a:xfrm>
                          <a:prstGeom prst="rect">
                            <a:avLst/>
                          </a:prstGeom>
                        </pic:spPr>
                      </pic:pic>
                    </a:graphicData>
                  </a:graphic>
                </wp:inline>
              </w:drawing>
            </w:r>
          </w:p>
          <w:p w:rsidR="002A1810" w:rsidRDefault="002A1810" w:rsidP="002A1810">
            <w:pPr>
              <w:pStyle w:val="Caption"/>
              <w:jc w:val="both"/>
              <w:rPr>
                <w:noProof/>
                <w:lang w:val="vi-VN" w:eastAsia="vi-VN"/>
              </w:rPr>
            </w:pPr>
            <w:bookmarkStart w:id="2674" w:name="_Ref46930158"/>
            <w:bookmarkStart w:id="2675" w:name="_Toc47428857"/>
            <w:bookmarkStart w:id="2676" w:name="_Toc47648764"/>
            <w:bookmarkStart w:id="2677" w:name="_Toc47707501"/>
            <w:bookmarkStart w:id="2678" w:name="_Toc48072900"/>
            <w:bookmarkStart w:id="2679" w:name="_Toc49108870"/>
            <w:bookmarkStart w:id="2680" w:name="_Toc49236195"/>
            <w:bookmarkStart w:id="2681" w:name="_Toc50499732"/>
            <w:bookmarkStart w:id="2682" w:name="_Toc50500078"/>
            <w:bookmarkStart w:id="2683" w:name="_Toc50796630"/>
            <w:bookmarkStart w:id="2684" w:name="_Toc51098624"/>
            <w:bookmarkStart w:id="2685" w:name="_Toc57761627"/>
            <w:bookmarkStart w:id="2686" w:name="_Toc57817424"/>
            <w:bookmarkStart w:id="2687" w:name="_Toc57817542"/>
            <w:bookmarkStart w:id="2688" w:name="_Toc57817660"/>
            <w:bookmarkStart w:id="2689" w:name="_Toc57878711"/>
            <w:bookmarkStart w:id="2690" w:name="_Toc58015664"/>
            <w:bookmarkStart w:id="2691" w:name="_Toc58794262"/>
            <w:bookmarkStart w:id="2692" w:name="_Toc58794513"/>
            <w:bookmarkStart w:id="2693" w:name="_Toc59173264"/>
            <w:bookmarkStart w:id="2694" w:name="_Toc47126294"/>
            <w:bookmarkStart w:id="2695" w:name="_Toc47129414"/>
            <w:bookmarkStart w:id="2696" w:name="_Toc47129575"/>
            <w:r>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6</w:t>
            </w:r>
            <w:r w:rsidR="00990AAE">
              <w:rPr>
                <w:noProof/>
              </w:rPr>
              <w:fldChar w:fldCharType="end"/>
            </w:r>
            <w:bookmarkEnd w:id="2674"/>
            <w:r>
              <w:t>. Quá tải pháp tuyến vận tốc</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r>
              <w:t xml:space="preserve"> </w:t>
            </w:r>
            <w:bookmarkEnd w:id="2694"/>
            <w:bookmarkEnd w:id="2695"/>
            <w:bookmarkEnd w:id="2696"/>
          </w:p>
        </w:tc>
        <w:tc>
          <w:tcPr>
            <w:tcW w:w="4325" w:type="dxa"/>
          </w:tcPr>
          <w:p w:rsidR="002A1810" w:rsidRDefault="002A1810" w:rsidP="002A1810">
            <w:pPr>
              <w:keepNext/>
              <w:ind w:firstLine="0"/>
            </w:pPr>
            <w:r>
              <w:rPr>
                <w:noProof/>
              </w:rPr>
              <w:drawing>
                <wp:inline distT="0" distB="0" distL="0" distR="0" wp14:anchorId="4AC958E1" wp14:editId="296390B2">
                  <wp:extent cx="2705100" cy="1596760"/>
                  <wp:effectExtent l="0" t="0" r="0" b="381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5"/>
                          <a:stretch>
                            <a:fillRect/>
                          </a:stretch>
                        </pic:blipFill>
                        <pic:spPr>
                          <a:xfrm>
                            <a:off x="0" y="0"/>
                            <a:ext cx="2705100" cy="1596760"/>
                          </a:xfrm>
                          <a:prstGeom prst="rect">
                            <a:avLst/>
                          </a:prstGeom>
                        </pic:spPr>
                      </pic:pic>
                    </a:graphicData>
                  </a:graphic>
                </wp:inline>
              </w:drawing>
            </w:r>
          </w:p>
          <w:p w:rsidR="002A1810" w:rsidRPr="00F82322" w:rsidRDefault="002A1810" w:rsidP="002A1810">
            <w:pPr>
              <w:pStyle w:val="Caption"/>
            </w:pPr>
            <w:bookmarkStart w:id="2697" w:name="_Ref46930194"/>
            <w:bookmarkStart w:id="2698" w:name="_Toc47126295"/>
            <w:bookmarkStart w:id="2699" w:name="_Toc47129415"/>
            <w:bookmarkStart w:id="2700" w:name="_Toc47129576"/>
            <w:bookmarkStart w:id="2701" w:name="_Toc47428858"/>
            <w:bookmarkStart w:id="2702" w:name="_Toc47648765"/>
            <w:bookmarkStart w:id="2703" w:name="_Toc47707502"/>
            <w:bookmarkStart w:id="2704" w:name="_Toc48072901"/>
            <w:bookmarkStart w:id="2705" w:name="_Toc49108871"/>
            <w:bookmarkStart w:id="2706" w:name="_Toc49236196"/>
            <w:bookmarkStart w:id="2707" w:name="_Toc50499733"/>
            <w:bookmarkStart w:id="2708" w:name="_Toc50500079"/>
            <w:bookmarkStart w:id="2709" w:name="_Toc50796631"/>
            <w:bookmarkStart w:id="2710" w:name="_Toc51098625"/>
            <w:bookmarkStart w:id="2711" w:name="_Toc57761628"/>
            <w:bookmarkStart w:id="2712" w:name="_Toc57817425"/>
            <w:bookmarkStart w:id="2713" w:name="_Toc57817543"/>
            <w:bookmarkStart w:id="2714" w:name="_Toc57817661"/>
            <w:bookmarkStart w:id="2715" w:name="_Toc57878712"/>
            <w:bookmarkStart w:id="2716" w:name="_Toc58015665"/>
            <w:bookmarkStart w:id="2717" w:name="_Toc58794263"/>
            <w:bookmarkStart w:id="2718" w:name="_Toc58794514"/>
            <w:bookmarkStart w:id="2719" w:name="_Toc59173265"/>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7</w:t>
            </w:r>
            <w:r w:rsidR="00990AAE">
              <w:rPr>
                <w:noProof/>
              </w:rPr>
              <w:fldChar w:fldCharType="end"/>
            </w:r>
            <w:bookmarkEnd w:id="2697"/>
            <w:r w:rsidRPr="00F82322">
              <w:t xml:space="preserve">. </w:t>
            </w:r>
            <w:r>
              <w:t>Giá trị h</w:t>
            </w:r>
            <w:r w:rsidRPr="00F82322">
              <w:t>àm Hamilton</w:t>
            </w:r>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tc>
      </w:tr>
      <w:tr w:rsidR="002A1810" w:rsidRPr="00976B0C" w:rsidTr="002A1810">
        <w:trPr>
          <w:trHeight w:val="2225"/>
        </w:trPr>
        <w:tc>
          <w:tcPr>
            <w:tcW w:w="4460" w:type="dxa"/>
          </w:tcPr>
          <w:p w:rsidR="002A1810" w:rsidRDefault="002A1810" w:rsidP="002A1810">
            <w:pPr>
              <w:keepNext/>
              <w:ind w:hanging="108"/>
            </w:pPr>
            <w:r>
              <w:rPr>
                <w:noProof/>
              </w:rPr>
              <w:drawing>
                <wp:inline distT="0" distB="0" distL="0" distR="0" wp14:anchorId="6BB2D826" wp14:editId="471B21B1">
                  <wp:extent cx="2738331" cy="1409700"/>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6"/>
                          <a:stretch>
                            <a:fillRect/>
                          </a:stretch>
                        </pic:blipFill>
                        <pic:spPr>
                          <a:xfrm>
                            <a:off x="0" y="0"/>
                            <a:ext cx="2738331" cy="1409700"/>
                          </a:xfrm>
                          <a:prstGeom prst="rect">
                            <a:avLst/>
                          </a:prstGeom>
                        </pic:spPr>
                      </pic:pic>
                    </a:graphicData>
                  </a:graphic>
                </wp:inline>
              </w:drawing>
            </w:r>
          </w:p>
          <w:p w:rsidR="002A1810" w:rsidRPr="00F82322" w:rsidRDefault="002A1810" w:rsidP="002A1810">
            <w:pPr>
              <w:pStyle w:val="Caption"/>
            </w:pPr>
            <w:bookmarkStart w:id="2720" w:name="_Ref46930377"/>
            <w:bookmarkStart w:id="2721" w:name="_Toc47126296"/>
            <w:bookmarkStart w:id="2722" w:name="_Toc47129416"/>
            <w:bookmarkStart w:id="2723" w:name="_Toc47129577"/>
            <w:bookmarkStart w:id="2724" w:name="_Toc47428859"/>
            <w:bookmarkStart w:id="2725" w:name="_Toc47648766"/>
            <w:bookmarkStart w:id="2726" w:name="_Toc47707503"/>
            <w:bookmarkStart w:id="2727" w:name="_Toc48072902"/>
            <w:bookmarkStart w:id="2728" w:name="_Toc49108872"/>
            <w:bookmarkStart w:id="2729" w:name="_Toc49236197"/>
            <w:bookmarkStart w:id="2730" w:name="_Toc50499734"/>
            <w:bookmarkStart w:id="2731" w:name="_Toc50500080"/>
            <w:bookmarkStart w:id="2732" w:name="_Toc50796632"/>
            <w:bookmarkStart w:id="2733" w:name="_Toc51098626"/>
            <w:bookmarkStart w:id="2734" w:name="_Toc57761629"/>
            <w:bookmarkStart w:id="2735" w:name="_Toc57817426"/>
            <w:bookmarkStart w:id="2736" w:name="_Toc57817544"/>
            <w:bookmarkStart w:id="2737" w:name="_Toc57817662"/>
            <w:bookmarkStart w:id="2738" w:name="_Toc57878713"/>
            <w:bookmarkStart w:id="2739" w:name="_Toc58015666"/>
            <w:bookmarkStart w:id="2740" w:name="_Toc58794264"/>
            <w:bookmarkStart w:id="2741" w:name="_Toc58794515"/>
            <w:bookmarkStart w:id="2742" w:name="_Toc59173266"/>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8</w:t>
            </w:r>
            <w:r w:rsidR="00990AAE">
              <w:rPr>
                <w:noProof/>
              </w:rPr>
              <w:fldChar w:fldCharType="end"/>
            </w:r>
            <w:bookmarkEnd w:id="2720"/>
            <w:r w:rsidRPr="00F82322">
              <w:t>. Góc tấn của UAV</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p>
        </w:tc>
        <w:tc>
          <w:tcPr>
            <w:tcW w:w="4325" w:type="dxa"/>
          </w:tcPr>
          <w:p w:rsidR="002A1810" w:rsidRDefault="002A1810" w:rsidP="002A1810">
            <w:pPr>
              <w:keepNext/>
              <w:ind w:firstLine="0"/>
            </w:pPr>
            <w:r>
              <w:rPr>
                <w:noProof/>
              </w:rPr>
              <w:drawing>
                <wp:inline distT="0" distB="0" distL="0" distR="0" wp14:anchorId="76E84EC0" wp14:editId="49221895">
                  <wp:extent cx="2641600" cy="1433384"/>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7"/>
                          <a:stretch>
                            <a:fillRect/>
                          </a:stretch>
                        </pic:blipFill>
                        <pic:spPr>
                          <a:xfrm>
                            <a:off x="0" y="0"/>
                            <a:ext cx="2642118" cy="1433665"/>
                          </a:xfrm>
                          <a:prstGeom prst="rect">
                            <a:avLst/>
                          </a:prstGeom>
                        </pic:spPr>
                      </pic:pic>
                    </a:graphicData>
                  </a:graphic>
                </wp:inline>
              </w:drawing>
            </w:r>
          </w:p>
          <w:p w:rsidR="002A1810" w:rsidRPr="00F82322" w:rsidRDefault="002A1810" w:rsidP="002A1810">
            <w:pPr>
              <w:pStyle w:val="Caption"/>
            </w:pPr>
            <w:bookmarkStart w:id="2743" w:name="_Ref46930379"/>
            <w:bookmarkStart w:id="2744" w:name="_Toc47126297"/>
            <w:bookmarkStart w:id="2745" w:name="_Toc47129417"/>
            <w:bookmarkStart w:id="2746" w:name="_Toc47129578"/>
            <w:bookmarkStart w:id="2747" w:name="_Toc47428860"/>
            <w:bookmarkStart w:id="2748" w:name="_Toc47648767"/>
            <w:bookmarkStart w:id="2749" w:name="_Toc47707504"/>
            <w:bookmarkStart w:id="2750" w:name="_Toc48072903"/>
            <w:bookmarkStart w:id="2751" w:name="_Toc49108873"/>
            <w:bookmarkStart w:id="2752" w:name="_Toc49236198"/>
            <w:bookmarkStart w:id="2753" w:name="_Toc50499735"/>
            <w:bookmarkStart w:id="2754" w:name="_Toc50500081"/>
            <w:bookmarkStart w:id="2755" w:name="_Toc50796633"/>
            <w:bookmarkStart w:id="2756" w:name="_Toc51098627"/>
            <w:bookmarkStart w:id="2757" w:name="_Toc57761630"/>
            <w:bookmarkStart w:id="2758" w:name="_Toc57817427"/>
            <w:bookmarkStart w:id="2759" w:name="_Toc57817545"/>
            <w:bookmarkStart w:id="2760" w:name="_Toc57817663"/>
            <w:bookmarkStart w:id="2761" w:name="_Toc57878714"/>
            <w:bookmarkStart w:id="2762" w:name="_Toc58015667"/>
            <w:bookmarkStart w:id="2763" w:name="_Toc58794265"/>
            <w:bookmarkStart w:id="2764" w:name="_Toc58794516"/>
            <w:bookmarkStart w:id="2765" w:name="_Toc59173267"/>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9</w:t>
            </w:r>
            <w:r w:rsidR="00990AAE">
              <w:rPr>
                <w:noProof/>
              </w:rPr>
              <w:fldChar w:fldCharType="end"/>
            </w:r>
            <w:bookmarkEnd w:id="2743"/>
            <w:r w:rsidRPr="00F82322">
              <w:t>. Góc chúc ngóc của UAV</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p>
        </w:tc>
      </w:tr>
    </w:tbl>
    <w:bookmarkEnd w:id="2568"/>
    <w:bookmarkEnd w:id="2569"/>
    <w:p w:rsidR="002A1810" w:rsidRPr="00BC0822" w:rsidRDefault="002A1810" w:rsidP="002A1810">
      <w:pPr>
        <w:rPr>
          <w:i/>
          <w:w w:val="101"/>
        </w:rPr>
      </w:pPr>
      <w:r w:rsidRPr="00405837">
        <w:rPr>
          <w:b/>
          <w:w w:val="101"/>
        </w:rPr>
        <w:lastRenderedPageBreak/>
        <w:t>Nhận xét:</w:t>
      </w:r>
      <w:r w:rsidRPr="00BC0822">
        <w:rPr>
          <w:b/>
          <w:i/>
          <w:w w:val="101"/>
        </w:rPr>
        <w:t xml:space="preserve"> </w:t>
      </w:r>
      <w:r w:rsidRPr="00BC0822">
        <w:rPr>
          <w:i/>
          <w:w w:val="101"/>
        </w:rPr>
        <w:t>Như vậy, với bộ trạng thái ban đầu và cuối mong muốn của UAV</w:t>
      </w:r>
      <w:r w:rsidR="003D4FCF" w:rsidRPr="003D4FCF">
        <w:rPr>
          <w:position w:val="-12"/>
        </w:rPr>
        <w:object w:dxaOrig="1219" w:dyaOrig="360">
          <v:shape id="_x0000_i1510" type="#_x0000_t75" style="width:62.35pt;height:18.25pt" o:ole="">
            <v:imagedata r:id="rId998" o:title=""/>
          </v:shape>
          <o:OLEObject Type="Embed" ProgID="Equation.DSMT4" ShapeID="_x0000_i1510" DrawAspect="Content" ObjectID="_1696079778" r:id="rId999"/>
        </w:object>
      </w:r>
      <w:r w:rsidRPr="00BC0822">
        <w:rPr>
          <w:i/>
          <w:w w:val="101"/>
        </w:rPr>
        <w:t xml:space="preserve"> chương trình tính toán đã tìm ra được quỹ đạo chương trình hạ cá</w:t>
      </w:r>
      <w:r>
        <w:rPr>
          <w:i/>
          <w:w w:val="101"/>
        </w:rPr>
        <w:t>nh của UAV cũng như quá tải</w:t>
      </w:r>
      <w:r w:rsidRPr="00BC0822">
        <w:rPr>
          <w:i/>
          <w:w w:val="101"/>
        </w:rPr>
        <w:t xml:space="preserve"> </w:t>
      </w:r>
      <w:r w:rsidR="003D4FCF" w:rsidRPr="003D4FCF">
        <w:rPr>
          <w:position w:val="-16"/>
        </w:rPr>
        <w:object w:dxaOrig="660" w:dyaOrig="420">
          <v:shape id="_x0000_i1511" type="#_x0000_t75" style="width:33.3pt;height:20.4pt" o:ole="">
            <v:imagedata r:id="rId1000" o:title=""/>
          </v:shape>
          <o:OLEObject Type="Embed" ProgID="Equation.DSMT4" ShapeID="_x0000_i1511" DrawAspect="Content" ObjectID="_1696079779" r:id="rId1001"/>
        </w:object>
      </w:r>
      <w:r w:rsidRPr="00BC0822">
        <w:rPr>
          <w:i/>
          <w:w w:val="101"/>
        </w:rPr>
        <w:t xml:space="preserve"> tương ứng. Tuy nhiên, trong trường hợp này xét vận tốc hạ cánh mong muốn (</w:t>
      </w:r>
      <w:r w:rsidR="003D4FCF" w:rsidRPr="003D4FCF">
        <w:rPr>
          <w:position w:val="-16"/>
        </w:rPr>
        <w:object w:dxaOrig="1420" w:dyaOrig="420">
          <v:shape id="_x0000_i1512" type="#_x0000_t75" style="width:69.85pt;height:20.4pt" o:ole="">
            <v:imagedata r:id="rId1002" o:title=""/>
          </v:shape>
          <o:OLEObject Type="Embed" ProgID="Equation.DSMT4" ShapeID="_x0000_i1512" DrawAspect="Content" ObjectID="_1696079780" r:id="rId1003"/>
        </w:object>
      </w:r>
      <w:r w:rsidRPr="00BC0822">
        <w:rPr>
          <w:i/>
          <w:w w:val="101"/>
        </w:rPr>
        <w:t>) thì nhận thấy góc tấn và góc chúc góc của UAV vượt quá phạm vi cho phép (</w:t>
      </w:r>
      <w:r w:rsidR="003D4FCF" w:rsidRPr="003D4FCF">
        <w:rPr>
          <w:position w:val="-6"/>
        </w:rPr>
        <w:object w:dxaOrig="1260" w:dyaOrig="360">
          <v:shape id="_x0000_i1513" type="#_x0000_t75" style="width:63.4pt;height:18.25pt" o:ole="">
            <v:imagedata r:id="rId1004" o:title=""/>
          </v:shape>
          <o:OLEObject Type="Embed" ProgID="Equation.DSMT4" ShapeID="_x0000_i1513" DrawAspect="Content" ObjectID="_1696079781" r:id="rId1005"/>
        </w:object>
      </w:r>
      <w:r w:rsidRPr="00BC0822">
        <w:rPr>
          <w:i/>
          <w:w w:val="101"/>
        </w:rPr>
        <w:t>). Vì vậy, tiếp theo chúng ta sẽ thay đổi vận tốc hạ cánh mong muốn (</w:t>
      </w:r>
      <w:r w:rsidR="003D4FCF" w:rsidRPr="003D4FCF">
        <w:rPr>
          <w:position w:val="-16"/>
        </w:rPr>
        <w:object w:dxaOrig="320" w:dyaOrig="420">
          <v:shape id="_x0000_i1514" type="#_x0000_t75" style="width:16.1pt;height:20.4pt" o:ole="">
            <v:imagedata r:id="rId1006" o:title=""/>
          </v:shape>
          <o:OLEObject Type="Embed" ProgID="Equation.DSMT4" ShapeID="_x0000_i1514" DrawAspect="Content" ObjectID="_1696079782" r:id="rId1007"/>
        </w:object>
      </w:r>
      <w:r w:rsidRPr="00BC0822">
        <w:rPr>
          <w:i/>
          <w:w w:val="101"/>
        </w:rPr>
        <w:t>) để từ đó đánh giá được ảnh hưởng của vận tốc hạ cánh mong muốn đến các tham số trạng thái của UAV khi hạ cánh.</w:t>
      </w:r>
    </w:p>
    <w:p w:rsidR="002A1810" w:rsidRPr="00976B0C" w:rsidRDefault="002A1810" w:rsidP="002A1810">
      <w:pPr>
        <w:rPr>
          <w:i/>
          <w:spacing w:val="-8"/>
          <w:w w:val="101"/>
          <w:lang w:val="pt-BR"/>
        </w:rPr>
      </w:pPr>
      <w:bookmarkStart w:id="2766" w:name="OLE_LINK12"/>
      <w:bookmarkStart w:id="2767" w:name="OLE_LINK15"/>
      <w:r w:rsidRPr="00976B0C">
        <w:rPr>
          <w:spacing w:val="-8"/>
          <w:w w:val="101"/>
          <w:lang w:val="pt-BR"/>
        </w:rPr>
        <w:t xml:space="preserve">Xét </w:t>
      </w:r>
      <w:r w:rsidRPr="00976B0C">
        <w:rPr>
          <w:w w:val="101"/>
          <w:lang w:val="pt-BR"/>
        </w:rPr>
        <w:t>trạng thái ban đầu của UAV với :</w:t>
      </w:r>
      <w:r w:rsidRPr="00976B0C">
        <w:rPr>
          <w:lang w:val="pt-BR"/>
        </w:rPr>
        <w:t xml:space="preserve"> </w:t>
      </w:r>
      <w:r w:rsidR="003D4FCF" w:rsidRPr="003D4FCF">
        <w:rPr>
          <w:position w:val="-12"/>
        </w:rPr>
        <w:object w:dxaOrig="1840" w:dyaOrig="360">
          <v:shape id="_x0000_i1515" type="#_x0000_t75" style="width:92.4pt;height:18.25pt" o:ole="">
            <v:imagedata r:id="rId1008" o:title=""/>
          </v:shape>
          <o:OLEObject Type="Embed" ProgID="Equation.DSMT4" ShapeID="_x0000_i1515" DrawAspect="Content" ObjectID="_1696079783" r:id="rId1009"/>
        </w:object>
      </w:r>
      <w:r w:rsidRPr="00976B0C">
        <w:rPr>
          <w:w w:val="101"/>
          <w:lang w:val="pt-BR"/>
        </w:rPr>
        <w:t xml:space="preserve"> </w:t>
      </w:r>
      <w:r w:rsidR="003D4FCF" w:rsidRPr="003D4FCF">
        <w:rPr>
          <w:position w:val="-12"/>
        </w:rPr>
        <w:object w:dxaOrig="1939" w:dyaOrig="360">
          <v:shape id="_x0000_i1516" type="#_x0000_t75" style="width:97.8pt;height:18.25pt" o:ole="">
            <v:imagedata r:id="rId1010" o:title=""/>
          </v:shape>
          <o:OLEObject Type="Embed" ProgID="Equation.DSMT4" ShapeID="_x0000_i1516" DrawAspect="Content" ObjectID="_1696079784" r:id="rId1011"/>
        </w:object>
      </w:r>
      <w:r w:rsidR="003D4FCF" w:rsidRPr="003D4FCF">
        <w:rPr>
          <w:position w:val="-12"/>
        </w:rPr>
        <w:object w:dxaOrig="1359" w:dyaOrig="360">
          <v:shape id="_x0000_i1517" type="#_x0000_t75" style="width:67.7pt;height:18.25pt" o:ole="">
            <v:imagedata r:id="rId1012" o:title=""/>
          </v:shape>
          <o:OLEObject Type="Embed" ProgID="Equation.DSMT4" ShapeID="_x0000_i1517" DrawAspect="Content" ObjectID="_1696079785" r:id="rId1013"/>
        </w:object>
      </w:r>
      <w:r w:rsidRPr="00976B0C">
        <w:rPr>
          <w:spacing w:val="-8"/>
          <w:w w:val="101"/>
          <w:lang w:val="vi-VN"/>
        </w:rPr>
        <w:t xml:space="preserve"> </w:t>
      </w:r>
      <w:r w:rsidR="003D4FCF" w:rsidRPr="003D4FCF">
        <w:rPr>
          <w:position w:val="-12"/>
        </w:rPr>
        <w:object w:dxaOrig="1420" w:dyaOrig="360">
          <v:shape id="_x0000_i1518" type="#_x0000_t75" style="width:69.85pt;height:18.25pt" o:ole="">
            <v:imagedata r:id="rId1014" o:title=""/>
          </v:shape>
          <o:OLEObject Type="Embed" ProgID="Equation.DSMT4" ShapeID="_x0000_i1518" DrawAspect="Content" ObjectID="_1696079786" r:id="rId1015"/>
        </w:object>
      </w:r>
      <w:r w:rsidRPr="00976B0C">
        <w:rPr>
          <w:spacing w:val="-8"/>
          <w:w w:val="101"/>
          <w:lang w:val="pt-BR"/>
        </w:rPr>
        <w:t xml:space="preserve">. Trạng thái cuối mong muốn của UAV: </w:t>
      </w:r>
      <w:r w:rsidR="003D4FCF" w:rsidRPr="003D4FCF">
        <w:rPr>
          <w:position w:val="-16"/>
        </w:rPr>
        <w:object w:dxaOrig="1719" w:dyaOrig="420">
          <v:shape id="_x0000_i1519" type="#_x0000_t75" style="width:83.8pt;height:20.4pt" o:ole="">
            <v:imagedata r:id="rId1016" o:title=""/>
          </v:shape>
          <o:OLEObject Type="Embed" ProgID="Equation.DSMT4" ShapeID="_x0000_i1519" DrawAspect="Content" ObjectID="_1696079787" r:id="rId1017"/>
        </w:object>
      </w:r>
      <w:r w:rsidR="003D4FCF" w:rsidRPr="003D4FCF">
        <w:rPr>
          <w:position w:val="-16"/>
        </w:rPr>
        <w:object w:dxaOrig="1340" w:dyaOrig="420">
          <v:shape id="_x0000_i1520" type="#_x0000_t75" style="width:67.7pt;height:20.4pt" o:ole="">
            <v:imagedata r:id="rId1018" o:title=""/>
          </v:shape>
          <o:OLEObject Type="Embed" ProgID="Equation.DSMT4" ShapeID="_x0000_i1520" DrawAspect="Content" ObjectID="_1696079788" r:id="rId1019"/>
        </w:object>
      </w:r>
      <w:r w:rsidRPr="00976B0C">
        <w:rPr>
          <w:spacing w:val="-8"/>
          <w:w w:val="101"/>
          <w:lang w:val="pt-BR"/>
        </w:rPr>
        <w:t xml:space="preserve">; </w:t>
      </w:r>
      <w:r w:rsidR="003D4FCF" w:rsidRPr="003D4FCF">
        <w:rPr>
          <w:position w:val="-16"/>
        </w:rPr>
        <w:object w:dxaOrig="1300" w:dyaOrig="420">
          <v:shape id="_x0000_i1521" type="#_x0000_t75" style="width:63.4pt;height:20.4pt" o:ole="">
            <v:imagedata r:id="rId1020" o:title=""/>
          </v:shape>
          <o:OLEObject Type="Embed" ProgID="Equation.DSMT4" ShapeID="_x0000_i1521" DrawAspect="Content" ObjectID="_1696079789" r:id="rId1021"/>
        </w:object>
      </w:r>
      <w:r w:rsidRPr="00976B0C">
        <w:rPr>
          <w:spacing w:val="-8"/>
          <w:w w:val="101"/>
          <w:lang w:val="pt-BR"/>
        </w:rPr>
        <w:t xml:space="preserve">. </w:t>
      </w:r>
      <w:r w:rsidRPr="00976B0C">
        <w:rPr>
          <w:i/>
          <w:w w:val="101"/>
          <w:lang w:val="pt-BR"/>
        </w:rPr>
        <w:t>Coi rằng:</w:t>
      </w:r>
      <w:r w:rsidR="003D4FCF" w:rsidRPr="003D4FCF">
        <w:rPr>
          <w:position w:val="-12"/>
        </w:rPr>
        <w:object w:dxaOrig="2040" w:dyaOrig="380">
          <v:shape id="_x0000_i1522" type="#_x0000_t75" style="width:102.1pt;height:20.4pt" o:ole="">
            <v:imagedata r:id="rId1022" o:title=""/>
          </v:shape>
          <o:OLEObject Type="Embed" ProgID="Equation.DSMT4" ShapeID="_x0000_i1522" DrawAspect="Content" ObjectID="_1696079790" r:id="rId1023"/>
        </w:object>
      </w:r>
      <w:r w:rsidRPr="00976B0C">
        <w:rPr>
          <w:spacing w:val="-8"/>
          <w:w w:val="101"/>
          <w:lang w:val="pt-BR"/>
        </w:rPr>
        <w:t xml:space="preserve">Sử dụng phần mềm </w:t>
      </w:r>
      <w:r>
        <w:rPr>
          <w:spacing w:val="-8"/>
          <w:w w:val="101"/>
          <w:lang w:val="pt-BR"/>
        </w:rPr>
        <w:t>Matlab</w:t>
      </w:r>
      <w:r w:rsidRPr="00976B0C">
        <w:rPr>
          <w:spacing w:val="-8"/>
          <w:w w:val="101"/>
          <w:lang w:val="pt-BR"/>
        </w:rPr>
        <w:t xml:space="preserve"> 2015 viết và chạy chương trình </w:t>
      </w:r>
      <w:r>
        <w:rPr>
          <w:spacing w:val="-8"/>
          <w:w w:val="101"/>
          <w:lang w:val="pt-BR"/>
        </w:rPr>
        <w:t>trong từng trường hợp vận tốc mong muốn ở thời điểm cuối khác nhau</w:t>
      </w:r>
      <w:r w:rsidR="005C2F5F">
        <w:rPr>
          <w:spacing w:val="-8"/>
          <w:w w:val="101"/>
          <w:lang w:val="pt-BR"/>
        </w:rPr>
        <w:t xml:space="preserve"> (</w:t>
      </w:r>
      <w:r w:rsidR="005C2F5F" w:rsidRPr="003D4FCF">
        <w:rPr>
          <w:position w:val="-16"/>
        </w:rPr>
        <w:object w:dxaOrig="1540" w:dyaOrig="420">
          <v:shape id="_x0000_i1523" type="#_x0000_t75" style="width:77.35pt;height:20.4pt" o:ole="">
            <v:imagedata r:id="rId1024" o:title=""/>
          </v:shape>
          <o:OLEObject Type="Embed" ProgID="Equation.DSMT4" ShapeID="_x0000_i1523" DrawAspect="Content" ObjectID="_1696079791" r:id="rId1025"/>
        </w:object>
      </w:r>
      <w:r w:rsidR="005C2F5F">
        <w:rPr>
          <w:spacing w:val="-8"/>
          <w:w w:val="101"/>
          <w:lang w:val="pt-BR"/>
        </w:rPr>
        <w:t xml:space="preserve">; </w:t>
      </w:r>
      <w:r w:rsidR="005C2F5F" w:rsidRPr="005C2F5F">
        <w:rPr>
          <w:spacing w:val="-8"/>
          <w:w w:val="101"/>
          <w:position w:val="-16"/>
          <w:lang w:val="pt-BR"/>
        </w:rPr>
        <w:object w:dxaOrig="1640" w:dyaOrig="420">
          <v:shape id="_x0000_i1524" type="#_x0000_t75" style="width:81.65pt;height:20.4pt" o:ole="">
            <v:imagedata r:id="rId1026" o:title=""/>
          </v:shape>
          <o:OLEObject Type="Embed" ProgID="Equation.DSMT4" ShapeID="_x0000_i1524" DrawAspect="Content" ObjectID="_1696079792" r:id="rId1027"/>
        </w:object>
      </w:r>
      <w:r w:rsidR="005C2F5F">
        <w:rPr>
          <w:spacing w:val="-8"/>
          <w:w w:val="101"/>
          <w:lang w:val="pt-BR"/>
        </w:rPr>
        <w:t>;</w:t>
      </w:r>
      <w:r w:rsidR="005C2F5F" w:rsidRPr="005C2F5F">
        <w:rPr>
          <w:spacing w:val="-8"/>
          <w:w w:val="101"/>
          <w:position w:val="-16"/>
          <w:lang w:val="pt-BR"/>
        </w:rPr>
        <w:object w:dxaOrig="1579" w:dyaOrig="420">
          <v:shape id="_x0000_i1525" type="#_x0000_t75" style="width:78.45pt;height:20.4pt" o:ole="">
            <v:imagedata r:id="rId1028" o:title=""/>
          </v:shape>
          <o:OLEObject Type="Embed" ProgID="Equation.DSMT4" ShapeID="_x0000_i1525" DrawAspect="Content" ObjectID="_1696079793" r:id="rId1029"/>
        </w:object>
      </w:r>
      <w:r w:rsidR="005C2F5F">
        <w:rPr>
          <w:spacing w:val="-8"/>
          <w:w w:val="101"/>
          <w:lang w:val="pt-BR"/>
        </w:rPr>
        <w:t>)</w:t>
      </w:r>
      <w:r>
        <w:rPr>
          <w:spacing w:val="-8"/>
          <w:w w:val="101"/>
          <w:lang w:val="pt-BR"/>
        </w:rPr>
        <w:t xml:space="preserve"> </w:t>
      </w:r>
      <w:r w:rsidRPr="00976B0C">
        <w:rPr>
          <w:spacing w:val="-8"/>
          <w:w w:val="101"/>
          <w:lang w:val="pt-BR"/>
        </w:rPr>
        <w:t xml:space="preserve">theo phụ lục </w:t>
      </w:r>
      <w:r>
        <w:rPr>
          <w:spacing w:val="-8"/>
          <w:w w:val="101"/>
          <w:lang w:val="pt-BR"/>
        </w:rPr>
        <w:t>2</w:t>
      </w:r>
      <w:r w:rsidRPr="00976B0C">
        <w:rPr>
          <w:spacing w:val="-8"/>
          <w:w w:val="101"/>
          <w:lang w:val="pt-BR"/>
        </w:rPr>
        <w:t>, cho ra các kết quả như sau:</w:t>
      </w:r>
    </w:p>
    <w:bookmarkEnd w:id="2766"/>
    <w:bookmarkEnd w:id="2767"/>
    <w:p w:rsidR="00BD3B68" w:rsidRDefault="002A1810" w:rsidP="00BD3B68">
      <w:pPr>
        <w:rPr>
          <w:w w:val="101"/>
          <w:lang w:val="pt-BR"/>
        </w:rPr>
      </w:pPr>
      <w:r>
        <w:rPr>
          <w:w w:val="101"/>
        </w:rPr>
        <w:fldChar w:fldCharType="begin"/>
      </w:r>
      <w:r w:rsidRPr="00987993">
        <w:rPr>
          <w:w w:val="101"/>
          <w:lang w:val="pt-BR"/>
        </w:rPr>
        <w:instrText xml:space="preserve"> REF _Ref44458348 \h </w:instrText>
      </w:r>
      <w:r w:rsidRPr="006D2796">
        <w:rPr>
          <w:w w:val="101"/>
          <w:lang w:val="pt-BR"/>
        </w:rPr>
        <w:instrText xml:space="preserve"> \* MERGEFORMAT </w:instrText>
      </w:r>
      <w:r>
        <w:rPr>
          <w:w w:val="101"/>
        </w:rPr>
      </w:r>
      <w:r>
        <w:rPr>
          <w:w w:val="101"/>
        </w:rPr>
        <w:fldChar w:fldCharType="separate"/>
      </w:r>
      <w:r w:rsidR="00DD2180" w:rsidRPr="00DD2180">
        <w:rPr>
          <w:lang w:val="pt-BR"/>
        </w:rPr>
        <w:t xml:space="preserve">Hình </w:t>
      </w:r>
      <w:r w:rsidR="00DD2180" w:rsidRPr="00DD2180">
        <w:rPr>
          <w:noProof/>
          <w:lang w:val="pt-BR"/>
        </w:rPr>
        <w:t>2.10.</w:t>
      </w:r>
      <w:r w:rsidR="00DD2180" w:rsidRPr="00DD2180">
        <w:rPr>
          <w:lang w:val="pt-BR"/>
        </w:rPr>
        <w:t xml:space="preserve"> Quỹ đạo hạ cánh của UAV</w:t>
      </w:r>
      <w:r>
        <w:rPr>
          <w:w w:val="101"/>
        </w:rPr>
        <w:fldChar w:fldCharType="end"/>
      </w:r>
      <w:r w:rsidR="00882A99" w:rsidRPr="00882A99">
        <w:rPr>
          <w:w w:val="101"/>
          <w:lang w:val="pt-BR"/>
        </w:rPr>
        <w:t xml:space="preserve"> </w:t>
      </w:r>
      <w:r w:rsidRPr="00987993">
        <w:rPr>
          <w:w w:val="101"/>
          <w:lang w:val="pt-BR"/>
        </w:rPr>
        <w:t>thể hiện quỹ đạo của UAV ứng với các</w:t>
      </w:r>
      <w:r>
        <w:rPr>
          <w:w w:val="101"/>
          <w:lang w:val="pt-BR"/>
        </w:rPr>
        <w:t xml:space="preserve"> vận tốc mong muốn ở thời điểm cuối</w:t>
      </w:r>
      <w:r w:rsidRPr="00987993">
        <w:rPr>
          <w:w w:val="101"/>
          <w:lang w:val="pt-BR"/>
        </w:rPr>
        <w:t xml:space="preserve"> khác nhau</w:t>
      </w:r>
      <w:r>
        <w:rPr>
          <w:w w:val="101"/>
          <w:lang w:val="pt-BR"/>
        </w:rPr>
        <w:t xml:space="preserve"> (</w:t>
      </w:r>
      <w:r w:rsidR="003D4FCF" w:rsidRPr="003D4FCF">
        <w:rPr>
          <w:position w:val="-16"/>
        </w:rPr>
        <w:object w:dxaOrig="320" w:dyaOrig="420">
          <v:shape id="_x0000_i1526" type="#_x0000_t75" style="width:16.1pt;height:20.4pt" o:ole="">
            <v:imagedata r:id="rId1030" o:title=""/>
          </v:shape>
          <o:OLEObject Type="Embed" ProgID="Equation.DSMT4" ShapeID="_x0000_i1526" DrawAspect="Content" ObjectID="_1696079794" r:id="rId1031"/>
        </w:object>
      </w:r>
      <w:r>
        <w:rPr>
          <w:w w:val="101"/>
          <w:lang w:val="pt-BR"/>
        </w:rPr>
        <w:t>)</w:t>
      </w:r>
      <w:r w:rsidRPr="00987993">
        <w:rPr>
          <w:w w:val="101"/>
          <w:lang w:val="pt-BR"/>
        </w:rPr>
        <w:t xml:space="preserve">. </w:t>
      </w:r>
    </w:p>
    <w:p w:rsidR="000E0BC1" w:rsidRPr="00675C83" w:rsidRDefault="000E0BC1" w:rsidP="00BD3B68">
      <w:pPr>
        <w:rPr>
          <w:w w:val="101"/>
          <w:lang w:val="pt-BR"/>
        </w:rPr>
      </w:pPr>
      <w:r>
        <w:rPr>
          <w:w w:val="101"/>
        </w:rPr>
        <w:fldChar w:fldCharType="begin"/>
      </w:r>
      <w:r>
        <w:rPr>
          <w:w w:val="101"/>
          <w:lang w:val="vi-VN"/>
        </w:rPr>
        <w:instrText xml:space="preserve"> REF _Ref47043265 \h </w:instrText>
      </w:r>
      <w:r w:rsidRPr="000E0BC1">
        <w:rPr>
          <w:w w:val="101"/>
          <w:lang w:val="pt-BR"/>
        </w:rPr>
        <w:instrText xml:space="preserve"> \* MERGEFORMAT </w:instrText>
      </w:r>
      <w:r>
        <w:rPr>
          <w:w w:val="101"/>
        </w:rPr>
      </w:r>
      <w:r>
        <w:rPr>
          <w:w w:val="101"/>
        </w:rPr>
        <w:fldChar w:fldCharType="separate"/>
      </w:r>
      <w:r w:rsidR="00DD2180" w:rsidRPr="00DD2180">
        <w:rPr>
          <w:lang w:val="pt-BR"/>
        </w:rPr>
        <w:t xml:space="preserve">Hình </w:t>
      </w:r>
      <w:r w:rsidR="00DD2180" w:rsidRPr="00DD2180">
        <w:rPr>
          <w:noProof/>
          <w:lang w:val="pt-BR"/>
        </w:rPr>
        <w:t>2.12</w:t>
      </w:r>
      <w:r>
        <w:rPr>
          <w:w w:val="101"/>
        </w:rPr>
        <w:fldChar w:fldCharType="end"/>
      </w:r>
      <w:r w:rsidRPr="002564BF">
        <w:rPr>
          <w:w w:val="101"/>
          <w:lang w:val="vi-VN"/>
        </w:rPr>
        <w:t xml:space="preserve"> thể hiện sự thay đổi góc nghiêng quỹ đạo của UAV theo thời gian ứng với với các </w:t>
      </w:r>
      <w:r w:rsidR="003D4FCF" w:rsidRPr="003D4FCF">
        <w:rPr>
          <w:position w:val="-16"/>
        </w:rPr>
        <w:object w:dxaOrig="320" w:dyaOrig="420">
          <v:shape id="_x0000_i1527" type="#_x0000_t75" style="width:16.1pt;height:20.4pt" o:ole="">
            <v:imagedata r:id="rId1032" o:title=""/>
          </v:shape>
          <o:OLEObject Type="Embed" ProgID="Equation.DSMT4" ShapeID="_x0000_i1527" DrawAspect="Content" ObjectID="_1696079795" r:id="rId1033"/>
        </w:object>
      </w:r>
      <w:r w:rsidRPr="002564BF">
        <w:rPr>
          <w:w w:val="101"/>
          <w:lang w:val="vi-VN"/>
        </w:rPr>
        <w:t xml:space="preserve"> khác nhau.</w:t>
      </w:r>
    </w:p>
    <w:p w:rsidR="000E0BC1" w:rsidRPr="00675C83" w:rsidRDefault="000E0BC1" w:rsidP="002A1810">
      <w:pPr>
        <w:rPr>
          <w:w w:val="101"/>
          <w:lang w:val="pt-BR"/>
        </w:rPr>
      </w:pPr>
      <w:r w:rsidRPr="0086268D">
        <w:rPr>
          <w:w w:val="101"/>
        </w:rPr>
        <w:fldChar w:fldCharType="begin"/>
      </w:r>
      <w:r w:rsidRPr="00675C83">
        <w:rPr>
          <w:w w:val="101"/>
          <w:lang w:val="pt-BR"/>
        </w:rPr>
        <w:instrText xml:space="preserve"> REF _Ref47043367 \h  \* MERGEFORMAT </w:instrText>
      </w:r>
      <w:r w:rsidRPr="0086268D">
        <w:rPr>
          <w:w w:val="101"/>
        </w:rPr>
      </w:r>
      <w:r w:rsidRPr="0086268D">
        <w:rPr>
          <w:w w:val="101"/>
        </w:rPr>
        <w:fldChar w:fldCharType="separate"/>
      </w:r>
      <w:r w:rsidR="00DD2180" w:rsidRPr="00DD2180">
        <w:rPr>
          <w:lang w:val="pt-BR"/>
        </w:rPr>
        <w:t xml:space="preserve">Hình </w:t>
      </w:r>
      <w:r w:rsidR="00DD2180" w:rsidRPr="00DD2180">
        <w:rPr>
          <w:noProof/>
          <w:lang w:val="pt-BR"/>
        </w:rPr>
        <w:t>2.13</w:t>
      </w:r>
      <w:r w:rsidRPr="0086268D">
        <w:rPr>
          <w:w w:val="101"/>
        </w:rPr>
        <w:fldChar w:fldCharType="end"/>
      </w:r>
      <w:r w:rsidRPr="00675C83">
        <w:rPr>
          <w:w w:val="101"/>
          <w:lang w:val="pt-BR"/>
        </w:rPr>
        <w:t xml:space="preserve">, </w:t>
      </w:r>
      <w:r>
        <w:rPr>
          <w:w w:val="101"/>
        </w:rPr>
        <w:fldChar w:fldCharType="begin"/>
      </w:r>
      <w:r w:rsidRPr="00675C83">
        <w:rPr>
          <w:w w:val="101"/>
          <w:lang w:val="pt-BR"/>
        </w:rPr>
        <w:instrText xml:space="preserve"> REF _Ref44458432 \h  \* MERGEFORMAT </w:instrText>
      </w:r>
      <w:r>
        <w:rPr>
          <w:w w:val="101"/>
        </w:rPr>
      </w:r>
      <w:r>
        <w:rPr>
          <w:w w:val="101"/>
        </w:rPr>
        <w:fldChar w:fldCharType="separate"/>
      </w:r>
      <w:r w:rsidR="00DD2180" w:rsidRPr="00DD2180">
        <w:rPr>
          <w:lang w:val="pt-BR"/>
        </w:rPr>
        <w:t xml:space="preserve">Hình </w:t>
      </w:r>
      <w:r w:rsidR="00DD2180" w:rsidRPr="00DD2180">
        <w:rPr>
          <w:noProof/>
          <w:lang w:val="pt-BR"/>
        </w:rPr>
        <w:t>2.14</w:t>
      </w:r>
      <w:r>
        <w:rPr>
          <w:w w:val="101"/>
        </w:rPr>
        <w:fldChar w:fldCharType="end"/>
      </w:r>
      <w:r w:rsidRPr="00675C83">
        <w:rPr>
          <w:w w:val="101"/>
          <w:lang w:val="pt-BR"/>
        </w:rPr>
        <w:t xml:space="preserve"> thể hiện sự thay đổi quá tải tiếp tuyến vận tốc và quá tải pháp tuyến vận tốc theo thời gian.</w:t>
      </w:r>
    </w:p>
    <w:p w:rsidR="000E0BC1" w:rsidRPr="00675C83" w:rsidRDefault="000E0BC1" w:rsidP="000E0BC1">
      <w:pPr>
        <w:rPr>
          <w:lang w:val="pt-BR"/>
        </w:rPr>
      </w:pPr>
      <w:r w:rsidRPr="00F82322">
        <w:fldChar w:fldCharType="begin"/>
      </w:r>
      <w:r w:rsidRPr="00675C83">
        <w:rPr>
          <w:lang w:val="pt-BR"/>
        </w:rPr>
        <w:instrText xml:space="preserve"> REF _Ref44458476 \h  \* MERGEFORMAT </w:instrText>
      </w:r>
      <w:r w:rsidRPr="00F82322">
        <w:fldChar w:fldCharType="separate"/>
      </w:r>
      <w:r w:rsidR="00DD2180" w:rsidRPr="00DD2180">
        <w:rPr>
          <w:lang w:val="pt-BR"/>
        </w:rPr>
        <w:t xml:space="preserve">Hình </w:t>
      </w:r>
      <w:r w:rsidR="00DD2180" w:rsidRPr="00DD2180">
        <w:rPr>
          <w:noProof/>
          <w:lang w:val="pt-BR"/>
        </w:rPr>
        <w:t>2.15</w:t>
      </w:r>
      <w:r w:rsidRPr="00F82322">
        <w:fldChar w:fldCharType="end"/>
      </w:r>
      <w:r w:rsidRPr="00675C83">
        <w:rPr>
          <w:lang w:val="pt-BR"/>
        </w:rPr>
        <w:t xml:space="preserve">, </w:t>
      </w:r>
      <w:r>
        <w:fldChar w:fldCharType="begin"/>
      </w:r>
      <w:r w:rsidRPr="00675C83">
        <w:rPr>
          <w:lang w:val="pt-BR"/>
        </w:rPr>
        <w:instrText xml:space="preserve"> REF _Ref47043473 \h  \* MERGEFORMAT </w:instrText>
      </w:r>
      <w:r>
        <w:fldChar w:fldCharType="separate"/>
      </w:r>
      <w:r w:rsidR="00DD2180" w:rsidRPr="00DD2180">
        <w:rPr>
          <w:lang w:val="pt-BR"/>
        </w:rPr>
        <w:t xml:space="preserve">Hình </w:t>
      </w:r>
      <w:r w:rsidR="00DD2180" w:rsidRPr="00DD2180">
        <w:rPr>
          <w:noProof/>
          <w:lang w:val="pt-BR"/>
        </w:rPr>
        <w:t>2.16</w:t>
      </w:r>
      <w:r>
        <w:fldChar w:fldCharType="end"/>
      </w:r>
      <w:r w:rsidRPr="00675C83">
        <w:rPr>
          <w:lang w:val="pt-BR"/>
        </w:rPr>
        <w:t xml:space="preserve"> thể hiện sự thay đổi góc tấn và góc chúc ngóc của UAV. Trên </w:t>
      </w:r>
      <w:r w:rsidR="00882A99">
        <w:rPr>
          <w:lang w:val="pt-BR"/>
        </w:rPr>
        <w:fldChar w:fldCharType="begin"/>
      </w:r>
      <w:r w:rsidR="00882A99">
        <w:rPr>
          <w:lang w:val="pt-BR"/>
        </w:rPr>
        <w:instrText xml:space="preserve"> REF _Ref44458552 \h </w:instrText>
      </w:r>
      <w:r w:rsidR="00882A99">
        <w:rPr>
          <w:lang w:val="pt-BR"/>
        </w:rPr>
      </w:r>
      <w:r w:rsidR="00882A99">
        <w:rPr>
          <w:lang w:val="pt-BR"/>
        </w:rPr>
        <w:fldChar w:fldCharType="separate"/>
      </w:r>
      <w:r w:rsidR="00DD2180" w:rsidRPr="00DD2180">
        <w:rPr>
          <w:lang w:val="pt-BR"/>
        </w:rPr>
        <w:t xml:space="preserve">Hình </w:t>
      </w:r>
      <w:r w:rsidR="00DD2180" w:rsidRPr="00DD2180">
        <w:rPr>
          <w:noProof/>
          <w:lang w:val="pt-BR"/>
        </w:rPr>
        <w:t>2</w:t>
      </w:r>
      <w:r w:rsidR="00DD2180" w:rsidRPr="00DD2180">
        <w:rPr>
          <w:lang w:val="pt-BR"/>
        </w:rPr>
        <w:t>.</w:t>
      </w:r>
      <w:r w:rsidR="00DD2180" w:rsidRPr="00DD2180">
        <w:rPr>
          <w:noProof/>
          <w:lang w:val="pt-BR"/>
        </w:rPr>
        <w:t>18</w:t>
      </w:r>
      <w:r w:rsidR="00882A99">
        <w:rPr>
          <w:lang w:val="pt-BR"/>
        </w:rPr>
        <w:fldChar w:fldCharType="end"/>
      </w:r>
      <w:r w:rsidR="00882A99">
        <w:rPr>
          <w:lang w:val="pt-BR"/>
        </w:rPr>
        <w:t xml:space="preserve"> </w:t>
      </w:r>
      <w:r w:rsidRPr="00675C83">
        <w:rPr>
          <w:lang w:val="pt-BR"/>
        </w:rPr>
        <w:t xml:space="preserve">thể hiện sự phụ thuộc góc tấn của UAV thời điểm tiếp đất vào vận tốc hạ cánh mong muốn </w:t>
      </w:r>
      <w:r w:rsidR="003D4FCF" w:rsidRPr="003D4FCF">
        <w:rPr>
          <w:position w:val="-16"/>
        </w:rPr>
        <w:object w:dxaOrig="320" w:dyaOrig="420">
          <v:shape id="_x0000_i1528" type="#_x0000_t75" style="width:16.1pt;height:20.4pt" o:ole="">
            <v:imagedata r:id="rId1034" o:title=""/>
          </v:shape>
          <o:OLEObject Type="Embed" ProgID="Equation.DSMT4" ShapeID="_x0000_i1528" DrawAspect="Content" ObjectID="_1696079796" r:id="rId1035"/>
        </w:object>
      </w:r>
      <w:r w:rsidRPr="00675C83">
        <w:rPr>
          <w:lang w:val="pt-BR"/>
        </w:rPr>
        <w:t xml:space="preserve">, qua đó nhận thấy </w:t>
      </w:r>
      <w:r w:rsidR="003D4FCF" w:rsidRPr="003D4FCF">
        <w:rPr>
          <w:position w:val="-16"/>
        </w:rPr>
        <w:object w:dxaOrig="320" w:dyaOrig="420">
          <v:shape id="_x0000_i1529" type="#_x0000_t75" style="width:16.1pt;height:20.4pt" o:ole="">
            <v:imagedata r:id="rId1036" o:title=""/>
          </v:shape>
          <o:OLEObject Type="Embed" ProgID="Equation.DSMT4" ShapeID="_x0000_i1529" DrawAspect="Content" ObjectID="_1696079797" r:id="rId1037"/>
        </w:object>
      </w:r>
      <w:r w:rsidRPr="00675C83">
        <w:rPr>
          <w:lang w:val="pt-BR"/>
        </w:rPr>
        <w:t xml:space="preserve"> càng nhỏ thì góc tấn của UAV ở thời điểm cuối càng lớn.  </w:t>
      </w:r>
    </w:p>
    <w:tbl>
      <w:tblPr>
        <w:tblW w:w="0" w:type="auto"/>
        <w:tblInd w:w="108" w:type="dxa"/>
        <w:tblLayout w:type="fixed"/>
        <w:tblLook w:val="04A0" w:firstRow="1" w:lastRow="0" w:firstColumn="1" w:lastColumn="0" w:noHBand="0" w:noVBand="1"/>
      </w:tblPr>
      <w:tblGrid>
        <w:gridCol w:w="4462"/>
        <w:gridCol w:w="4325"/>
      </w:tblGrid>
      <w:tr w:rsidR="002A1810" w:rsidRPr="00976B0C" w:rsidTr="000E0BC1">
        <w:trPr>
          <w:trHeight w:val="2225"/>
        </w:trPr>
        <w:tc>
          <w:tcPr>
            <w:tcW w:w="4462" w:type="dxa"/>
            <w:hideMark/>
          </w:tcPr>
          <w:p w:rsidR="002A1810" w:rsidRDefault="002A1810" w:rsidP="002A1810">
            <w:pPr>
              <w:keepNext/>
              <w:ind w:hanging="108"/>
            </w:pPr>
            <w:r>
              <w:rPr>
                <w:noProof/>
              </w:rPr>
              <w:lastRenderedPageBreak/>
              <w:drawing>
                <wp:inline distT="0" distB="0" distL="0" distR="0" wp14:anchorId="3C15D722" wp14:editId="2CEB0660">
                  <wp:extent cx="276910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8"/>
                          <a:stretch>
                            <a:fillRect/>
                          </a:stretch>
                        </pic:blipFill>
                        <pic:spPr>
                          <a:xfrm>
                            <a:off x="0" y="0"/>
                            <a:ext cx="2783330" cy="1436092"/>
                          </a:xfrm>
                          <a:prstGeom prst="rect">
                            <a:avLst/>
                          </a:prstGeom>
                        </pic:spPr>
                      </pic:pic>
                    </a:graphicData>
                  </a:graphic>
                </wp:inline>
              </w:drawing>
            </w:r>
          </w:p>
          <w:p w:rsidR="002A1810" w:rsidRPr="00F82322" w:rsidRDefault="002A1810" w:rsidP="002A1810">
            <w:pPr>
              <w:pStyle w:val="Caption"/>
            </w:pPr>
            <w:bookmarkStart w:id="2768" w:name="_Ref44458348"/>
            <w:bookmarkStart w:id="2769" w:name="_Toc45093480"/>
            <w:bookmarkStart w:id="2770" w:name="_Toc45138617"/>
            <w:bookmarkStart w:id="2771" w:name="_Toc45312831"/>
            <w:bookmarkStart w:id="2772" w:name="_Toc45365499"/>
            <w:bookmarkStart w:id="2773" w:name="_Toc45378399"/>
            <w:bookmarkStart w:id="2774" w:name="_Toc45442840"/>
            <w:bookmarkStart w:id="2775" w:name="_Toc47126298"/>
            <w:bookmarkStart w:id="2776" w:name="_Toc47129418"/>
            <w:bookmarkStart w:id="2777" w:name="_Toc47129579"/>
            <w:bookmarkStart w:id="2778" w:name="_Toc47428861"/>
            <w:bookmarkStart w:id="2779" w:name="_Toc47648768"/>
            <w:bookmarkStart w:id="2780" w:name="_Toc47707505"/>
            <w:bookmarkStart w:id="2781" w:name="_Toc48072904"/>
            <w:bookmarkStart w:id="2782" w:name="_Toc49108874"/>
            <w:bookmarkStart w:id="2783" w:name="_Toc49236199"/>
            <w:bookmarkStart w:id="2784" w:name="_Toc50499736"/>
            <w:bookmarkStart w:id="2785" w:name="_Toc50500082"/>
            <w:bookmarkStart w:id="2786" w:name="_Toc50796634"/>
            <w:bookmarkStart w:id="2787" w:name="_Toc51098628"/>
            <w:bookmarkStart w:id="2788" w:name="_Toc57761631"/>
            <w:bookmarkStart w:id="2789" w:name="_Toc57817428"/>
            <w:bookmarkStart w:id="2790" w:name="_Toc57817546"/>
            <w:bookmarkStart w:id="2791" w:name="_Toc57817664"/>
            <w:bookmarkStart w:id="2792" w:name="_Toc57878715"/>
            <w:bookmarkStart w:id="2793" w:name="_Toc58015668"/>
            <w:bookmarkStart w:id="2794" w:name="_Toc58794266"/>
            <w:bookmarkStart w:id="2795" w:name="_Toc58794517"/>
            <w:bookmarkStart w:id="2796" w:name="_Toc59173268"/>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10</w:t>
            </w:r>
            <w:r w:rsidR="00990AAE">
              <w:rPr>
                <w:noProof/>
              </w:rPr>
              <w:fldChar w:fldCharType="end"/>
            </w:r>
            <w:bookmarkStart w:id="2797" w:name="_Toc13664084"/>
            <w:bookmarkStart w:id="2798" w:name="_Toc14039857"/>
            <w:bookmarkStart w:id="2799" w:name="_Toc15289076"/>
            <w:bookmarkStart w:id="2800" w:name="_Toc15331754"/>
            <w:bookmarkStart w:id="2801" w:name="_Toc15332018"/>
            <w:bookmarkStart w:id="2802" w:name="_Toc15333583"/>
            <w:bookmarkStart w:id="2803" w:name="_Toc15369754"/>
            <w:bookmarkStart w:id="2804" w:name="_Toc15369864"/>
            <w:bookmarkStart w:id="2805" w:name="_Toc15376473"/>
            <w:bookmarkStart w:id="2806" w:name="_Toc15918477"/>
            <w:bookmarkStart w:id="2807" w:name="_Toc16199260"/>
            <w:bookmarkStart w:id="2808" w:name="_Toc16212044"/>
            <w:bookmarkStart w:id="2809" w:name="_Toc18311788"/>
            <w:bookmarkStart w:id="2810" w:name="_Toc18410843"/>
            <w:bookmarkStart w:id="2811" w:name="_Toc18410985"/>
            <w:bookmarkStart w:id="2812" w:name="_Toc18456820"/>
            <w:bookmarkStart w:id="2813" w:name="_Toc18456941"/>
            <w:bookmarkStart w:id="2814" w:name="_Toc18545894"/>
            <w:bookmarkStart w:id="2815" w:name="_Toc18546166"/>
            <w:bookmarkStart w:id="2816" w:name="_Toc18546245"/>
            <w:bookmarkStart w:id="2817" w:name="_Toc18546324"/>
            <w:bookmarkStart w:id="2818" w:name="_Toc18572716"/>
            <w:bookmarkStart w:id="2819" w:name="_Toc18572797"/>
            <w:bookmarkStart w:id="2820" w:name="_Toc18595683"/>
            <w:bookmarkStart w:id="2821" w:name="_Toc18629861"/>
            <w:r w:rsidRPr="00F82322">
              <w:t>. Quỹ đạo hạ cánh của UAV</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tc>
        <w:tc>
          <w:tcPr>
            <w:tcW w:w="4325" w:type="dxa"/>
            <w:hideMark/>
          </w:tcPr>
          <w:p w:rsidR="002A1810" w:rsidRDefault="002A1810" w:rsidP="002A1810">
            <w:pPr>
              <w:keepNext/>
              <w:ind w:firstLine="0"/>
            </w:pPr>
            <w:r>
              <w:rPr>
                <w:noProof/>
              </w:rPr>
              <w:drawing>
                <wp:inline distT="0" distB="0" distL="0" distR="0" wp14:anchorId="4F604E3E" wp14:editId="3CA6714C">
                  <wp:extent cx="2672444" cy="1426028"/>
                  <wp:effectExtent l="0" t="0" r="0" b="317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9"/>
                          <a:stretch>
                            <a:fillRect/>
                          </a:stretch>
                        </pic:blipFill>
                        <pic:spPr>
                          <a:xfrm>
                            <a:off x="0" y="0"/>
                            <a:ext cx="2702650" cy="1442146"/>
                          </a:xfrm>
                          <a:prstGeom prst="rect">
                            <a:avLst/>
                          </a:prstGeom>
                        </pic:spPr>
                      </pic:pic>
                    </a:graphicData>
                  </a:graphic>
                </wp:inline>
              </w:drawing>
            </w:r>
          </w:p>
          <w:p w:rsidR="002A1810" w:rsidRPr="00F82322" w:rsidRDefault="002A1810" w:rsidP="002A1810">
            <w:pPr>
              <w:pStyle w:val="Caption"/>
            </w:pPr>
            <w:bookmarkStart w:id="2822" w:name="_Ref44458359"/>
            <w:bookmarkStart w:id="2823" w:name="_Toc45093481"/>
            <w:bookmarkStart w:id="2824" w:name="_Toc45138618"/>
            <w:bookmarkStart w:id="2825" w:name="_Toc45312832"/>
            <w:bookmarkStart w:id="2826" w:name="_Toc45365500"/>
            <w:bookmarkStart w:id="2827" w:name="_Toc45378400"/>
            <w:bookmarkStart w:id="2828" w:name="_Toc45442841"/>
            <w:bookmarkStart w:id="2829" w:name="_Toc47126299"/>
            <w:bookmarkStart w:id="2830" w:name="_Toc47129419"/>
            <w:bookmarkStart w:id="2831" w:name="_Toc47129580"/>
            <w:bookmarkStart w:id="2832" w:name="_Toc47428862"/>
            <w:bookmarkStart w:id="2833" w:name="_Toc47648769"/>
            <w:bookmarkStart w:id="2834" w:name="_Toc47707506"/>
            <w:bookmarkStart w:id="2835" w:name="_Toc48072905"/>
            <w:bookmarkStart w:id="2836" w:name="_Toc49108875"/>
            <w:bookmarkStart w:id="2837" w:name="_Toc49236200"/>
            <w:bookmarkStart w:id="2838" w:name="_Toc50499737"/>
            <w:bookmarkStart w:id="2839" w:name="_Toc50500083"/>
            <w:bookmarkStart w:id="2840" w:name="_Toc50796635"/>
            <w:bookmarkStart w:id="2841" w:name="_Toc51098629"/>
            <w:bookmarkStart w:id="2842" w:name="_Toc57761632"/>
            <w:bookmarkStart w:id="2843" w:name="_Toc57817429"/>
            <w:bookmarkStart w:id="2844" w:name="_Toc57817547"/>
            <w:bookmarkStart w:id="2845" w:name="_Toc57817665"/>
            <w:bookmarkStart w:id="2846" w:name="_Toc57878716"/>
            <w:bookmarkStart w:id="2847" w:name="_Toc58015669"/>
            <w:bookmarkStart w:id="2848" w:name="_Toc58794267"/>
            <w:bookmarkStart w:id="2849" w:name="_Toc58794518"/>
            <w:bookmarkStart w:id="2850" w:name="_Toc59173269"/>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11</w:t>
            </w:r>
            <w:r w:rsidR="00990AAE">
              <w:rPr>
                <w:noProof/>
              </w:rPr>
              <w:fldChar w:fldCharType="end"/>
            </w:r>
            <w:bookmarkStart w:id="2851" w:name="_Toc13664085"/>
            <w:bookmarkStart w:id="2852" w:name="_Toc14039858"/>
            <w:bookmarkStart w:id="2853" w:name="_Toc15289077"/>
            <w:bookmarkStart w:id="2854" w:name="_Toc15331755"/>
            <w:bookmarkStart w:id="2855" w:name="_Toc15332019"/>
            <w:bookmarkStart w:id="2856" w:name="_Toc15333584"/>
            <w:bookmarkStart w:id="2857" w:name="_Toc15369755"/>
            <w:bookmarkStart w:id="2858" w:name="_Toc15369865"/>
            <w:bookmarkStart w:id="2859" w:name="_Toc15376474"/>
            <w:bookmarkStart w:id="2860" w:name="_Toc15918478"/>
            <w:bookmarkStart w:id="2861" w:name="_Toc16199261"/>
            <w:bookmarkStart w:id="2862" w:name="_Toc16212045"/>
            <w:bookmarkStart w:id="2863" w:name="_Toc18311789"/>
            <w:bookmarkStart w:id="2864" w:name="_Toc18410844"/>
            <w:bookmarkStart w:id="2865" w:name="_Toc18410986"/>
            <w:bookmarkStart w:id="2866" w:name="_Toc18456821"/>
            <w:bookmarkStart w:id="2867" w:name="_Toc18456942"/>
            <w:bookmarkStart w:id="2868" w:name="_Toc18545895"/>
            <w:bookmarkStart w:id="2869" w:name="_Toc18546167"/>
            <w:bookmarkStart w:id="2870" w:name="_Toc18546246"/>
            <w:bookmarkStart w:id="2871" w:name="_Toc18546325"/>
            <w:bookmarkStart w:id="2872" w:name="_Toc18572717"/>
            <w:bookmarkStart w:id="2873" w:name="_Toc18572798"/>
            <w:bookmarkStart w:id="2874" w:name="_Toc18595684"/>
            <w:bookmarkStart w:id="2875" w:name="_Toc18629862"/>
            <w:r w:rsidRPr="00F82322">
              <w:t>. Vận tốc của UAV</w:t>
            </w:r>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p>
        </w:tc>
      </w:tr>
      <w:tr w:rsidR="002A1810" w:rsidTr="000E0BC1">
        <w:trPr>
          <w:trHeight w:val="2225"/>
        </w:trPr>
        <w:tc>
          <w:tcPr>
            <w:tcW w:w="4462" w:type="dxa"/>
            <w:hideMark/>
          </w:tcPr>
          <w:p w:rsidR="002A1810" w:rsidRDefault="002A1810" w:rsidP="002A1810">
            <w:pPr>
              <w:keepNext/>
              <w:ind w:hanging="108"/>
            </w:pPr>
            <w:r>
              <w:rPr>
                <w:noProof/>
              </w:rPr>
              <w:drawing>
                <wp:inline distT="0" distB="0" distL="0" distR="0" wp14:anchorId="5855431B" wp14:editId="59FC3C1F">
                  <wp:extent cx="2796093" cy="1352550"/>
                  <wp:effectExtent l="0" t="0" r="444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0"/>
                          <a:stretch>
                            <a:fillRect/>
                          </a:stretch>
                        </pic:blipFill>
                        <pic:spPr>
                          <a:xfrm>
                            <a:off x="0" y="0"/>
                            <a:ext cx="2817774" cy="1363038"/>
                          </a:xfrm>
                          <a:prstGeom prst="rect">
                            <a:avLst/>
                          </a:prstGeom>
                        </pic:spPr>
                      </pic:pic>
                    </a:graphicData>
                  </a:graphic>
                </wp:inline>
              </w:drawing>
            </w:r>
          </w:p>
          <w:p w:rsidR="002A1810" w:rsidRPr="00F82322" w:rsidRDefault="002A1810" w:rsidP="002A1810">
            <w:pPr>
              <w:pStyle w:val="Caption"/>
            </w:pPr>
            <w:bookmarkStart w:id="2876" w:name="_Ref47043265"/>
            <w:bookmarkStart w:id="2877" w:name="_Toc45093482"/>
            <w:bookmarkStart w:id="2878" w:name="_Toc45138619"/>
            <w:bookmarkStart w:id="2879" w:name="_Toc45312833"/>
            <w:bookmarkStart w:id="2880" w:name="_Toc45365501"/>
            <w:bookmarkStart w:id="2881" w:name="_Toc45378401"/>
            <w:bookmarkStart w:id="2882" w:name="_Toc45442842"/>
            <w:bookmarkStart w:id="2883" w:name="_Toc47126300"/>
            <w:bookmarkStart w:id="2884" w:name="_Toc47129420"/>
            <w:bookmarkStart w:id="2885" w:name="_Toc47129581"/>
            <w:bookmarkStart w:id="2886" w:name="_Toc47428863"/>
            <w:bookmarkStart w:id="2887" w:name="_Toc47648770"/>
            <w:bookmarkStart w:id="2888" w:name="_Toc47707507"/>
            <w:bookmarkStart w:id="2889" w:name="_Toc48072906"/>
            <w:bookmarkStart w:id="2890" w:name="_Toc49108876"/>
            <w:bookmarkStart w:id="2891" w:name="_Toc49236201"/>
            <w:bookmarkStart w:id="2892" w:name="_Toc50499738"/>
            <w:bookmarkStart w:id="2893" w:name="_Toc50500084"/>
            <w:bookmarkStart w:id="2894" w:name="_Toc50796636"/>
            <w:bookmarkStart w:id="2895" w:name="_Toc51098630"/>
            <w:bookmarkStart w:id="2896" w:name="_Toc57761633"/>
            <w:bookmarkStart w:id="2897" w:name="_Toc57817430"/>
            <w:bookmarkStart w:id="2898" w:name="_Toc57817548"/>
            <w:bookmarkStart w:id="2899" w:name="_Toc57817666"/>
            <w:bookmarkStart w:id="2900" w:name="_Toc57878717"/>
            <w:bookmarkStart w:id="2901" w:name="_Toc58015670"/>
            <w:bookmarkStart w:id="2902" w:name="_Toc58794268"/>
            <w:bookmarkStart w:id="2903" w:name="_Toc58794519"/>
            <w:bookmarkStart w:id="2904" w:name="_Toc59173270"/>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12</w:t>
            </w:r>
            <w:r w:rsidR="00990AAE">
              <w:rPr>
                <w:noProof/>
              </w:rPr>
              <w:fldChar w:fldCharType="end"/>
            </w:r>
            <w:bookmarkStart w:id="2905" w:name="_Toc13664086"/>
            <w:bookmarkStart w:id="2906" w:name="_Toc14039859"/>
            <w:bookmarkStart w:id="2907" w:name="_Toc15289078"/>
            <w:bookmarkStart w:id="2908" w:name="_Toc15331756"/>
            <w:bookmarkStart w:id="2909" w:name="_Toc15332020"/>
            <w:bookmarkStart w:id="2910" w:name="_Toc15333585"/>
            <w:bookmarkStart w:id="2911" w:name="_Toc15369756"/>
            <w:bookmarkStart w:id="2912" w:name="_Toc15369866"/>
            <w:bookmarkStart w:id="2913" w:name="_Toc15376475"/>
            <w:bookmarkStart w:id="2914" w:name="_Toc15918479"/>
            <w:bookmarkStart w:id="2915" w:name="_Toc16199262"/>
            <w:bookmarkStart w:id="2916" w:name="_Toc16212046"/>
            <w:bookmarkStart w:id="2917" w:name="_Toc18311790"/>
            <w:bookmarkStart w:id="2918" w:name="_Toc18410845"/>
            <w:bookmarkStart w:id="2919" w:name="_Toc18410987"/>
            <w:bookmarkStart w:id="2920" w:name="_Toc18456822"/>
            <w:bookmarkStart w:id="2921" w:name="_Toc18456943"/>
            <w:bookmarkStart w:id="2922" w:name="_Toc18545896"/>
            <w:bookmarkStart w:id="2923" w:name="_Toc18546168"/>
            <w:bookmarkStart w:id="2924" w:name="_Toc18546247"/>
            <w:bookmarkStart w:id="2925" w:name="_Toc18546326"/>
            <w:bookmarkStart w:id="2926" w:name="_Toc18572718"/>
            <w:bookmarkStart w:id="2927" w:name="_Toc18572799"/>
            <w:bookmarkStart w:id="2928" w:name="_Toc18595685"/>
            <w:bookmarkStart w:id="2929" w:name="_Toc18629863"/>
            <w:bookmarkEnd w:id="2876"/>
            <w:r w:rsidRPr="00F82322">
              <w:t xml:space="preserve">. </w:t>
            </w:r>
            <w:bookmarkEnd w:id="2877"/>
            <w:bookmarkEnd w:id="2878"/>
            <w:bookmarkEnd w:id="2879"/>
            <w:bookmarkEnd w:id="2880"/>
            <w:bookmarkEnd w:id="2881"/>
            <w:bookmarkEnd w:id="2882"/>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r w:rsidRPr="00F82322">
              <w:t>Góc nghiêng quỹ đạo UAV</w:t>
            </w:r>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p>
        </w:tc>
        <w:tc>
          <w:tcPr>
            <w:tcW w:w="4325" w:type="dxa"/>
            <w:hideMark/>
          </w:tcPr>
          <w:p w:rsidR="002A1810" w:rsidRDefault="002A1810" w:rsidP="002A1810">
            <w:pPr>
              <w:keepNext/>
              <w:ind w:hanging="32"/>
            </w:pPr>
            <w:r>
              <w:rPr>
                <w:noProof/>
              </w:rPr>
              <w:drawing>
                <wp:inline distT="0" distB="0" distL="0" distR="0" wp14:anchorId="3C9B5EE2" wp14:editId="2F93D3FA">
                  <wp:extent cx="2658559" cy="1352550"/>
                  <wp:effectExtent l="0" t="0" r="889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1"/>
                          <a:stretch>
                            <a:fillRect/>
                          </a:stretch>
                        </pic:blipFill>
                        <pic:spPr>
                          <a:xfrm>
                            <a:off x="0" y="0"/>
                            <a:ext cx="2680523" cy="1363724"/>
                          </a:xfrm>
                          <a:prstGeom prst="rect">
                            <a:avLst/>
                          </a:prstGeom>
                        </pic:spPr>
                      </pic:pic>
                    </a:graphicData>
                  </a:graphic>
                </wp:inline>
              </w:drawing>
            </w:r>
          </w:p>
          <w:p w:rsidR="002A1810" w:rsidRPr="00F82322" w:rsidRDefault="002A1810" w:rsidP="002A1810">
            <w:pPr>
              <w:pStyle w:val="Caption"/>
            </w:pPr>
            <w:bookmarkStart w:id="2930" w:name="_Ref44458406"/>
            <w:bookmarkStart w:id="2931" w:name="_Ref47043367"/>
            <w:bookmarkStart w:id="2932" w:name="_Ref44458376"/>
            <w:bookmarkStart w:id="2933" w:name="_Toc45093483"/>
            <w:bookmarkStart w:id="2934" w:name="_Toc45138620"/>
            <w:bookmarkStart w:id="2935" w:name="_Toc45312834"/>
            <w:bookmarkStart w:id="2936" w:name="_Toc45365502"/>
            <w:bookmarkStart w:id="2937" w:name="_Toc45378402"/>
            <w:bookmarkStart w:id="2938" w:name="_Toc45442843"/>
            <w:bookmarkStart w:id="2939" w:name="_Toc47126301"/>
            <w:bookmarkStart w:id="2940" w:name="_Toc47129421"/>
            <w:bookmarkStart w:id="2941" w:name="_Toc47129582"/>
            <w:bookmarkStart w:id="2942" w:name="_Toc47428864"/>
            <w:bookmarkStart w:id="2943" w:name="_Toc47648771"/>
            <w:bookmarkStart w:id="2944" w:name="_Toc47707508"/>
            <w:bookmarkStart w:id="2945" w:name="_Toc48072907"/>
            <w:bookmarkStart w:id="2946" w:name="_Toc49108877"/>
            <w:bookmarkStart w:id="2947" w:name="_Toc49236202"/>
            <w:bookmarkStart w:id="2948" w:name="_Toc50499739"/>
            <w:bookmarkStart w:id="2949" w:name="_Toc50500085"/>
            <w:bookmarkStart w:id="2950" w:name="_Toc50796637"/>
            <w:bookmarkStart w:id="2951" w:name="_Toc51098631"/>
            <w:bookmarkStart w:id="2952" w:name="_Toc57761634"/>
            <w:bookmarkStart w:id="2953" w:name="_Toc57817431"/>
            <w:bookmarkStart w:id="2954" w:name="_Toc57817549"/>
            <w:bookmarkStart w:id="2955" w:name="_Toc57817667"/>
            <w:bookmarkStart w:id="2956" w:name="_Toc57878718"/>
            <w:bookmarkStart w:id="2957" w:name="_Toc58015671"/>
            <w:bookmarkStart w:id="2958" w:name="_Toc58794269"/>
            <w:bookmarkStart w:id="2959" w:name="_Toc58794520"/>
            <w:bookmarkStart w:id="2960" w:name="_Toc59173271"/>
            <w:r w:rsidRPr="00F82322">
              <w:t xml:space="preserve">Hình </w:t>
            </w:r>
            <w:r w:rsidR="00990AAE">
              <w:fldChar w:fldCharType="begin"/>
            </w:r>
            <w:r w:rsidR="00990AAE">
              <w:instrText xml:space="preserve"> STYLEREF 1 </w:instrText>
            </w:r>
            <w:r w:rsidR="00990AAE">
              <w:instrText xml:space="preserve">\s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13</w:t>
            </w:r>
            <w:r w:rsidR="00990AAE">
              <w:rPr>
                <w:noProof/>
              </w:rPr>
              <w:fldChar w:fldCharType="end"/>
            </w:r>
            <w:bookmarkStart w:id="2961" w:name="_Toc13664087"/>
            <w:bookmarkStart w:id="2962" w:name="_Toc14039860"/>
            <w:bookmarkStart w:id="2963" w:name="_Toc15289079"/>
            <w:bookmarkStart w:id="2964" w:name="_Toc15331757"/>
            <w:bookmarkStart w:id="2965" w:name="_Toc15332021"/>
            <w:bookmarkStart w:id="2966" w:name="_Toc15333586"/>
            <w:bookmarkStart w:id="2967" w:name="_Toc15369757"/>
            <w:bookmarkStart w:id="2968" w:name="_Toc15369867"/>
            <w:bookmarkStart w:id="2969" w:name="_Toc15376476"/>
            <w:bookmarkStart w:id="2970" w:name="_Toc15918480"/>
            <w:bookmarkStart w:id="2971" w:name="_Toc16199263"/>
            <w:bookmarkStart w:id="2972" w:name="_Toc16212047"/>
            <w:bookmarkStart w:id="2973" w:name="_Toc18311791"/>
            <w:bookmarkStart w:id="2974" w:name="_Toc18410846"/>
            <w:bookmarkStart w:id="2975" w:name="_Toc18410988"/>
            <w:bookmarkStart w:id="2976" w:name="_Toc18456823"/>
            <w:bookmarkStart w:id="2977" w:name="_Toc18456944"/>
            <w:bookmarkStart w:id="2978" w:name="_Toc18545897"/>
            <w:bookmarkStart w:id="2979" w:name="_Toc18546169"/>
            <w:bookmarkStart w:id="2980" w:name="_Toc18546248"/>
            <w:bookmarkStart w:id="2981" w:name="_Toc18546327"/>
            <w:bookmarkStart w:id="2982" w:name="_Toc18572719"/>
            <w:bookmarkStart w:id="2983" w:name="_Toc18572800"/>
            <w:bookmarkStart w:id="2984" w:name="_Toc18595686"/>
            <w:bookmarkStart w:id="2985" w:name="_Toc18629864"/>
            <w:bookmarkEnd w:id="2930"/>
            <w:bookmarkEnd w:id="2931"/>
            <w:r w:rsidRPr="00F82322">
              <w:t xml:space="preserve">. </w:t>
            </w:r>
            <w:bookmarkEnd w:id="2932"/>
            <w:bookmarkEnd w:id="2933"/>
            <w:bookmarkEnd w:id="2934"/>
            <w:bookmarkEnd w:id="2935"/>
            <w:bookmarkEnd w:id="2936"/>
            <w:bookmarkEnd w:id="2937"/>
            <w:bookmarkEnd w:id="2938"/>
            <w:bookmarkEnd w:id="2939"/>
            <w:bookmarkEnd w:id="2940"/>
            <w:bookmarkEnd w:id="2941"/>
            <w:bookmarkEnd w:id="2942"/>
            <w:bookmarkEnd w:id="2943"/>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r>
              <w:t>Quá tải tiếp tuyến vận tốc của UAV</w:t>
            </w:r>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tc>
      </w:tr>
      <w:tr w:rsidR="002A1810" w:rsidRPr="0082694A" w:rsidTr="002A1810">
        <w:trPr>
          <w:trHeight w:val="66"/>
        </w:trPr>
        <w:tc>
          <w:tcPr>
            <w:tcW w:w="4462" w:type="dxa"/>
            <w:hideMark/>
          </w:tcPr>
          <w:p w:rsidR="002A1810" w:rsidRDefault="002A1810" w:rsidP="002A1810">
            <w:pPr>
              <w:keepNext/>
              <w:ind w:hanging="108"/>
            </w:pPr>
            <w:r>
              <w:rPr>
                <w:noProof/>
              </w:rPr>
              <w:drawing>
                <wp:inline distT="0" distB="0" distL="0" distR="0" wp14:anchorId="5537E96C" wp14:editId="5D02B8A3">
                  <wp:extent cx="2849879" cy="1333500"/>
                  <wp:effectExtent l="0" t="0" r="8255"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2"/>
                          <a:stretch>
                            <a:fillRect/>
                          </a:stretch>
                        </pic:blipFill>
                        <pic:spPr>
                          <a:xfrm>
                            <a:off x="0" y="0"/>
                            <a:ext cx="2847959" cy="1332602"/>
                          </a:xfrm>
                          <a:prstGeom prst="rect">
                            <a:avLst/>
                          </a:prstGeom>
                        </pic:spPr>
                      </pic:pic>
                    </a:graphicData>
                  </a:graphic>
                </wp:inline>
              </w:drawing>
            </w:r>
          </w:p>
          <w:p w:rsidR="002A1810" w:rsidRPr="00F82322" w:rsidRDefault="002A1810" w:rsidP="002A1810">
            <w:pPr>
              <w:pStyle w:val="Caption"/>
            </w:pPr>
            <w:bookmarkStart w:id="2986" w:name="_Ref44458432"/>
            <w:bookmarkStart w:id="2987" w:name="_Toc45093484"/>
            <w:bookmarkStart w:id="2988" w:name="_Toc45138621"/>
            <w:bookmarkStart w:id="2989" w:name="_Toc45312835"/>
            <w:bookmarkStart w:id="2990" w:name="_Toc45365503"/>
            <w:bookmarkStart w:id="2991" w:name="_Toc45378403"/>
            <w:bookmarkStart w:id="2992" w:name="_Toc45442844"/>
            <w:bookmarkStart w:id="2993" w:name="_Toc47126302"/>
            <w:bookmarkStart w:id="2994" w:name="_Toc47129422"/>
            <w:bookmarkStart w:id="2995" w:name="_Toc47129583"/>
            <w:bookmarkStart w:id="2996" w:name="_Toc47428865"/>
            <w:bookmarkStart w:id="2997" w:name="_Toc47648772"/>
            <w:bookmarkStart w:id="2998" w:name="_Toc47707509"/>
            <w:bookmarkStart w:id="2999" w:name="_Toc48072908"/>
            <w:bookmarkStart w:id="3000" w:name="_Toc49108878"/>
            <w:bookmarkStart w:id="3001" w:name="_Toc49236203"/>
            <w:bookmarkStart w:id="3002" w:name="_Toc50499740"/>
            <w:bookmarkStart w:id="3003" w:name="_Toc50500086"/>
            <w:bookmarkStart w:id="3004" w:name="_Toc50796638"/>
            <w:bookmarkStart w:id="3005" w:name="_Toc51098632"/>
            <w:bookmarkStart w:id="3006" w:name="_Toc57761635"/>
            <w:bookmarkStart w:id="3007" w:name="_Toc57817432"/>
            <w:bookmarkStart w:id="3008" w:name="_Toc57817550"/>
            <w:bookmarkStart w:id="3009" w:name="_Toc57817668"/>
            <w:bookmarkStart w:id="3010" w:name="_Toc57878719"/>
            <w:bookmarkStart w:id="3011" w:name="_Toc58015672"/>
            <w:bookmarkStart w:id="3012" w:name="_Toc58794270"/>
            <w:bookmarkStart w:id="3013" w:name="_Toc58794521"/>
            <w:bookmarkStart w:id="3014" w:name="_Toc59173272"/>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14</w:t>
            </w:r>
            <w:r w:rsidR="00990AAE">
              <w:rPr>
                <w:noProof/>
              </w:rPr>
              <w:fldChar w:fldCharType="end"/>
            </w:r>
            <w:bookmarkStart w:id="3015" w:name="_Toc13664088"/>
            <w:bookmarkStart w:id="3016" w:name="_Toc14039861"/>
            <w:bookmarkStart w:id="3017" w:name="_Toc15289080"/>
            <w:bookmarkStart w:id="3018" w:name="_Toc15331758"/>
            <w:bookmarkStart w:id="3019" w:name="_Toc15332022"/>
            <w:bookmarkStart w:id="3020" w:name="_Toc15333587"/>
            <w:bookmarkStart w:id="3021" w:name="_Toc15369758"/>
            <w:bookmarkStart w:id="3022" w:name="_Toc15369868"/>
            <w:bookmarkStart w:id="3023" w:name="_Toc15376477"/>
            <w:bookmarkStart w:id="3024" w:name="_Toc15918481"/>
            <w:bookmarkStart w:id="3025" w:name="_Toc16199264"/>
            <w:bookmarkStart w:id="3026" w:name="_Toc16212048"/>
            <w:bookmarkStart w:id="3027" w:name="_Toc18311792"/>
            <w:bookmarkStart w:id="3028" w:name="_Toc18410847"/>
            <w:bookmarkStart w:id="3029" w:name="_Toc18410989"/>
            <w:bookmarkStart w:id="3030" w:name="_Toc18456824"/>
            <w:bookmarkStart w:id="3031" w:name="_Toc18456945"/>
            <w:bookmarkStart w:id="3032" w:name="_Toc18545898"/>
            <w:bookmarkStart w:id="3033" w:name="_Toc18546170"/>
            <w:bookmarkStart w:id="3034" w:name="_Toc18546249"/>
            <w:bookmarkStart w:id="3035" w:name="_Toc18546328"/>
            <w:bookmarkStart w:id="3036" w:name="_Toc18572720"/>
            <w:bookmarkStart w:id="3037" w:name="_Toc18572801"/>
            <w:bookmarkStart w:id="3038" w:name="_Toc18595687"/>
            <w:bookmarkStart w:id="3039" w:name="_Toc18629865"/>
            <w:bookmarkEnd w:id="2986"/>
            <w:r w:rsidRPr="00F82322">
              <w:t xml:space="preserve">. </w:t>
            </w:r>
            <w:bookmarkEnd w:id="2987"/>
            <w:bookmarkEnd w:id="2988"/>
            <w:bookmarkEnd w:id="2989"/>
            <w:bookmarkEnd w:id="2990"/>
            <w:bookmarkEnd w:id="2991"/>
            <w:bookmarkEnd w:id="2992"/>
            <w:bookmarkEnd w:id="2993"/>
            <w:bookmarkEnd w:id="2994"/>
            <w:bookmarkEnd w:id="2995"/>
            <w:bookmarkEnd w:id="2996"/>
            <w:bookmarkEnd w:id="2997"/>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r w:rsidRPr="00F82322">
              <w:t>Quá tải pháp tuyến vận tốc của UAV</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tc>
        <w:tc>
          <w:tcPr>
            <w:tcW w:w="4325" w:type="dxa"/>
            <w:hideMark/>
          </w:tcPr>
          <w:p w:rsidR="002A1810" w:rsidRDefault="002A1810" w:rsidP="002A1810">
            <w:pPr>
              <w:keepNext/>
              <w:ind w:hanging="175"/>
            </w:pPr>
            <w:r>
              <w:rPr>
                <w:noProof/>
              </w:rPr>
              <w:drawing>
                <wp:inline distT="0" distB="0" distL="0" distR="0" wp14:anchorId="4C722E57" wp14:editId="53689360">
                  <wp:extent cx="2758440" cy="1341120"/>
                  <wp:effectExtent l="0" t="0" r="381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3"/>
                          <a:stretch>
                            <a:fillRect/>
                          </a:stretch>
                        </pic:blipFill>
                        <pic:spPr>
                          <a:xfrm>
                            <a:off x="0" y="0"/>
                            <a:ext cx="2765137" cy="1344376"/>
                          </a:xfrm>
                          <a:prstGeom prst="rect">
                            <a:avLst/>
                          </a:prstGeom>
                        </pic:spPr>
                      </pic:pic>
                    </a:graphicData>
                  </a:graphic>
                </wp:inline>
              </w:drawing>
            </w:r>
          </w:p>
          <w:p w:rsidR="002A1810" w:rsidRPr="00F82322" w:rsidRDefault="002A1810" w:rsidP="002A1810">
            <w:pPr>
              <w:pStyle w:val="Caption"/>
            </w:pPr>
            <w:bookmarkStart w:id="3040" w:name="_Ref44458476"/>
            <w:bookmarkStart w:id="3041" w:name="_Toc45442846"/>
            <w:bookmarkStart w:id="3042" w:name="_Toc45378405"/>
            <w:bookmarkStart w:id="3043" w:name="_Toc45365505"/>
            <w:bookmarkStart w:id="3044" w:name="_Toc45312837"/>
            <w:bookmarkStart w:id="3045" w:name="_Toc45138623"/>
            <w:bookmarkStart w:id="3046" w:name="_Toc45093486"/>
            <w:bookmarkStart w:id="3047" w:name="_Toc47126303"/>
            <w:bookmarkStart w:id="3048" w:name="_Toc47129423"/>
            <w:bookmarkStart w:id="3049" w:name="_Toc47129584"/>
            <w:bookmarkStart w:id="3050" w:name="_Toc47428866"/>
            <w:bookmarkStart w:id="3051" w:name="_Toc47648773"/>
            <w:bookmarkStart w:id="3052" w:name="_Toc47707510"/>
            <w:bookmarkStart w:id="3053" w:name="_Toc48072909"/>
            <w:bookmarkStart w:id="3054" w:name="_Toc49108879"/>
            <w:bookmarkStart w:id="3055" w:name="_Toc49236204"/>
            <w:bookmarkStart w:id="3056" w:name="_Toc50499741"/>
            <w:bookmarkStart w:id="3057" w:name="_Toc50500087"/>
            <w:bookmarkStart w:id="3058" w:name="_Toc50796639"/>
            <w:bookmarkStart w:id="3059" w:name="_Toc51098633"/>
            <w:bookmarkStart w:id="3060" w:name="_Toc57761636"/>
            <w:bookmarkStart w:id="3061" w:name="_Toc57817433"/>
            <w:bookmarkStart w:id="3062" w:name="_Toc57817551"/>
            <w:bookmarkStart w:id="3063" w:name="_Toc57817669"/>
            <w:bookmarkStart w:id="3064" w:name="_Toc57878720"/>
            <w:bookmarkStart w:id="3065" w:name="_Toc58015673"/>
            <w:bookmarkStart w:id="3066" w:name="_Toc58794271"/>
            <w:bookmarkStart w:id="3067" w:name="_Toc58794522"/>
            <w:bookmarkStart w:id="3068" w:name="_Toc59173273"/>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15</w:t>
            </w:r>
            <w:r w:rsidR="00990AAE">
              <w:rPr>
                <w:noProof/>
              </w:rPr>
              <w:fldChar w:fldCharType="end"/>
            </w:r>
            <w:bookmarkStart w:id="3069" w:name="_Toc18629867"/>
            <w:bookmarkStart w:id="3070" w:name="_Toc18595689"/>
            <w:bookmarkStart w:id="3071" w:name="_Toc18572803"/>
            <w:bookmarkStart w:id="3072" w:name="_Toc18572722"/>
            <w:bookmarkStart w:id="3073" w:name="_Toc18546330"/>
            <w:bookmarkStart w:id="3074" w:name="_Toc18546251"/>
            <w:bookmarkStart w:id="3075" w:name="_Toc18546172"/>
            <w:bookmarkStart w:id="3076" w:name="_Toc18545900"/>
            <w:bookmarkStart w:id="3077" w:name="_Toc18456947"/>
            <w:bookmarkStart w:id="3078" w:name="_Toc18456826"/>
            <w:bookmarkStart w:id="3079" w:name="_Toc18410991"/>
            <w:bookmarkStart w:id="3080" w:name="_Toc18410849"/>
            <w:bookmarkStart w:id="3081" w:name="_Toc18311794"/>
            <w:bookmarkStart w:id="3082" w:name="_Toc16212050"/>
            <w:bookmarkStart w:id="3083" w:name="_Toc16199266"/>
            <w:bookmarkStart w:id="3084" w:name="_Toc15918483"/>
            <w:bookmarkStart w:id="3085" w:name="_Toc15376479"/>
            <w:bookmarkStart w:id="3086" w:name="_Toc15369870"/>
            <w:bookmarkStart w:id="3087" w:name="_Toc15369760"/>
            <w:bookmarkStart w:id="3088" w:name="_Toc15333589"/>
            <w:bookmarkStart w:id="3089" w:name="_Toc15332024"/>
            <w:bookmarkStart w:id="3090" w:name="_Toc15331760"/>
            <w:bookmarkStart w:id="3091" w:name="_Toc15289082"/>
            <w:bookmarkEnd w:id="3040"/>
            <w:r w:rsidRPr="00F82322">
              <w:t xml:space="preserve">. Góc tấn </w:t>
            </w:r>
            <w:bookmarkEnd w:id="3041"/>
            <w:bookmarkEnd w:id="3042"/>
            <w:bookmarkEnd w:id="3043"/>
            <w:bookmarkEnd w:id="3044"/>
            <w:bookmarkEnd w:id="3045"/>
            <w:bookmarkEnd w:id="3046"/>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r w:rsidRPr="00F82322">
              <w:t>của UAV</w:t>
            </w:r>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p>
        </w:tc>
      </w:tr>
      <w:tr w:rsidR="002A1810" w:rsidRPr="0082694A" w:rsidTr="002A1810">
        <w:trPr>
          <w:trHeight w:val="66"/>
        </w:trPr>
        <w:tc>
          <w:tcPr>
            <w:tcW w:w="4462" w:type="dxa"/>
          </w:tcPr>
          <w:p w:rsidR="002A1810" w:rsidRDefault="002A1810" w:rsidP="002A1810">
            <w:pPr>
              <w:keepNext/>
              <w:ind w:hanging="108"/>
            </w:pPr>
            <w:r>
              <w:rPr>
                <w:noProof/>
              </w:rPr>
              <w:drawing>
                <wp:inline distT="0" distB="0" distL="0" distR="0" wp14:anchorId="6DEAA68F" wp14:editId="5E04B03D">
                  <wp:extent cx="2845699" cy="1235033"/>
                  <wp:effectExtent l="0" t="0" r="0" b="381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4"/>
                          <a:stretch>
                            <a:fillRect/>
                          </a:stretch>
                        </pic:blipFill>
                        <pic:spPr>
                          <a:xfrm>
                            <a:off x="0" y="0"/>
                            <a:ext cx="2861733" cy="1241992"/>
                          </a:xfrm>
                          <a:prstGeom prst="rect">
                            <a:avLst/>
                          </a:prstGeom>
                        </pic:spPr>
                      </pic:pic>
                    </a:graphicData>
                  </a:graphic>
                </wp:inline>
              </w:drawing>
            </w:r>
          </w:p>
          <w:p w:rsidR="002A1810" w:rsidRPr="00F82322" w:rsidRDefault="002A1810" w:rsidP="002A1810">
            <w:pPr>
              <w:pStyle w:val="Caption"/>
            </w:pPr>
            <w:bookmarkStart w:id="3092" w:name="_Ref47043473"/>
            <w:bookmarkStart w:id="3093" w:name="_Toc47126304"/>
            <w:bookmarkStart w:id="3094" w:name="_Toc47129424"/>
            <w:bookmarkStart w:id="3095" w:name="_Toc47129585"/>
            <w:bookmarkStart w:id="3096" w:name="_Toc47428867"/>
            <w:bookmarkStart w:id="3097" w:name="_Toc47648774"/>
            <w:bookmarkStart w:id="3098" w:name="_Toc47707511"/>
            <w:bookmarkStart w:id="3099" w:name="_Toc48072910"/>
            <w:bookmarkStart w:id="3100" w:name="_Toc49108880"/>
            <w:bookmarkStart w:id="3101" w:name="_Toc49236205"/>
            <w:bookmarkStart w:id="3102" w:name="_Toc50499742"/>
            <w:bookmarkStart w:id="3103" w:name="_Toc50500088"/>
            <w:bookmarkStart w:id="3104" w:name="_Toc50796640"/>
            <w:bookmarkStart w:id="3105" w:name="_Toc51098634"/>
            <w:bookmarkStart w:id="3106" w:name="_Toc57761637"/>
            <w:bookmarkStart w:id="3107" w:name="_Toc57817434"/>
            <w:bookmarkStart w:id="3108" w:name="_Toc57817552"/>
            <w:bookmarkStart w:id="3109" w:name="_Toc57817670"/>
            <w:bookmarkStart w:id="3110" w:name="_Toc57878721"/>
            <w:bookmarkStart w:id="3111" w:name="_Toc58015674"/>
            <w:bookmarkStart w:id="3112" w:name="_Toc58794272"/>
            <w:bookmarkStart w:id="3113" w:name="_Toc58794523"/>
            <w:bookmarkStart w:id="3114" w:name="_Toc59173274"/>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16</w:t>
            </w:r>
            <w:r w:rsidR="00990AAE">
              <w:rPr>
                <w:noProof/>
              </w:rPr>
              <w:fldChar w:fldCharType="end"/>
            </w:r>
            <w:bookmarkEnd w:id="3092"/>
            <w:r w:rsidRPr="00F82322">
              <w:t>. Góc chúc ngóc của UAV</w:t>
            </w:r>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p>
          <w:p w:rsidR="002A1810" w:rsidRDefault="002A1810" w:rsidP="002A1810">
            <w:pPr>
              <w:keepNext/>
              <w:ind w:hanging="108"/>
              <w:rPr>
                <w:noProof/>
                <w:lang w:val="vi-VN" w:eastAsia="vi-VN"/>
              </w:rPr>
            </w:pPr>
          </w:p>
        </w:tc>
        <w:tc>
          <w:tcPr>
            <w:tcW w:w="4325" w:type="dxa"/>
          </w:tcPr>
          <w:p w:rsidR="002A1810" w:rsidRDefault="002A1810" w:rsidP="002A1810">
            <w:pPr>
              <w:keepNext/>
              <w:ind w:hanging="175"/>
            </w:pPr>
            <w:r w:rsidRPr="000F6F7B">
              <w:rPr>
                <w:noProof/>
                <w:color w:val="FF0000"/>
              </w:rPr>
              <w:drawing>
                <wp:inline distT="0" distB="0" distL="0" distR="0" wp14:anchorId="74E9EA66" wp14:editId="4CD24DE1">
                  <wp:extent cx="2789332" cy="1235033"/>
                  <wp:effectExtent l="0" t="0" r="0" b="3810"/>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2816318" cy="1246982"/>
                          </a:xfrm>
                          <a:prstGeom prst="rect">
                            <a:avLst/>
                          </a:prstGeom>
                          <a:noFill/>
                          <a:ln>
                            <a:noFill/>
                          </a:ln>
                        </pic:spPr>
                      </pic:pic>
                    </a:graphicData>
                  </a:graphic>
                </wp:inline>
              </w:drawing>
            </w:r>
          </w:p>
          <w:p w:rsidR="002A1810" w:rsidRPr="00F82322" w:rsidRDefault="002A1810" w:rsidP="003D4FCF">
            <w:pPr>
              <w:pStyle w:val="Caption"/>
            </w:pPr>
            <w:bookmarkStart w:id="3115" w:name="_Ref47043978"/>
            <w:bookmarkStart w:id="3116" w:name="_Toc47126305"/>
            <w:bookmarkStart w:id="3117" w:name="_Toc47129425"/>
            <w:bookmarkStart w:id="3118" w:name="_Toc47129586"/>
            <w:bookmarkStart w:id="3119" w:name="_Toc47428868"/>
            <w:bookmarkStart w:id="3120" w:name="_Toc47648775"/>
            <w:bookmarkStart w:id="3121" w:name="_Toc47707512"/>
            <w:bookmarkStart w:id="3122" w:name="_Toc48072911"/>
            <w:bookmarkStart w:id="3123" w:name="_Toc49108881"/>
            <w:bookmarkStart w:id="3124" w:name="_Toc49236206"/>
            <w:bookmarkStart w:id="3125" w:name="_Toc50499743"/>
            <w:bookmarkStart w:id="3126" w:name="_Toc50500089"/>
            <w:bookmarkStart w:id="3127" w:name="_Toc50796641"/>
            <w:bookmarkStart w:id="3128" w:name="_Toc51098635"/>
            <w:bookmarkStart w:id="3129" w:name="_Toc57761638"/>
            <w:bookmarkStart w:id="3130" w:name="_Toc57817435"/>
            <w:bookmarkStart w:id="3131" w:name="_Toc57817553"/>
            <w:bookmarkStart w:id="3132" w:name="_Toc57817671"/>
            <w:bookmarkStart w:id="3133" w:name="_Toc57878722"/>
            <w:bookmarkStart w:id="3134" w:name="_Toc58015675"/>
            <w:bookmarkStart w:id="3135" w:name="_Toc58794273"/>
            <w:bookmarkStart w:id="3136" w:name="_Toc58794524"/>
            <w:bookmarkStart w:id="3137" w:name="_Toc59173275"/>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17</w:t>
            </w:r>
            <w:r w:rsidR="00990AAE">
              <w:rPr>
                <w:noProof/>
              </w:rPr>
              <w:fldChar w:fldCharType="end"/>
            </w:r>
            <w:bookmarkEnd w:id="3115"/>
            <w:r w:rsidRPr="00F82322">
              <w:t xml:space="preserve">. Sự phụ thuốc góc tấn UAV thời điểm tiếp đất vào </w:t>
            </w:r>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r w:rsidR="003D4FCF" w:rsidRPr="003D4FCF">
              <w:rPr>
                <w:position w:val="-16"/>
              </w:rPr>
              <w:object w:dxaOrig="320" w:dyaOrig="420">
                <v:shape id="_x0000_i1530" type="#_x0000_t75" style="width:16.1pt;height:20.4pt" o:ole="">
                  <v:imagedata r:id="rId61" o:title=""/>
                </v:shape>
                <o:OLEObject Type="Embed" ProgID="Equation.DSMT4" ShapeID="_x0000_i1530" DrawAspect="Content" ObjectID="_1696079798" r:id="rId1046"/>
              </w:object>
            </w:r>
          </w:p>
        </w:tc>
      </w:tr>
    </w:tbl>
    <w:p w:rsidR="002A1810" w:rsidRPr="00170E77" w:rsidRDefault="002A1810" w:rsidP="002A1810">
      <w:pPr>
        <w:rPr>
          <w:i/>
        </w:rPr>
      </w:pPr>
      <w:bookmarkStart w:id="3138" w:name="_Toc45058883"/>
      <w:bookmarkStart w:id="3139" w:name="_Toc45092744"/>
      <w:bookmarkStart w:id="3140" w:name="_Toc45095492"/>
      <w:r w:rsidRPr="007D52EA">
        <w:rPr>
          <w:b/>
        </w:rPr>
        <w:lastRenderedPageBreak/>
        <w:t>Nhận xét:</w:t>
      </w:r>
      <w:r w:rsidRPr="00170E77">
        <w:rPr>
          <w:i/>
        </w:rPr>
        <w:t xml:space="preserve"> Như vậy góc tấn và góc chúc ngóc của UAV ở thời điểm cuối</w:t>
      </w:r>
      <w:r>
        <w:rPr>
          <w:i/>
        </w:rPr>
        <w:t xml:space="preserve"> phụ thuộc vào </w:t>
      </w:r>
      <w:r w:rsidR="003D4FCF" w:rsidRPr="003D4FCF">
        <w:rPr>
          <w:position w:val="-16"/>
        </w:rPr>
        <w:object w:dxaOrig="320" w:dyaOrig="420">
          <v:shape id="_x0000_i1531" type="#_x0000_t75" style="width:16.1pt;height:20.4pt" o:ole="">
            <v:imagedata r:id="rId1047" o:title=""/>
          </v:shape>
          <o:OLEObject Type="Embed" ProgID="Equation.DSMT4" ShapeID="_x0000_i1531" DrawAspect="Content" ObjectID="_1696079799" r:id="rId1048"/>
        </w:object>
      </w:r>
      <w:r w:rsidRPr="00170E77">
        <w:rPr>
          <w:i/>
        </w:rPr>
        <w:t xml:space="preserve">. Qua khảo sát nhận thấy, để đảm bảo điều </w:t>
      </w:r>
      <w:r>
        <w:rPr>
          <w:i/>
        </w:rPr>
        <w:t>kiện hạ cánh an toàn</w:t>
      </w:r>
      <w:r w:rsidRPr="00170E77">
        <w:rPr>
          <w:i/>
        </w:rPr>
        <w:t xml:space="preserve"> thì ch</w:t>
      </w:r>
      <w:r>
        <w:rPr>
          <w:i/>
        </w:rPr>
        <w:t xml:space="preserve">ỉ cho phép giảm </w:t>
      </w:r>
      <w:r w:rsidR="003D4FCF" w:rsidRPr="003D4FCF">
        <w:rPr>
          <w:position w:val="-16"/>
        </w:rPr>
        <w:object w:dxaOrig="320" w:dyaOrig="420">
          <v:shape id="_x0000_i1532" type="#_x0000_t75" style="width:16.1pt;height:20.4pt" o:ole="">
            <v:imagedata r:id="rId1049" o:title=""/>
          </v:shape>
          <o:OLEObject Type="Embed" ProgID="Equation.DSMT4" ShapeID="_x0000_i1532" DrawAspect="Content" ObjectID="_1696079800" r:id="rId1050"/>
        </w:object>
      </w:r>
      <w:r w:rsidRPr="00170E77">
        <w:rPr>
          <w:i/>
        </w:rPr>
        <w:t xml:space="preserve"> xuống đến </w:t>
      </w:r>
      <w:r w:rsidR="003D4FCF" w:rsidRPr="003D4FCF">
        <w:rPr>
          <w:position w:val="-16"/>
        </w:rPr>
        <w:object w:dxaOrig="1680" w:dyaOrig="420">
          <v:shape id="_x0000_i1533" type="#_x0000_t75" style="width:83.8pt;height:20.4pt" o:ole="">
            <v:imagedata r:id="rId1051" o:title=""/>
          </v:shape>
          <o:OLEObject Type="Embed" ProgID="Equation.DSMT4" ShapeID="_x0000_i1533" DrawAspect="Content" ObjectID="_1696079801" r:id="rId1052"/>
        </w:object>
      </w:r>
      <w:r w:rsidRPr="00170E77">
        <w:rPr>
          <w:i/>
        </w:rPr>
        <w:t xml:space="preserve"> </w:t>
      </w:r>
      <w:r w:rsidR="00E15489">
        <w:rPr>
          <w:i/>
        </w:rPr>
        <w:t>(</w:t>
      </w:r>
      <w:r>
        <w:rPr>
          <w:i/>
        </w:rPr>
        <w:t xml:space="preserve">vì nếu giảm nhỏ hơn thì góc tấn và góc chúc ngóc của UAV vượt quá giá trị cho phép). Với vận tốc </w:t>
      </w:r>
      <w:r w:rsidR="003D4FCF" w:rsidRPr="003D4FCF">
        <w:rPr>
          <w:position w:val="-16"/>
        </w:rPr>
        <w:object w:dxaOrig="320" w:dyaOrig="420">
          <v:shape id="_x0000_i1534" type="#_x0000_t75" style="width:16.1pt;height:20.4pt" o:ole="">
            <v:imagedata r:id="rId1053" o:title=""/>
          </v:shape>
          <o:OLEObject Type="Embed" ProgID="Equation.DSMT4" ShapeID="_x0000_i1534" DrawAspect="Content" ObjectID="_1696079802" r:id="rId1054"/>
        </w:object>
      </w:r>
      <w:r w:rsidRPr="00170E77">
        <w:rPr>
          <w:i/>
        </w:rPr>
        <w:t xml:space="preserve"> như</w:t>
      </w:r>
      <w:r>
        <w:rPr>
          <w:i/>
        </w:rPr>
        <w:t xml:space="preserve"> vậy, thì còn khá lớn so với vận tốc hạ cánh nhỏ nhất </w:t>
      </w:r>
      <w:r w:rsidR="003D4FCF" w:rsidRPr="003D4FCF">
        <w:rPr>
          <w:position w:val="-12"/>
        </w:rPr>
        <w:object w:dxaOrig="360" w:dyaOrig="380">
          <v:shape id="_x0000_i1535" type="#_x0000_t75" style="width:18.25pt;height:20.4pt" o:ole="">
            <v:imagedata r:id="rId1055" o:title=""/>
          </v:shape>
          <o:OLEObject Type="Embed" ProgID="Equation.DSMT4" ShapeID="_x0000_i1535" DrawAspect="Content" ObjectID="_1696079803" r:id="rId1056"/>
        </w:object>
      </w:r>
      <w:r w:rsidRPr="00170E77">
        <w:rPr>
          <w:i/>
        </w:rPr>
        <w:t>. điều này dẫn đến quãng đường lăn của UAV sẽ lớn đáng kể, và UAV khó có khả năng hạ cánh xuống đường băng ngắn. Một giải pháp được đưa ra là hạn chế quá tải đứng.</w:t>
      </w:r>
      <w:bookmarkEnd w:id="3138"/>
      <w:bookmarkEnd w:id="3139"/>
      <w:bookmarkEnd w:id="3140"/>
    </w:p>
    <w:p w:rsidR="002A1810" w:rsidRDefault="002A1810" w:rsidP="002D2B44">
      <w:pPr>
        <w:pStyle w:val="Heading4"/>
      </w:pPr>
      <w:bookmarkStart w:id="3141" w:name="_Toc45058884"/>
      <w:bookmarkStart w:id="3142" w:name="_Toc45092745"/>
      <w:bookmarkStart w:id="3143" w:name="_Toc45095493"/>
      <w:bookmarkStart w:id="3144" w:name="_Toc45138511"/>
      <w:bookmarkStart w:id="3145" w:name="_Toc45179968"/>
      <w:bookmarkStart w:id="3146" w:name="_Toc45288440"/>
      <w:bookmarkStart w:id="3147" w:name="_Toc45312769"/>
      <w:bookmarkStart w:id="3148" w:name="_Toc45359633"/>
      <w:bookmarkStart w:id="3149" w:name="_Toc47126257"/>
      <w:bookmarkStart w:id="3150" w:name="_Toc47130083"/>
      <w:bookmarkStart w:id="3151" w:name="_Toc47390485"/>
      <w:bookmarkStart w:id="3152" w:name="_Toc47390587"/>
      <w:bookmarkStart w:id="3153" w:name="_Toc47422049"/>
      <w:bookmarkStart w:id="3154" w:name="_Toc48054993"/>
      <w:bookmarkStart w:id="3155" w:name="_Toc48056366"/>
      <w:bookmarkStart w:id="3156" w:name="_Toc48859391"/>
      <w:bookmarkStart w:id="3157" w:name="_Toc49021690"/>
      <w:r>
        <w:t>Trường hợp hạn chế quá tải đứng</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rsidR="002A1810" w:rsidRPr="00987993" w:rsidRDefault="002A1810" w:rsidP="002A1810">
      <w:pPr>
        <w:rPr>
          <w:lang w:val="pt-BR"/>
        </w:rPr>
      </w:pPr>
      <w:r>
        <w:rPr>
          <w:lang w:val="pt-BR"/>
        </w:rPr>
        <w:t xml:space="preserve">Khái niệm hạn chế quá tải đứng ở đây là duy trì quá tải đứng không vượt quá giá trị cho phép. </w:t>
      </w:r>
      <w:bookmarkStart w:id="3158" w:name="OLE_LINK72"/>
      <w:bookmarkStart w:id="3159" w:name="OLE_LINK111"/>
      <w:r w:rsidRPr="00987993">
        <w:rPr>
          <w:lang w:val="pt-BR"/>
        </w:rPr>
        <w:t xml:space="preserve">Từ công thức xác định quá tải pháp tuyến vận tốc </w:t>
      </w:r>
      <w:r w:rsidRPr="00976B0C">
        <w:fldChar w:fldCharType="begin"/>
      </w:r>
      <w:r w:rsidR="00303DB3" w:rsidRPr="00303DB3">
        <w:rPr>
          <w:lang w:val="pt-BR"/>
        </w:rPr>
        <w:instrText xml:space="preserve"> ADDIN EN.CITE &lt;EndNote&gt;&lt;Cite&gt;&lt;Author&gt;</w:instrText>
      </w:r>
      <w:r w:rsidR="00303DB3">
        <w:instrText>В</w:instrText>
      </w:r>
      <w:r w:rsidR="00303DB3" w:rsidRPr="00303DB3">
        <w:rPr>
          <w:lang w:val="pt-BR"/>
        </w:rPr>
        <w:instrText>.</w:instrText>
      </w:r>
      <w:r w:rsidR="00303DB3">
        <w:instrText>С</w:instrText>
      </w:r>
      <w:r w:rsidR="00303DB3" w:rsidRPr="00303DB3">
        <w:rPr>
          <w:lang w:val="pt-BR"/>
        </w:rPr>
        <w:instrText>&lt;/Author&gt;&lt;Year&gt;2017&lt;/Year&gt;&lt;RecNum&gt;199&lt;/RecNum&gt;&lt;DisplayText&gt;[54]&lt;/DisplayText&gt;&lt;record&gt;&lt;rec-number&gt;199&lt;/rec-number&gt;&lt;foreign-keys&gt;&lt;key app="EN" db-id="200zpvz05dvre2e0tvipvs9sv2vf205w5r00" timestamp="1565197377"&gt;199&lt;/key&gt;&lt;/foreign-keys&gt;&lt;ref-type name="Journal Article"&gt;17&lt;/ref-type&gt;&lt;contributors&gt;&lt;authors&gt;&lt;author&gt;&lt;style face="normal" font="default" charset="204" size="100%"&gt;</w:instrText>
      </w:r>
      <w:r w:rsidR="00303DB3">
        <w:instrText>В</w:instrText>
      </w:r>
      <w:r w:rsidR="00303DB3" w:rsidRPr="00303DB3">
        <w:rPr>
          <w:lang w:val="pt-BR"/>
        </w:rPr>
        <w:instrText>.</w:instrText>
      </w:r>
      <w:r w:rsidR="00303DB3">
        <w:instrText>С</w:instrText>
      </w:r>
      <w:r w:rsidR="00303DB3" w:rsidRPr="00303DB3">
        <w:rPr>
          <w:lang w:val="pt-BR"/>
        </w:rPr>
        <w:instrText>&lt;/style&gt;&lt;style face="normal" font="default" size="100%"&gt;. &lt;/style&gt;&lt;style face="normal" font="default" charset="204" size="100%"&gt;</w:instrText>
      </w:r>
      <w:r w:rsidR="00303DB3">
        <w:instrText>Моисеев</w:instrText>
      </w:r>
      <w:r w:rsidR="00303DB3" w:rsidRPr="00303DB3">
        <w:rPr>
          <w:lang w:val="pt-BR"/>
        </w:rPr>
        <w:instrText>&lt;/style&gt;&lt;/author&gt;&lt;/authors&gt;&lt;/contributors&gt;&lt;titles&gt;&lt;title&gt;&lt;style face="italic" font="default" charset="204" size="100%"&gt;</w:instrText>
      </w:r>
      <w:r w:rsidR="00303DB3">
        <w:instrText>Динамика</w:instrText>
      </w:r>
      <w:r w:rsidR="00303DB3" w:rsidRPr="00303DB3">
        <w:rPr>
          <w:lang w:val="pt-BR"/>
        </w:rPr>
        <w:instrText xml:space="preserve"> </w:instrText>
      </w:r>
      <w:r w:rsidR="00303DB3">
        <w:instrText>полета</w:instrText>
      </w:r>
      <w:r w:rsidR="00303DB3" w:rsidRPr="00303DB3">
        <w:rPr>
          <w:lang w:val="pt-BR"/>
        </w:rPr>
        <w:instrText xml:space="preserve"> </w:instrText>
      </w:r>
      <w:r w:rsidR="00303DB3">
        <w:instrText>и</w:instrText>
      </w:r>
      <w:r w:rsidR="00303DB3" w:rsidRPr="00303DB3">
        <w:rPr>
          <w:lang w:val="pt-BR"/>
        </w:rPr>
        <w:instrText xml:space="preserve"> </w:instrText>
      </w:r>
      <w:r w:rsidR="00303DB3">
        <w:instrText>управление</w:instrText>
      </w:r>
      <w:r w:rsidR="00303DB3" w:rsidRPr="00303DB3">
        <w:rPr>
          <w:lang w:val="pt-BR"/>
        </w:rPr>
        <w:instrText xml:space="preserve"> </w:instrText>
      </w:r>
      <w:r w:rsidR="00303DB3">
        <w:instrText>беспилотными</w:instrText>
      </w:r>
      <w:r w:rsidR="00303DB3" w:rsidRPr="00303DB3">
        <w:rPr>
          <w:lang w:val="pt-BR"/>
        </w:rPr>
        <w:instrText xml:space="preserve"> </w:instrText>
      </w:r>
      <w:r w:rsidR="00303DB3">
        <w:instrText>летательными</w:instrText>
      </w:r>
      <w:r w:rsidR="00303DB3" w:rsidRPr="00303DB3">
        <w:rPr>
          <w:lang w:val="pt-BR"/>
        </w:rPr>
        <w:instrText xml:space="preserve"> </w:instrText>
      </w:r>
      <w:r w:rsidR="00303DB3">
        <w:instrText>аппаратами</w:instrText>
      </w:r>
      <w:r w:rsidR="00303DB3" w:rsidRPr="00303DB3">
        <w:rPr>
          <w:lang w:val="pt-BR"/>
        </w:rPr>
        <w:instrText>&lt;/style&gt;&lt;/title&gt;&lt;secondary-title&gt;&lt;style face="normal" font="default" charset="204" size="100%"&gt;</w:instrText>
      </w:r>
      <w:r w:rsidR="00303DB3">
        <w:instrText>Редакционно</w:instrText>
      </w:r>
      <w:r w:rsidR="00303DB3" w:rsidRPr="00303DB3">
        <w:rPr>
          <w:lang w:val="pt-BR"/>
        </w:rPr>
        <w:instrText>-</w:instrText>
      </w:r>
      <w:r w:rsidR="00303DB3">
        <w:instrText>издательский</w:instrText>
      </w:r>
      <w:r w:rsidR="00303DB3" w:rsidRPr="00303DB3">
        <w:rPr>
          <w:lang w:val="pt-BR"/>
        </w:rPr>
        <w:instrText xml:space="preserve"> </w:instrText>
      </w:r>
      <w:r w:rsidR="00303DB3">
        <w:instrText>центр</w:instrText>
      </w:r>
      <w:r w:rsidR="00303DB3" w:rsidRPr="00303DB3">
        <w:rPr>
          <w:lang w:val="pt-BR"/>
        </w:rPr>
        <w:instrText xml:space="preserve"> &lt;/style&gt;&lt;style face="normal" font="default" size="100%"&gt;«&lt;/style&gt;&lt;style face="normal" font="default" charset="204" size="100%"&gt;</w:instrText>
      </w:r>
      <w:r w:rsidR="00303DB3">
        <w:instrText>Школа</w:instrText>
      </w:r>
      <w:r w:rsidR="00303DB3" w:rsidRPr="00303DB3">
        <w:rPr>
          <w:lang w:val="pt-BR"/>
        </w:rPr>
        <w:instrText>&lt;/style&gt;&lt;style face="normal" font="default" size="100%"&gt;»,&lt;/style&gt;&lt;style face="normal" font="default" charset="204" size="100%"&gt;</w:instrText>
      </w:r>
      <w:r w:rsidR="00303DB3">
        <w:instrText>Казань</w:instrText>
      </w:r>
      <w:r w:rsidR="00303DB3" w:rsidRPr="00303DB3">
        <w:rPr>
          <w:lang w:val="pt-BR"/>
        </w:rPr>
        <w:instrText>&lt;/style&gt;&lt;/secondary-title&gt;&lt;/titles&gt;&lt;periodical&gt;&lt;full-title&gt;</w:instrText>
      </w:r>
      <w:r w:rsidR="00303DB3">
        <w:instrText>Редакционно</w:instrText>
      </w:r>
      <w:r w:rsidR="00303DB3" w:rsidRPr="00303DB3">
        <w:rPr>
          <w:lang w:val="pt-BR"/>
        </w:rPr>
        <w:instrText>-</w:instrText>
      </w:r>
      <w:r w:rsidR="00303DB3">
        <w:instrText>издательский</w:instrText>
      </w:r>
      <w:r w:rsidR="00303DB3" w:rsidRPr="00303DB3">
        <w:rPr>
          <w:lang w:val="pt-BR"/>
        </w:rPr>
        <w:instrText xml:space="preserve"> </w:instrText>
      </w:r>
      <w:r w:rsidR="00303DB3">
        <w:instrText>центр</w:instrText>
      </w:r>
      <w:r w:rsidR="00303DB3" w:rsidRPr="00303DB3">
        <w:rPr>
          <w:lang w:val="pt-BR"/>
        </w:rPr>
        <w:instrText xml:space="preserve"> «</w:instrText>
      </w:r>
      <w:r w:rsidR="00303DB3">
        <w:instrText>Школа</w:instrText>
      </w:r>
      <w:r w:rsidR="00303DB3" w:rsidRPr="00303DB3">
        <w:rPr>
          <w:lang w:val="pt-BR"/>
        </w:rPr>
        <w:instrText>»,</w:instrText>
      </w:r>
      <w:r w:rsidR="00303DB3">
        <w:instrText>Казань</w:instrText>
      </w:r>
      <w:r w:rsidR="00303DB3" w:rsidRPr="00303DB3">
        <w:rPr>
          <w:lang w:val="pt-BR"/>
        </w:rPr>
        <w:instrText>&lt;/full-title&gt;&lt;/periodical&gt;&lt;dates&gt;&lt;year&gt;2017&lt;/year&gt;&lt;/dates&gt;&lt;urls&gt;&lt;/urls&gt;&lt;language&gt;a&lt;/language&gt;&lt;/record&gt;&lt;/Cite&gt;&lt;/EndNote&gt;</w:instrText>
      </w:r>
      <w:r w:rsidRPr="00976B0C">
        <w:fldChar w:fldCharType="separate"/>
      </w:r>
      <w:r w:rsidR="00303DB3" w:rsidRPr="00303DB3">
        <w:rPr>
          <w:noProof/>
          <w:lang w:val="pt-BR"/>
        </w:rPr>
        <w:t>[</w:t>
      </w:r>
      <w:hyperlink w:anchor="_ENREF_54" w:tooltip="Моисеев, 2017 #199" w:history="1">
        <w:r w:rsidR="003D3D70" w:rsidRPr="00303DB3">
          <w:rPr>
            <w:noProof/>
            <w:lang w:val="pt-BR"/>
          </w:rPr>
          <w:t>54</w:t>
        </w:r>
      </w:hyperlink>
      <w:r w:rsidR="00303DB3" w:rsidRPr="00303DB3">
        <w:rPr>
          <w:noProof/>
          <w:lang w:val="pt-BR"/>
        </w:rPr>
        <w:t>]</w:t>
      </w:r>
      <w:r w:rsidRPr="00976B0C">
        <w:fldChar w:fldCharType="end"/>
      </w:r>
      <w:r w:rsidRPr="00987993">
        <w:rPr>
          <w:lang w:val="pt-BR"/>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2A1810" w:rsidRPr="00976B0C" w:rsidTr="002A1810">
        <w:tc>
          <w:tcPr>
            <w:tcW w:w="709" w:type="dxa"/>
            <w:vAlign w:val="center"/>
          </w:tcPr>
          <w:p w:rsidR="002A1810" w:rsidRPr="00987993" w:rsidRDefault="002A1810" w:rsidP="002A1810">
            <w:pPr>
              <w:rPr>
                <w:i/>
                <w:lang w:val="pt-BR"/>
              </w:rPr>
            </w:pPr>
          </w:p>
        </w:tc>
        <w:tc>
          <w:tcPr>
            <w:tcW w:w="7229" w:type="dxa"/>
            <w:vAlign w:val="center"/>
            <w:hideMark/>
          </w:tcPr>
          <w:p w:rsidR="002A1810" w:rsidRPr="00976B0C" w:rsidRDefault="003D4FCF" w:rsidP="003D4FCF">
            <w:pPr>
              <w:ind w:hanging="108"/>
              <w:jc w:val="center"/>
              <w:rPr>
                <w:i/>
              </w:rPr>
            </w:pPr>
            <w:r w:rsidRPr="003D4FCF">
              <w:rPr>
                <w:position w:val="-28"/>
              </w:rPr>
              <w:object w:dxaOrig="4340" w:dyaOrig="720">
                <v:shape id="_x0000_i1536" type="#_x0000_t75" style="width:3in;height:36.55pt" o:ole="">
                  <v:imagedata r:id="rId1057" o:title=""/>
                </v:shape>
                <o:OLEObject Type="Embed" ProgID="Equation.DSMT4" ShapeID="_x0000_i1536" DrawAspect="Content" ObjectID="_1696079804" r:id="rId1058"/>
              </w:object>
            </w:r>
          </w:p>
        </w:tc>
        <w:tc>
          <w:tcPr>
            <w:tcW w:w="851" w:type="dxa"/>
            <w:vAlign w:val="center"/>
          </w:tcPr>
          <w:p w:rsidR="002A1810" w:rsidRPr="00976B0C" w:rsidRDefault="002A1810" w:rsidP="004655B2">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160" w:name="ZEqnNum431124"/>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51</w:instrText>
            </w:r>
            <w:r w:rsidR="00990AAE">
              <w:rPr>
                <w:noProof/>
              </w:rPr>
              <w:fldChar w:fldCharType="end"/>
            </w:r>
            <w:r w:rsidRPr="00976B0C">
              <w:instrText>)</w:instrText>
            </w:r>
            <w:bookmarkEnd w:id="3160"/>
            <w:r w:rsidRPr="00976B0C">
              <w:fldChar w:fldCharType="end"/>
            </w:r>
          </w:p>
        </w:tc>
      </w:tr>
    </w:tbl>
    <w:p w:rsidR="002A1810" w:rsidRPr="00976B0C" w:rsidRDefault="002A1810" w:rsidP="002A1810">
      <w:r w:rsidRPr="00976B0C">
        <w:tab/>
        <w:t xml:space="preserve">Trong đó: </w:t>
      </w:r>
    </w:p>
    <w:p w:rsidR="002A1810" w:rsidRPr="00976B0C" w:rsidRDefault="002A1810" w:rsidP="002A1810">
      <w:r w:rsidRPr="00976B0C">
        <w:tab/>
      </w:r>
      <w:r w:rsidR="003D4FCF" w:rsidRPr="003D4FCF">
        <w:rPr>
          <w:position w:val="-26"/>
        </w:rPr>
        <w:object w:dxaOrig="2020" w:dyaOrig="740">
          <v:shape id="_x0000_i1537" type="#_x0000_t75" style="width:102.1pt;height:37.6pt" o:ole="">
            <v:imagedata r:id="rId1059" o:title=""/>
          </v:shape>
          <o:OLEObject Type="Embed" ProgID="Equation.DSMT4" ShapeID="_x0000_i1537" DrawAspect="Content" ObjectID="_1696079805" r:id="rId1060"/>
        </w:object>
      </w:r>
      <w:r w:rsidR="00EF651F">
        <w:t xml:space="preserve"> - l</w:t>
      </w:r>
      <w:r w:rsidRPr="00976B0C">
        <w:t xml:space="preserve">ực nâng </w:t>
      </w:r>
      <w:r>
        <w:t xml:space="preserve">của </w:t>
      </w:r>
      <w:r w:rsidRPr="00976B0C">
        <w:t>UAV;</w:t>
      </w:r>
    </w:p>
    <w:p w:rsidR="002A1810" w:rsidRPr="00A849DE" w:rsidRDefault="002A1810" w:rsidP="002A1810">
      <w:pPr>
        <w:rPr>
          <w:lang w:val="fr-FR"/>
        </w:rPr>
      </w:pPr>
      <w:r>
        <w:tab/>
      </w:r>
      <w:r w:rsidR="00EF651F" w:rsidRPr="00A849DE">
        <w:rPr>
          <w:lang w:val="fr-FR"/>
        </w:rPr>
        <w:t>T - l</w:t>
      </w:r>
      <w:r w:rsidRPr="00A849DE">
        <w:rPr>
          <w:lang w:val="fr-FR"/>
        </w:rPr>
        <w:t>ực kéo động cơ;</w:t>
      </w:r>
    </w:p>
    <w:p w:rsidR="002A1810" w:rsidRPr="0079375B" w:rsidRDefault="002A1810" w:rsidP="002A1810">
      <w:pPr>
        <w:rPr>
          <w:lang w:val="fr-FR"/>
        </w:rPr>
      </w:pPr>
      <w:r w:rsidRPr="00A849DE">
        <w:rPr>
          <w:lang w:val="fr-FR"/>
        </w:rPr>
        <w:tab/>
      </w:r>
      <w:r w:rsidR="003D4FCF" w:rsidRPr="003D4FCF">
        <w:rPr>
          <w:position w:val="-6"/>
        </w:rPr>
        <w:object w:dxaOrig="260" w:dyaOrig="240">
          <v:shape id="_x0000_i1538" type="#_x0000_t75" style="width:11.8pt;height:11.8pt" o:ole="">
            <v:imagedata r:id="rId1061" o:title=""/>
          </v:shape>
          <o:OLEObject Type="Embed" ProgID="Equation.DSMT4" ShapeID="_x0000_i1538" DrawAspect="Content" ObjectID="_1696079806" r:id="rId1062"/>
        </w:object>
      </w:r>
      <w:r w:rsidR="00EF651F">
        <w:rPr>
          <w:lang w:val="fr-FR"/>
        </w:rPr>
        <w:t xml:space="preserve"> - g</w:t>
      </w:r>
      <w:r w:rsidRPr="0079375B">
        <w:rPr>
          <w:lang w:val="fr-FR"/>
        </w:rPr>
        <w:t>óc tấn của UAV.</w:t>
      </w:r>
    </w:p>
    <w:p w:rsidR="002A1810" w:rsidRPr="0079375B" w:rsidRDefault="002A1810" w:rsidP="002A1810">
      <w:pPr>
        <w:rPr>
          <w:lang w:val="fr-FR"/>
        </w:rPr>
      </w:pPr>
      <w:r w:rsidRPr="0079375B">
        <w:rPr>
          <w:lang w:val="fr-FR"/>
        </w:rPr>
        <w:tab/>
        <w:t xml:space="preserve">Biến đổi công thức </w:t>
      </w:r>
      <w:r>
        <w:fldChar w:fldCharType="begin"/>
      </w:r>
      <w:r w:rsidRPr="0079375B">
        <w:rPr>
          <w:lang w:val="fr-FR"/>
        </w:rPr>
        <w:instrText xml:space="preserve"> GOTOBUTTON ZEqnNum431124  \* MERGEFORMAT </w:instrText>
      </w:r>
      <w:r>
        <w:fldChar w:fldCharType="begin"/>
      </w:r>
      <w:r w:rsidRPr="0079375B">
        <w:rPr>
          <w:lang w:val="fr-FR"/>
        </w:rPr>
        <w:instrText xml:space="preserve"> REF ZEqnNum431124 \* Charformat \! \* MERGEFORMAT </w:instrText>
      </w:r>
      <w:r>
        <w:fldChar w:fldCharType="separate"/>
      </w:r>
      <w:r w:rsidR="00DD2180" w:rsidRPr="00DD2180">
        <w:rPr>
          <w:lang w:val="fr-FR"/>
        </w:rPr>
        <w:instrText>(2.51)</w:instrText>
      </w:r>
      <w:r>
        <w:fldChar w:fldCharType="end"/>
      </w:r>
      <w:r>
        <w:fldChar w:fldCharType="end"/>
      </w:r>
      <w:r w:rsidRPr="0079375B">
        <w:rPr>
          <w:lang w:val="fr-FR"/>
        </w:rPr>
        <w:t>, ta được: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2A1810" w:rsidRPr="00976B0C" w:rsidTr="002A1810">
        <w:tc>
          <w:tcPr>
            <w:tcW w:w="709" w:type="dxa"/>
            <w:vAlign w:val="center"/>
          </w:tcPr>
          <w:p w:rsidR="002A1810" w:rsidRPr="0079375B" w:rsidRDefault="002A1810" w:rsidP="002A1810">
            <w:pPr>
              <w:rPr>
                <w:i/>
                <w:lang w:val="fr-FR"/>
              </w:rPr>
            </w:pPr>
          </w:p>
        </w:tc>
        <w:tc>
          <w:tcPr>
            <w:tcW w:w="7229" w:type="dxa"/>
            <w:vAlign w:val="center"/>
            <w:hideMark/>
          </w:tcPr>
          <w:p w:rsidR="002A1810" w:rsidRPr="00976B0C" w:rsidRDefault="003D4FCF" w:rsidP="003D4FCF">
            <w:pPr>
              <w:ind w:hanging="108"/>
              <w:jc w:val="center"/>
              <w:rPr>
                <w:i/>
              </w:rPr>
            </w:pPr>
            <w:r w:rsidRPr="003D4FCF">
              <w:rPr>
                <w:position w:val="-28"/>
              </w:rPr>
              <w:object w:dxaOrig="3240" w:dyaOrig="1080">
                <v:shape id="_x0000_i1539" type="#_x0000_t75" style="width:162.25pt;height:53.75pt" o:ole="">
                  <v:imagedata r:id="rId1063" o:title=""/>
                </v:shape>
                <o:OLEObject Type="Embed" ProgID="Equation.DSMT4" ShapeID="_x0000_i1539" DrawAspect="Content" ObjectID="_1696079807" r:id="rId1064"/>
              </w:object>
            </w:r>
          </w:p>
        </w:tc>
        <w:tc>
          <w:tcPr>
            <w:tcW w:w="851" w:type="dxa"/>
            <w:vAlign w:val="center"/>
          </w:tcPr>
          <w:p w:rsidR="002A1810" w:rsidRPr="00976B0C" w:rsidRDefault="002A1810" w:rsidP="004655B2">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w:instrText>
            </w:r>
            <w:r w:rsidR="00990AAE">
              <w:instrText xml:space="preserve">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52</w:instrText>
            </w:r>
            <w:r w:rsidR="00990AAE">
              <w:rPr>
                <w:noProof/>
              </w:rPr>
              <w:fldChar w:fldCharType="end"/>
            </w:r>
            <w:r w:rsidRPr="00976B0C">
              <w:instrText>)</w:instrText>
            </w:r>
            <w:r w:rsidRPr="00976B0C">
              <w:fldChar w:fldCharType="end"/>
            </w:r>
          </w:p>
        </w:tc>
      </w:tr>
      <w:tr w:rsidR="002A1810" w:rsidRPr="00976B0C" w:rsidTr="002A1810">
        <w:tc>
          <w:tcPr>
            <w:tcW w:w="709" w:type="dxa"/>
            <w:vAlign w:val="center"/>
          </w:tcPr>
          <w:p w:rsidR="002A1810" w:rsidRPr="00976B0C" w:rsidRDefault="002A1810" w:rsidP="002A1810">
            <w:pPr>
              <w:rPr>
                <w:i/>
              </w:rPr>
            </w:pPr>
          </w:p>
        </w:tc>
        <w:tc>
          <w:tcPr>
            <w:tcW w:w="7229" w:type="dxa"/>
            <w:vAlign w:val="center"/>
          </w:tcPr>
          <w:p w:rsidR="002A1810" w:rsidRPr="00DE30CA" w:rsidRDefault="002A1810" w:rsidP="003D4FCF">
            <w:pPr>
              <w:ind w:hanging="108"/>
              <w:jc w:val="center"/>
              <w:rPr>
                <w:position w:val="-28"/>
              </w:rPr>
            </w:pPr>
            <w:r>
              <w:rPr>
                <w:position w:val="-28"/>
              </w:rPr>
              <w:t xml:space="preserve">     </w:t>
            </w:r>
            <w:r w:rsidR="003D4FCF" w:rsidRPr="003D4FCF">
              <w:rPr>
                <w:position w:val="-28"/>
              </w:rPr>
              <w:object w:dxaOrig="4320" w:dyaOrig="1100">
                <v:shape id="_x0000_i1540" type="#_x0000_t75" style="width:3in;height:53.75pt" o:ole="">
                  <v:imagedata r:id="rId1065" o:title=""/>
                </v:shape>
                <o:OLEObject Type="Embed" ProgID="Equation.DSMT4" ShapeID="_x0000_i1540" DrawAspect="Content" ObjectID="_1696079808" r:id="rId1066"/>
              </w:object>
            </w:r>
          </w:p>
        </w:tc>
        <w:tc>
          <w:tcPr>
            <w:tcW w:w="851" w:type="dxa"/>
            <w:vAlign w:val="center"/>
          </w:tcPr>
          <w:p w:rsidR="002A1810" w:rsidRPr="00976B0C" w:rsidRDefault="002A1810" w:rsidP="004655B2">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161" w:name="ZEqnNum113327"/>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53</w:instrText>
            </w:r>
            <w:r w:rsidR="00990AAE">
              <w:rPr>
                <w:noProof/>
              </w:rPr>
              <w:fldChar w:fldCharType="end"/>
            </w:r>
            <w:r w:rsidRPr="00976B0C">
              <w:instrText>)</w:instrText>
            </w:r>
            <w:bookmarkEnd w:id="3161"/>
            <w:r w:rsidRPr="00976B0C">
              <w:fldChar w:fldCharType="end"/>
            </w:r>
          </w:p>
        </w:tc>
      </w:tr>
    </w:tbl>
    <w:bookmarkEnd w:id="3158"/>
    <w:bookmarkEnd w:id="3159"/>
    <w:p w:rsidR="002A1810" w:rsidRPr="00976B0C" w:rsidRDefault="002A1810" w:rsidP="002A1810">
      <w:r>
        <w:tab/>
        <w:t xml:space="preserve">Trong đó </w:t>
      </w:r>
      <w:r w:rsidRPr="00976B0C">
        <w:t xml:space="preserve">các tham số khí động của UAV được lấy trong phụ lục </w:t>
      </w:r>
      <w:r>
        <w:t>1</w:t>
      </w:r>
      <w:r w:rsidRPr="00976B0C">
        <w:t>.</w:t>
      </w:r>
    </w:p>
    <w:p w:rsidR="002A1810" w:rsidRPr="00976B0C" w:rsidRDefault="002A1810" w:rsidP="002A1810">
      <w:r w:rsidRPr="00976B0C">
        <w:lastRenderedPageBreak/>
        <w:tab/>
        <w:t xml:space="preserve">Với mỗi vận tốc </w:t>
      </w:r>
      <w:r w:rsidR="003D4FCF" w:rsidRPr="003D4FCF">
        <w:rPr>
          <w:position w:val="-16"/>
        </w:rPr>
        <w:object w:dxaOrig="320" w:dyaOrig="420">
          <v:shape id="_x0000_i1541" type="#_x0000_t75" style="width:16.1pt;height:20.4pt" o:ole="">
            <v:imagedata r:id="rId1067" o:title=""/>
          </v:shape>
          <o:OLEObject Type="Embed" ProgID="Equation.DSMT4" ShapeID="_x0000_i1541" DrawAspect="Content" ObjectID="_1696079809" r:id="rId1068"/>
        </w:object>
      </w:r>
      <w:r w:rsidRPr="00976B0C">
        <w:t xml:space="preserve"> chúng ta sẽ xác định được quá tải pháp tuyến vận tốc hạn chế</w:t>
      </w:r>
      <w:r>
        <w:t xml:space="preserve"> </w:t>
      </w:r>
      <w:r w:rsidR="00882A99">
        <w:t>(</w:t>
      </w:r>
      <w:r w:rsidR="003D4FCF" w:rsidRPr="003D4FCF">
        <w:rPr>
          <w:position w:val="-16"/>
        </w:rPr>
        <w:object w:dxaOrig="460" w:dyaOrig="420">
          <v:shape id="_x0000_i1542" type="#_x0000_t75" style="width:21.5pt;height:20.4pt" o:ole="">
            <v:imagedata r:id="rId1069" o:title=""/>
          </v:shape>
          <o:OLEObject Type="Embed" ProgID="Equation.DSMT4" ShapeID="_x0000_i1542" DrawAspect="Content" ObjectID="_1696079810" r:id="rId1070"/>
        </w:object>
      </w:r>
      <w:r w:rsidR="00882A99">
        <w:t xml:space="preserve">) </w:t>
      </w:r>
      <w:r w:rsidRPr="00976B0C">
        <w:t>bảo đảm góc tấn</w:t>
      </w:r>
      <w:r>
        <w:t xml:space="preserve"> không vượt quá giá trị cho phép (</w:t>
      </w:r>
      <w:r>
        <w:fldChar w:fldCharType="begin"/>
      </w:r>
      <w:r>
        <w:instrText xml:space="preserve"> REF _Ref44458552 \h  \* MERGEFORMAT </w:instrText>
      </w:r>
      <w:r>
        <w:fldChar w:fldCharType="separate"/>
      </w:r>
      <w:r w:rsidR="00DD2180">
        <w:t xml:space="preserve">Hình </w:t>
      </w:r>
      <w:r w:rsidR="00DD2180">
        <w:rPr>
          <w:noProof/>
        </w:rPr>
        <w:t>2.18</w:t>
      </w:r>
      <w:r>
        <w:fldChar w:fldCharType="end"/>
      </w:r>
      <w:r>
        <w:t xml:space="preserve">). </w:t>
      </w:r>
      <w:r w:rsidRPr="00976B0C">
        <w:t xml:space="preserve">Tuy nhiên, khi </w:t>
      </w:r>
      <w:r w:rsidR="003D4FCF" w:rsidRPr="003D4FCF">
        <w:rPr>
          <w:position w:val="-16"/>
        </w:rPr>
        <w:object w:dxaOrig="320" w:dyaOrig="420">
          <v:shape id="_x0000_i1543" type="#_x0000_t75" style="width:16.1pt;height:20.4pt" o:ole="">
            <v:imagedata r:id="rId1071" o:title=""/>
          </v:shape>
          <o:OLEObject Type="Embed" ProgID="Equation.DSMT4" ShapeID="_x0000_i1543" DrawAspect="Content" ObjectID="_1696079811" r:id="rId1072"/>
        </w:object>
      </w:r>
      <w:r w:rsidRPr="00976B0C">
        <w:t xml:space="preserve"> giảm nhỏ thì </w:t>
      </w:r>
      <w:r w:rsidR="003D4FCF" w:rsidRPr="003D4FCF">
        <w:rPr>
          <w:position w:val="-16"/>
        </w:rPr>
        <w:object w:dxaOrig="460" w:dyaOrig="420">
          <v:shape id="_x0000_i1544" type="#_x0000_t75" style="width:21.5pt;height:20.4pt" o:ole="">
            <v:imagedata r:id="rId1073" o:title=""/>
          </v:shape>
          <o:OLEObject Type="Embed" ProgID="Equation.DSMT4" ShapeID="_x0000_i1544" DrawAspect="Content" ObjectID="_1696079812" r:id="rId1074"/>
        </w:object>
      </w:r>
      <w:r w:rsidRPr="00976B0C">
        <w:t xml:space="preserve"> cũng giảm nhỏ. Và khi </w:t>
      </w:r>
      <w:r w:rsidR="003D4FCF" w:rsidRPr="003D4FCF">
        <w:rPr>
          <w:position w:val="-16"/>
        </w:rPr>
        <w:object w:dxaOrig="460" w:dyaOrig="420">
          <v:shape id="_x0000_i1545" type="#_x0000_t75" style="width:21.5pt;height:20.4pt" o:ole="">
            <v:imagedata r:id="rId1075" o:title=""/>
          </v:shape>
          <o:OLEObject Type="Embed" ProgID="Equation.DSMT4" ShapeID="_x0000_i1545" DrawAspect="Content" ObjectID="_1696079813" r:id="rId1076"/>
        </w:object>
      </w:r>
      <w:r w:rsidRPr="00976B0C">
        <w:t xml:space="preserve"> giảm quá giá trị nhất đình thì chương trình sẽ không tìm được nghiệm tối ưu. </w:t>
      </w:r>
    </w:p>
    <w:tbl>
      <w:tblPr>
        <w:tblW w:w="0" w:type="auto"/>
        <w:tblInd w:w="108" w:type="dxa"/>
        <w:tblLayout w:type="fixed"/>
        <w:tblLook w:val="04A0" w:firstRow="1" w:lastRow="0" w:firstColumn="1" w:lastColumn="0" w:noHBand="0" w:noVBand="1"/>
      </w:tblPr>
      <w:tblGrid>
        <w:gridCol w:w="284"/>
        <w:gridCol w:w="8500"/>
      </w:tblGrid>
      <w:tr w:rsidR="002A1810" w:rsidRPr="00976B0C" w:rsidTr="002A1810">
        <w:trPr>
          <w:trHeight w:val="69"/>
        </w:trPr>
        <w:tc>
          <w:tcPr>
            <w:tcW w:w="284" w:type="dxa"/>
            <w:hideMark/>
          </w:tcPr>
          <w:p w:rsidR="002A1810" w:rsidRPr="00976B0C" w:rsidRDefault="002A1810" w:rsidP="002A1810"/>
          <w:p w:rsidR="002A1810" w:rsidRPr="00976B0C" w:rsidRDefault="002A1810" w:rsidP="002A1810">
            <w:pPr>
              <w:rPr>
                <w:bCs/>
                <w:i/>
              </w:rPr>
            </w:pPr>
          </w:p>
        </w:tc>
        <w:tc>
          <w:tcPr>
            <w:tcW w:w="8500" w:type="dxa"/>
            <w:hideMark/>
          </w:tcPr>
          <w:p w:rsidR="002A1810" w:rsidRDefault="002A1810" w:rsidP="002A1810">
            <w:pPr>
              <w:keepNext/>
              <w:ind w:firstLine="0"/>
              <w:jc w:val="center"/>
            </w:pPr>
            <w:r w:rsidRPr="00976B0C">
              <w:rPr>
                <w:noProof/>
              </w:rPr>
              <w:drawing>
                <wp:inline distT="0" distB="0" distL="0" distR="0" wp14:anchorId="3B02901F" wp14:editId="6C5FD7DD">
                  <wp:extent cx="2514600" cy="1189479"/>
                  <wp:effectExtent l="0" t="0" r="0" b="0"/>
                  <wp:docPr id="1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2520730" cy="1192379"/>
                          </a:xfrm>
                          <a:prstGeom prst="rect">
                            <a:avLst/>
                          </a:prstGeom>
                          <a:noFill/>
                          <a:ln>
                            <a:noFill/>
                          </a:ln>
                        </pic:spPr>
                      </pic:pic>
                    </a:graphicData>
                  </a:graphic>
                </wp:inline>
              </w:drawing>
            </w:r>
          </w:p>
          <w:p w:rsidR="002A1810" w:rsidRPr="00976B0C" w:rsidRDefault="002A1810" w:rsidP="003D4FCF">
            <w:pPr>
              <w:pStyle w:val="Caption"/>
            </w:pPr>
            <w:bookmarkStart w:id="3162" w:name="_Ref44458552"/>
            <w:bookmarkStart w:id="3163" w:name="_Toc45093488"/>
            <w:bookmarkStart w:id="3164" w:name="_Toc45138625"/>
            <w:bookmarkStart w:id="3165" w:name="_Toc45312839"/>
            <w:bookmarkStart w:id="3166" w:name="_Toc45365507"/>
            <w:bookmarkStart w:id="3167" w:name="_Toc45378407"/>
            <w:bookmarkStart w:id="3168" w:name="_Toc45442848"/>
            <w:bookmarkStart w:id="3169" w:name="_Toc47126306"/>
            <w:bookmarkStart w:id="3170" w:name="_Toc47129426"/>
            <w:bookmarkStart w:id="3171" w:name="_Toc47129587"/>
            <w:bookmarkStart w:id="3172" w:name="_Toc47428869"/>
            <w:bookmarkStart w:id="3173" w:name="_Toc47648776"/>
            <w:bookmarkStart w:id="3174" w:name="_Toc47707513"/>
            <w:bookmarkStart w:id="3175" w:name="_Toc48072912"/>
            <w:bookmarkStart w:id="3176" w:name="_Toc49108882"/>
            <w:bookmarkStart w:id="3177" w:name="_Toc49236207"/>
            <w:bookmarkStart w:id="3178" w:name="_Toc50499744"/>
            <w:bookmarkStart w:id="3179" w:name="_Toc50500090"/>
            <w:bookmarkStart w:id="3180" w:name="_Toc50796642"/>
            <w:bookmarkStart w:id="3181" w:name="_Toc51098636"/>
            <w:bookmarkStart w:id="3182" w:name="_Toc57761639"/>
            <w:bookmarkStart w:id="3183" w:name="_Toc57817436"/>
            <w:bookmarkStart w:id="3184" w:name="_Toc57817554"/>
            <w:bookmarkStart w:id="3185" w:name="_Toc57817672"/>
            <w:bookmarkStart w:id="3186" w:name="_Toc57878723"/>
            <w:bookmarkStart w:id="3187" w:name="_Toc58015676"/>
            <w:bookmarkStart w:id="3188" w:name="_Toc58794274"/>
            <w:bookmarkStart w:id="3189" w:name="_Toc58794525"/>
            <w:bookmarkStart w:id="3190" w:name="_Toc59173276"/>
            <w:r>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18</w:t>
            </w:r>
            <w:r w:rsidR="00990AAE">
              <w:rPr>
                <w:noProof/>
              </w:rPr>
              <w:fldChar w:fldCharType="end"/>
            </w:r>
            <w:bookmarkStart w:id="3191" w:name="_Toc13664097"/>
            <w:bookmarkStart w:id="3192" w:name="_Toc14039870"/>
            <w:bookmarkStart w:id="3193" w:name="_Toc15289084"/>
            <w:bookmarkStart w:id="3194" w:name="_Toc15331762"/>
            <w:bookmarkStart w:id="3195" w:name="_Toc15332026"/>
            <w:bookmarkStart w:id="3196" w:name="_Toc15333591"/>
            <w:bookmarkStart w:id="3197" w:name="_Toc15369762"/>
            <w:bookmarkStart w:id="3198" w:name="_Toc15369872"/>
            <w:bookmarkStart w:id="3199" w:name="_Toc15376481"/>
            <w:bookmarkStart w:id="3200" w:name="_Toc15918485"/>
            <w:bookmarkStart w:id="3201" w:name="_Toc16199268"/>
            <w:bookmarkStart w:id="3202" w:name="_Toc16212052"/>
            <w:bookmarkStart w:id="3203" w:name="_Toc18311796"/>
            <w:bookmarkStart w:id="3204" w:name="_Toc18410851"/>
            <w:bookmarkStart w:id="3205" w:name="_Toc18410993"/>
            <w:bookmarkStart w:id="3206" w:name="_Toc18456828"/>
            <w:bookmarkStart w:id="3207" w:name="_Toc18456949"/>
            <w:bookmarkStart w:id="3208" w:name="_Toc18545902"/>
            <w:bookmarkStart w:id="3209" w:name="_Toc18546174"/>
            <w:bookmarkStart w:id="3210" w:name="_Toc18546253"/>
            <w:bookmarkStart w:id="3211" w:name="_Toc18546332"/>
            <w:bookmarkStart w:id="3212" w:name="_Toc18572724"/>
            <w:bookmarkStart w:id="3213" w:name="_Toc18572805"/>
            <w:bookmarkStart w:id="3214" w:name="_Toc18595691"/>
            <w:bookmarkStart w:id="3215" w:name="_Toc18629869"/>
            <w:bookmarkEnd w:id="3162"/>
            <w:r w:rsidRPr="00976B0C">
              <w:t xml:space="preserve">. Sự phụ thuộc </w:t>
            </w:r>
            <w:r w:rsidR="003D4FCF" w:rsidRPr="003D4FCF">
              <w:rPr>
                <w:position w:val="-16"/>
              </w:rPr>
              <w:object w:dxaOrig="460" w:dyaOrig="420">
                <v:shape id="_x0000_i1546" type="#_x0000_t75" style="width:21.5pt;height:20.4pt" o:ole="">
                  <v:imagedata r:id="rId63" o:title=""/>
                </v:shape>
                <o:OLEObject Type="Embed" ProgID="Equation.DSMT4" ShapeID="_x0000_i1546" DrawAspect="Content" ObjectID="_1696079814" r:id="rId1078"/>
              </w:object>
            </w:r>
            <w:r w:rsidRPr="00976B0C">
              <w:t>vào</w:t>
            </w:r>
            <w:bookmarkEnd w:id="3191"/>
            <w:bookmarkEnd w:id="3192"/>
            <w:bookmarkEnd w:id="3193"/>
            <w:bookmarkEnd w:id="3194"/>
            <w:bookmarkEnd w:id="3195"/>
            <w:bookmarkEnd w:id="3196"/>
            <w:bookmarkEnd w:id="3197"/>
            <w:bookmarkEnd w:id="3198"/>
            <w:bookmarkEnd w:id="3199"/>
            <w:bookmarkEnd w:id="3200"/>
            <w:bookmarkEnd w:id="3201"/>
            <w:bookmarkEnd w:id="3202"/>
            <w:r>
              <w:t xml:space="preserve"> </w:t>
            </w:r>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203"/>
            <w:bookmarkEnd w:id="3204"/>
            <w:bookmarkEnd w:id="3205"/>
            <w:bookmarkEnd w:id="3206"/>
            <w:bookmarkEnd w:id="3207"/>
            <w:bookmarkEnd w:id="3208"/>
            <w:bookmarkEnd w:id="3209"/>
            <w:bookmarkEnd w:id="3210"/>
            <w:bookmarkEnd w:id="3211"/>
            <w:bookmarkEnd w:id="3212"/>
            <w:bookmarkEnd w:id="3213"/>
            <w:bookmarkEnd w:id="3214"/>
            <w:bookmarkEnd w:id="3215"/>
            <w:r w:rsidR="003D4FCF" w:rsidRPr="003D4FCF">
              <w:rPr>
                <w:position w:val="-16"/>
              </w:rPr>
              <w:object w:dxaOrig="320" w:dyaOrig="420">
                <v:shape id="_x0000_i1547" type="#_x0000_t75" style="width:16.1pt;height:20.4pt" o:ole="">
                  <v:imagedata r:id="rId65" o:title=""/>
                </v:shape>
                <o:OLEObject Type="Embed" ProgID="Equation.DSMT4" ShapeID="_x0000_i1547" DrawAspect="Content" ObjectID="_1696079815" r:id="rId1079"/>
              </w:object>
            </w:r>
          </w:p>
        </w:tc>
      </w:tr>
    </w:tbl>
    <w:p w:rsidR="002A1810" w:rsidRPr="0050660C" w:rsidRDefault="002A1810" w:rsidP="002A1810">
      <w:pPr>
        <w:rPr>
          <w:lang w:val="pt-BR"/>
        </w:rPr>
      </w:pPr>
      <w:r w:rsidRPr="00976B0C">
        <w:rPr>
          <w:spacing w:val="-8"/>
          <w:w w:val="101"/>
          <w:lang w:val="pt-BR"/>
        </w:rPr>
        <w:t xml:space="preserve">Xét </w:t>
      </w:r>
      <w:r w:rsidRPr="00976B0C">
        <w:rPr>
          <w:w w:val="101"/>
          <w:lang w:val="pt-BR"/>
        </w:rPr>
        <w:t>trạng thái ban đầu của UAV với :</w:t>
      </w:r>
      <w:r w:rsidRPr="00976B0C">
        <w:rPr>
          <w:lang w:val="pt-BR"/>
        </w:rPr>
        <w:t xml:space="preserve"> </w:t>
      </w:r>
      <w:r w:rsidR="003D4FCF" w:rsidRPr="003D4FCF">
        <w:rPr>
          <w:position w:val="-12"/>
        </w:rPr>
        <w:object w:dxaOrig="1840" w:dyaOrig="360">
          <v:shape id="_x0000_i1548" type="#_x0000_t75" style="width:92.4pt;height:18.25pt" o:ole="">
            <v:imagedata r:id="rId1080" o:title=""/>
          </v:shape>
          <o:OLEObject Type="Embed" ProgID="Equation.DSMT4" ShapeID="_x0000_i1548" DrawAspect="Content" ObjectID="_1696079816" r:id="rId1081"/>
        </w:object>
      </w:r>
      <w:r w:rsidRPr="00976B0C">
        <w:rPr>
          <w:w w:val="101"/>
          <w:lang w:val="pt-BR"/>
        </w:rPr>
        <w:t xml:space="preserve"> </w:t>
      </w:r>
      <w:r w:rsidR="003D4FCF" w:rsidRPr="003D4FCF">
        <w:rPr>
          <w:position w:val="-12"/>
        </w:rPr>
        <w:object w:dxaOrig="1939" w:dyaOrig="360">
          <v:shape id="_x0000_i1549" type="#_x0000_t75" style="width:97.8pt;height:18.25pt" o:ole="">
            <v:imagedata r:id="rId1082" o:title=""/>
          </v:shape>
          <o:OLEObject Type="Embed" ProgID="Equation.DSMT4" ShapeID="_x0000_i1549" DrawAspect="Content" ObjectID="_1696079817" r:id="rId1083"/>
        </w:object>
      </w:r>
      <w:r w:rsidR="003D4FCF" w:rsidRPr="003D4FCF">
        <w:rPr>
          <w:position w:val="-12"/>
        </w:rPr>
        <w:object w:dxaOrig="1359" w:dyaOrig="360">
          <v:shape id="_x0000_i1550" type="#_x0000_t75" style="width:67.7pt;height:18.25pt" o:ole="">
            <v:imagedata r:id="rId1084" o:title=""/>
          </v:shape>
          <o:OLEObject Type="Embed" ProgID="Equation.DSMT4" ShapeID="_x0000_i1550" DrawAspect="Content" ObjectID="_1696079818" r:id="rId1085"/>
        </w:object>
      </w:r>
      <w:r w:rsidRPr="00976B0C">
        <w:rPr>
          <w:spacing w:val="-8"/>
          <w:w w:val="101"/>
          <w:lang w:val="vi-VN"/>
        </w:rPr>
        <w:t xml:space="preserve"> </w:t>
      </w:r>
      <w:r w:rsidR="003D4FCF" w:rsidRPr="003D4FCF">
        <w:rPr>
          <w:position w:val="-12"/>
        </w:rPr>
        <w:object w:dxaOrig="1420" w:dyaOrig="360">
          <v:shape id="_x0000_i1551" type="#_x0000_t75" style="width:69.85pt;height:18.25pt" o:ole="">
            <v:imagedata r:id="rId1086" o:title=""/>
          </v:shape>
          <o:OLEObject Type="Embed" ProgID="Equation.DSMT4" ShapeID="_x0000_i1551" DrawAspect="Content" ObjectID="_1696079819" r:id="rId1087"/>
        </w:object>
      </w:r>
      <w:r w:rsidRPr="00976B0C">
        <w:rPr>
          <w:spacing w:val="-8"/>
          <w:w w:val="101"/>
          <w:lang w:val="pt-BR"/>
        </w:rPr>
        <w:t xml:space="preserve">. Trạng thái cuối mong muốn của UAV: </w:t>
      </w:r>
      <w:r w:rsidR="003D4FCF" w:rsidRPr="003D4FCF">
        <w:rPr>
          <w:position w:val="-16"/>
        </w:rPr>
        <w:object w:dxaOrig="1600" w:dyaOrig="420">
          <v:shape id="_x0000_i1552" type="#_x0000_t75" style="width:80.6pt;height:20.4pt" o:ole="">
            <v:imagedata r:id="rId1088" o:title=""/>
          </v:shape>
          <o:OLEObject Type="Embed" ProgID="Equation.DSMT4" ShapeID="_x0000_i1552" DrawAspect="Content" ObjectID="_1696079820" r:id="rId1089"/>
        </w:object>
      </w:r>
      <w:r w:rsidR="003D4FCF" w:rsidRPr="003D4FCF">
        <w:rPr>
          <w:position w:val="-16"/>
        </w:rPr>
        <w:object w:dxaOrig="1719" w:dyaOrig="420">
          <v:shape id="_x0000_i1553" type="#_x0000_t75" style="width:83.8pt;height:20.4pt" o:ole="">
            <v:imagedata r:id="rId1090" o:title=""/>
          </v:shape>
          <o:OLEObject Type="Embed" ProgID="Equation.DSMT4" ShapeID="_x0000_i1553" DrawAspect="Content" ObjectID="_1696079821" r:id="rId1091"/>
        </w:object>
      </w:r>
      <w:r w:rsidR="003D4FCF" w:rsidRPr="003D4FCF">
        <w:rPr>
          <w:position w:val="-16"/>
        </w:rPr>
        <w:object w:dxaOrig="1340" w:dyaOrig="420">
          <v:shape id="_x0000_i1554" type="#_x0000_t75" style="width:67.7pt;height:20.4pt" o:ole="">
            <v:imagedata r:id="rId1092" o:title=""/>
          </v:shape>
          <o:OLEObject Type="Embed" ProgID="Equation.DSMT4" ShapeID="_x0000_i1554" DrawAspect="Content" ObjectID="_1696079822" r:id="rId1093"/>
        </w:object>
      </w:r>
      <w:r w:rsidRPr="00976B0C">
        <w:rPr>
          <w:spacing w:val="-8"/>
          <w:w w:val="101"/>
          <w:lang w:val="pt-BR"/>
        </w:rPr>
        <w:t xml:space="preserve">; </w:t>
      </w:r>
      <w:r w:rsidR="003D4FCF" w:rsidRPr="003D4FCF">
        <w:rPr>
          <w:position w:val="-16"/>
        </w:rPr>
        <w:object w:dxaOrig="1300" w:dyaOrig="420">
          <v:shape id="_x0000_i1555" type="#_x0000_t75" style="width:63.4pt;height:20.4pt" o:ole="">
            <v:imagedata r:id="rId1094" o:title=""/>
          </v:shape>
          <o:OLEObject Type="Embed" ProgID="Equation.DSMT4" ShapeID="_x0000_i1555" DrawAspect="Content" ObjectID="_1696079823" r:id="rId1095"/>
        </w:object>
      </w:r>
      <w:r w:rsidRPr="00976B0C">
        <w:rPr>
          <w:spacing w:val="-8"/>
          <w:w w:val="101"/>
          <w:lang w:val="pt-BR"/>
        </w:rPr>
        <w:t xml:space="preserve">. </w:t>
      </w:r>
      <w:r w:rsidRPr="0050660C">
        <w:rPr>
          <w:lang w:val="pt-BR"/>
        </w:rPr>
        <w:t xml:space="preserve">Trong trường hợp </w:t>
      </w:r>
      <w:r>
        <w:rPr>
          <w:lang w:val="pt-BR"/>
        </w:rPr>
        <w:t xml:space="preserve">hạn chế quá tải đứng </w:t>
      </w:r>
      <w:r>
        <w:rPr>
          <w:lang w:val="pt-BR"/>
        </w:rPr>
        <w:fldChar w:fldCharType="begin"/>
      </w:r>
      <w:r>
        <w:rPr>
          <w:lang w:val="pt-BR"/>
        </w:rPr>
        <w:instrText xml:space="preserve"> GOTOBUTTON ZEqnNum113327  \* MERGEFORMAT </w:instrText>
      </w:r>
      <w:r>
        <w:rPr>
          <w:lang w:val="pt-BR"/>
        </w:rPr>
        <w:fldChar w:fldCharType="begin"/>
      </w:r>
      <w:r>
        <w:rPr>
          <w:lang w:val="pt-BR"/>
        </w:rPr>
        <w:instrText xml:space="preserve"> REF ZEqnNum113327 \* Charformat \! \* MERGEFORMAT </w:instrText>
      </w:r>
      <w:r>
        <w:rPr>
          <w:lang w:val="pt-BR"/>
        </w:rPr>
        <w:fldChar w:fldCharType="separate"/>
      </w:r>
      <w:r w:rsidR="00DD2180" w:rsidRPr="00DD2180">
        <w:rPr>
          <w:lang w:val="pt-BR"/>
        </w:rPr>
        <w:instrText>(2.53)</w:instrText>
      </w:r>
      <w:r>
        <w:rPr>
          <w:lang w:val="pt-BR"/>
        </w:rPr>
        <w:fldChar w:fldCharType="end"/>
      </w:r>
      <w:r>
        <w:rPr>
          <w:lang w:val="pt-BR"/>
        </w:rPr>
        <w:fldChar w:fldCharType="end"/>
      </w:r>
      <w:r w:rsidRPr="0050660C">
        <w:rPr>
          <w:lang w:val="pt-BR"/>
        </w:rPr>
        <w:t>, kết quả chương trình cho ra như sau:</w:t>
      </w:r>
    </w:p>
    <w:tbl>
      <w:tblPr>
        <w:tblW w:w="0" w:type="auto"/>
        <w:tblInd w:w="108" w:type="dxa"/>
        <w:tblLayout w:type="fixed"/>
        <w:tblLook w:val="04A0" w:firstRow="1" w:lastRow="0" w:firstColumn="1" w:lastColumn="0" w:noHBand="0" w:noVBand="1"/>
      </w:tblPr>
      <w:tblGrid>
        <w:gridCol w:w="4460"/>
        <w:gridCol w:w="4325"/>
      </w:tblGrid>
      <w:tr w:rsidR="002A1810" w:rsidRPr="00976B0C" w:rsidTr="002A1810">
        <w:trPr>
          <w:trHeight w:val="2005"/>
        </w:trPr>
        <w:tc>
          <w:tcPr>
            <w:tcW w:w="4460" w:type="dxa"/>
            <w:hideMark/>
          </w:tcPr>
          <w:p w:rsidR="002A1810" w:rsidRDefault="002A1810" w:rsidP="002A1810">
            <w:pPr>
              <w:keepNext/>
              <w:ind w:hanging="108"/>
            </w:pPr>
            <w:bookmarkStart w:id="3216" w:name="OLE_LINK256"/>
            <w:bookmarkStart w:id="3217" w:name="OLE_LINK257"/>
            <w:bookmarkStart w:id="3218" w:name="OLE_LINK258"/>
            <w:r>
              <w:rPr>
                <w:noProof/>
              </w:rPr>
              <w:drawing>
                <wp:inline distT="0" distB="0" distL="0" distR="0" wp14:anchorId="33E93AFD" wp14:editId="1588BF93">
                  <wp:extent cx="2756278" cy="1082040"/>
                  <wp:effectExtent l="0" t="0" r="635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6"/>
                          <a:stretch>
                            <a:fillRect/>
                          </a:stretch>
                        </pic:blipFill>
                        <pic:spPr>
                          <a:xfrm>
                            <a:off x="0" y="0"/>
                            <a:ext cx="2756278" cy="1082040"/>
                          </a:xfrm>
                          <a:prstGeom prst="rect">
                            <a:avLst/>
                          </a:prstGeom>
                        </pic:spPr>
                      </pic:pic>
                    </a:graphicData>
                  </a:graphic>
                </wp:inline>
              </w:drawing>
            </w:r>
          </w:p>
          <w:p w:rsidR="002A1810" w:rsidRPr="00F82322" w:rsidRDefault="002A1810" w:rsidP="002A1810">
            <w:pPr>
              <w:pStyle w:val="Caption"/>
            </w:pPr>
            <w:bookmarkStart w:id="3219" w:name="_Ref47044923"/>
            <w:bookmarkStart w:id="3220" w:name="_Toc45093489"/>
            <w:bookmarkStart w:id="3221" w:name="_Toc45138626"/>
            <w:bookmarkStart w:id="3222" w:name="_Toc45312840"/>
            <w:bookmarkStart w:id="3223" w:name="_Toc45365508"/>
            <w:bookmarkStart w:id="3224" w:name="_Toc45378408"/>
            <w:bookmarkStart w:id="3225" w:name="_Toc45442849"/>
            <w:bookmarkStart w:id="3226" w:name="_Toc47126307"/>
            <w:bookmarkStart w:id="3227" w:name="_Toc47129427"/>
            <w:bookmarkStart w:id="3228" w:name="_Toc47129588"/>
            <w:bookmarkStart w:id="3229" w:name="_Toc47428870"/>
            <w:bookmarkStart w:id="3230" w:name="_Toc47648777"/>
            <w:bookmarkStart w:id="3231" w:name="_Toc47707514"/>
            <w:bookmarkStart w:id="3232" w:name="_Toc48072913"/>
            <w:bookmarkStart w:id="3233" w:name="_Toc49108883"/>
            <w:bookmarkStart w:id="3234" w:name="_Toc49236208"/>
            <w:bookmarkStart w:id="3235" w:name="_Toc50499745"/>
            <w:bookmarkStart w:id="3236" w:name="_Toc50500091"/>
            <w:bookmarkStart w:id="3237" w:name="_Toc50796643"/>
            <w:bookmarkStart w:id="3238" w:name="_Toc51098637"/>
            <w:bookmarkStart w:id="3239" w:name="_Toc57761640"/>
            <w:bookmarkStart w:id="3240" w:name="_Toc57817437"/>
            <w:bookmarkStart w:id="3241" w:name="_Toc57817555"/>
            <w:bookmarkStart w:id="3242" w:name="_Toc57817673"/>
            <w:bookmarkStart w:id="3243" w:name="_Toc57878724"/>
            <w:bookmarkStart w:id="3244" w:name="_Toc58015677"/>
            <w:bookmarkStart w:id="3245" w:name="_Toc58794275"/>
            <w:bookmarkStart w:id="3246" w:name="_Toc58794526"/>
            <w:bookmarkStart w:id="3247" w:name="_Toc59173277"/>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19</w:t>
            </w:r>
            <w:r w:rsidR="00990AAE">
              <w:rPr>
                <w:noProof/>
              </w:rPr>
              <w:fldChar w:fldCharType="end"/>
            </w:r>
            <w:bookmarkEnd w:id="3219"/>
            <w:r w:rsidRPr="00F82322">
              <w:t>. Quỹ đạo hạ cánh của UAV</w:t>
            </w:r>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p>
        </w:tc>
        <w:tc>
          <w:tcPr>
            <w:tcW w:w="4325" w:type="dxa"/>
            <w:hideMark/>
          </w:tcPr>
          <w:p w:rsidR="002A1810" w:rsidRDefault="002A1810" w:rsidP="002A1810">
            <w:pPr>
              <w:keepNext/>
              <w:ind w:hanging="32"/>
            </w:pPr>
            <w:r>
              <w:rPr>
                <w:noProof/>
              </w:rPr>
              <w:drawing>
                <wp:inline distT="0" distB="0" distL="0" distR="0" wp14:anchorId="3A2A1EB4" wp14:editId="7CE8B0FC">
                  <wp:extent cx="2692400" cy="1092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7"/>
                          <a:stretch>
                            <a:fillRect/>
                          </a:stretch>
                        </pic:blipFill>
                        <pic:spPr>
                          <a:xfrm>
                            <a:off x="0" y="0"/>
                            <a:ext cx="2709164" cy="1099000"/>
                          </a:xfrm>
                          <a:prstGeom prst="rect">
                            <a:avLst/>
                          </a:prstGeom>
                        </pic:spPr>
                      </pic:pic>
                    </a:graphicData>
                  </a:graphic>
                </wp:inline>
              </w:drawing>
            </w:r>
          </w:p>
          <w:p w:rsidR="002A1810" w:rsidRPr="00F82322" w:rsidRDefault="002A1810" w:rsidP="002A1810">
            <w:pPr>
              <w:pStyle w:val="Caption"/>
            </w:pPr>
            <w:bookmarkStart w:id="3248" w:name="_Ref47044924"/>
            <w:bookmarkStart w:id="3249" w:name="_Toc45093490"/>
            <w:bookmarkStart w:id="3250" w:name="_Toc45138627"/>
            <w:bookmarkStart w:id="3251" w:name="_Toc45312841"/>
            <w:bookmarkStart w:id="3252" w:name="_Toc45365509"/>
            <w:bookmarkStart w:id="3253" w:name="_Toc45378409"/>
            <w:bookmarkStart w:id="3254" w:name="_Toc45442850"/>
            <w:bookmarkStart w:id="3255" w:name="_Toc47126308"/>
            <w:bookmarkStart w:id="3256" w:name="_Toc47129428"/>
            <w:bookmarkStart w:id="3257" w:name="_Toc47129589"/>
            <w:bookmarkStart w:id="3258" w:name="_Toc47428871"/>
            <w:bookmarkStart w:id="3259" w:name="_Toc47648778"/>
            <w:bookmarkStart w:id="3260" w:name="_Toc47707515"/>
            <w:bookmarkStart w:id="3261" w:name="_Toc48072914"/>
            <w:bookmarkStart w:id="3262" w:name="_Toc49108884"/>
            <w:bookmarkStart w:id="3263" w:name="_Toc49236209"/>
            <w:bookmarkStart w:id="3264" w:name="_Toc50499746"/>
            <w:bookmarkStart w:id="3265" w:name="_Toc50500092"/>
            <w:bookmarkStart w:id="3266" w:name="_Toc50796644"/>
            <w:bookmarkStart w:id="3267" w:name="_Toc51098638"/>
            <w:bookmarkStart w:id="3268" w:name="_Toc57761641"/>
            <w:bookmarkStart w:id="3269" w:name="_Toc57817438"/>
            <w:bookmarkStart w:id="3270" w:name="_Toc57817556"/>
            <w:bookmarkStart w:id="3271" w:name="_Toc57817674"/>
            <w:bookmarkStart w:id="3272" w:name="_Toc57878725"/>
            <w:bookmarkStart w:id="3273" w:name="_Toc58015678"/>
            <w:bookmarkStart w:id="3274" w:name="_Toc58794276"/>
            <w:bookmarkStart w:id="3275" w:name="_Toc58794527"/>
            <w:bookmarkStart w:id="3276" w:name="_Toc59173278"/>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20</w:t>
            </w:r>
            <w:r w:rsidR="00990AAE">
              <w:rPr>
                <w:noProof/>
              </w:rPr>
              <w:fldChar w:fldCharType="end"/>
            </w:r>
            <w:bookmarkEnd w:id="3248"/>
            <w:r w:rsidRPr="00F82322">
              <w:t>. Vận tốc của UAV</w:t>
            </w:r>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p>
        </w:tc>
      </w:tr>
      <w:tr w:rsidR="002A1810" w:rsidRPr="00976B0C" w:rsidTr="002A1810">
        <w:trPr>
          <w:trHeight w:val="2213"/>
        </w:trPr>
        <w:tc>
          <w:tcPr>
            <w:tcW w:w="4460" w:type="dxa"/>
            <w:hideMark/>
          </w:tcPr>
          <w:p w:rsidR="002A1810" w:rsidRDefault="002A1810" w:rsidP="002A1810">
            <w:pPr>
              <w:keepNext/>
              <w:ind w:hanging="108"/>
            </w:pPr>
            <w:r>
              <w:rPr>
                <w:noProof/>
              </w:rPr>
              <w:drawing>
                <wp:inline distT="0" distB="0" distL="0" distR="0" wp14:anchorId="05DAAC56" wp14:editId="31120B3A">
                  <wp:extent cx="2864429" cy="10820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8"/>
                          <a:stretch>
                            <a:fillRect/>
                          </a:stretch>
                        </pic:blipFill>
                        <pic:spPr>
                          <a:xfrm>
                            <a:off x="0" y="0"/>
                            <a:ext cx="2881010" cy="1088304"/>
                          </a:xfrm>
                          <a:prstGeom prst="rect">
                            <a:avLst/>
                          </a:prstGeom>
                        </pic:spPr>
                      </pic:pic>
                    </a:graphicData>
                  </a:graphic>
                </wp:inline>
              </w:drawing>
            </w:r>
          </w:p>
          <w:p w:rsidR="002A1810" w:rsidRPr="00F82322" w:rsidRDefault="002A1810" w:rsidP="002A1810">
            <w:pPr>
              <w:pStyle w:val="Caption"/>
            </w:pPr>
            <w:bookmarkStart w:id="3277" w:name="_Ref47044927"/>
            <w:bookmarkStart w:id="3278" w:name="_Toc45093491"/>
            <w:bookmarkStart w:id="3279" w:name="_Toc45138628"/>
            <w:bookmarkStart w:id="3280" w:name="_Toc45312842"/>
            <w:bookmarkStart w:id="3281" w:name="_Toc45365510"/>
            <w:bookmarkStart w:id="3282" w:name="_Toc45378410"/>
            <w:bookmarkStart w:id="3283" w:name="_Toc45442851"/>
            <w:bookmarkStart w:id="3284" w:name="_Toc47126309"/>
            <w:bookmarkStart w:id="3285" w:name="_Toc47129429"/>
            <w:bookmarkStart w:id="3286" w:name="_Toc47129590"/>
            <w:bookmarkStart w:id="3287" w:name="_Toc47428872"/>
            <w:bookmarkStart w:id="3288" w:name="_Toc47648779"/>
            <w:bookmarkStart w:id="3289" w:name="_Toc47707516"/>
            <w:bookmarkStart w:id="3290" w:name="_Toc48072915"/>
            <w:bookmarkStart w:id="3291" w:name="_Toc49108885"/>
            <w:bookmarkStart w:id="3292" w:name="_Toc49236210"/>
            <w:bookmarkStart w:id="3293" w:name="_Toc50499747"/>
            <w:bookmarkStart w:id="3294" w:name="_Toc50500093"/>
            <w:bookmarkStart w:id="3295" w:name="_Toc50796645"/>
            <w:bookmarkStart w:id="3296" w:name="_Toc51098639"/>
            <w:bookmarkStart w:id="3297" w:name="_Toc57761642"/>
            <w:bookmarkStart w:id="3298" w:name="_Toc57817439"/>
            <w:bookmarkStart w:id="3299" w:name="_Toc57817557"/>
            <w:bookmarkStart w:id="3300" w:name="_Toc57817675"/>
            <w:bookmarkStart w:id="3301" w:name="_Toc57878726"/>
            <w:bookmarkStart w:id="3302" w:name="_Toc58015679"/>
            <w:bookmarkStart w:id="3303" w:name="_Toc58794277"/>
            <w:bookmarkStart w:id="3304" w:name="_Toc58794528"/>
            <w:bookmarkStart w:id="3305" w:name="_Toc59173279"/>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21</w:t>
            </w:r>
            <w:r w:rsidR="00990AAE">
              <w:rPr>
                <w:noProof/>
              </w:rPr>
              <w:fldChar w:fldCharType="end"/>
            </w:r>
            <w:bookmarkEnd w:id="3277"/>
            <w:r w:rsidRPr="00F82322">
              <w:t>. Góc nghiêng quỹ đạo của UAV</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tc>
        <w:tc>
          <w:tcPr>
            <w:tcW w:w="4325" w:type="dxa"/>
            <w:hideMark/>
          </w:tcPr>
          <w:p w:rsidR="002A1810" w:rsidRDefault="002A1810" w:rsidP="002A1810">
            <w:pPr>
              <w:keepNext/>
              <w:ind w:hanging="32"/>
            </w:pPr>
            <w:r>
              <w:rPr>
                <w:noProof/>
              </w:rPr>
              <w:drawing>
                <wp:inline distT="0" distB="0" distL="0" distR="0" wp14:anchorId="1C457B73" wp14:editId="309DBA47">
                  <wp:extent cx="2681868" cy="1082040"/>
                  <wp:effectExtent l="0" t="0" r="4445" b="381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9"/>
                          <a:stretch>
                            <a:fillRect/>
                          </a:stretch>
                        </pic:blipFill>
                        <pic:spPr>
                          <a:xfrm>
                            <a:off x="0" y="0"/>
                            <a:ext cx="2689860" cy="1085264"/>
                          </a:xfrm>
                          <a:prstGeom prst="rect">
                            <a:avLst/>
                          </a:prstGeom>
                        </pic:spPr>
                      </pic:pic>
                    </a:graphicData>
                  </a:graphic>
                </wp:inline>
              </w:drawing>
            </w:r>
          </w:p>
          <w:p w:rsidR="002A1810" w:rsidRPr="00F82322" w:rsidRDefault="002A1810" w:rsidP="002A1810">
            <w:pPr>
              <w:pStyle w:val="Caption"/>
            </w:pPr>
            <w:bookmarkStart w:id="3306" w:name="_Toc45093492"/>
            <w:bookmarkStart w:id="3307" w:name="_Toc45138629"/>
            <w:bookmarkStart w:id="3308" w:name="_Toc45312843"/>
            <w:bookmarkStart w:id="3309" w:name="_Toc45365511"/>
            <w:bookmarkStart w:id="3310" w:name="_Toc45378411"/>
            <w:bookmarkStart w:id="3311" w:name="_Toc45442852"/>
            <w:bookmarkStart w:id="3312" w:name="_Toc47126310"/>
            <w:bookmarkStart w:id="3313" w:name="_Toc47129430"/>
            <w:bookmarkStart w:id="3314" w:name="_Toc47129591"/>
            <w:bookmarkStart w:id="3315" w:name="_Toc47428873"/>
            <w:bookmarkStart w:id="3316" w:name="_Toc47648780"/>
            <w:bookmarkStart w:id="3317" w:name="_Toc47707517"/>
            <w:bookmarkStart w:id="3318" w:name="_Toc48072916"/>
            <w:bookmarkStart w:id="3319" w:name="_Toc49108886"/>
            <w:bookmarkStart w:id="3320" w:name="_Toc49236211"/>
            <w:bookmarkStart w:id="3321" w:name="_Toc50499748"/>
            <w:bookmarkStart w:id="3322" w:name="_Toc50500094"/>
            <w:bookmarkStart w:id="3323" w:name="_Toc50796646"/>
            <w:bookmarkStart w:id="3324" w:name="_Toc51098640"/>
            <w:bookmarkStart w:id="3325" w:name="_Toc57761643"/>
            <w:bookmarkStart w:id="3326" w:name="_Toc57817440"/>
            <w:bookmarkStart w:id="3327" w:name="_Toc57817558"/>
            <w:bookmarkStart w:id="3328" w:name="_Toc57817676"/>
            <w:bookmarkStart w:id="3329" w:name="_Toc57878727"/>
            <w:bookmarkStart w:id="3330" w:name="_Toc58015680"/>
            <w:bookmarkStart w:id="3331" w:name="_Toc58794278"/>
            <w:bookmarkStart w:id="3332" w:name="_Toc58794529"/>
            <w:bookmarkStart w:id="3333" w:name="_Toc59173280"/>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w:instrText>
            </w:r>
            <w:r w:rsidR="00990AAE">
              <w:instrText xml:space="preserve">\* ARABIC \s 1 </w:instrText>
            </w:r>
            <w:r w:rsidR="00990AAE">
              <w:fldChar w:fldCharType="separate"/>
            </w:r>
            <w:r w:rsidR="00DD2180">
              <w:rPr>
                <w:noProof/>
              </w:rPr>
              <w:t>22</w:t>
            </w:r>
            <w:r w:rsidR="00990AAE">
              <w:rPr>
                <w:noProof/>
              </w:rPr>
              <w:fldChar w:fldCharType="end"/>
            </w:r>
            <w:r w:rsidRPr="00F82322">
              <w:t>. Quá tải tiếp tuyến vận tốc</w:t>
            </w:r>
            <w:bookmarkEnd w:id="3306"/>
            <w:bookmarkEnd w:id="3307"/>
            <w:bookmarkEnd w:id="3308"/>
            <w:bookmarkEnd w:id="3309"/>
            <w:bookmarkEnd w:id="3310"/>
            <w:bookmarkEnd w:id="3311"/>
            <w:bookmarkEnd w:id="3312"/>
            <w:bookmarkEnd w:id="3313"/>
            <w:bookmarkEnd w:id="3314"/>
            <w:bookmarkEnd w:id="3315"/>
            <w:bookmarkEnd w:id="3316"/>
            <w:r>
              <w:t xml:space="preserve"> của UAV</w:t>
            </w:r>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
        </w:tc>
      </w:tr>
      <w:bookmarkEnd w:id="3216"/>
    </w:tbl>
    <w:p w:rsidR="000E0BC1" w:rsidRDefault="000E0BC1" w:rsidP="002A1810">
      <w:pPr>
        <w:rPr>
          <w:b/>
        </w:rPr>
      </w:pPr>
    </w:p>
    <w:tbl>
      <w:tblPr>
        <w:tblW w:w="0" w:type="auto"/>
        <w:tblInd w:w="108" w:type="dxa"/>
        <w:tblLayout w:type="fixed"/>
        <w:tblLook w:val="04A0" w:firstRow="1" w:lastRow="0" w:firstColumn="1" w:lastColumn="0" w:noHBand="0" w:noVBand="1"/>
      </w:tblPr>
      <w:tblGrid>
        <w:gridCol w:w="4460"/>
        <w:gridCol w:w="4325"/>
      </w:tblGrid>
      <w:tr w:rsidR="000E0BC1" w:rsidRPr="00F82322" w:rsidTr="0043421A">
        <w:trPr>
          <w:trHeight w:val="2213"/>
        </w:trPr>
        <w:tc>
          <w:tcPr>
            <w:tcW w:w="4460" w:type="dxa"/>
          </w:tcPr>
          <w:p w:rsidR="000E0BC1" w:rsidRDefault="000E0BC1" w:rsidP="0043421A">
            <w:pPr>
              <w:keepNext/>
              <w:ind w:hanging="108"/>
            </w:pPr>
            <w:r>
              <w:rPr>
                <w:noProof/>
              </w:rPr>
              <w:lastRenderedPageBreak/>
              <w:drawing>
                <wp:inline distT="0" distB="0" distL="0" distR="0" wp14:anchorId="2E0004EB" wp14:editId="51C97E04">
                  <wp:extent cx="2819400" cy="1386840"/>
                  <wp:effectExtent l="0" t="0" r="0" b="381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0"/>
                          <a:stretch>
                            <a:fillRect/>
                          </a:stretch>
                        </pic:blipFill>
                        <pic:spPr>
                          <a:xfrm>
                            <a:off x="0" y="0"/>
                            <a:ext cx="2819400" cy="1386840"/>
                          </a:xfrm>
                          <a:prstGeom prst="rect">
                            <a:avLst/>
                          </a:prstGeom>
                        </pic:spPr>
                      </pic:pic>
                    </a:graphicData>
                  </a:graphic>
                </wp:inline>
              </w:drawing>
            </w:r>
          </w:p>
          <w:p w:rsidR="000E0BC1" w:rsidRPr="00F82322" w:rsidRDefault="000E0BC1" w:rsidP="0043421A">
            <w:pPr>
              <w:pStyle w:val="Caption"/>
            </w:pPr>
            <w:bookmarkStart w:id="3334" w:name="_Toc47126311"/>
            <w:bookmarkStart w:id="3335" w:name="_Toc47129431"/>
            <w:bookmarkStart w:id="3336" w:name="_Toc47129592"/>
            <w:bookmarkStart w:id="3337" w:name="_Toc47428874"/>
            <w:bookmarkStart w:id="3338" w:name="_Toc47648781"/>
            <w:bookmarkStart w:id="3339" w:name="_Toc47707518"/>
            <w:bookmarkStart w:id="3340" w:name="_Toc48072917"/>
            <w:bookmarkStart w:id="3341" w:name="_Toc49108887"/>
            <w:bookmarkStart w:id="3342" w:name="_Toc49236212"/>
            <w:bookmarkStart w:id="3343" w:name="_Toc50499749"/>
            <w:bookmarkStart w:id="3344" w:name="_Toc50500095"/>
            <w:bookmarkStart w:id="3345" w:name="_Toc50796647"/>
            <w:bookmarkStart w:id="3346" w:name="_Toc51098641"/>
            <w:bookmarkStart w:id="3347" w:name="_Toc57761644"/>
            <w:bookmarkStart w:id="3348" w:name="_Toc57817441"/>
            <w:bookmarkStart w:id="3349" w:name="_Toc57817559"/>
            <w:bookmarkStart w:id="3350" w:name="_Toc57817677"/>
            <w:bookmarkStart w:id="3351" w:name="_Toc57878728"/>
            <w:bookmarkStart w:id="3352" w:name="_Toc58015681"/>
            <w:bookmarkStart w:id="3353" w:name="_Toc58794279"/>
            <w:bookmarkStart w:id="3354" w:name="_Toc58794530"/>
            <w:bookmarkStart w:id="3355" w:name="_Toc59173281"/>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23</w:t>
            </w:r>
            <w:r w:rsidR="00990AAE">
              <w:rPr>
                <w:noProof/>
              </w:rPr>
              <w:fldChar w:fldCharType="end"/>
            </w:r>
            <w:r w:rsidRPr="00F82322">
              <w:t>. Quá tải pháp tuyến vận tốc</w:t>
            </w:r>
            <w:bookmarkEnd w:id="3334"/>
            <w:bookmarkEnd w:id="3335"/>
            <w:bookmarkEnd w:id="3336"/>
            <w:bookmarkEnd w:id="3337"/>
            <w:bookmarkEnd w:id="3338"/>
            <w:r>
              <w:t xml:space="preserve"> của UAV</w:t>
            </w:r>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p>
        </w:tc>
        <w:tc>
          <w:tcPr>
            <w:tcW w:w="4325" w:type="dxa"/>
          </w:tcPr>
          <w:p w:rsidR="000E0BC1" w:rsidRDefault="000E0BC1" w:rsidP="0043421A">
            <w:pPr>
              <w:keepNext/>
              <w:ind w:hanging="32"/>
            </w:pPr>
            <w:r>
              <w:rPr>
                <w:noProof/>
              </w:rPr>
              <w:drawing>
                <wp:inline distT="0" distB="0" distL="0" distR="0" wp14:anchorId="39F446B4" wp14:editId="6B494CC4">
                  <wp:extent cx="2697480" cy="1386840"/>
                  <wp:effectExtent l="0" t="0" r="762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1"/>
                          <a:stretch>
                            <a:fillRect/>
                          </a:stretch>
                        </pic:blipFill>
                        <pic:spPr>
                          <a:xfrm>
                            <a:off x="0" y="0"/>
                            <a:ext cx="2688289" cy="1382115"/>
                          </a:xfrm>
                          <a:prstGeom prst="rect">
                            <a:avLst/>
                          </a:prstGeom>
                        </pic:spPr>
                      </pic:pic>
                    </a:graphicData>
                  </a:graphic>
                </wp:inline>
              </w:drawing>
            </w:r>
          </w:p>
          <w:p w:rsidR="000E0BC1" w:rsidRPr="00F82322" w:rsidRDefault="000E0BC1" w:rsidP="0043421A">
            <w:pPr>
              <w:pStyle w:val="Caption"/>
            </w:pPr>
            <w:bookmarkStart w:id="3356" w:name="_Toc47126312"/>
            <w:bookmarkStart w:id="3357" w:name="_Toc47129432"/>
            <w:bookmarkStart w:id="3358" w:name="_Toc47129593"/>
            <w:bookmarkStart w:id="3359" w:name="_Toc47428875"/>
            <w:bookmarkStart w:id="3360" w:name="_Toc47648782"/>
            <w:bookmarkStart w:id="3361" w:name="_Toc47707519"/>
            <w:bookmarkStart w:id="3362" w:name="_Toc48072918"/>
            <w:bookmarkStart w:id="3363" w:name="_Toc49108888"/>
            <w:bookmarkStart w:id="3364" w:name="_Toc49236213"/>
            <w:bookmarkStart w:id="3365" w:name="_Toc50499750"/>
            <w:bookmarkStart w:id="3366" w:name="_Toc50500096"/>
            <w:bookmarkStart w:id="3367" w:name="_Toc50796648"/>
            <w:bookmarkStart w:id="3368" w:name="_Toc51098642"/>
            <w:bookmarkStart w:id="3369" w:name="_Toc57761645"/>
            <w:bookmarkStart w:id="3370" w:name="_Toc57817442"/>
            <w:bookmarkStart w:id="3371" w:name="_Toc57817560"/>
            <w:bookmarkStart w:id="3372" w:name="_Toc57817678"/>
            <w:bookmarkStart w:id="3373" w:name="_Toc57878729"/>
            <w:bookmarkStart w:id="3374" w:name="_Toc58015682"/>
            <w:bookmarkStart w:id="3375" w:name="_Toc58794280"/>
            <w:bookmarkStart w:id="3376" w:name="_Toc58794531"/>
            <w:bookmarkStart w:id="3377" w:name="_Toc59173282"/>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24</w:t>
            </w:r>
            <w:r w:rsidR="00990AAE">
              <w:rPr>
                <w:noProof/>
              </w:rPr>
              <w:fldChar w:fldCharType="end"/>
            </w:r>
            <w:r w:rsidRPr="00F82322">
              <w:t>. Giá trị hàm Hamilton</w:t>
            </w:r>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tc>
      </w:tr>
      <w:tr w:rsidR="000E0BC1" w:rsidRPr="00F82322" w:rsidTr="0043421A">
        <w:trPr>
          <w:trHeight w:val="2213"/>
        </w:trPr>
        <w:tc>
          <w:tcPr>
            <w:tcW w:w="4460" w:type="dxa"/>
          </w:tcPr>
          <w:p w:rsidR="000E0BC1" w:rsidRDefault="000E0BC1" w:rsidP="0043421A">
            <w:pPr>
              <w:keepNext/>
              <w:ind w:hanging="108"/>
            </w:pPr>
            <w:r>
              <w:rPr>
                <w:noProof/>
              </w:rPr>
              <w:drawing>
                <wp:inline distT="0" distB="0" distL="0" distR="0" wp14:anchorId="7612F230" wp14:editId="4FE2065C">
                  <wp:extent cx="2819400" cy="143256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2"/>
                          <a:stretch>
                            <a:fillRect/>
                          </a:stretch>
                        </pic:blipFill>
                        <pic:spPr>
                          <a:xfrm>
                            <a:off x="0" y="0"/>
                            <a:ext cx="2823788" cy="1434790"/>
                          </a:xfrm>
                          <a:prstGeom prst="rect">
                            <a:avLst/>
                          </a:prstGeom>
                        </pic:spPr>
                      </pic:pic>
                    </a:graphicData>
                  </a:graphic>
                </wp:inline>
              </w:drawing>
            </w:r>
          </w:p>
          <w:p w:rsidR="000E0BC1" w:rsidRPr="00F82322" w:rsidRDefault="000E0BC1" w:rsidP="0043421A">
            <w:pPr>
              <w:pStyle w:val="Caption"/>
            </w:pPr>
            <w:bookmarkStart w:id="3378" w:name="_Toc47126313"/>
            <w:bookmarkStart w:id="3379" w:name="_Toc47129433"/>
            <w:bookmarkStart w:id="3380" w:name="_Toc47129594"/>
            <w:bookmarkStart w:id="3381" w:name="_Toc47428876"/>
            <w:bookmarkStart w:id="3382" w:name="_Toc47648783"/>
            <w:bookmarkStart w:id="3383" w:name="_Toc47707520"/>
            <w:bookmarkStart w:id="3384" w:name="_Toc48072919"/>
            <w:bookmarkStart w:id="3385" w:name="_Toc49108889"/>
            <w:bookmarkStart w:id="3386" w:name="_Toc49236214"/>
            <w:bookmarkStart w:id="3387" w:name="_Toc50499751"/>
            <w:bookmarkStart w:id="3388" w:name="_Toc50500097"/>
            <w:bookmarkStart w:id="3389" w:name="_Toc50796649"/>
            <w:bookmarkStart w:id="3390" w:name="_Toc51098643"/>
            <w:bookmarkStart w:id="3391" w:name="_Toc57761646"/>
            <w:bookmarkStart w:id="3392" w:name="_Toc57817443"/>
            <w:bookmarkStart w:id="3393" w:name="_Toc57817561"/>
            <w:bookmarkStart w:id="3394" w:name="_Toc57817679"/>
            <w:bookmarkStart w:id="3395" w:name="_Toc57878730"/>
            <w:bookmarkStart w:id="3396" w:name="_Toc58015683"/>
            <w:bookmarkStart w:id="3397" w:name="_Toc58794281"/>
            <w:bookmarkStart w:id="3398" w:name="_Toc58794532"/>
            <w:bookmarkStart w:id="3399" w:name="_Toc59173283"/>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25</w:t>
            </w:r>
            <w:r w:rsidR="00990AAE">
              <w:rPr>
                <w:noProof/>
              </w:rPr>
              <w:fldChar w:fldCharType="end"/>
            </w:r>
            <w:r w:rsidRPr="00F82322">
              <w:t>. Góc tấn của UAV</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p>
        </w:tc>
        <w:tc>
          <w:tcPr>
            <w:tcW w:w="4325" w:type="dxa"/>
          </w:tcPr>
          <w:p w:rsidR="000E0BC1" w:rsidRDefault="000E0BC1" w:rsidP="0043421A">
            <w:pPr>
              <w:keepNext/>
              <w:ind w:hanging="32"/>
            </w:pPr>
            <w:r>
              <w:rPr>
                <w:noProof/>
              </w:rPr>
              <w:drawing>
                <wp:inline distT="0" distB="0" distL="0" distR="0" wp14:anchorId="2D1AD90E" wp14:editId="7A05BB8F">
                  <wp:extent cx="2697479" cy="1432560"/>
                  <wp:effectExtent l="0" t="0" r="825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3"/>
                          <a:stretch>
                            <a:fillRect/>
                          </a:stretch>
                        </pic:blipFill>
                        <pic:spPr>
                          <a:xfrm>
                            <a:off x="0" y="0"/>
                            <a:ext cx="2702107" cy="1435018"/>
                          </a:xfrm>
                          <a:prstGeom prst="rect">
                            <a:avLst/>
                          </a:prstGeom>
                        </pic:spPr>
                      </pic:pic>
                    </a:graphicData>
                  </a:graphic>
                </wp:inline>
              </w:drawing>
            </w:r>
          </w:p>
          <w:p w:rsidR="000E0BC1" w:rsidRPr="00F82322" w:rsidRDefault="000E0BC1" w:rsidP="0043421A">
            <w:pPr>
              <w:pStyle w:val="Caption"/>
            </w:pPr>
            <w:bookmarkStart w:id="3400" w:name="_Toc47126314"/>
            <w:bookmarkStart w:id="3401" w:name="_Toc47129434"/>
            <w:bookmarkStart w:id="3402" w:name="_Toc47129595"/>
            <w:bookmarkStart w:id="3403" w:name="_Toc47428877"/>
            <w:bookmarkStart w:id="3404" w:name="_Toc47648784"/>
            <w:bookmarkStart w:id="3405" w:name="_Toc47707521"/>
            <w:bookmarkStart w:id="3406" w:name="_Toc48072920"/>
            <w:bookmarkStart w:id="3407" w:name="_Toc49108890"/>
            <w:bookmarkStart w:id="3408" w:name="_Toc49236215"/>
            <w:bookmarkStart w:id="3409" w:name="_Toc50499752"/>
            <w:bookmarkStart w:id="3410" w:name="_Toc50500098"/>
            <w:bookmarkStart w:id="3411" w:name="_Toc50796650"/>
            <w:bookmarkStart w:id="3412" w:name="_Toc51098644"/>
            <w:bookmarkStart w:id="3413" w:name="_Toc57761647"/>
            <w:bookmarkStart w:id="3414" w:name="_Toc57817444"/>
            <w:bookmarkStart w:id="3415" w:name="_Toc57817562"/>
            <w:bookmarkStart w:id="3416" w:name="_Toc57817680"/>
            <w:bookmarkStart w:id="3417" w:name="_Toc57878731"/>
            <w:bookmarkStart w:id="3418" w:name="_Toc58015684"/>
            <w:bookmarkStart w:id="3419" w:name="_Toc58794282"/>
            <w:bookmarkStart w:id="3420" w:name="_Toc58794533"/>
            <w:bookmarkStart w:id="3421" w:name="_Toc59173284"/>
            <w:r w:rsidRPr="00F82322">
              <w:t xml:space="preserve">Hình </w:t>
            </w:r>
            <w:r w:rsidR="00990AAE">
              <w:fldChar w:fldCharType="begin"/>
            </w:r>
            <w:r w:rsidR="00990AAE">
              <w:instrText xml:space="preserve"> STYLEREF 1 \s </w:instrText>
            </w:r>
            <w:r w:rsidR="00990AAE">
              <w:fldChar w:fldCharType="separate"/>
            </w:r>
            <w:r w:rsidR="00DD2180">
              <w:rPr>
                <w:noProof/>
              </w:rPr>
              <w:t>2</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26</w:t>
            </w:r>
            <w:r w:rsidR="00990AAE">
              <w:rPr>
                <w:noProof/>
              </w:rPr>
              <w:fldChar w:fldCharType="end"/>
            </w:r>
            <w:r w:rsidRPr="00F82322">
              <w:t>. Góc chúc ngóc của UAV</w:t>
            </w:r>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p>
        </w:tc>
      </w:tr>
    </w:tbl>
    <w:bookmarkEnd w:id="3217"/>
    <w:bookmarkEnd w:id="3218"/>
    <w:p w:rsidR="002A1810" w:rsidRPr="006D2796" w:rsidRDefault="002A1810" w:rsidP="002A1810">
      <w:pPr>
        <w:rPr>
          <w:i/>
          <w:lang w:val="vi-VN"/>
        </w:rPr>
      </w:pPr>
      <w:r w:rsidRPr="000E0BC1">
        <w:rPr>
          <w:b/>
          <w:lang w:val="vi-VN"/>
        </w:rPr>
        <w:t>Nhận xét:</w:t>
      </w:r>
      <w:r w:rsidRPr="006D2796">
        <w:rPr>
          <w:i/>
          <w:lang w:val="vi-VN"/>
        </w:rPr>
        <w:t xml:space="preserve"> </w:t>
      </w:r>
      <w:r>
        <w:rPr>
          <w:i/>
          <w:lang w:val="vi-VN"/>
        </w:rPr>
        <w:t>Như vậy, khi hạn chế</w:t>
      </w:r>
      <w:r w:rsidRPr="006D2796">
        <w:rPr>
          <w:i/>
          <w:lang w:val="vi-VN"/>
        </w:rPr>
        <w:t xml:space="preserve"> quá tải đứng thì đã cho phép UAV hạ cánh với tốc độ nhỏ đáng kể (</w:t>
      </w:r>
      <w:r w:rsidR="003D4FCF" w:rsidRPr="003D4FCF">
        <w:rPr>
          <w:position w:val="-16"/>
        </w:rPr>
        <w:object w:dxaOrig="1420" w:dyaOrig="420">
          <v:shape id="_x0000_i1556" type="#_x0000_t75" style="width:69.85pt;height:20.4pt" o:ole="">
            <v:imagedata r:id="rId1104" o:title=""/>
          </v:shape>
          <o:OLEObject Type="Embed" ProgID="Equation.DSMT4" ShapeID="_x0000_i1556" DrawAspect="Content" ObjectID="_1696079824" r:id="rId1105"/>
        </w:object>
      </w:r>
      <w:r w:rsidRPr="006D2796">
        <w:rPr>
          <w:i/>
          <w:lang w:val="vi-VN"/>
        </w:rPr>
        <w:t>) mà vẫn bảo đảm góc tấn và góc chúc ngóc của UAV trong giới hạn cho phép. Điều này sẽ làm giảm đáng kể quãng đường lăn của UAV trong trường hợp cần điều khiển UAV hạ cánh xuống đường băng ngắn.</w:t>
      </w:r>
    </w:p>
    <w:p w:rsidR="002A1810" w:rsidRPr="00D841F7" w:rsidRDefault="002A1810" w:rsidP="002A1810">
      <w:pPr>
        <w:rPr>
          <w:lang w:val="pt-BR"/>
        </w:rPr>
      </w:pPr>
      <w:r w:rsidRPr="00D841F7">
        <w:rPr>
          <w:lang w:val="pt-BR"/>
        </w:rPr>
        <w:t xml:space="preserve">Bây giờ, chúng ta khảo sát đánh giá mức quãng đường lăn giảm được khi thực hiện hạn chế ny. Tính toán quãng đường lăn của UAV </w:t>
      </w:r>
      <w:r w:rsidRPr="00D841F7">
        <w:rPr>
          <w:lang w:val="pt-BR"/>
        </w:rPr>
        <w:fldChar w:fldCharType="begin"/>
      </w:r>
      <w:r w:rsidR="00303DB3">
        <w:rPr>
          <w:lang w:val="pt-BR"/>
        </w:rPr>
        <w:instrText xml:space="preserve"> ADDIN EN.CITE &lt;EndNote&gt;&lt;Cite&gt;&lt;Author&gt;В.С&lt;/Author&gt;&lt;Year&gt;2017&lt;/Year&gt;&lt;RecNum&gt;199&lt;/RecNum&gt;&lt;DisplayText&gt;[54]&lt;/DisplayText&gt;&lt;record&gt;&lt;rec-number&gt;199&lt;/rec-number&gt;&lt;foreign-keys&gt;&lt;key app="EN" db-id="200zpvz05dvre2e0tvipvs9sv2vf205w5r00" timestamp="1565197377"&gt;199&lt;/key&gt;&lt;/foreign-keys&gt;&lt;ref-type name="Journal Article"&gt;17&lt;/ref-type&gt;&lt;contributors&gt;&lt;authors&gt;&lt;author&gt;&lt;style face="normal" font="default" charset="204" size="100%"&gt;В.С&lt;/style&gt;&lt;style face="normal" font="default" size="100%"&gt;. &lt;/style&gt;&lt;style face="normal" font="default" charset="204" size="100%"&gt;Моисеев&lt;/style&gt;&lt;/author&gt;&lt;/authors&gt;&lt;/contributors&gt;&lt;titles&gt;&lt;title&gt;&lt;style face="italic" font="default" charset="204" size="100%"&gt;Динамика полета и управление беспилотными летательными аппаратами&lt;/style&gt;&lt;/title&gt;&lt;secondary-title&gt;&lt;style face="normal" font="default" charset="204" size="100%"&gt;Редакционно-издательский центр &lt;/style&gt;&lt;style face="normal" font="default" size="100%"&gt;«&lt;/style&gt;&lt;style face="normal" font="default" charset="204" size="100%"&gt;Школа&lt;/style&gt;&lt;style face="normal" font="default" size="100%"&gt;»,&lt;/style&gt;&lt;style face="normal" font="default" charset="204" size="100%"&gt;Казань&lt;/style&gt;&lt;/secondary-title&gt;&lt;/titles&gt;&lt;periodical&gt;&lt;full-title&gt;Редакционно-издательский центр «Школа»,Казань&lt;/full-title&gt;&lt;/periodical&gt;&lt;dates&gt;&lt;year&gt;2017&lt;/year&gt;&lt;/dates&gt;&lt;urls&gt;&lt;/urls&gt;&lt;language&gt;a&lt;/language&gt;&lt;/record&gt;&lt;/Cite&gt;&lt;/EndNote&gt;</w:instrText>
      </w:r>
      <w:r w:rsidRPr="00D841F7">
        <w:rPr>
          <w:lang w:val="pt-BR"/>
        </w:rPr>
        <w:fldChar w:fldCharType="separate"/>
      </w:r>
      <w:r w:rsidR="00303DB3">
        <w:rPr>
          <w:noProof/>
          <w:lang w:val="pt-BR"/>
        </w:rPr>
        <w:t>[</w:t>
      </w:r>
      <w:hyperlink w:anchor="_ENREF_54" w:tooltip="Моисеев, 2017 #199" w:history="1">
        <w:r w:rsidR="003D3D70">
          <w:rPr>
            <w:noProof/>
            <w:lang w:val="pt-BR"/>
          </w:rPr>
          <w:t>54</w:t>
        </w:r>
      </w:hyperlink>
      <w:r w:rsidR="00303DB3">
        <w:rPr>
          <w:noProof/>
          <w:lang w:val="pt-BR"/>
        </w:rPr>
        <w:t>]</w:t>
      </w:r>
      <w:r w:rsidRPr="00D841F7">
        <w:rPr>
          <w:lang w:val="pt-BR"/>
        </w:rPr>
        <w:fldChar w:fldCharType="end"/>
      </w:r>
      <w:r w:rsidRPr="00D841F7">
        <w:rPr>
          <w:lang w:val="pt-BR"/>
        </w:rPr>
        <w:t xml:space="preserve"> trong 2 trường hợp: Trường hợp thứ nhất khi không </w:t>
      </w:r>
      <w:r>
        <w:rPr>
          <w:lang w:val="pt-BR"/>
        </w:rPr>
        <w:t>hạn chế quá tải đứng</w:t>
      </w:r>
      <w:r w:rsidRPr="00D841F7">
        <w:rPr>
          <w:lang w:val="pt-BR"/>
        </w:rPr>
        <w:t xml:space="preserve"> và trường hợp khi có </w:t>
      </w:r>
      <w:r>
        <w:rPr>
          <w:lang w:val="pt-BR"/>
        </w:rPr>
        <w:t>hạn chế quá tải đứng</w:t>
      </w:r>
      <w:r w:rsidRPr="00D841F7">
        <w:rPr>
          <w:lang w:val="pt-BR"/>
        </w:rPr>
        <w:t xml:space="preserve">. </w:t>
      </w:r>
    </w:p>
    <w:p w:rsidR="002A1810" w:rsidRPr="00D841F7" w:rsidRDefault="002A1810" w:rsidP="002A1810">
      <w:pPr>
        <w:rPr>
          <w:lang w:val="pt-BR"/>
        </w:rPr>
      </w:pPr>
      <w:r>
        <w:rPr>
          <w:lang w:val="pt-BR"/>
        </w:rPr>
        <w:t>Các phương trình chuyển động</w:t>
      </w:r>
      <w:r w:rsidRPr="00D841F7">
        <w:rPr>
          <w:lang w:val="pt-BR"/>
        </w:rPr>
        <w:t xml:space="preserve"> của UAV</w:t>
      </w:r>
      <w:r>
        <w:rPr>
          <w:lang w:val="pt-BR"/>
        </w:rPr>
        <w:t xml:space="preserve"> khi lăn trên đường băng: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
        <w:gridCol w:w="7046"/>
        <w:gridCol w:w="1134"/>
      </w:tblGrid>
      <w:tr w:rsidR="002A1810" w:rsidRPr="00D841F7" w:rsidTr="002A1810">
        <w:tc>
          <w:tcPr>
            <w:tcW w:w="609" w:type="dxa"/>
            <w:vAlign w:val="center"/>
          </w:tcPr>
          <w:p w:rsidR="002A1810" w:rsidRPr="00D841F7" w:rsidRDefault="002A1810" w:rsidP="002A1810">
            <w:pPr>
              <w:rPr>
                <w:i/>
                <w:lang w:val="pt-BR"/>
              </w:rPr>
            </w:pPr>
          </w:p>
        </w:tc>
        <w:tc>
          <w:tcPr>
            <w:tcW w:w="7046" w:type="dxa"/>
            <w:vAlign w:val="center"/>
            <w:hideMark/>
          </w:tcPr>
          <w:p w:rsidR="002A1810" w:rsidRPr="00D841F7" w:rsidRDefault="003D4FCF" w:rsidP="003D4FCF">
            <w:pPr>
              <w:ind w:hanging="117"/>
              <w:jc w:val="center"/>
              <w:rPr>
                <w:i/>
              </w:rPr>
            </w:pPr>
            <w:r w:rsidRPr="003D4FCF">
              <w:rPr>
                <w:position w:val="-54"/>
              </w:rPr>
              <w:object w:dxaOrig="5760" w:dyaOrig="1219">
                <v:shape id="_x0000_i1557" type="#_x0000_t75" style="width:4in;height:62.35pt" o:ole="">
                  <v:imagedata r:id="rId1106" o:title=""/>
                </v:shape>
                <o:OLEObject Type="Embed" ProgID="Equation.DSMT4" ShapeID="_x0000_i1557" DrawAspect="Content" ObjectID="_1696079825" r:id="rId1107"/>
              </w:object>
            </w:r>
          </w:p>
        </w:tc>
        <w:tc>
          <w:tcPr>
            <w:tcW w:w="1134" w:type="dxa"/>
            <w:vAlign w:val="center"/>
          </w:tcPr>
          <w:p w:rsidR="002A1810" w:rsidRPr="00D841F7" w:rsidRDefault="002A1810" w:rsidP="004655B2">
            <w:pPr>
              <w:ind w:right="-108" w:hanging="93"/>
              <w:jc w:val="right"/>
            </w:pPr>
            <w:r w:rsidRPr="00D841F7">
              <w:fldChar w:fldCharType="begin"/>
            </w:r>
            <w:r w:rsidRPr="00D841F7">
              <w:instrText xml:space="preserve"> MACROBUTTON MTPlaceRef \* MERGEFORMAT </w:instrText>
            </w:r>
            <w:r w:rsidRPr="00D841F7">
              <w:fldChar w:fldCharType="begin"/>
            </w:r>
            <w:r w:rsidRPr="00D841F7">
              <w:instrText xml:space="preserve"> SEQ MTEqn \h \* MERGEFORMAT </w:instrText>
            </w:r>
            <w:r w:rsidRPr="00D841F7">
              <w:rPr>
                <w:lang w:val="pt-BR"/>
              </w:rPr>
              <w:fldChar w:fldCharType="end"/>
            </w:r>
            <w:r w:rsidRPr="00D841F7">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D841F7">
              <w:instrText>.</w:instrText>
            </w:r>
            <w:r w:rsidR="00990AAE">
              <w:fldChar w:fldCharType="begin"/>
            </w:r>
            <w:r w:rsidR="00990AAE">
              <w:instrText xml:space="preserve"> SEQ MTEqn \c \* Arabic \* MERGEFORMAT </w:instrText>
            </w:r>
            <w:r w:rsidR="00990AAE">
              <w:fldChar w:fldCharType="separate"/>
            </w:r>
            <w:r w:rsidR="00DD2180">
              <w:rPr>
                <w:noProof/>
              </w:rPr>
              <w:instrText>54</w:instrText>
            </w:r>
            <w:r w:rsidR="00990AAE">
              <w:rPr>
                <w:noProof/>
              </w:rPr>
              <w:fldChar w:fldCharType="end"/>
            </w:r>
            <w:r w:rsidRPr="00D841F7">
              <w:instrText>)</w:instrText>
            </w:r>
            <w:r w:rsidRPr="00D841F7">
              <w:rPr>
                <w:lang w:val="pt-BR"/>
              </w:rPr>
              <w:fldChar w:fldCharType="end"/>
            </w:r>
          </w:p>
        </w:tc>
      </w:tr>
      <w:tr w:rsidR="002A1810" w:rsidRPr="00D841F7" w:rsidTr="002A1810">
        <w:tc>
          <w:tcPr>
            <w:tcW w:w="609" w:type="dxa"/>
            <w:vAlign w:val="center"/>
          </w:tcPr>
          <w:p w:rsidR="002A1810" w:rsidRPr="00D841F7" w:rsidRDefault="002A1810" w:rsidP="002A1810">
            <w:pPr>
              <w:rPr>
                <w:i/>
              </w:rPr>
            </w:pPr>
          </w:p>
        </w:tc>
        <w:tc>
          <w:tcPr>
            <w:tcW w:w="7046" w:type="dxa"/>
            <w:vAlign w:val="center"/>
            <w:hideMark/>
          </w:tcPr>
          <w:p w:rsidR="002A1810" w:rsidRPr="00D841F7" w:rsidRDefault="003D4FCF" w:rsidP="003D4FCF">
            <w:pPr>
              <w:ind w:hanging="150"/>
              <w:jc w:val="center"/>
              <w:rPr>
                <w:i/>
              </w:rPr>
            </w:pPr>
            <w:r w:rsidRPr="003D4FCF">
              <w:rPr>
                <w:position w:val="-12"/>
              </w:rPr>
              <w:object w:dxaOrig="720" w:dyaOrig="420">
                <v:shape id="_x0000_i1558" type="#_x0000_t75" style="width:36.55pt;height:20.4pt" o:ole="">
                  <v:imagedata r:id="rId1108" o:title=""/>
                </v:shape>
                <o:OLEObject Type="Embed" ProgID="Equation.DSMT4" ShapeID="_x0000_i1558" DrawAspect="Content" ObjectID="_1696079826" r:id="rId1109"/>
              </w:object>
            </w:r>
          </w:p>
        </w:tc>
        <w:tc>
          <w:tcPr>
            <w:tcW w:w="1134" w:type="dxa"/>
            <w:vAlign w:val="center"/>
          </w:tcPr>
          <w:p w:rsidR="002A1810" w:rsidRPr="00D841F7" w:rsidRDefault="002A1810" w:rsidP="004655B2">
            <w:pPr>
              <w:ind w:right="-108" w:hanging="93"/>
              <w:jc w:val="right"/>
            </w:pPr>
            <w:r w:rsidRPr="00D841F7">
              <w:fldChar w:fldCharType="begin"/>
            </w:r>
            <w:r w:rsidRPr="00D841F7">
              <w:instrText xml:space="preserve"> MACROBUTTON MTPlaceRef \* MERGEFORMAT </w:instrText>
            </w:r>
            <w:r w:rsidRPr="00D841F7">
              <w:fldChar w:fldCharType="begin"/>
            </w:r>
            <w:r w:rsidRPr="00D841F7">
              <w:instrText xml:space="preserve"> SEQ MTEqn \h \* MERGEFORMAT </w:instrText>
            </w:r>
            <w:r w:rsidRPr="00D841F7">
              <w:rPr>
                <w:lang w:val="pt-BR"/>
              </w:rPr>
              <w:fldChar w:fldCharType="end"/>
            </w:r>
            <w:r w:rsidRPr="00D841F7">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D841F7">
              <w:instrText>.</w:instrText>
            </w:r>
            <w:r w:rsidR="00990AAE">
              <w:fldChar w:fldCharType="begin"/>
            </w:r>
            <w:r w:rsidR="00990AAE">
              <w:instrText xml:space="preserve"> SEQ MTEqn \c \* Arabic \* MERGEFORMAT </w:instrText>
            </w:r>
            <w:r w:rsidR="00990AAE">
              <w:fldChar w:fldCharType="separate"/>
            </w:r>
            <w:r w:rsidR="00DD2180">
              <w:rPr>
                <w:noProof/>
              </w:rPr>
              <w:instrText>55</w:instrText>
            </w:r>
            <w:r w:rsidR="00990AAE">
              <w:rPr>
                <w:noProof/>
              </w:rPr>
              <w:fldChar w:fldCharType="end"/>
            </w:r>
            <w:r w:rsidRPr="00D841F7">
              <w:instrText>)</w:instrText>
            </w:r>
            <w:r w:rsidRPr="00D841F7">
              <w:rPr>
                <w:lang w:val="pt-BR"/>
              </w:rPr>
              <w:fldChar w:fldCharType="end"/>
            </w:r>
          </w:p>
        </w:tc>
      </w:tr>
      <w:tr w:rsidR="002A1810" w:rsidRPr="00D841F7" w:rsidTr="002A1810">
        <w:tc>
          <w:tcPr>
            <w:tcW w:w="609" w:type="dxa"/>
            <w:vAlign w:val="center"/>
          </w:tcPr>
          <w:p w:rsidR="002A1810" w:rsidRPr="00D841F7" w:rsidRDefault="002A1810" w:rsidP="002A1810">
            <w:pPr>
              <w:rPr>
                <w:i/>
              </w:rPr>
            </w:pPr>
          </w:p>
        </w:tc>
        <w:tc>
          <w:tcPr>
            <w:tcW w:w="7046" w:type="dxa"/>
            <w:vAlign w:val="center"/>
          </w:tcPr>
          <w:p w:rsidR="002A1810" w:rsidRPr="00D841F7" w:rsidRDefault="003D4FCF" w:rsidP="003D4FCF">
            <w:pPr>
              <w:ind w:hanging="150"/>
              <w:jc w:val="center"/>
              <w:rPr>
                <w:i/>
              </w:rPr>
            </w:pPr>
            <w:r w:rsidRPr="003D4FCF">
              <w:rPr>
                <w:position w:val="-12"/>
              </w:rPr>
              <w:object w:dxaOrig="1920" w:dyaOrig="380">
                <v:shape id="_x0000_i1559" type="#_x0000_t75" style="width:97.8pt;height:20.4pt" o:ole="">
                  <v:imagedata r:id="rId1110" o:title=""/>
                </v:shape>
                <o:OLEObject Type="Embed" ProgID="Equation.DSMT4" ShapeID="_x0000_i1559" DrawAspect="Content" ObjectID="_1696079827" r:id="rId1111"/>
              </w:object>
            </w:r>
          </w:p>
        </w:tc>
        <w:tc>
          <w:tcPr>
            <w:tcW w:w="1134" w:type="dxa"/>
            <w:vAlign w:val="center"/>
          </w:tcPr>
          <w:p w:rsidR="002A1810" w:rsidRPr="00D841F7" w:rsidRDefault="002A1810" w:rsidP="004655B2">
            <w:pPr>
              <w:ind w:right="-108" w:hanging="93"/>
              <w:jc w:val="right"/>
            </w:pPr>
            <w:r w:rsidRPr="00D841F7">
              <w:fldChar w:fldCharType="begin"/>
            </w:r>
            <w:r w:rsidRPr="00D841F7">
              <w:instrText xml:space="preserve"> MACROBUTTON MTPlaceRef \* MERGEFORMAT </w:instrText>
            </w:r>
            <w:r w:rsidRPr="00D841F7">
              <w:fldChar w:fldCharType="begin"/>
            </w:r>
            <w:r w:rsidRPr="00D841F7">
              <w:instrText xml:space="preserve"> SEQ MTEqn \h \* MERGEFORMAT </w:instrText>
            </w:r>
            <w:r w:rsidRPr="00D841F7">
              <w:fldChar w:fldCharType="end"/>
            </w:r>
            <w:r w:rsidRPr="00D841F7">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D841F7">
              <w:instrText>.</w:instrText>
            </w:r>
            <w:r w:rsidR="00990AAE">
              <w:fldChar w:fldCharType="begin"/>
            </w:r>
            <w:r w:rsidR="00990AAE">
              <w:instrText xml:space="preserve"> SEQ MTEqn \c \* Arabic \* MERGEFORMAT </w:instrText>
            </w:r>
            <w:r w:rsidR="00990AAE">
              <w:fldChar w:fldCharType="separate"/>
            </w:r>
            <w:r w:rsidR="00DD2180">
              <w:rPr>
                <w:noProof/>
              </w:rPr>
              <w:instrText>56</w:instrText>
            </w:r>
            <w:r w:rsidR="00990AAE">
              <w:rPr>
                <w:noProof/>
              </w:rPr>
              <w:fldChar w:fldCharType="end"/>
            </w:r>
            <w:r w:rsidRPr="00D841F7">
              <w:instrText>)</w:instrText>
            </w:r>
            <w:r w:rsidRPr="00D841F7">
              <w:fldChar w:fldCharType="end"/>
            </w:r>
          </w:p>
        </w:tc>
      </w:tr>
      <w:tr w:rsidR="002A1810" w:rsidRPr="00D841F7" w:rsidTr="002A1810">
        <w:tc>
          <w:tcPr>
            <w:tcW w:w="609" w:type="dxa"/>
            <w:vAlign w:val="center"/>
          </w:tcPr>
          <w:p w:rsidR="002A1810" w:rsidRPr="00D841F7" w:rsidRDefault="002A1810" w:rsidP="002A1810">
            <w:pPr>
              <w:rPr>
                <w:i/>
              </w:rPr>
            </w:pPr>
          </w:p>
        </w:tc>
        <w:tc>
          <w:tcPr>
            <w:tcW w:w="7046" w:type="dxa"/>
            <w:vAlign w:val="center"/>
          </w:tcPr>
          <w:p w:rsidR="002A1810" w:rsidRPr="00D841F7" w:rsidRDefault="003D4FCF" w:rsidP="003D4FCF">
            <w:pPr>
              <w:ind w:hanging="150"/>
              <w:jc w:val="center"/>
              <w:rPr>
                <w:i/>
              </w:rPr>
            </w:pPr>
            <w:r w:rsidRPr="003D4FCF">
              <w:rPr>
                <w:position w:val="-12"/>
              </w:rPr>
              <w:object w:dxaOrig="1719" w:dyaOrig="380">
                <v:shape id="_x0000_i1560" type="#_x0000_t75" style="width:83.8pt;height:20.4pt" o:ole="">
                  <v:imagedata r:id="rId1112" o:title=""/>
                </v:shape>
                <o:OLEObject Type="Embed" ProgID="Equation.DSMT4" ShapeID="_x0000_i1560" DrawAspect="Content" ObjectID="_1696079828" r:id="rId1113"/>
              </w:object>
            </w:r>
          </w:p>
        </w:tc>
        <w:tc>
          <w:tcPr>
            <w:tcW w:w="1134" w:type="dxa"/>
            <w:vAlign w:val="center"/>
          </w:tcPr>
          <w:p w:rsidR="002A1810" w:rsidRPr="00D841F7" w:rsidRDefault="002A1810" w:rsidP="004655B2">
            <w:pPr>
              <w:ind w:right="-108" w:hanging="93"/>
              <w:jc w:val="right"/>
            </w:pPr>
            <w:r w:rsidRPr="00D841F7">
              <w:fldChar w:fldCharType="begin"/>
            </w:r>
            <w:r w:rsidRPr="00D841F7">
              <w:instrText xml:space="preserve"> MACROBUTTON MTPlaceRef \* MERGEFORMAT </w:instrText>
            </w:r>
            <w:r w:rsidRPr="00D841F7">
              <w:fldChar w:fldCharType="begin"/>
            </w:r>
            <w:r w:rsidRPr="00D841F7">
              <w:instrText xml:space="preserve"> SEQ MTEqn \h \* MERGEFORMAT </w:instrText>
            </w:r>
            <w:r w:rsidRPr="00D841F7">
              <w:fldChar w:fldCharType="end"/>
            </w:r>
            <w:r w:rsidRPr="00D841F7">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D841F7">
              <w:instrText>.</w:instrText>
            </w:r>
            <w:r w:rsidR="00990AAE">
              <w:fldChar w:fldCharType="begin"/>
            </w:r>
            <w:r w:rsidR="00990AAE">
              <w:instrText xml:space="preserve"> SEQ MTEqn \c \* Arabic \* MERGEFORMAT </w:instrText>
            </w:r>
            <w:r w:rsidR="00990AAE">
              <w:fldChar w:fldCharType="separate"/>
            </w:r>
            <w:r w:rsidR="00DD2180">
              <w:rPr>
                <w:noProof/>
              </w:rPr>
              <w:instrText>57</w:instrText>
            </w:r>
            <w:r w:rsidR="00990AAE">
              <w:rPr>
                <w:noProof/>
              </w:rPr>
              <w:fldChar w:fldCharType="end"/>
            </w:r>
            <w:r w:rsidRPr="00D841F7">
              <w:instrText>)</w:instrText>
            </w:r>
            <w:r w:rsidRPr="00D841F7">
              <w:fldChar w:fldCharType="end"/>
            </w:r>
          </w:p>
        </w:tc>
      </w:tr>
    </w:tbl>
    <w:p w:rsidR="002A1810" w:rsidRPr="00D841F7" w:rsidRDefault="002A1810" w:rsidP="002A1810">
      <w:pPr>
        <w:rPr>
          <w:lang w:val="pt-BR"/>
        </w:rPr>
      </w:pPr>
      <w:r w:rsidRPr="00D841F7">
        <w:rPr>
          <w:lang w:val="pt-BR"/>
        </w:rPr>
        <w:t xml:space="preserve">Giả sử hệ số ma sát của đường băng bê tông </w:t>
      </w:r>
      <w:r w:rsidR="003D4FCF" w:rsidRPr="003D4FCF">
        <w:rPr>
          <w:position w:val="-12"/>
        </w:rPr>
        <w:object w:dxaOrig="1100" w:dyaOrig="380">
          <v:shape id="_x0000_i1561" type="#_x0000_t75" style="width:53.75pt;height:20.4pt" o:ole="">
            <v:imagedata r:id="rId1114" o:title=""/>
          </v:shape>
          <o:OLEObject Type="Embed" ProgID="Equation.DSMT4" ShapeID="_x0000_i1561" DrawAspect="Content" ObjectID="_1696079829" r:id="rId1115"/>
        </w:object>
      </w:r>
      <w:r w:rsidRPr="00D841F7">
        <w:rPr>
          <w:lang w:val="pt-BR"/>
        </w:rPr>
        <w:t>. UAV có sử dụng dù hãm, lực cản khi có dù hãm được tính như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2A1810" w:rsidRPr="00D841F7" w:rsidTr="002A1810">
        <w:tc>
          <w:tcPr>
            <w:tcW w:w="709" w:type="dxa"/>
            <w:vAlign w:val="center"/>
          </w:tcPr>
          <w:p w:rsidR="002A1810" w:rsidRPr="00D841F7" w:rsidRDefault="002A1810" w:rsidP="002A1810">
            <w:pPr>
              <w:rPr>
                <w:i/>
                <w:lang w:val="pt-BR"/>
              </w:rPr>
            </w:pPr>
          </w:p>
        </w:tc>
        <w:tc>
          <w:tcPr>
            <w:tcW w:w="7229" w:type="dxa"/>
            <w:vAlign w:val="center"/>
            <w:hideMark/>
          </w:tcPr>
          <w:p w:rsidR="002A1810" w:rsidRPr="00D841F7" w:rsidRDefault="003D4FCF" w:rsidP="003D4FCF">
            <w:pPr>
              <w:jc w:val="center"/>
              <w:rPr>
                <w:i/>
              </w:rPr>
            </w:pPr>
            <w:r w:rsidRPr="003D4FCF">
              <w:rPr>
                <w:position w:val="-12"/>
              </w:rPr>
              <w:object w:dxaOrig="2439" w:dyaOrig="420">
                <v:shape id="_x0000_i1562" type="#_x0000_t75" style="width:121.45pt;height:20.4pt" o:ole="">
                  <v:imagedata r:id="rId1116" o:title=""/>
                </v:shape>
                <o:OLEObject Type="Embed" ProgID="Equation.DSMT4" ShapeID="_x0000_i1562" DrawAspect="Content" ObjectID="_1696079830" r:id="rId1117"/>
              </w:object>
            </w:r>
          </w:p>
        </w:tc>
        <w:tc>
          <w:tcPr>
            <w:tcW w:w="851" w:type="dxa"/>
            <w:vAlign w:val="center"/>
          </w:tcPr>
          <w:p w:rsidR="002A1810" w:rsidRPr="00D841F7" w:rsidRDefault="002A1810" w:rsidP="004655B2">
            <w:pPr>
              <w:ind w:right="-108" w:hanging="108"/>
              <w:jc w:val="right"/>
            </w:pPr>
            <w:r w:rsidRPr="00D841F7">
              <w:fldChar w:fldCharType="begin"/>
            </w:r>
            <w:r w:rsidRPr="00D841F7">
              <w:instrText xml:space="preserve"> MACROBUTTON MTPlaceRef \* MERGEFORMAT </w:instrText>
            </w:r>
            <w:r w:rsidRPr="00D841F7">
              <w:fldChar w:fldCharType="begin"/>
            </w:r>
            <w:r w:rsidRPr="00D841F7">
              <w:instrText xml:space="preserve"> SEQ MTEqn \h \* MERGEFORMAT </w:instrText>
            </w:r>
            <w:r w:rsidRPr="00D841F7">
              <w:rPr>
                <w:lang w:val="pt-BR"/>
              </w:rPr>
              <w:fldChar w:fldCharType="end"/>
            </w:r>
            <w:r w:rsidRPr="00D841F7">
              <w:instrText>(</w:instrText>
            </w:r>
            <w:r w:rsidR="00990AAE">
              <w:fldChar w:fldCharType="begin"/>
            </w:r>
            <w:r w:rsidR="00990AAE">
              <w:instrText xml:space="preserve"> SEQ MTChap \c \* Arabic \* MERGEFORMAT </w:instrText>
            </w:r>
            <w:r w:rsidR="00990AAE">
              <w:fldChar w:fldCharType="separate"/>
            </w:r>
            <w:r w:rsidR="00DD2180">
              <w:rPr>
                <w:noProof/>
              </w:rPr>
              <w:instrText>2</w:instrText>
            </w:r>
            <w:r w:rsidR="00990AAE">
              <w:rPr>
                <w:noProof/>
              </w:rPr>
              <w:fldChar w:fldCharType="end"/>
            </w:r>
            <w:r w:rsidRPr="00D841F7">
              <w:instrText>.</w:instrText>
            </w:r>
            <w:r w:rsidR="00990AAE">
              <w:fldChar w:fldCharType="begin"/>
            </w:r>
            <w:r w:rsidR="00990AAE">
              <w:instrText xml:space="preserve"> SEQ MTEqn \c \* Arabic \* MERGEFORMAT </w:instrText>
            </w:r>
            <w:r w:rsidR="00990AAE">
              <w:fldChar w:fldCharType="separate"/>
            </w:r>
            <w:r w:rsidR="00DD2180">
              <w:rPr>
                <w:noProof/>
              </w:rPr>
              <w:instrText>58</w:instrText>
            </w:r>
            <w:r w:rsidR="00990AAE">
              <w:rPr>
                <w:noProof/>
              </w:rPr>
              <w:fldChar w:fldCharType="end"/>
            </w:r>
            <w:r w:rsidRPr="00D841F7">
              <w:instrText>)</w:instrText>
            </w:r>
            <w:r w:rsidRPr="00D841F7">
              <w:rPr>
                <w:lang w:val="pt-BR"/>
              </w:rPr>
              <w:fldChar w:fldCharType="end"/>
            </w:r>
          </w:p>
        </w:tc>
      </w:tr>
    </w:tbl>
    <w:p w:rsidR="002A1810" w:rsidRPr="00D841F7" w:rsidRDefault="002A1810" w:rsidP="002A1810">
      <w:pPr>
        <w:rPr>
          <w:lang w:val="pt-BR"/>
        </w:rPr>
      </w:pPr>
      <w:r w:rsidRPr="00D841F7">
        <w:rPr>
          <w:lang w:val="pt-BR"/>
        </w:rPr>
        <w:t xml:space="preserve">Trong đó: </w:t>
      </w:r>
    </w:p>
    <w:p w:rsidR="002A1810" w:rsidRPr="00D841F7" w:rsidRDefault="003D4FCF" w:rsidP="002A1810">
      <w:pPr>
        <w:rPr>
          <w:lang w:val="pt-BR"/>
        </w:rPr>
      </w:pPr>
      <w:r w:rsidRPr="003D4FCF">
        <w:rPr>
          <w:position w:val="-12"/>
        </w:rPr>
        <w:object w:dxaOrig="440" w:dyaOrig="380">
          <v:shape id="_x0000_i1563" type="#_x0000_t75" style="width:21.5pt;height:20.4pt" o:ole="">
            <v:imagedata r:id="rId1118" o:title=""/>
          </v:shape>
          <o:OLEObject Type="Embed" ProgID="Equation.DSMT4" ShapeID="_x0000_i1563" DrawAspect="Content" ObjectID="_1696079831" r:id="rId1119"/>
        </w:object>
      </w:r>
      <w:r w:rsidR="002A1810" w:rsidRPr="00D841F7">
        <w:rPr>
          <w:lang w:val="pt-BR"/>
        </w:rPr>
        <w:t xml:space="preserve"> - hệ số cản của dù, </w:t>
      </w:r>
      <w:r w:rsidRPr="003D4FCF">
        <w:rPr>
          <w:position w:val="-12"/>
        </w:rPr>
        <w:object w:dxaOrig="1719" w:dyaOrig="380">
          <v:shape id="_x0000_i1564" type="#_x0000_t75" style="width:83.8pt;height:20.4pt" o:ole="">
            <v:imagedata r:id="rId1120" o:title=""/>
          </v:shape>
          <o:OLEObject Type="Embed" ProgID="Equation.DSMT4" ShapeID="_x0000_i1564" DrawAspect="Content" ObjectID="_1696079832" r:id="rId1121"/>
        </w:object>
      </w:r>
      <w:r w:rsidR="002A1810" w:rsidRPr="00D841F7">
        <w:rPr>
          <w:lang w:val="pt-BR"/>
        </w:rPr>
        <w:t>;</w:t>
      </w:r>
    </w:p>
    <w:p w:rsidR="002A1810" w:rsidRPr="00D841F7" w:rsidRDefault="003D4FCF" w:rsidP="002A1810">
      <w:pPr>
        <w:rPr>
          <w:lang w:val="pt-BR"/>
        </w:rPr>
      </w:pPr>
      <w:r w:rsidRPr="003D4FCF">
        <w:rPr>
          <w:position w:val="-12"/>
        </w:rPr>
        <w:object w:dxaOrig="320" w:dyaOrig="380">
          <v:shape id="_x0000_i1565" type="#_x0000_t75" style="width:16.1pt;height:20.4pt" o:ole="">
            <v:imagedata r:id="rId1122" o:title=""/>
          </v:shape>
          <o:OLEObject Type="Embed" ProgID="Equation.DSMT4" ShapeID="_x0000_i1565" DrawAspect="Content" ObjectID="_1696079833" r:id="rId1123"/>
        </w:object>
      </w:r>
      <w:r w:rsidR="002A1810" w:rsidRPr="00D841F7">
        <w:rPr>
          <w:lang w:val="pt-BR"/>
        </w:rPr>
        <w:t xml:space="preserve"> - diện tích dù, </w:t>
      </w:r>
      <w:r w:rsidRPr="003D4FCF">
        <w:rPr>
          <w:position w:val="-12"/>
        </w:rPr>
        <w:object w:dxaOrig="1219" w:dyaOrig="380">
          <v:shape id="_x0000_i1566" type="#_x0000_t75" style="width:62.35pt;height:20.4pt" o:ole="">
            <v:imagedata r:id="rId1124" o:title=""/>
          </v:shape>
          <o:OLEObject Type="Embed" ProgID="Equation.DSMT4" ShapeID="_x0000_i1566" DrawAspect="Content" ObjectID="_1696079834" r:id="rId1125"/>
        </w:object>
      </w:r>
      <w:r w:rsidR="002A1810" w:rsidRPr="00D841F7">
        <w:rPr>
          <w:lang w:val="pt-BR"/>
        </w:rPr>
        <w:t xml:space="preserve"> (S- diện tích cánh của UAV)</w:t>
      </w:r>
    </w:p>
    <w:p w:rsidR="002A1810" w:rsidRPr="00D841F7" w:rsidRDefault="002A1810" w:rsidP="002A1810">
      <w:pPr>
        <w:rPr>
          <w:lang w:val="pt-BR"/>
        </w:rPr>
      </w:pPr>
      <w:r w:rsidRPr="00D841F7">
        <w:rPr>
          <w:lang w:val="pt-BR"/>
        </w:rPr>
        <w:t>Khi đó viết chương trình tính toán quãng đ</w:t>
      </w:r>
      <w:r>
        <w:rPr>
          <w:lang w:val="pt-BR"/>
        </w:rPr>
        <w:t>ường lăn của UAV (phần phụ lục 2</w:t>
      </w:r>
      <w:r w:rsidRPr="00D841F7">
        <w:rPr>
          <w:lang w:val="pt-BR"/>
        </w:rPr>
        <w:t xml:space="preserve">), với các dữ liệu đầu vào như trên sẽ cho kết quả như sau: Trường hợp 1 nếu không </w:t>
      </w:r>
      <w:r>
        <w:rPr>
          <w:lang w:val="pt-BR"/>
        </w:rPr>
        <w:t>hạn chế quá tải đứng</w:t>
      </w:r>
      <w:r w:rsidRPr="00D841F7">
        <w:rPr>
          <w:lang w:val="pt-BR"/>
        </w:rPr>
        <w:t xml:space="preserve">, khi đó vận tốc tiếp đất nhỏ nhất có thể là </w:t>
      </w:r>
      <w:r w:rsidR="003D4FCF" w:rsidRPr="003D4FCF">
        <w:rPr>
          <w:position w:val="-16"/>
        </w:rPr>
        <w:object w:dxaOrig="900" w:dyaOrig="420">
          <v:shape id="_x0000_i1567" type="#_x0000_t75" style="width:46.2pt;height:20.4pt" o:ole="">
            <v:imagedata r:id="rId1126" o:title=""/>
          </v:shape>
          <o:OLEObject Type="Embed" ProgID="Equation.DSMT4" ShapeID="_x0000_i1567" DrawAspect="Content" ObjectID="_1696079835" r:id="rId1127"/>
        </w:object>
      </w:r>
      <w:r w:rsidRPr="00D841F7">
        <w:rPr>
          <w:lang w:val="pt-BR"/>
        </w:rPr>
        <w:t xml:space="preserve">m/s để bảo đảm góc tấn không vượt quá góc tấn tới hạn. Khi đó, quãng đường lăn sẽ là: </w:t>
      </w:r>
      <w:r w:rsidR="003D4FCF" w:rsidRPr="003D4FCF">
        <w:rPr>
          <w:position w:val="-12"/>
        </w:rPr>
        <w:object w:dxaOrig="1500" w:dyaOrig="380">
          <v:shape id="_x0000_i1568" type="#_x0000_t75" style="width:76.3pt;height:20.4pt" o:ole="">
            <v:imagedata r:id="rId1128" o:title=""/>
          </v:shape>
          <o:OLEObject Type="Embed" ProgID="Equation.DSMT4" ShapeID="_x0000_i1568" DrawAspect="Content" ObjectID="_1696079836" r:id="rId1129"/>
        </w:object>
      </w:r>
      <w:r w:rsidRPr="00D841F7">
        <w:rPr>
          <w:lang w:val="pt-BR"/>
        </w:rPr>
        <w:t xml:space="preserve">m. Trường hợp 2, khi có </w:t>
      </w:r>
      <w:r>
        <w:rPr>
          <w:lang w:val="pt-BR"/>
        </w:rPr>
        <w:t>hạn chế quá tải đứng</w:t>
      </w:r>
      <w:r w:rsidRPr="00D841F7">
        <w:rPr>
          <w:lang w:val="pt-BR"/>
        </w:rPr>
        <w:t xml:space="preserve">, khi đó quãng đường lăn của UAV là: </w:t>
      </w:r>
      <w:r w:rsidR="003D4FCF" w:rsidRPr="003D4FCF">
        <w:rPr>
          <w:position w:val="-12"/>
        </w:rPr>
        <w:object w:dxaOrig="1480" w:dyaOrig="380">
          <v:shape id="_x0000_i1569" type="#_x0000_t75" style="width:74.15pt;height:20.4pt" o:ole="">
            <v:imagedata r:id="rId1130" o:title=""/>
          </v:shape>
          <o:OLEObject Type="Embed" ProgID="Equation.DSMT4" ShapeID="_x0000_i1569" DrawAspect="Content" ObjectID="_1696079837" r:id="rId1131"/>
        </w:object>
      </w:r>
      <w:r w:rsidRPr="00D841F7">
        <w:rPr>
          <w:lang w:val="pt-BR"/>
        </w:rPr>
        <w:t xml:space="preserve">m. </w:t>
      </w:r>
    </w:p>
    <w:p w:rsidR="002A1810" w:rsidRPr="002A1810" w:rsidRDefault="002A1810" w:rsidP="002A1810">
      <w:pPr>
        <w:rPr>
          <w:i/>
          <w:color w:val="FF0000"/>
          <w:lang w:val="pt-BR"/>
        </w:rPr>
      </w:pPr>
      <w:r w:rsidRPr="007D52EA">
        <w:rPr>
          <w:b/>
          <w:lang w:val="pt-BR"/>
        </w:rPr>
        <w:t>Như vậy:</w:t>
      </w:r>
      <w:r w:rsidR="001850B9">
        <w:rPr>
          <w:b/>
          <w:lang w:val="pt-BR"/>
        </w:rPr>
        <w:t xml:space="preserve"> </w:t>
      </w:r>
      <w:r w:rsidR="001850B9" w:rsidRPr="001850B9">
        <w:rPr>
          <w:i/>
          <w:lang w:val="pt-BR"/>
        </w:rPr>
        <w:t>Thông qua việc</w:t>
      </w:r>
      <w:r w:rsidRPr="002A1810">
        <w:rPr>
          <w:i/>
          <w:lang w:val="pt-BR"/>
        </w:rPr>
        <w:t xml:space="preserve"> hạn chế quá tải đứng, đã giúp cho góc tấn của UAV không vượt quá giá trị tới hạn</w:t>
      </w:r>
      <w:r w:rsidR="001850B9">
        <w:rPr>
          <w:i/>
          <w:lang w:val="pt-BR"/>
        </w:rPr>
        <w:t xml:space="preserve"> và giảm vận tốc tiếp đất xuống</w:t>
      </w:r>
      <w:r w:rsidRPr="002A1810">
        <w:rPr>
          <w:i/>
          <w:lang w:val="pt-BR"/>
        </w:rPr>
        <w:t>. Điều này làm giảm đáng kể quãng đường lăn của UAV và thực sự có ý nghĩa khi</w:t>
      </w:r>
      <w:r w:rsidR="001850B9">
        <w:rPr>
          <w:i/>
          <w:lang w:val="pt-BR"/>
        </w:rPr>
        <w:t xml:space="preserve"> thực hiện hạ cánh UAV xuống đường băng ngắn hoặc khi cần hạ cánh khẩn cấp UAV xuống bãi ngoài.</w:t>
      </w:r>
      <w:r w:rsidRPr="002A1810">
        <w:rPr>
          <w:i/>
          <w:lang w:val="pt-BR"/>
        </w:rPr>
        <w:t xml:space="preserve"> </w:t>
      </w:r>
    </w:p>
    <w:p w:rsidR="00B72754" w:rsidRPr="00976B0C" w:rsidRDefault="00645E5B" w:rsidP="00B9505A">
      <w:pPr>
        <w:pStyle w:val="Heading2LA"/>
        <w:tabs>
          <w:tab w:val="left" w:pos="7513"/>
        </w:tabs>
      </w:pPr>
      <w:bookmarkStart w:id="3422" w:name="_Toc16034074"/>
      <w:bookmarkStart w:id="3423" w:name="_Toc16034236"/>
      <w:bookmarkStart w:id="3424" w:name="_Toc16034441"/>
      <w:bookmarkStart w:id="3425" w:name="_Toc16034646"/>
      <w:bookmarkStart w:id="3426" w:name="_Toc16034721"/>
      <w:bookmarkStart w:id="3427" w:name="_Toc16034796"/>
      <w:bookmarkStart w:id="3428" w:name="_Toc16085350"/>
      <w:bookmarkStart w:id="3429" w:name="_Toc16085558"/>
      <w:bookmarkStart w:id="3430" w:name="_Toc16085638"/>
      <w:bookmarkStart w:id="3431" w:name="_Toc16086358"/>
      <w:bookmarkStart w:id="3432" w:name="_Toc16207009"/>
      <w:bookmarkStart w:id="3433" w:name="_Toc18564271"/>
      <w:bookmarkStart w:id="3434" w:name="_Toc18629822"/>
      <w:bookmarkStart w:id="3435" w:name="_Toc44398573"/>
      <w:bookmarkStart w:id="3436" w:name="_Toc44399064"/>
      <w:bookmarkStart w:id="3437" w:name="_Toc44399885"/>
      <w:bookmarkStart w:id="3438" w:name="_Toc44402057"/>
      <w:bookmarkStart w:id="3439" w:name="_Toc44884779"/>
      <w:bookmarkStart w:id="3440" w:name="_Toc45058868"/>
      <w:bookmarkStart w:id="3441" w:name="_Toc45092729"/>
      <w:bookmarkStart w:id="3442" w:name="_Toc45095478"/>
      <w:bookmarkStart w:id="3443" w:name="_Toc45138497"/>
      <w:bookmarkStart w:id="3444" w:name="_Toc45179954"/>
      <w:bookmarkStart w:id="3445" w:name="_Toc45288422"/>
      <w:bookmarkStart w:id="3446" w:name="_Toc45312753"/>
      <w:bookmarkStart w:id="3447" w:name="_Toc45359617"/>
      <w:bookmarkStart w:id="3448" w:name="_Toc47126242"/>
      <w:bookmarkStart w:id="3449" w:name="_Toc47130068"/>
      <w:bookmarkStart w:id="3450" w:name="_Toc47390469"/>
      <w:bookmarkStart w:id="3451" w:name="_Toc47390571"/>
      <w:bookmarkStart w:id="3452" w:name="_Toc47422033"/>
      <w:bookmarkStart w:id="3453" w:name="_Toc48054977"/>
      <w:bookmarkStart w:id="3454" w:name="_Toc48056350"/>
      <w:bookmarkStart w:id="3455" w:name="_Toc48859375"/>
      <w:bookmarkStart w:id="3456" w:name="_Toc49021674"/>
      <w:bookmarkStart w:id="3457" w:name="_Toc49061085"/>
      <w:bookmarkStart w:id="3458" w:name="_Toc49236133"/>
      <w:bookmarkStart w:id="3459" w:name="_Toc50499289"/>
      <w:bookmarkStart w:id="3460" w:name="_Toc50984644"/>
      <w:bookmarkStart w:id="3461" w:name="_Toc51098757"/>
      <w:bookmarkStart w:id="3462" w:name="_Toc51134729"/>
      <w:bookmarkStart w:id="3463" w:name="_Toc57878313"/>
      <w:bookmarkStart w:id="3464" w:name="_Toc57878383"/>
      <w:bookmarkStart w:id="3465" w:name="_Toc57878626"/>
      <w:bookmarkStart w:id="3466" w:name="_Toc58015618"/>
      <w:bookmarkStart w:id="3467" w:name="_Toc85356219"/>
      <w:bookmarkEnd w:id="2346"/>
      <w:bookmarkEnd w:id="2347"/>
      <w:bookmarkEnd w:id="2348"/>
      <w:bookmarkEnd w:id="2349"/>
      <w:r w:rsidRPr="00976B0C">
        <w:t>Kết luận chương 2</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p>
    <w:p w:rsidR="007F60E1" w:rsidRPr="002A1C75" w:rsidRDefault="007F60E1" w:rsidP="007F60E1">
      <w:r w:rsidRPr="002A1C75">
        <w:t>Chương 2 của Luận án đã tập trung nghiên cứu nguyên lý cực đại của Pontryagin và áp dụng vào bài toán tối ưu quỹ đạo hạ cánh cho UAV. Qua đó nhận thấy, sử dụng nguyên lý cực đại Pontryagin sẽ giúp chuyển bài toán điều khiển tối ưu sang</w:t>
      </w:r>
      <w:r w:rsidR="00D841C2">
        <w:t xml:space="preserve"> </w:t>
      </w:r>
      <w:r w:rsidRPr="002A1C75">
        <w:t xml:space="preserve">bài toán biên. Để giải bài toán biên này, có thể sử dụng phương pháp Newton-Raphson. Tuy nhiên, khi hạn chế tín hiệu điều khiển, </w:t>
      </w:r>
      <w:r w:rsidRPr="002A1C75">
        <w:lastRenderedPageBreak/>
        <w:t>phương pháp Newton-Raphson sẽ gặp nhiều khó khăn. Vì vậy, để giải bài toán này, Luận án đề xuất phương pháp liên tục giải theo tham số. Đây là phương pháp mới, kết quả đưa ra được quỹ đạo chương trình và các tín hiệu điều khiển tương ứng. Đặc biệt, khi hạn chế quá tải đứng, chương trình đã đưa ra quỹ đạo hạ cánh và các quá tải tương ứng đảm bảo UAV hạ cánh chính xác và an toàn.</w:t>
      </w:r>
    </w:p>
    <w:p w:rsidR="007F60E1" w:rsidRPr="002A1C75" w:rsidRDefault="007F60E1" w:rsidP="007F60E1">
      <w:r w:rsidRPr="002A1C75">
        <w:t>Kết quả của việc hạn chế quá tải đứng là giả</w:t>
      </w:r>
      <w:r w:rsidR="00E07A2D">
        <w:t>m được vận tốc hạ cánh</w:t>
      </w:r>
      <w:r w:rsidRPr="002A1C75">
        <w:t xml:space="preserve"> (vận tốc tiếp đất) mà vẫn bảo đảm góc tấn và góc chúc ngóc của UAV nằm trong giới hạn cho phép. Đây là vấn đề quan trọng trong việc nâng cao khả năng bảo đảm an toàn khi xử lý UAV hạ cánh xuống đường băng ngắn. Kết luận trên đã được kiểm chứng thông qua ch</w:t>
      </w:r>
      <w:r w:rsidR="00E07A2D">
        <w:t>ương trình mô phỏng trên phần mềm Matlab</w:t>
      </w:r>
      <w:r w:rsidRPr="002A1C75">
        <w:t>.</w:t>
      </w:r>
    </w:p>
    <w:p w:rsidR="007F60E1" w:rsidRPr="007F60E1" w:rsidRDefault="007F60E1" w:rsidP="007F60E1">
      <w:pPr>
        <w:rPr>
          <w:lang w:val="pt-BR"/>
        </w:rPr>
      </w:pPr>
      <w:r w:rsidRPr="002A1C75">
        <w:rPr>
          <w:lang w:val="pt-BR"/>
        </w:rPr>
        <w:t>Như vậy, chương trình quỹ đạo hạ cánh đã được t</w:t>
      </w:r>
      <w:r w:rsidR="00E15489">
        <w:rPr>
          <w:lang w:val="pt-BR"/>
        </w:rPr>
        <w:t>ìm thấy. Vấn đề còn lại là</w:t>
      </w:r>
      <w:r w:rsidRPr="007F60E1">
        <w:rPr>
          <w:lang w:val="pt-BR"/>
        </w:rPr>
        <w:t xml:space="preserve"> xây dựng được mô hình động học và thuật toán bám quỹ đạo hạ cánh UAV</w:t>
      </w:r>
      <w:r w:rsidRPr="002A1C75">
        <w:rPr>
          <w:lang w:val="pt-BR"/>
        </w:rPr>
        <w:t>, đặc biệt là trong điều kiện có tác động của gió. Các nội dung này sẽ được giải quyết trong Chương tiếp theo.</w:t>
      </w:r>
    </w:p>
    <w:p w:rsidR="00090DBB" w:rsidRPr="004A6EF4" w:rsidRDefault="00090DBB" w:rsidP="00EF5BC8">
      <w:pPr>
        <w:pStyle w:val="Heading1"/>
        <w:rPr>
          <w:lang w:val="pt-BR"/>
        </w:rPr>
      </w:pPr>
      <w:r w:rsidRPr="00901C86">
        <w:rPr>
          <w:lang w:val="pt-BR"/>
        </w:rPr>
        <w:lastRenderedPageBreak/>
        <w:br/>
      </w:r>
      <w:bookmarkStart w:id="3468" w:name="_Toc44398574"/>
      <w:bookmarkStart w:id="3469" w:name="_Toc44399065"/>
      <w:bookmarkStart w:id="3470" w:name="_Toc44399886"/>
      <w:bookmarkStart w:id="3471" w:name="_Toc44402058"/>
      <w:bookmarkStart w:id="3472" w:name="_Toc44884780"/>
      <w:bookmarkStart w:id="3473" w:name="_Toc45058869"/>
      <w:bookmarkStart w:id="3474" w:name="_Toc45092730"/>
      <w:bookmarkStart w:id="3475" w:name="_Toc45095479"/>
      <w:bookmarkStart w:id="3476" w:name="_Toc45138498"/>
      <w:bookmarkStart w:id="3477" w:name="_Toc45179955"/>
      <w:bookmarkStart w:id="3478" w:name="_Toc45288423"/>
      <w:bookmarkStart w:id="3479" w:name="_Toc45312754"/>
      <w:bookmarkStart w:id="3480" w:name="_Toc45359618"/>
      <w:bookmarkStart w:id="3481" w:name="_Toc47126243"/>
      <w:bookmarkStart w:id="3482" w:name="_Toc47130069"/>
      <w:bookmarkStart w:id="3483" w:name="_Toc47390470"/>
      <w:bookmarkStart w:id="3484" w:name="_Toc47390572"/>
      <w:bookmarkStart w:id="3485" w:name="_Toc47422034"/>
      <w:bookmarkStart w:id="3486" w:name="_Toc48054978"/>
      <w:bookmarkStart w:id="3487" w:name="_Toc48056351"/>
      <w:bookmarkStart w:id="3488" w:name="_Toc48859376"/>
      <w:bookmarkStart w:id="3489" w:name="_Toc49021675"/>
      <w:bookmarkStart w:id="3490" w:name="_Toc49061086"/>
      <w:bookmarkStart w:id="3491" w:name="_Toc49236134"/>
      <w:bookmarkStart w:id="3492" w:name="_Toc50499290"/>
      <w:bookmarkStart w:id="3493" w:name="_Toc50984645"/>
      <w:bookmarkStart w:id="3494" w:name="_Toc51098758"/>
      <w:bookmarkStart w:id="3495" w:name="_Toc51134730"/>
      <w:bookmarkStart w:id="3496" w:name="_Toc57878314"/>
      <w:bookmarkStart w:id="3497" w:name="_Toc57878384"/>
      <w:bookmarkStart w:id="3498" w:name="_Toc57878627"/>
      <w:bookmarkStart w:id="3499" w:name="_Toc58015619"/>
      <w:bookmarkStart w:id="3500" w:name="_Toc85356220"/>
      <w:r w:rsidR="00694AF1" w:rsidRPr="004A6EF4">
        <w:rPr>
          <w:lang w:val="pt-BR"/>
        </w:rPr>
        <w:t xml:space="preserve">TỔNG HỢP BỘ ĐIỀU KHIỂN </w:t>
      </w:r>
      <w:r w:rsidR="00E4346F">
        <w:rPr>
          <w:lang w:val="pt-BR"/>
        </w:rPr>
        <w:t>KÊNH CHUYỂN ĐỘNG DỌC CHO</w:t>
      </w:r>
      <w:r w:rsidR="00694AF1" w:rsidRPr="004A6EF4">
        <w:rPr>
          <w:lang w:val="pt-BR"/>
        </w:rPr>
        <w:t xml:space="preserve"> UAV CỠ NHỎ TRONG ĐIỀU KIỆN CÓ GIÓ</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p>
    <w:bookmarkStart w:id="3501" w:name="_Toc6573982"/>
    <w:bookmarkStart w:id="3502" w:name="_Toc13619082"/>
    <w:bookmarkStart w:id="3503" w:name="_Toc13778079"/>
    <w:bookmarkStart w:id="3504" w:name="_Toc13860410"/>
    <w:bookmarkStart w:id="3505" w:name="_Toc13870806"/>
    <w:bookmarkStart w:id="3506" w:name="_Toc13870986"/>
    <w:bookmarkStart w:id="3507" w:name="_Toc15333550"/>
    <w:bookmarkStart w:id="3508" w:name="_Toc15390563"/>
    <w:bookmarkStart w:id="3509" w:name="_Toc15420629"/>
    <w:bookmarkStart w:id="3510" w:name="_Toc15506827"/>
    <w:bookmarkStart w:id="3511" w:name="_Toc15839930"/>
    <w:bookmarkStart w:id="3512" w:name="_Toc15848492"/>
    <w:bookmarkStart w:id="3513" w:name="_Toc15848659"/>
    <w:bookmarkStart w:id="3514" w:name="_Toc15848742"/>
    <w:bookmarkStart w:id="3515" w:name="_Toc15892654"/>
    <w:bookmarkStart w:id="3516" w:name="_Toc4312501"/>
    <w:bookmarkStart w:id="3517" w:name="_Toc4276374"/>
    <w:bookmarkStart w:id="3518" w:name="_Toc734100"/>
    <w:p w:rsidR="001106E2" w:rsidRPr="0007766B" w:rsidRDefault="001B7AFC" w:rsidP="00BD3B68">
      <w:pPr>
        <w:rPr>
          <w:lang w:val="pt-BR"/>
        </w:rPr>
      </w:pPr>
      <w:r w:rsidRPr="009947BB">
        <w:rPr>
          <w:color w:val="FF0000"/>
        </w:rPr>
        <w:fldChar w:fldCharType="begin"/>
      </w:r>
      <w:r w:rsidRPr="009947BB">
        <w:rPr>
          <w:color w:val="FF0000"/>
          <w:lang w:val="pt-BR"/>
        </w:rPr>
        <w:instrText xml:space="preserve"> MACROBUTTON MTEditEquationSection2 </w:instrText>
      </w:r>
      <w:r w:rsidRPr="009947BB">
        <w:rPr>
          <w:rStyle w:val="MTEquationSection"/>
        </w:rPr>
        <w:instrText>Equation Chapter (Next) Section 1</w:instrText>
      </w:r>
      <w:r w:rsidRPr="009947BB">
        <w:rPr>
          <w:color w:val="FF0000"/>
        </w:rPr>
        <w:fldChar w:fldCharType="begin"/>
      </w:r>
      <w:r w:rsidRPr="009947BB">
        <w:rPr>
          <w:color w:val="FF0000"/>
          <w:lang w:val="pt-BR"/>
        </w:rPr>
        <w:instrText xml:space="preserve"> SEQ MTEqn \r \h \* MERGEFORMAT </w:instrText>
      </w:r>
      <w:r w:rsidRPr="009947BB">
        <w:rPr>
          <w:color w:val="FF0000"/>
        </w:rPr>
        <w:fldChar w:fldCharType="end"/>
      </w:r>
      <w:r w:rsidRPr="009947BB">
        <w:rPr>
          <w:color w:val="FF0000"/>
        </w:rPr>
        <w:fldChar w:fldCharType="begin"/>
      </w:r>
      <w:r w:rsidRPr="009947BB">
        <w:rPr>
          <w:color w:val="FF0000"/>
          <w:lang w:val="pt-BR"/>
        </w:rPr>
        <w:instrText xml:space="preserve"> SEQ MTSec \r 1 \h \* MERGEFORMAT </w:instrText>
      </w:r>
      <w:r w:rsidRPr="009947BB">
        <w:rPr>
          <w:color w:val="FF0000"/>
        </w:rPr>
        <w:fldChar w:fldCharType="end"/>
      </w:r>
      <w:r w:rsidRPr="009947BB">
        <w:rPr>
          <w:color w:val="FF0000"/>
        </w:rPr>
        <w:fldChar w:fldCharType="begin"/>
      </w:r>
      <w:r w:rsidRPr="009947BB">
        <w:rPr>
          <w:color w:val="FF0000"/>
          <w:lang w:val="pt-BR"/>
        </w:rPr>
        <w:instrText xml:space="preserve"> SEQ MTChap \h \* MERGEFORMAT </w:instrText>
      </w:r>
      <w:r w:rsidRPr="009947BB">
        <w:rPr>
          <w:color w:val="FF0000"/>
        </w:rPr>
        <w:fldChar w:fldCharType="end"/>
      </w:r>
      <w:r w:rsidRPr="009947BB">
        <w:rPr>
          <w:color w:val="FF0000"/>
        </w:rPr>
        <w:fldChar w:fldCharType="end"/>
      </w:r>
      <w:r w:rsidR="004E440D" w:rsidRPr="009947BB">
        <w:rPr>
          <w:color w:val="FF0000"/>
          <w:lang w:val="nl-NL"/>
        </w:rPr>
        <w:t xml:space="preserve"> </w:t>
      </w:r>
      <w:r w:rsidR="004E440D" w:rsidRPr="0007766B">
        <w:rPr>
          <w:lang w:val="pt-BR"/>
        </w:rPr>
        <w:t>Để xây dựng hệ thống điều khiển hạ cánh UAV theo</w:t>
      </w:r>
      <w:r w:rsidR="00724A0D">
        <w:rPr>
          <w:lang w:val="pt-BR"/>
        </w:rPr>
        <w:t xml:space="preserve"> chương trình, trước hết cần phải</w:t>
      </w:r>
      <w:r w:rsidR="004E440D" w:rsidRPr="0007766B">
        <w:rPr>
          <w:lang w:val="pt-BR"/>
        </w:rPr>
        <w:t xml:space="preserve"> xây dựng quỹ đạo hạ cánh</w:t>
      </w:r>
      <w:r w:rsidR="00724A0D">
        <w:rPr>
          <w:lang w:val="pt-BR"/>
        </w:rPr>
        <w:t>. Đây là bước có vị trí vô cùng quan trọng.</w:t>
      </w:r>
      <w:r w:rsidR="004E440D" w:rsidRPr="0007766B">
        <w:rPr>
          <w:lang w:val="pt-BR"/>
        </w:rPr>
        <w:t xml:space="preserve"> Tuy nhiên, để xây dựng hệ thống điều khiển hạ cánh </w:t>
      </w:r>
      <w:r w:rsidR="00724A0D">
        <w:rPr>
          <w:lang w:val="pt-BR"/>
        </w:rPr>
        <w:t>theo chương trình hoàn chỉnh,</w:t>
      </w:r>
      <w:r w:rsidR="004E440D" w:rsidRPr="0007766B">
        <w:rPr>
          <w:lang w:val="pt-BR"/>
        </w:rPr>
        <w:t xml:space="preserve"> cần xây dựng hệ thống điều khiển bám theo các chương trình quỹ đạo tối ưu đã tìm thấy</w:t>
      </w:r>
      <w:r w:rsidR="009947BB" w:rsidRPr="0007766B">
        <w:rPr>
          <w:lang w:val="pt-BR"/>
        </w:rPr>
        <w:t xml:space="preserve"> trong chương 2</w:t>
      </w:r>
      <w:r w:rsidR="004E440D" w:rsidRPr="0007766B">
        <w:rPr>
          <w:lang w:val="pt-BR"/>
        </w:rPr>
        <w:t xml:space="preserve">. Bản chất của hệ thống điều khiển bám là triệt tiêu sai lệch giữa quỹ đạo hiện thời và quỹ đạo chương trình. </w:t>
      </w:r>
      <w:r w:rsidR="00724A0D">
        <w:rPr>
          <w:lang w:val="pt-BR"/>
        </w:rPr>
        <w:t>Để giải quyết vấn đề này, Chương 3 của luận án sẽ tập trung nghiên cứu các nội dung cốt lõi sau:</w:t>
      </w:r>
      <w:r w:rsidR="00BD3B68">
        <w:rPr>
          <w:lang w:val="pt-BR"/>
        </w:rPr>
        <w:t xml:space="preserve"> </w:t>
      </w:r>
      <w:r w:rsidR="004E440D" w:rsidRPr="0007766B">
        <w:rPr>
          <w:lang w:val="pt-BR"/>
        </w:rPr>
        <w:t>Thứ nhất: Xây dựng mô hình động học chuyển độn</w:t>
      </w:r>
      <w:r w:rsidR="009947BB" w:rsidRPr="0007766B">
        <w:rPr>
          <w:lang w:val="pt-BR"/>
        </w:rPr>
        <w:t>g dọc của UAV; Thứ hai: T</w:t>
      </w:r>
      <w:r w:rsidR="00CC0E08">
        <w:rPr>
          <w:lang w:val="pt-BR"/>
        </w:rPr>
        <w:t>huật toán</w:t>
      </w:r>
      <w:r w:rsidR="009947BB" w:rsidRPr="0007766B">
        <w:rPr>
          <w:lang w:val="pt-BR"/>
        </w:rPr>
        <w:t xml:space="preserve"> bám quỹ đạo hạ cánh</w:t>
      </w:r>
      <w:r w:rsidR="004E440D" w:rsidRPr="0007766B">
        <w:rPr>
          <w:lang w:val="pt-BR"/>
        </w:rPr>
        <w:t xml:space="preserve"> UAV</w:t>
      </w:r>
      <w:r w:rsidR="009947BB" w:rsidRPr="0007766B">
        <w:rPr>
          <w:lang w:val="pt-BR"/>
        </w:rPr>
        <w:t>;</w:t>
      </w:r>
      <w:r w:rsidR="00BD3B68">
        <w:rPr>
          <w:lang w:val="pt-BR"/>
        </w:rPr>
        <w:t xml:space="preserve"> </w:t>
      </w:r>
      <w:r w:rsidR="00724A0D">
        <w:rPr>
          <w:lang w:val="pt-BR"/>
        </w:rPr>
        <w:t>Thứ ba: T</w:t>
      </w:r>
      <w:r w:rsidR="00CC0E08">
        <w:rPr>
          <w:lang w:val="pt-BR"/>
        </w:rPr>
        <w:t>huật toán</w:t>
      </w:r>
      <w:r w:rsidR="009947BB" w:rsidRPr="0007766B">
        <w:rPr>
          <w:lang w:val="pt-BR"/>
        </w:rPr>
        <w:t xml:space="preserve"> </w:t>
      </w:r>
      <w:r w:rsidR="00BA06B4">
        <w:rPr>
          <w:lang w:val="pt-BR"/>
        </w:rPr>
        <w:t xml:space="preserve">điều khiển </w:t>
      </w:r>
      <w:r w:rsidR="009947BB" w:rsidRPr="0007766B">
        <w:rPr>
          <w:lang w:val="pt-BR"/>
        </w:rPr>
        <w:t>bám tốc độ UAV.</w:t>
      </w:r>
      <w:bookmarkStart w:id="3519" w:name="_Toc44399871"/>
      <w:bookmarkStart w:id="3520" w:name="_Toc44399053"/>
      <w:bookmarkStart w:id="3521" w:name="_Toc44398565"/>
      <w:bookmarkStart w:id="3522" w:name="_Toc18629814"/>
      <w:bookmarkStart w:id="3523" w:name="_Toc18564263"/>
      <w:bookmarkStart w:id="3524" w:name="_Toc16207002"/>
      <w:bookmarkStart w:id="3525" w:name="_Toc16086347"/>
      <w:bookmarkStart w:id="3526" w:name="_Toc16085627"/>
      <w:bookmarkStart w:id="3527" w:name="_Toc16085547"/>
      <w:bookmarkStart w:id="3528" w:name="_Toc16085339"/>
      <w:bookmarkStart w:id="3529" w:name="_Toc16034785"/>
      <w:bookmarkStart w:id="3530" w:name="_Toc16034710"/>
      <w:bookmarkStart w:id="3531" w:name="_Toc16034635"/>
      <w:bookmarkStart w:id="3532" w:name="_Toc16034430"/>
      <w:bookmarkStart w:id="3533" w:name="_Toc16034225"/>
      <w:bookmarkStart w:id="3534" w:name="_Toc16034063"/>
      <w:bookmarkStart w:id="3535" w:name="_Toc16033310"/>
      <w:bookmarkStart w:id="3536" w:name="_Toc16033096"/>
      <w:bookmarkStart w:id="3537" w:name="_Toc16032996"/>
      <w:bookmarkStart w:id="3538" w:name="_Toc16032726"/>
      <w:bookmarkStart w:id="3539" w:name="_Toc16032136"/>
      <w:bookmarkStart w:id="3540" w:name="_Toc15892646"/>
      <w:bookmarkStart w:id="3541" w:name="_Toc44402059"/>
      <w:bookmarkStart w:id="3542" w:name="_Toc44884781"/>
      <w:bookmarkStart w:id="3543" w:name="_Toc45058870"/>
      <w:bookmarkStart w:id="3544" w:name="_Toc45092731"/>
      <w:bookmarkStart w:id="3545" w:name="_Toc45095480"/>
      <w:bookmarkStart w:id="3546" w:name="_Toc45138499"/>
      <w:bookmarkStart w:id="3547" w:name="_Toc45179956"/>
      <w:bookmarkStart w:id="3548" w:name="_Toc45288424"/>
      <w:bookmarkStart w:id="3549" w:name="_Toc45312755"/>
      <w:bookmarkStart w:id="3550" w:name="_Toc45359619"/>
      <w:bookmarkStart w:id="3551" w:name="_Toc47126244"/>
      <w:bookmarkStart w:id="3552" w:name="_Toc47130070"/>
      <w:bookmarkStart w:id="3553" w:name="_Toc47390471"/>
      <w:bookmarkStart w:id="3554" w:name="_Toc47390573"/>
      <w:bookmarkStart w:id="3555" w:name="_Toc47422035"/>
      <w:bookmarkStart w:id="3556" w:name="OLE_LINK27"/>
      <w:bookmarkStart w:id="3557" w:name="OLE_LINK28"/>
    </w:p>
    <w:p w:rsidR="00355DEB" w:rsidRPr="004A6EF4" w:rsidRDefault="001106E2" w:rsidP="001106E2">
      <w:pPr>
        <w:pStyle w:val="Heading2LA"/>
        <w:rPr>
          <w:lang w:val="pt-BR"/>
        </w:rPr>
      </w:pPr>
      <w:bookmarkStart w:id="3558" w:name="_Toc48054979"/>
      <w:bookmarkStart w:id="3559" w:name="_Toc48056352"/>
      <w:bookmarkStart w:id="3560" w:name="_Toc48859377"/>
      <w:bookmarkStart w:id="3561" w:name="_Toc49021676"/>
      <w:bookmarkStart w:id="3562" w:name="_Toc49061087"/>
      <w:bookmarkStart w:id="3563" w:name="_Toc49236135"/>
      <w:bookmarkStart w:id="3564" w:name="_Toc50499291"/>
      <w:bookmarkStart w:id="3565" w:name="_Toc50984646"/>
      <w:bookmarkStart w:id="3566" w:name="_Toc51098759"/>
      <w:bookmarkStart w:id="3567" w:name="_Toc51134731"/>
      <w:bookmarkStart w:id="3568" w:name="_Toc57878315"/>
      <w:bookmarkStart w:id="3569" w:name="_Toc57878385"/>
      <w:bookmarkStart w:id="3570" w:name="_Toc57878628"/>
      <w:bookmarkStart w:id="3571" w:name="_Toc58015620"/>
      <w:bookmarkStart w:id="3572" w:name="_Toc85356221"/>
      <w:r w:rsidRPr="0007766B">
        <w:rPr>
          <w:lang w:val="pt-BR"/>
        </w:rPr>
        <w:t>M</w:t>
      </w:r>
      <w:r w:rsidR="00C05EE3" w:rsidRPr="004A6EF4">
        <w:rPr>
          <w:lang w:val="pt-BR"/>
        </w:rPr>
        <w:t xml:space="preserve">ô hình động học chuyển động dọc của </w:t>
      </w:r>
      <w:r w:rsidR="00355DEB" w:rsidRPr="004A6EF4">
        <w:rPr>
          <w:lang w:val="pt-BR"/>
        </w:rPr>
        <w:t>UAV</w:t>
      </w:r>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rsidR="00C05EE3" w:rsidRDefault="00C05EE3" w:rsidP="00B36B66">
      <w:pPr>
        <w:pStyle w:val="Heading3"/>
        <w:rPr>
          <w:lang w:val="vi-VN"/>
        </w:rPr>
      </w:pPr>
      <w:bookmarkStart w:id="3573" w:name="_Toc45288425"/>
      <w:bookmarkStart w:id="3574" w:name="_Toc45312756"/>
      <w:bookmarkStart w:id="3575" w:name="_Toc45359620"/>
      <w:bookmarkStart w:id="3576" w:name="_Toc47126245"/>
      <w:bookmarkStart w:id="3577" w:name="_Toc47130071"/>
      <w:bookmarkStart w:id="3578" w:name="_Toc47390472"/>
      <w:bookmarkStart w:id="3579" w:name="_Toc47390574"/>
      <w:bookmarkStart w:id="3580" w:name="_Toc47422036"/>
      <w:bookmarkStart w:id="3581" w:name="_Toc48054980"/>
      <w:bookmarkStart w:id="3582" w:name="_Toc48056353"/>
      <w:bookmarkStart w:id="3583" w:name="_Toc48859378"/>
      <w:bookmarkStart w:id="3584" w:name="_Toc49021677"/>
      <w:bookmarkStart w:id="3585" w:name="_Toc49061088"/>
      <w:bookmarkStart w:id="3586" w:name="_Toc49236136"/>
      <w:bookmarkStart w:id="3587" w:name="_Toc50499292"/>
      <w:bookmarkStart w:id="3588" w:name="_Toc50984647"/>
      <w:bookmarkStart w:id="3589" w:name="_Toc51098760"/>
      <w:bookmarkStart w:id="3590" w:name="_Toc51134732"/>
      <w:bookmarkStart w:id="3591" w:name="_Toc57878316"/>
      <w:bookmarkStart w:id="3592" w:name="_Toc57878386"/>
      <w:bookmarkStart w:id="3593" w:name="_Toc57878629"/>
      <w:bookmarkStart w:id="3594" w:name="_Toc58015621"/>
      <w:bookmarkStart w:id="3595" w:name="_Toc85356222"/>
      <w:r>
        <w:t>Hệ phương trình chuyển động dọc độc lập của UAV</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bookmarkEnd w:id="3556"/>
    <w:bookmarkEnd w:id="3557"/>
    <w:p w:rsidR="00C05EE3" w:rsidRPr="00987993" w:rsidRDefault="009F1529" w:rsidP="00500266">
      <w:pPr>
        <w:rPr>
          <w:lang w:val="vi-VN"/>
        </w:rPr>
      </w:pPr>
      <w:r>
        <w:rPr>
          <w:lang w:val="vi-VN"/>
        </w:rPr>
        <w:t xml:space="preserve"> </w:t>
      </w:r>
      <w:r w:rsidRPr="009F1529">
        <w:rPr>
          <w:lang w:val="vi-VN"/>
        </w:rPr>
        <w:t>-</w:t>
      </w:r>
      <w:r w:rsidR="00C05EE3" w:rsidRPr="00987993">
        <w:rPr>
          <w:lang w:val="vi-VN"/>
        </w:rPr>
        <w:t xml:space="preserve"> Đối với chuyển động tịnh tiến ta chọn hệ tọa độ </w:t>
      </w:r>
      <w:r w:rsidR="00D114BF" w:rsidRPr="00D114BF">
        <w:rPr>
          <w:lang w:val="vi-VN"/>
        </w:rPr>
        <w:t xml:space="preserve">quỹ đạo </w:t>
      </w:r>
      <w:bookmarkStart w:id="3596" w:name="OLE_LINK115"/>
      <w:bookmarkStart w:id="3597" w:name="OLE_LINK130"/>
      <w:r w:rsidR="00C05EE3" w:rsidRPr="00987993">
        <w:rPr>
          <w:lang w:val="vi-VN"/>
        </w:rPr>
        <w:t>Ox</w:t>
      </w:r>
      <w:r w:rsidR="00822EB3" w:rsidRPr="00987993">
        <w:rPr>
          <w:vertAlign w:val="subscript"/>
          <w:lang w:val="vi-VN"/>
        </w:rPr>
        <w:t>k</w:t>
      </w:r>
      <w:r w:rsidR="00C05EE3" w:rsidRPr="00987993">
        <w:rPr>
          <w:lang w:val="vi-VN"/>
        </w:rPr>
        <w:t>y</w:t>
      </w:r>
      <w:r w:rsidR="00822EB3" w:rsidRPr="00987993">
        <w:rPr>
          <w:vertAlign w:val="subscript"/>
          <w:lang w:val="vi-VN"/>
        </w:rPr>
        <w:t>k</w:t>
      </w:r>
      <w:r w:rsidR="00C05EE3" w:rsidRPr="00987993">
        <w:rPr>
          <w:lang w:val="vi-VN"/>
        </w:rPr>
        <w:t>z</w:t>
      </w:r>
      <w:r w:rsidR="00822EB3" w:rsidRPr="00987993">
        <w:rPr>
          <w:vertAlign w:val="subscript"/>
          <w:lang w:val="vi-VN"/>
        </w:rPr>
        <w:t>k</w:t>
      </w:r>
      <w:bookmarkEnd w:id="3596"/>
      <w:bookmarkEnd w:id="3597"/>
      <w:r w:rsidR="00C05EE3" w:rsidRPr="00987993">
        <w:rPr>
          <w:lang w:val="vi-VN"/>
        </w:rPr>
        <w:t>, vì khi chiếu thà</w:t>
      </w:r>
      <w:r w:rsidR="00501B7B">
        <w:rPr>
          <w:lang w:val="vi-VN"/>
        </w:rPr>
        <w:t>nh phần véc t</w:t>
      </w:r>
      <w:r w:rsidR="004A2E80">
        <w:rPr>
          <w:lang w:val="vi-VN"/>
        </w:rPr>
        <w:t xml:space="preserve">ơ </w:t>
      </w:r>
      <w:r w:rsidR="004A2E80" w:rsidRPr="004A2E80">
        <w:rPr>
          <w:lang w:val="vi-VN"/>
        </w:rPr>
        <w:t>địa tốc</w:t>
      </w:r>
      <w:r w:rsidR="00501B7B">
        <w:rPr>
          <w:lang w:val="vi-VN"/>
        </w:rPr>
        <w:t xml:space="preserve"> lên</w:t>
      </w:r>
      <w:r w:rsidR="00C05EE3" w:rsidRPr="00987993">
        <w:rPr>
          <w:lang w:val="vi-VN"/>
        </w:rPr>
        <w:t xml:space="preserve"> </w:t>
      </w:r>
      <w:r w:rsidR="00501B7B">
        <w:rPr>
          <w:lang w:val="vi-VN"/>
        </w:rPr>
        <w:t>hệ tọa độ quỹ đ</w:t>
      </w:r>
      <w:r w:rsidR="00501B7B" w:rsidRPr="00501B7B">
        <w:rPr>
          <w:lang w:val="vi-VN"/>
        </w:rPr>
        <w:t xml:space="preserve">ạo </w:t>
      </w:r>
      <w:r w:rsidR="00C05EE3" w:rsidRPr="00987993">
        <w:rPr>
          <w:lang w:val="vi-VN"/>
        </w:rPr>
        <w:t>sẽ đơn giản hơn;</w:t>
      </w:r>
    </w:p>
    <w:p w:rsidR="00C05EE3" w:rsidRPr="00987993" w:rsidRDefault="009F1529" w:rsidP="00500266">
      <w:pPr>
        <w:rPr>
          <w:lang w:val="vi-VN"/>
        </w:rPr>
      </w:pPr>
      <w:r>
        <w:rPr>
          <w:lang w:val="vi-VN"/>
        </w:rPr>
        <w:t xml:space="preserve"> </w:t>
      </w:r>
      <w:r w:rsidRPr="009F1529">
        <w:rPr>
          <w:lang w:val="vi-VN"/>
        </w:rPr>
        <w:t>-</w:t>
      </w:r>
      <w:r w:rsidR="00C05EE3" w:rsidRPr="00987993">
        <w:rPr>
          <w:lang w:val="vi-VN"/>
        </w:rPr>
        <w:t xml:space="preserve"> Đối với chuyển động quay ta vẫn chọn hệ tọa độ liên kết Ox</w:t>
      </w:r>
      <w:r w:rsidR="00C05EE3" w:rsidRPr="00987993">
        <w:rPr>
          <w:vertAlign w:val="subscript"/>
          <w:lang w:val="vi-VN"/>
        </w:rPr>
        <w:t>1</w:t>
      </w:r>
      <w:r w:rsidR="00C05EE3" w:rsidRPr="00987993">
        <w:rPr>
          <w:lang w:val="vi-VN"/>
        </w:rPr>
        <w:t>y</w:t>
      </w:r>
      <w:r w:rsidR="00C05EE3" w:rsidRPr="00987993">
        <w:rPr>
          <w:vertAlign w:val="subscript"/>
          <w:lang w:val="vi-VN"/>
        </w:rPr>
        <w:t>1</w:t>
      </w:r>
      <w:r w:rsidR="00C05EE3" w:rsidRPr="00987993">
        <w:rPr>
          <w:lang w:val="vi-VN"/>
        </w:rPr>
        <w:t>z</w:t>
      </w:r>
      <w:r w:rsidR="00C05EE3" w:rsidRPr="00987993">
        <w:rPr>
          <w:vertAlign w:val="subscript"/>
          <w:lang w:val="vi-VN"/>
        </w:rPr>
        <w:t>1</w:t>
      </w:r>
      <w:r w:rsidR="00C05EE3" w:rsidRPr="00987993">
        <w:rPr>
          <w:lang w:val="vi-VN"/>
        </w:rPr>
        <w:t xml:space="preserve">, vì chỉ có hệ tọa độ này gắn liền với trục đối xứng của </w:t>
      </w:r>
      <w:r w:rsidR="001E32DE" w:rsidRPr="00987993">
        <w:rPr>
          <w:lang w:val="vi-VN"/>
        </w:rPr>
        <w:t>UAV</w:t>
      </w:r>
      <w:r w:rsidR="00C05EE3" w:rsidRPr="00987993">
        <w:rPr>
          <w:lang w:val="vi-VN"/>
        </w:rPr>
        <w:t>.</w:t>
      </w:r>
    </w:p>
    <w:p w:rsidR="00C05EE3" w:rsidRPr="00987993" w:rsidRDefault="00C05EE3" w:rsidP="00500266">
      <w:pPr>
        <w:rPr>
          <w:lang w:val="vi-VN"/>
        </w:rPr>
      </w:pPr>
      <w:r w:rsidRPr="00987993">
        <w:rPr>
          <w:lang w:val="vi-VN"/>
        </w:rPr>
        <w:t xml:space="preserve">Khi đó ta thu được hệ phương trình chuyển động dọc của </w:t>
      </w:r>
      <w:r w:rsidR="001E32DE" w:rsidRPr="00987993">
        <w:rPr>
          <w:lang w:val="vi-VN"/>
        </w:rPr>
        <w:t>UAV</w:t>
      </w:r>
      <w:r w:rsidRPr="00987993">
        <w:rPr>
          <w:lang w:val="vi-VN"/>
        </w:rPr>
        <w:t xml:space="preserve"> là:</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5C7AE9" w:rsidRPr="00976B0C" w:rsidTr="001B7AFC">
        <w:tc>
          <w:tcPr>
            <w:tcW w:w="709" w:type="dxa"/>
            <w:vAlign w:val="center"/>
          </w:tcPr>
          <w:p w:rsidR="005C7AE9" w:rsidRPr="00987993" w:rsidRDefault="005C7AE9" w:rsidP="00500266">
            <w:pPr>
              <w:rPr>
                <w:i/>
                <w:lang w:val="vi-VN"/>
              </w:rPr>
            </w:pPr>
          </w:p>
        </w:tc>
        <w:tc>
          <w:tcPr>
            <w:tcW w:w="7229" w:type="dxa"/>
            <w:vAlign w:val="center"/>
            <w:hideMark/>
          </w:tcPr>
          <w:p w:rsidR="005C7AE9" w:rsidRPr="00976B0C" w:rsidRDefault="003D4FCF" w:rsidP="003D4FCF">
            <w:pPr>
              <w:rPr>
                <w:i/>
              </w:rPr>
            </w:pPr>
            <w:r w:rsidRPr="003D4FCF">
              <w:rPr>
                <w:position w:val="-112"/>
              </w:rPr>
              <w:object w:dxaOrig="3960" w:dyaOrig="2380">
                <v:shape id="_x0000_i1570" type="#_x0000_t75" style="width:197.75pt;height:118.2pt" o:ole="">
                  <v:imagedata r:id="rId1132" o:title=""/>
                </v:shape>
                <o:OLEObject Type="Embed" ProgID="Equation.DSMT4" ShapeID="_x0000_i1570" DrawAspect="Content" ObjectID="_1696079838" r:id="rId1133"/>
              </w:object>
            </w:r>
            <w:r w:rsidR="005C7AE9">
              <w:rPr>
                <w:i/>
              </w:rPr>
              <w:t xml:space="preserve"> </w:t>
            </w:r>
          </w:p>
        </w:tc>
        <w:tc>
          <w:tcPr>
            <w:tcW w:w="851" w:type="dxa"/>
            <w:vAlign w:val="center"/>
          </w:tcPr>
          <w:p w:rsidR="005C7AE9" w:rsidRPr="00976B0C" w:rsidRDefault="005C7AE9" w:rsidP="004655B2">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598" w:name="ZEqnNum363723"/>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w:instrText>
            </w:r>
            <w:r w:rsidR="00990AAE">
              <w:rPr>
                <w:noProof/>
              </w:rPr>
              <w:fldChar w:fldCharType="end"/>
            </w:r>
            <w:r w:rsidRPr="00976B0C">
              <w:instrText>)</w:instrText>
            </w:r>
            <w:bookmarkEnd w:id="3598"/>
            <w:r w:rsidRPr="00976B0C">
              <w:fldChar w:fldCharType="end"/>
            </w:r>
          </w:p>
        </w:tc>
      </w:tr>
    </w:tbl>
    <w:p w:rsidR="00C05EE3" w:rsidRPr="00987993" w:rsidRDefault="007A1384" w:rsidP="00500266">
      <w:pPr>
        <w:rPr>
          <w:szCs w:val="28"/>
        </w:rPr>
      </w:pPr>
      <w:r w:rsidRPr="00987993">
        <w:rPr>
          <w:szCs w:val="28"/>
        </w:rPr>
        <w:t>T</w:t>
      </w:r>
      <w:r w:rsidR="00C05EE3" w:rsidRPr="00987993">
        <w:rPr>
          <w:szCs w:val="28"/>
        </w:rPr>
        <w:t>rong đó:</w:t>
      </w:r>
    </w:p>
    <w:p w:rsidR="00C05EE3" w:rsidRPr="00987993" w:rsidRDefault="00C05EE3" w:rsidP="00500266">
      <w:pPr>
        <w:rPr>
          <w:szCs w:val="28"/>
        </w:rPr>
      </w:pPr>
      <w:r w:rsidRPr="00987993">
        <w:rPr>
          <w:szCs w:val="28"/>
        </w:rPr>
        <w:t xml:space="preserve">m - khối lượng của </w:t>
      </w:r>
      <w:r w:rsidR="001E32DE" w:rsidRPr="00987993">
        <w:rPr>
          <w:szCs w:val="28"/>
        </w:rPr>
        <w:t>UAV</w:t>
      </w:r>
      <w:r w:rsidRPr="00987993">
        <w:rPr>
          <w:szCs w:val="28"/>
        </w:rPr>
        <w:t>;</w:t>
      </w:r>
    </w:p>
    <w:p w:rsidR="00C05EE3" w:rsidRPr="00987993" w:rsidRDefault="003D4FCF" w:rsidP="00500266">
      <w:pPr>
        <w:rPr>
          <w:szCs w:val="28"/>
        </w:rPr>
      </w:pPr>
      <w:r w:rsidRPr="003D4FCF">
        <w:rPr>
          <w:position w:val="-16"/>
        </w:rPr>
        <w:object w:dxaOrig="1200" w:dyaOrig="420">
          <v:shape id="_x0000_i1571" type="#_x0000_t75" style="width:60.2pt;height:20.4pt" o:ole="">
            <v:imagedata r:id="rId1134" o:title=""/>
          </v:shape>
          <o:OLEObject Type="Embed" ProgID="Equation.DSMT4" ShapeID="_x0000_i1571" DrawAspect="Content" ObjectID="_1696079839" r:id="rId1135"/>
        </w:object>
      </w:r>
      <w:r w:rsidR="007A1384" w:rsidRPr="00987993">
        <w:rPr>
          <w:szCs w:val="28"/>
        </w:rPr>
        <w:t xml:space="preserve"> -</w:t>
      </w:r>
      <w:r w:rsidR="00C05EE3" w:rsidRPr="00987993">
        <w:rPr>
          <w:szCs w:val="28"/>
        </w:rPr>
        <w:t xml:space="preserve"> giá trị đại</w:t>
      </w:r>
      <w:r w:rsidR="004A2E80">
        <w:rPr>
          <w:szCs w:val="28"/>
        </w:rPr>
        <w:t xml:space="preserve"> số của véc tơ địa tốc</w:t>
      </w:r>
      <w:r w:rsidR="00C05EE3" w:rsidRPr="00987993">
        <w:rPr>
          <w:szCs w:val="28"/>
        </w:rPr>
        <w:t xml:space="preserve"> trên các trục</w:t>
      </w:r>
      <w:r w:rsidR="004A2E80">
        <w:rPr>
          <w:szCs w:val="28"/>
        </w:rPr>
        <w:t xml:space="preserve"> của hệ tọa độ tốc độ quỹ đạo</w:t>
      </w:r>
      <w:r w:rsidR="00C05EE3" w:rsidRPr="00987993">
        <w:rPr>
          <w:szCs w:val="28"/>
        </w:rPr>
        <w:t>;</w:t>
      </w:r>
    </w:p>
    <w:p w:rsidR="00C05EE3" w:rsidRPr="00987993" w:rsidRDefault="003D4FCF" w:rsidP="00500266">
      <w:pPr>
        <w:rPr>
          <w:szCs w:val="28"/>
        </w:rPr>
      </w:pPr>
      <w:r w:rsidRPr="003D4FCF">
        <w:rPr>
          <w:position w:val="-16"/>
        </w:rPr>
        <w:object w:dxaOrig="1320" w:dyaOrig="420">
          <v:shape id="_x0000_i1572" type="#_x0000_t75" style="width:66.65pt;height:20.4pt" o:ole="">
            <v:imagedata r:id="rId1136" o:title=""/>
          </v:shape>
          <o:OLEObject Type="Embed" ProgID="Equation.DSMT4" ShapeID="_x0000_i1572" DrawAspect="Content" ObjectID="_1696079840" r:id="rId1137"/>
        </w:object>
      </w:r>
      <w:r w:rsidR="007A1384" w:rsidRPr="00987993">
        <w:rPr>
          <w:szCs w:val="28"/>
        </w:rPr>
        <w:t xml:space="preserve">- </w:t>
      </w:r>
      <w:r w:rsidR="00C05EE3" w:rsidRPr="00987993">
        <w:rPr>
          <w:szCs w:val="28"/>
        </w:rPr>
        <w:t>giá trị đại số của véc tơ tốc độ góc quay quanh các trục</w:t>
      </w:r>
      <w:r w:rsidR="00F94087">
        <w:rPr>
          <w:szCs w:val="28"/>
        </w:rPr>
        <w:t xml:space="preserve"> của hệ tọa quỹ đạo</w:t>
      </w:r>
      <w:r w:rsidR="00C05EE3" w:rsidRPr="00987993">
        <w:rPr>
          <w:szCs w:val="28"/>
        </w:rPr>
        <w:t>;</w:t>
      </w:r>
    </w:p>
    <w:p w:rsidR="004655B2" w:rsidRDefault="003D4FCF" w:rsidP="004655B2">
      <w:pPr>
        <w:rPr>
          <w:szCs w:val="28"/>
        </w:rPr>
      </w:pPr>
      <w:r w:rsidRPr="003D4FCF">
        <w:rPr>
          <w:position w:val="-16"/>
        </w:rPr>
        <w:object w:dxaOrig="1520" w:dyaOrig="460">
          <v:shape id="_x0000_i1573" type="#_x0000_t75" style="width:76.3pt;height:21.5pt" o:ole="">
            <v:imagedata r:id="rId1138" o:title=""/>
          </v:shape>
          <o:OLEObject Type="Embed" ProgID="Equation.DSMT4" ShapeID="_x0000_i1573" DrawAspect="Content" ObjectID="_1696079841" r:id="rId1139"/>
        </w:object>
      </w:r>
      <w:r w:rsidR="007A1384" w:rsidRPr="00987993">
        <w:rPr>
          <w:szCs w:val="28"/>
        </w:rPr>
        <w:t>-</w:t>
      </w:r>
      <w:r w:rsidR="00C05EE3" w:rsidRPr="00987993">
        <w:rPr>
          <w:szCs w:val="28"/>
        </w:rPr>
        <w:t xml:space="preserve"> giá trị đại số của tổng véc tơ lực tác dụng lên </w:t>
      </w:r>
      <w:r w:rsidR="001E32DE" w:rsidRPr="00987993">
        <w:rPr>
          <w:szCs w:val="28"/>
        </w:rPr>
        <w:t>UAV</w:t>
      </w:r>
      <w:r w:rsidR="00C05EE3" w:rsidRPr="00987993">
        <w:rPr>
          <w:szCs w:val="28"/>
        </w:rPr>
        <w:t xml:space="preserve"> chiếu trên các trục</w:t>
      </w:r>
      <w:r w:rsidR="00F94087">
        <w:rPr>
          <w:szCs w:val="28"/>
        </w:rPr>
        <w:t xml:space="preserve"> của hệ tọa độ quỹ đạo</w:t>
      </w:r>
      <w:r w:rsidR="00C05EE3" w:rsidRPr="00987993">
        <w:rPr>
          <w:szCs w:val="28"/>
        </w:rPr>
        <w:t>;</w:t>
      </w:r>
    </w:p>
    <w:p w:rsidR="00C05EE3" w:rsidRPr="004655B2" w:rsidRDefault="003D4FCF" w:rsidP="004655B2">
      <w:pPr>
        <w:rPr>
          <w:szCs w:val="28"/>
        </w:rPr>
      </w:pPr>
      <w:r w:rsidRPr="003D4FCF">
        <w:rPr>
          <w:position w:val="-16"/>
        </w:rPr>
        <w:object w:dxaOrig="1120" w:dyaOrig="420">
          <v:shape id="_x0000_i1574" type="#_x0000_t75" style="width:53.75pt;height:20.4pt" o:ole="">
            <v:imagedata r:id="rId1140" o:title=""/>
          </v:shape>
          <o:OLEObject Type="Embed" ProgID="Equation.DSMT4" ShapeID="_x0000_i1574" DrawAspect="Content" ObjectID="_1696079842" r:id="rId1141"/>
        </w:object>
      </w:r>
      <w:r w:rsidR="008B4E7B" w:rsidRPr="00987993">
        <w:rPr>
          <w:spacing w:val="-8"/>
          <w:szCs w:val="28"/>
        </w:rPr>
        <w:t xml:space="preserve">- </w:t>
      </w:r>
      <w:r w:rsidR="00C05EE3" w:rsidRPr="00987993">
        <w:rPr>
          <w:spacing w:val="-8"/>
          <w:szCs w:val="28"/>
        </w:rPr>
        <w:t>giá trị đại số của véc tơ tốc độ góc quay quanh các trục của hệ tọa độ liên kết;</w:t>
      </w:r>
    </w:p>
    <w:p w:rsidR="00C05EE3" w:rsidRPr="00987993" w:rsidRDefault="003D4FCF" w:rsidP="004655B2">
      <w:pPr>
        <w:ind w:firstLine="709"/>
        <w:rPr>
          <w:spacing w:val="-4"/>
          <w:szCs w:val="28"/>
        </w:rPr>
      </w:pPr>
      <w:r w:rsidRPr="003D4FCF">
        <w:rPr>
          <w:position w:val="-16"/>
        </w:rPr>
        <w:object w:dxaOrig="1080" w:dyaOrig="420">
          <v:shape id="_x0000_i1575" type="#_x0000_t75" style="width:53.75pt;height:20.4pt" o:ole="">
            <v:imagedata r:id="rId1142" o:title=""/>
          </v:shape>
          <o:OLEObject Type="Embed" ProgID="Equation.DSMT4" ShapeID="_x0000_i1575" DrawAspect="Content" ObjectID="_1696079843" r:id="rId1143"/>
        </w:object>
      </w:r>
      <w:r w:rsidR="008B4E7B" w:rsidRPr="00BD3B68">
        <w:rPr>
          <w:spacing w:val="-4"/>
          <w:w w:val="96"/>
          <w:szCs w:val="28"/>
        </w:rPr>
        <w:t xml:space="preserve">- </w:t>
      </w:r>
      <w:r w:rsidR="00C05EE3" w:rsidRPr="00BD3B68">
        <w:rPr>
          <w:spacing w:val="-4"/>
          <w:w w:val="96"/>
          <w:szCs w:val="28"/>
        </w:rPr>
        <w:t xml:space="preserve">mô men quán tính của </w:t>
      </w:r>
      <w:r w:rsidR="001E32DE" w:rsidRPr="00BD3B68">
        <w:rPr>
          <w:spacing w:val="-4"/>
          <w:w w:val="96"/>
          <w:szCs w:val="28"/>
        </w:rPr>
        <w:t>UAV</w:t>
      </w:r>
      <w:r w:rsidR="00C05EE3" w:rsidRPr="00BD3B68">
        <w:rPr>
          <w:spacing w:val="-4"/>
          <w:w w:val="96"/>
          <w:szCs w:val="28"/>
        </w:rPr>
        <w:t xml:space="preserve"> theo các trục của hệ tọa độ liên kết;</w:t>
      </w:r>
    </w:p>
    <w:p w:rsidR="00C05EE3" w:rsidRPr="00987993" w:rsidRDefault="003D4FCF" w:rsidP="00500266">
      <w:pPr>
        <w:rPr>
          <w:spacing w:val="-6"/>
          <w:szCs w:val="28"/>
        </w:rPr>
      </w:pPr>
      <w:r w:rsidRPr="003D4FCF">
        <w:rPr>
          <w:position w:val="-16"/>
        </w:rPr>
        <w:object w:dxaOrig="780" w:dyaOrig="460">
          <v:shape id="_x0000_i1576" type="#_x0000_t75" style="width:38.7pt;height:21.5pt" o:ole="">
            <v:imagedata r:id="rId1144" o:title=""/>
          </v:shape>
          <o:OLEObject Type="Embed" ProgID="Equation.DSMT4" ShapeID="_x0000_i1576" DrawAspect="Content" ObjectID="_1696079844" r:id="rId1145"/>
        </w:object>
      </w:r>
      <w:r w:rsidR="008B4E7B" w:rsidRPr="00987993">
        <w:rPr>
          <w:spacing w:val="-6"/>
          <w:szCs w:val="28"/>
        </w:rPr>
        <w:t xml:space="preserve">- </w:t>
      </w:r>
      <w:r w:rsidR="00C05EE3" w:rsidRPr="00987993">
        <w:rPr>
          <w:spacing w:val="-6"/>
          <w:szCs w:val="28"/>
        </w:rPr>
        <w:t>tổng mô men tác động làm máy quay quanh các trục Oz</w:t>
      </w:r>
      <w:r w:rsidR="00C05EE3" w:rsidRPr="00987993">
        <w:rPr>
          <w:spacing w:val="-6"/>
          <w:szCs w:val="28"/>
          <w:vertAlign w:val="subscript"/>
        </w:rPr>
        <w:t>1</w:t>
      </w:r>
      <w:r w:rsidR="00C05EE3" w:rsidRPr="00987993">
        <w:rPr>
          <w:spacing w:val="-6"/>
          <w:szCs w:val="28"/>
        </w:rPr>
        <w:t xml:space="preserve"> của hệ tọa độ liên kết.</w:t>
      </w:r>
    </w:p>
    <w:p w:rsidR="00C05EE3" w:rsidRPr="00987993" w:rsidRDefault="00C05EE3" w:rsidP="00500266">
      <w:pPr>
        <w:rPr>
          <w:szCs w:val="28"/>
          <w:lang w:val="pt-BR"/>
        </w:rPr>
      </w:pPr>
      <w:r w:rsidRPr="00987993">
        <w:rPr>
          <w:szCs w:val="28"/>
          <w:lang w:val="pt-BR"/>
        </w:rPr>
        <w:t xml:space="preserve">Ta xét chuyển động dọc là độc lập với chuyển động cạnh khi đó ta có: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296E46" w:rsidRPr="00976B0C" w:rsidTr="00296E46">
        <w:tc>
          <w:tcPr>
            <w:tcW w:w="709" w:type="dxa"/>
            <w:vAlign w:val="center"/>
          </w:tcPr>
          <w:p w:rsidR="00296E46" w:rsidRPr="00987993" w:rsidRDefault="00296E46" w:rsidP="00500266">
            <w:pPr>
              <w:rPr>
                <w:i/>
                <w:lang w:val="pt-BR"/>
              </w:rPr>
            </w:pPr>
            <w:bookmarkStart w:id="3599" w:name="OLE_LINK82"/>
            <w:bookmarkStart w:id="3600" w:name="OLE_LINK83"/>
          </w:p>
        </w:tc>
        <w:tc>
          <w:tcPr>
            <w:tcW w:w="7229" w:type="dxa"/>
            <w:vAlign w:val="center"/>
            <w:hideMark/>
          </w:tcPr>
          <w:p w:rsidR="00296E46" w:rsidRPr="00976B0C" w:rsidRDefault="00A334EB" w:rsidP="003D4FCF">
            <w:pPr>
              <w:rPr>
                <w:i/>
              </w:rPr>
            </w:pPr>
            <w:r>
              <w:rPr>
                <w:position w:val="-38"/>
              </w:rPr>
              <w:tab/>
            </w:r>
            <w:r>
              <w:rPr>
                <w:position w:val="-38"/>
              </w:rPr>
              <w:tab/>
            </w:r>
            <w:r>
              <w:rPr>
                <w:position w:val="-38"/>
              </w:rPr>
              <w:tab/>
            </w:r>
            <w:r>
              <w:rPr>
                <w:position w:val="-38"/>
              </w:rPr>
              <w:tab/>
            </w:r>
            <w:r w:rsidR="003D4FCF" w:rsidRPr="003D4FCF">
              <w:rPr>
                <w:position w:val="-38"/>
              </w:rPr>
              <w:object w:dxaOrig="940" w:dyaOrig="900">
                <v:shape id="_x0000_i1577" type="#_x0000_t75" style="width:46.2pt;height:46.2pt" o:ole="">
                  <v:imagedata r:id="rId1146" o:title=""/>
                </v:shape>
                <o:OLEObject Type="Embed" ProgID="Equation.DSMT4" ShapeID="_x0000_i1577" DrawAspect="Content" ObjectID="_1696079845" r:id="rId1147"/>
              </w:object>
            </w:r>
          </w:p>
        </w:tc>
        <w:tc>
          <w:tcPr>
            <w:tcW w:w="851" w:type="dxa"/>
            <w:vAlign w:val="center"/>
          </w:tcPr>
          <w:p w:rsidR="00296E46" w:rsidRPr="00976B0C" w:rsidRDefault="00296E46" w:rsidP="004655B2">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w:instrText>
            </w:r>
            <w:r w:rsidR="00990AAE">
              <w:rPr>
                <w:noProof/>
              </w:rPr>
              <w:fldChar w:fldCharType="end"/>
            </w:r>
            <w:r w:rsidRPr="00976B0C">
              <w:instrText>)</w:instrText>
            </w:r>
            <w:r w:rsidRPr="00976B0C">
              <w:fldChar w:fldCharType="end"/>
            </w:r>
          </w:p>
        </w:tc>
      </w:tr>
    </w:tbl>
    <w:bookmarkEnd w:id="3599"/>
    <w:bookmarkEnd w:id="3600"/>
    <w:p w:rsidR="008B4E7B" w:rsidRPr="00987993" w:rsidRDefault="00C05EE3" w:rsidP="00500266">
      <w:pPr>
        <w:rPr>
          <w:spacing w:val="-8"/>
          <w:szCs w:val="28"/>
        </w:rPr>
      </w:pPr>
      <w:r w:rsidRPr="00987993">
        <w:rPr>
          <w:spacing w:val="-8"/>
          <w:szCs w:val="28"/>
        </w:rPr>
        <w:t>Đồng thờ</w:t>
      </w:r>
      <w:r w:rsidR="00501B7B">
        <w:rPr>
          <w:spacing w:val="-8"/>
          <w:szCs w:val="28"/>
        </w:rPr>
        <w:t>i chiếu véc tơ địa tốc</w:t>
      </w:r>
      <w:r w:rsidRPr="00987993">
        <w:rPr>
          <w:spacing w:val="-8"/>
          <w:szCs w:val="28"/>
        </w:rPr>
        <w:t xml:space="preserve"> lên các trục</w:t>
      </w:r>
      <w:r w:rsidR="00F94087">
        <w:rPr>
          <w:spacing w:val="-8"/>
          <w:szCs w:val="28"/>
        </w:rPr>
        <w:t xml:space="preserve"> của hệ tọa độ quỹ đạo</w:t>
      </w:r>
      <w:r w:rsidRPr="00987993">
        <w:rPr>
          <w:spacing w:val="-8"/>
          <w:szCs w:val="28"/>
        </w:rPr>
        <w:t xml:space="preserve">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296E46" w:rsidRPr="00976B0C" w:rsidTr="00296E46">
        <w:tc>
          <w:tcPr>
            <w:tcW w:w="709" w:type="dxa"/>
            <w:vAlign w:val="center"/>
          </w:tcPr>
          <w:p w:rsidR="00296E46" w:rsidRPr="00976B0C" w:rsidRDefault="00296E46" w:rsidP="00500266">
            <w:pPr>
              <w:rPr>
                <w:i/>
              </w:rPr>
            </w:pPr>
            <w:bookmarkStart w:id="3601" w:name="OLE_LINK86"/>
            <w:bookmarkStart w:id="3602" w:name="OLE_LINK87"/>
          </w:p>
        </w:tc>
        <w:tc>
          <w:tcPr>
            <w:tcW w:w="7229" w:type="dxa"/>
            <w:vAlign w:val="center"/>
            <w:hideMark/>
          </w:tcPr>
          <w:p w:rsidR="00296E46" w:rsidRPr="00976B0C" w:rsidRDefault="00A334EB" w:rsidP="003D4FCF">
            <w:pPr>
              <w:rPr>
                <w:i/>
              </w:rPr>
            </w:pPr>
            <w:r>
              <w:rPr>
                <w:position w:val="-66"/>
              </w:rPr>
              <w:tab/>
            </w:r>
            <w:r>
              <w:rPr>
                <w:position w:val="-66"/>
              </w:rPr>
              <w:tab/>
            </w:r>
            <w:r>
              <w:rPr>
                <w:position w:val="-66"/>
              </w:rPr>
              <w:tab/>
            </w:r>
            <w:r>
              <w:rPr>
                <w:position w:val="-66"/>
              </w:rPr>
              <w:tab/>
            </w:r>
            <w:r w:rsidR="003D4FCF" w:rsidRPr="003D4FCF">
              <w:rPr>
                <w:position w:val="-66"/>
              </w:rPr>
              <w:object w:dxaOrig="1080" w:dyaOrig="1460">
                <v:shape id="_x0000_i1578" type="#_x0000_t75" style="width:53.75pt;height:74.15pt" o:ole="">
                  <v:imagedata r:id="rId1148" o:title=""/>
                </v:shape>
                <o:OLEObject Type="Embed" ProgID="Equation.DSMT4" ShapeID="_x0000_i1578" DrawAspect="Content" ObjectID="_1696079846" r:id="rId1149"/>
              </w:object>
            </w:r>
          </w:p>
        </w:tc>
        <w:tc>
          <w:tcPr>
            <w:tcW w:w="851" w:type="dxa"/>
            <w:vAlign w:val="center"/>
          </w:tcPr>
          <w:p w:rsidR="00296E46" w:rsidRPr="00976B0C" w:rsidRDefault="00296E46" w:rsidP="004655B2">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w:instrText>
            </w:r>
            <w:r w:rsidR="00990AAE">
              <w:rPr>
                <w:noProof/>
              </w:rPr>
              <w:fldChar w:fldCharType="end"/>
            </w:r>
            <w:r w:rsidRPr="00976B0C">
              <w:instrText>)</w:instrText>
            </w:r>
            <w:r w:rsidRPr="00976B0C">
              <w:fldChar w:fldCharType="end"/>
            </w:r>
          </w:p>
        </w:tc>
      </w:tr>
    </w:tbl>
    <w:bookmarkEnd w:id="3601"/>
    <w:bookmarkEnd w:id="3602"/>
    <w:p w:rsidR="00C05EE3" w:rsidRPr="001106E2" w:rsidRDefault="007C5BC0" w:rsidP="00C53D26">
      <w:r>
        <w:t>Mặt khác ta có</w:t>
      </w:r>
      <w:r w:rsidR="00C05EE3" w:rsidRPr="00987993">
        <w:t xml:space="preserve">: </w:t>
      </w:r>
      <w:r w:rsidR="003D4FCF" w:rsidRPr="003D4FCF">
        <w:rPr>
          <w:position w:val="-16"/>
        </w:rPr>
        <w:object w:dxaOrig="859" w:dyaOrig="580">
          <v:shape id="_x0000_i1579" type="#_x0000_t75" style="width:41.9pt;height:30.1pt" o:ole="">
            <v:imagedata r:id="rId1150" o:title=""/>
          </v:shape>
          <o:OLEObject Type="Embed" ProgID="Equation.DSMT4" ShapeID="_x0000_i1579" DrawAspect="Content" ObjectID="_1696079847" r:id="rId1151"/>
        </w:object>
      </w:r>
      <w:r w:rsidR="001106E2">
        <w:t>.</w:t>
      </w:r>
    </w:p>
    <w:p w:rsidR="00C05EE3" w:rsidRPr="00987993" w:rsidRDefault="00BD3B68" w:rsidP="00500266">
      <w:pPr>
        <w:rPr>
          <w:szCs w:val="28"/>
        </w:rPr>
      </w:pPr>
      <w:r>
        <w:t>K</w:t>
      </w:r>
      <w:r w:rsidR="00C05EE3" w:rsidRPr="00987993">
        <w:t xml:space="preserve">hi đó ta có </w:t>
      </w:r>
      <w:r w:rsidR="00BE5776">
        <w:t>HPTVP</w:t>
      </w:r>
      <w:r w:rsidR="00C05EE3" w:rsidRPr="00987993">
        <w:t xml:space="preserve"> chuyển động dọc độc lập là:</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296E46" w:rsidRPr="00976B0C" w:rsidTr="00296E46">
        <w:tc>
          <w:tcPr>
            <w:tcW w:w="709" w:type="dxa"/>
            <w:vAlign w:val="center"/>
          </w:tcPr>
          <w:p w:rsidR="00296E46" w:rsidRPr="00976B0C" w:rsidRDefault="00296E46" w:rsidP="00500266">
            <w:pPr>
              <w:rPr>
                <w:i/>
              </w:rPr>
            </w:pPr>
            <w:bookmarkStart w:id="3603" w:name="OLE_LINK84"/>
          </w:p>
        </w:tc>
        <w:tc>
          <w:tcPr>
            <w:tcW w:w="7229" w:type="dxa"/>
            <w:vAlign w:val="center"/>
            <w:hideMark/>
          </w:tcPr>
          <w:p w:rsidR="00296E46" w:rsidRPr="00976B0C" w:rsidRDefault="00BD3B68" w:rsidP="003D4FCF">
            <w:pPr>
              <w:rPr>
                <w:i/>
              </w:rPr>
            </w:pPr>
            <w:r>
              <w:tab/>
            </w:r>
            <w:r>
              <w:tab/>
            </w:r>
            <w:r>
              <w:tab/>
            </w:r>
            <w:r>
              <w:tab/>
            </w:r>
            <w:r w:rsidR="003D4FCF" w:rsidRPr="003D4FCF">
              <w:rPr>
                <w:position w:val="-94"/>
              </w:rPr>
              <w:object w:dxaOrig="1939" w:dyaOrig="2020">
                <v:shape id="_x0000_i1580" type="#_x0000_t75" style="width:97.8pt;height:102.1pt" o:ole="">
                  <v:imagedata r:id="rId1152" o:title=""/>
                </v:shape>
                <o:OLEObject Type="Embed" ProgID="Equation.DSMT4" ShapeID="_x0000_i1580" DrawAspect="Content" ObjectID="_1696079848" r:id="rId1153"/>
              </w:object>
            </w:r>
          </w:p>
        </w:tc>
        <w:tc>
          <w:tcPr>
            <w:tcW w:w="851" w:type="dxa"/>
            <w:vAlign w:val="center"/>
          </w:tcPr>
          <w:p w:rsidR="00296E46" w:rsidRPr="00976B0C" w:rsidRDefault="00296E46" w:rsidP="004655B2">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604" w:name="ZEqnNum474997"/>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w:instrText>
            </w:r>
            <w:r w:rsidR="00990AAE">
              <w:rPr>
                <w:noProof/>
              </w:rPr>
              <w:fldChar w:fldCharType="end"/>
            </w:r>
            <w:r w:rsidRPr="00976B0C">
              <w:instrText>)</w:instrText>
            </w:r>
            <w:bookmarkEnd w:id="3604"/>
            <w:r w:rsidRPr="00976B0C">
              <w:fldChar w:fldCharType="end"/>
            </w:r>
          </w:p>
        </w:tc>
      </w:tr>
    </w:tbl>
    <w:p w:rsidR="00C05EE3" w:rsidRPr="00987993" w:rsidRDefault="00731C41" w:rsidP="00500266">
      <w:pPr>
        <w:rPr>
          <w:szCs w:val="28"/>
        </w:rPr>
      </w:pPr>
      <w:bookmarkStart w:id="3605" w:name="OLE_LINK216"/>
      <w:bookmarkStart w:id="3606" w:name="OLE_LINK217"/>
      <w:bookmarkEnd w:id="3603"/>
      <w:r>
        <w:rPr>
          <w:szCs w:val="28"/>
        </w:rPr>
        <w:lastRenderedPageBreak/>
        <w:t>Trong trường hợp không có gió,</w:t>
      </w:r>
      <w:r w:rsidRPr="00731C41">
        <w:rPr>
          <w:lang w:val="pl-PL"/>
        </w:rPr>
        <w:t xml:space="preserve"> véc tơ không tốc </w:t>
      </w:r>
      <w:r w:rsidR="003D4FCF" w:rsidRPr="003D4FCF">
        <w:rPr>
          <w:position w:val="-12"/>
        </w:rPr>
        <w:object w:dxaOrig="279" w:dyaOrig="400">
          <v:shape id="_x0000_i1581" type="#_x0000_t75" style="width:11.8pt;height:20.4pt" o:ole="">
            <v:imagedata r:id="rId1154" o:title=""/>
          </v:shape>
          <o:OLEObject Type="Embed" ProgID="Equation.DSMT4" ShapeID="_x0000_i1581" DrawAspect="Content" ObjectID="_1696079849" r:id="rId1155"/>
        </w:object>
      </w:r>
      <w:r w:rsidRPr="00731C41">
        <w:rPr>
          <w:lang w:val="pl-PL"/>
        </w:rPr>
        <w:t xml:space="preserve"> và véc tơ địa tốc </w:t>
      </w:r>
      <w:r w:rsidR="003D4FCF" w:rsidRPr="003D4FCF">
        <w:rPr>
          <w:position w:val="-12"/>
        </w:rPr>
        <w:object w:dxaOrig="300" w:dyaOrig="400">
          <v:shape id="_x0000_i1582" type="#_x0000_t75" style="width:16.1pt;height:20.4pt" o:ole="">
            <v:imagedata r:id="rId1156" o:title=""/>
          </v:shape>
          <o:OLEObject Type="Embed" ProgID="Equation.DSMT4" ShapeID="_x0000_i1582" DrawAspect="Content" ObjectID="_1696079850" r:id="rId1157"/>
        </w:object>
      </w:r>
      <w:r w:rsidRPr="00731C41">
        <w:rPr>
          <w:lang w:val="pl-PL"/>
        </w:rPr>
        <w:t xml:space="preserve"> trùng nhau và khi đó góc tấn không tốc trùng với góc tấn địa tốc (</w:t>
      </w:r>
      <w:r w:rsidR="003D4FCF" w:rsidRPr="003D4FCF">
        <w:rPr>
          <w:position w:val="-12"/>
        </w:rPr>
        <w:object w:dxaOrig="780" w:dyaOrig="380">
          <v:shape id="_x0000_i1583" type="#_x0000_t75" style="width:38.7pt;height:20.4pt" o:ole="">
            <v:imagedata r:id="rId1158" o:title=""/>
          </v:shape>
          <o:OLEObject Type="Embed" ProgID="Equation.DSMT4" ShapeID="_x0000_i1583" DrawAspect="Content" ObjectID="_1696079851" r:id="rId1159"/>
        </w:object>
      </w:r>
      <w:r w:rsidRPr="00731C41">
        <w:rPr>
          <w:lang w:val="pl-PL"/>
        </w:rPr>
        <w:t>),</w:t>
      </w:r>
      <w:r>
        <w:rPr>
          <w:lang w:val="pl-PL"/>
        </w:rPr>
        <w:t xml:space="preserve"> </w:t>
      </w:r>
      <w:r w:rsidR="00C05EE3" w:rsidRPr="00987993">
        <w:rPr>
          <w:szCs w:val="28"/>
        </w:rPr>
        <w:t xml:space="preserve">Ta có hình vẽ biểu diễn các lực tác dụng lên </w:t>
      </w:r>
      <w:r w:rsidR="001E32DE" w:rsidRPr="00987993">
        <w:rPr>
          <w:szCs w:val="28"/>
        </w:rPr>
        <w:t>UAV</w:t>
      </w:r>
      <w:r w:rsidR="00C05EE3" w:rsidRPr="00987993">
        <w:rPr>
          <w:szCs w:val="28"/>
        </w:rPr>
        <w:t xml:space="preserve"> như sau:</w:t>
      </w:r>
    </w:p>
    <w:bookmarkStart w:id="3607" w:name="OLE_LINK276"/>
    <w:bookmarkStart w:id="3608" w:name="OLE_LINK277"/>
    <w:p w:rsidR="009947BB" w:rsidRDefault="00B10391" w:rsidP="009947BB">
      <w:pPr>
        <w:ind w:firstLine="0"/>
      </w:pPr>
      <w:r>
        <w:object w:dxaOrig="8500" w:dyaOrig="3720">
          <v:shape id="_x0000_i1584" type="#_x0000_t75" style="width:428.8pt;height:188.05pt" o:ole="">
            <v:imagedata r:id="rId1160" o:title=""/>
          </v:shape>
          <o:OLEObject Type="Embed" ProgID="Visio.Drawing.11" ShapeID="_x0000_i1584" DrawAspect="Content" ObjectID="_1696079852" r:id="rId1161"/>
        </w:object>
      </w:r>
      <w:bookmarkStart w:id="3609" w:name="_Ref45293491"/>
      <w:bookmarkStart w:id="3610" w:name="_Toc45312823"/>
      <w:bookmarkStart w:id="3611" w:name="_Toc45365491"/>
      <w:bookmarkStart w:id="3612" w:name="_Toc45378389"/>
      <w:bookmarkStart w:id="3613" w:name="_Toc45442830"/>
      <w:bookmarkStart w:id="3614" w:name="_Toc47126282"/>
      <w:bookmarkStart w:id="3615" w:name="_Toc47129402"/>
      <w:bookmarkStart w:id="3616" w:name="_Toc47129563"/>
      <w:bookmarkEnd w:id="3607"/>
      <w:bookmarkEnd w:id="3608"/>
    </w:p>
    <w:p w:rsidR="00235890" w:rsidRPr="0007727D" w:rsidRDefault="00235890" w:rsidP="009947BB">
      <w:pPr>
        <w:pStyle w:val="Caption"/>
      </w:pPr>
      <w:bookmarkStart w:id="3617" w:name="_Ref48510416"/>
      <w:bookmarkStart w:id="3618" w:name="_Toc47428845"/>
      <w:bookmarkStart w:id="3619" w:name="_Toc47648752"/>
      <w:bookmarkStart w:id="3620" w:name="_Toc47707489"/>
      <w:bookmarkStart w:id="3621" w:name="_Toc48072888"/>
      <w:bookmarkStart w:id="3622" w:name="_Toc49108891"/>
      <w:bookmarkStart w:id="3623" w:name="_Toc49236216"/>
      <w:bookmarkStart w:id="3624" w:name="_Toc50499753"/>
      <w:bookmarkStart w:id="3625" w:name="_Toc50500099"/>
      <w:bookmarkStart w:id="3626" w:name="_Toc50796651"/>
      <w:bookmarkStart w:id="3627" w:name="_Toc51098645"/>
      <w:bookmarkStart w:id="3628" w:name="_Toc57761648"/>
      <w:bookmarkStart w:id="3629" w:name="_Toc57817445"/>
      <w:bookmarkStart w:id="3630" w:name="_Toc57817563"/>
      <w:bookmarkStart w:id="3631" w:name="_Toc57817681"/>
      <w:bookmarkStart w:id="3632" w:name="_Toc57878732"/>
      <w:bookmarkStart w:id="3633" w:name="_Toc58015685"/>
      <w:bookmarkStart w:id="3634" w:name="_Toc58794283"/>
      <w:bookmarkStart w:id="3635" w:name="_Toc58794534"/>
      <w:bookmarkStart w:id="3636" w:name="_Toc59173285"/>
      <w:bookmarkStart w:id="3637" w:name="OLE_LINK278"/>
      <w:bookmarkStart w:id="3638" w:name="OLE_LINK279"/>
      <w:r w:rsidRPr="009947BB">
        <w:t xml:space="preserve">Hình </w:t>
      </w:r>
      <w:r w:rsidR="00990AAE">
        <w:fldChar w:fldCharType="begin"/>
      </w:r>
      <w:r w:rsidR="00990AAE">
        <w:instrText xml:space="preserve"> STYLEREF 1 \s </w:instrText>
      </w:r>
      <w:r w:rsidR="00990AAE">
        <w:fldChar w:fldCharType="separate"/>
      </w:r>
      <w:r w:rsidR="00DD2180">
        <w:rPr>
          <w:noProof/>
        </w:rPr>
        <w:t>3</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w:t>
      </w:r>
      <w:r w:rsidR="00990AAE">
        <w:rPr>
          <w:noProof/>
        </w:rPr>
        <w:fldChar w:fldCharType="end"/>
      </w:r>
      <w:bookmarkEnd w:id="3609"/>
      <w:bookmarkEnd w:id="3617"/>
      <w:r w:rsidRPr="009947BB">
        <w:t>. Các lực tác dụng lên UAV trong chuyển động dọc</w:t>
      </w:r>
      <w:bookmarkEnd w:id="3610"/>
      <w:bookmarkEnd w:id="3611"/>
      <w:bookmarkEnd w:id="3612"/>
      <w:bookmarkEnd w:id="3613"/>
      <w:bookmarkEnd w:id="3614"/>
      <w:bookmarkEnd w:id="3615"/>
      <w:bookmarkEnd w:id="3616"/>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r w:rsidR="000C143F">
        <w:t xml:space="preserve"> khi không có gió</w:t>
      </w:r>
      <w:bookmarkEnd w:id="3634"/>
      <w:bookmarkEnd w:id="3635"/>
      <w:bookmarkEnd w:id="3636"/>
    </w:p>
    <w:bookmarkEnd w:id="3605"/>
    <w:bookmarkEnd w:id="3606"/>
    <w:bookmarkEnd w:id="3637"/>
    <w:bookmarkEnd w:id="3638"/>
    <w:p w:rsidR="00C05EE3" w:rsidRDefault="00235890" w:rsidP="00900526">
      <w:r>
        <w:t>T</w:t>
      </w:r>
      <w:r w:rsidR="00C05EE3">
        <w:t>rong đó:</w:t>
      </w:r>
      <w:r w:rsidR="00900526">
        <w:t xml:space="preserve"> </w:t>
      </w:r>
      <w:r w:rsidR="00510E87">
        <w:t xml:space="preserve">T </w:t>
      </w:r>
      <w:r w:rsidR="00F873C3">
        <w:t>-</w:t>
      </w:r>
      <w:r w:rsidR="00510E87">
        <w:t xml:space="preserve"> </w:t>
      </w:r>
      <w:r w:rsidR="00F873C3">
        <w:t>l</w:t>
      </w:r>
      <w:r w:rsidR="00510E87">
        <w:t>ực kéo</w:t>
      </w:r>
      <w:r w:rsidR="00C05EE3">
        <w:t xml:space="preserve"> động cơ, có phương, chiều trùng với trục dọc của </w:t>
      </w:r>
      <w:r w:rsidR="001E32DE">
        <w:t>UAV</w:t>
      </w:r>
      <w:r w:rsidR="00C05EE3">
        <w:t>;</w:t>
      </w:r>
      <w:r w:rsidR="00900526">
        <w:t xml:space="preserve"> </w:t>
      </w:r>
      <w:r w:rsidR="00C05EE3">
        <w:t>X - lực cản chính diện, có phương trùng với trục Ox (ngược chiều);</w:t>
      </w:r>
      <w:r w:rsidR="00900526">
        <w:t xml:space="preserve"> </w:t>
      </w:r>
      <w:r w:rsidR="00C05EE3">
        <w:rPr>
          <w:spacing w:val="-8"/>
        </w:rPr>
        <w:t>Y - lực nâng, có phương vuông góc với lực cản chính diện, hướng lên trên;</w:t>
      </w:r>
      <w:r w:rsidR="0007727D">
        <w:rPr>
          <w:spacing w:val="-8"/>
        </w:rPr>
        <w:t xml:space="preserve"> </w:t>
      </w:r>
      <w:r w:rsidR="00C05EE3">
        <w:t>G - trọng</w:t>
      </w:r>
      <w:r w:rsidR="00F50FC4">
        <w:t xml:space="preserve"> lực của </w:t>
      </w:r>
      <w:r w:rsidR="001E32DE">
        <w:t>UAV</w:t>
      </w:r>
      <w:r w:rsidR="00C05EE3">
        <w:t>, có phương thẳng đứng, hướng xuống</w:t>
      </w:r>
      <w:r w:rsidR="00816CC5">
        <w:t>.</w:t>
      </w:r>
    </w:p>
    <w:p w:rsidR="00C05EE3" w:rsidRPr="001106E2" w:rsidRDefault="00F94087" w:rsidP="00A334EB">
      <w:r>
        <w:t>C</w:t>
      </w:r>
      <w:r w:rsidR="00BF7636">
        <w:t>hiếu</w:t>
      </w:r>
      <w:r w:rsidR="0043216C">
        <w:t xml:space="preserve"> các </w:t>
      </w:r>
      <w:r w:rsidR="00296E46">
        <w:t xml:space="preserve">lực </w:t>
      </w:r>
      <w:r w:rsidR="0043216C">
        <w:t>lên hệ tọa độ quỹ đạo</w:t>
      </w:r>
      <w:r>
        <w:t xml:space="preserve"> (</w:t>
      </w:r>
      <w:r>
        <w:fldChar w:fldCharType="begin"/>
      </w:r>
      <w:r>
        <w:instrText xml:space="preserve"> REF _Ref48510416 \h </w:instrText>
      </w:r>
      <w:r>
        <w:fldChar w:fldCharType="separate"/>
      </w:r>
      <w:r w:rsidR="00DD2180" w:rsidRPr="009947BB">
        <w:t xml:space="preserve">Hình </w:t>
      </w:r>
      <w:r w:rsidR="00DD2180">
        <w:rPr>
          <w:noProof/>
        </w:rPr>
        <w:t>3</w:t>
      </w:r>
      <w:r w:rsidR="00DD2180">
        <w:t>.</w:t>
      </w:r>
      <w:r w:rsidR="00DD2180">
        <w:rPr>
          <w:noProof/>
        </w:rPr>
        <w:t>1</w:t>
      </w:r>
      <w:r>
        <w:fldChar w:fldCharType="end"/>
      </w:r>
      <w:r>
        <w:t>), khi đó hệ</w:t>
      </w:r>
      <w:r w:rsidR="0043216C">
        <w:t xml:space="preserve"> </w:t>
      </w:r>
      <w:r w:rsidR="00296E46">
        <w:fldChar w:fldCharType="begin"/>
      </w:r>
      <w:r w:rsidR="00296E46">
        <w:instrText xml:space="preserve"> GOTOBUTTON ZEqnNum474997  \* MERGEFORMAT </w:instrText>
      </w:r>
      <w:r w:rsidR="00990AAE">
        <w:fldChar w:fldCharType="begin"/>
      </w:r>
      <w:r w:rsidR="00990AAE">
        <w:instrText xml:space="preserve"> REF ZEqnNum474997 \* Charformat \! \* MERGEFORMAT </w:instrText>
      </w:r>
      <w:r w:rsidR="00990AAE">
        <w:fldChar w:fldCharType="separate"/>
      </w:r>
      <w:r w:rsidR="00DD2180" w:rsidRPr="00976B0C">
        <w:instrText>(</w:instrText>
      </w:r>
      <w:r w:rsidR="00DD2180">
        <w:instrText>3</w:instrText>
      </w:r>
      <w:r w:rsidR="00DD2180" w:rsidRPr="00976B0C">
        <w:instrText>.</w:instrText>
      </w:r>
      <w:r w:rsidR="00DD2180">
        <w:instrText>4</w:instrText>
      </w:r>
      <w:r w:rsidR="00DD2180" w:rsidRPr="00976B0C">
        <w:instrText>)</w:instrText>
      </w:r>
      <w:r w:rsidR="00990AAE">
        <w:fldChar w:fldCharType="end"/>
      </w:r>
      <w:r w:rsidR="00296E46">
        <w:fldChar w:fldCharType="end"/>
      </w:r>
      <w:r w:rsidR="0043216C">
        <w:t xml:space="preserve"> có dạng</w:t>
      </w:r>
      <w:r w:rsidR="00C05EE3">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987993" w:rsidRPr="00976B0C" w:rsidTr="00987993">
        <w:tc>
          <w:tcPr>
            <w:tcW w:w="709" w:type="dxa"/>
            <w:vAlign w:val="center"/>
          </w:tcPr>
          <w:p w:rsidR="00987993" w:rsidRPr="00976B0C" w:rsidRDefault="00987993" w:rsidP="00500266">
            <w:pPr>
              <w:rPr>
                <w:i/>
              </w:rPr>
            </w:pPr>
            <w:bookmarkStart w:id="3639" w:name="OLE_LINK85"/>
            <w:bookmarkStart w:id="3640" w:name="OLE_LINK88"/>
            <w:bookmarkStart w:id="3641" w:name="OLE_LINK93"/>
          </w:p>
        </w:tc>
        <w:tc>
          <w:tcPr>
            <w:tcW w:w="7229" w:type="dxa"/>
            <w:vAlign w:val="center"/>
            <w:hideMark/>
          </w:tcPr>
          <w:p w:rsidR="00987993" w:rsidRPr="00976B0C" w:rsidRDefault="003D4FCF" w:rsidP="003D4FCF">
            <w:pPr>
              <w:ind w:hanging="108"/>
              <w:jc w:val="center"/>
              <w:rPr>
                <w:i/>
              </w:rPr>
            </w:pPr>
            <w:r w:rsidRPr="003D4FCF">
              <w:rPr>
                <w:position w:val="-108"/>
              </w:rPr>
              <w:object w:dxaOrig="3820" w:dyaOrig="2299">
                <v:shape id="_x0000_i1585" type="#_x0000_t75" style="width:190.2pt;height:118.2pt" o:ole="">
                  <v:imagedata r:id="rId1162" o:title=""/>
                </v:shape>
                <o:OLEObject Type="Embed" ProgID="Equation.DSMT4" ShapeID="_x0000_i1585" DrawAspect="Content" ObjectID="_1696079853" r:id="rId1163"/>
              </w:object>
            </w:r>
          </w:p>
        </w:tc>
        <w:tc>
          <w:tcPr>
            <w:tcW w:w="851" w:type="dxa"/>
            <w:vAlign w:val="center"/>
          </w:tcPr>
          <w:p w:rsidR="00987993" w:rsidRPr="00976B0C" w:rsidRDefault="00987993"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642" w:name="ZEqnNum497591"/>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5</w:instrText>
            </w:r>
            <w:r w:rsidR="00990AAE">
              <w:rPr>
                <w:noProof/>
              </w:rPr>
              <w:fldChar w:fldCharType="end"/>
            </w:r>
            <w:r w:rsidRPr="00976B0C">
              <w:instrText>)</w:instrText>
            </w:r>
            <w:bookmarkEnd w:id="3642"/>
            <w:r w:rsidRPr="00976B0C">
              <w:fldChar w:fldCharType="end"/>
            </w:r>
          </w:p>
        </w:tc>
      </w:tr>
    </w:tbl>
    <w:bookmarkEnd w:id="3639"/>
    <w:bookmarkEnd w:id="3640"/>
    <w:bookmarkEnd w:id="3641"/>
    <w:p w:rsidR="00C05EE3" w:rsidRDefault="00C05EE3" w:rsidP="00500266">
      <w:pPr>
        <w:rPr>
          <w:szCs w:val="28"/>
        </w:rPr>
      </w:pPr>
      <w:r>
        <w:rPr>
          <w:szCs w:val="28"/>
        </w:rPr>
        <w:t xml:space="preserve">- Trong trường hợp </w:t>
      </w:r>
      <w:r w:rsidR="001E32DE">
        <w:rPr>
          <w:szCs w:val="28"/>
        </w:rPr>
        <w:t>UAV</w:t>
      </w:r>
      <w:r w:rsidR="009947BB">
        <w:rPr>
          <w:szCs w:val="28"/>
        </w:rPr>
        <w:t xml:space="preserve"> bay với góc</w:t>
      </w:r>
      <w:r>
        <w:rPr>
          <w:szCs w:val="28"/>
        </w:rPr>
        <w:t xml:space="preserve"> nghiêng </w:t>
      </w:r>
      <w:r w:rsidR="009947BB">
        <w:rPr>
          <w:szCs w:val="28"/>
        </w:rPr>
        <w:t>bằng 0 (</w:t>
      </w:r>
      <w:r w:rsidR="003D4FCF" w:rsidRPr="003D4FCF">
        <w:rPr>
          <w:position w:val="-10"/>
        </w:rPr>
        <w:object w:dxaOrig="639" w:dyaOrig="340">
          <v:shape id="_x0000_i1586" type="#_x0000_t75" style="width:30.1pt;height:16.1pt" o:ole="">
            <v:imagedata r:id="rId1164" o:title=""/>
          </v:shape>
          <o:OLEObject Type="Embed" ProgID="Equation.DSMT4" ShapeID="_x0000_i1586" DrawAspect="Content" ObjectID="_1696079854" r:id="rId1165"/>
        </w:object>
      </w:r>
      <w:r w:rsidR="009947BB">
        <w:rPr>
          <w:szCs w:val="28"/>
        </w:rPr>
        <w:t xml:space="preserve">) </w:t>
      </w:r>
      <w:r>
        <w:rPr>
          <w:szCs w:val="28"/>
        </w:rPr>
        <w:t>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64530F" w:rsidRPr="00976B0C" w:rsidTr="00B300E0">
        <w:tc>
          <w:tcPr>
            <w:tcW w:w="709" w:type="dxa"/>
            <w:vAlign w:val="center"/>
          </w:tcPr>
          <w:p w:rsidR="0064530F" w:rsidRPr="00976B0C" w:rsidRDefault="0064530F" w:rsidP="00500266">
            <w:pPr>
              <w:rPr>
                <w:i/>
              </w:rPr>
            </w:pPr>
            <w:bookmarkStart w:id="3643" w:name="OLE_LINK89"/>
            <w:bookmarkStart w:id="3644" w:name="OLE_LINK90"/>
          </w:p>
        </w:tc>
        <w:tc>
          <w:tcPr>
            <w:tcW w:w="7229" w:type="dxa"/>
            <w:vAlign w:val="center"/>
            <w:hideMark/>
          </w:tcPr>
          <w:p w:rsidR="0064530F" w:rsidRPr="00976B0C" w:rsidRDefault="003D4FCF" w:rsidP="003D4FCF">
            <w:pPr>
              <w:ind w:hanging="108"/>
              <w:jc w:val="center"/>
              <w:rPr>
                <w:i/>
              </w:rPr>
            </w:pPr>
            <w:r w:rsidRPr="003D4FCF">
              <w:rPr>
                <w:position w:val="-12"/>
              </w:rPr>
              <w:object w:dxaOrig="3640" w:dyaOrig="540">
                <v:shape id="_x0000_i1587" type="#_x0000_t75" style="width:182.7pt;height:25.8pt" o:ole="">
                  <v:imagedata r:id="rId1166" o:title=""/>
                </v:shape>
                <o:OLEObject Type="Embed" ProgID="Equation.DSMT4" ShapeID="_x0000_i1587" DrawAspect="Content" ObjectID="_1696079855" r:id="rId1167"/>
              </w:object>
            </w:r>
          </w:p>
        </w:tc>
        <w:tc>
          <w:tcPr>
            <w:tcW w:w="851" w:type="dxa"/>
            <w:vAlign w:val="center"/>
          </w:tcPr>
          <w:p w:rsidR="0064530F" w:rsidRPr="00976B0C" w:rsidRDefault="0064530F"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645" w:name="ZEqnNum620868"/>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6</w:instrText>
            </w:r>
            <w:r w:rsidR="00990AAE">
              <w:rPr>
                <w:noProof/>
              </w:rPr>
              <w:fldChar w:fldCharType="end"/>
            </w:r>
            <w:r w:rsidRPr="00976B0C">
              <w:instrText>)</w:instrText>
            </w:r>
            <w:bookmarkEnd w:id="3645"/>
            <w:r w:rsidRPr="00976B0C">
              <w:fldChar w:fldCharType="end"/>
            </w:r>
          </w:p>
        </w:tc>
      </w:tr>
    </w:tbl>
    <w:bookmarkEnd w:id="3643"/>
    <w:bookmarkEnd w:id="3644"/>
    <w:p w:rsidR="00C05EE3" w:rsidRDefault="00C05EE3" w:rsidP="00500266">
      <w:pPr>
        <w:rPr>
          <w:szCs w:val="28"/>
        </w:rPr>
      </w:pPr>
      <w:r>
        <w:rPr>
          <w:szCs w:val="28"/>
        </w:rPr>
        <w:t>- Ngoài ra ta có phư</w:t>
      </w:r>
      <w:r w:rsidR="00F873C3">
        <w:rPr>
          <w:szCs w:val="28"/>
        </w:rPr>
        <w:t>ơng trình liên hệ</w:t>
      </w:r>
      <w:r>
        <w:rPr>
          <w:szCs w:val="28"/>
        </w:rPr>
        <w:t xml:space="preserve"> như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E47808" w:rsidRPr="00976B0C" w:rsidTr="00B300E0">
        <w:tc>
          <w:tcPr>
            <w:tcW w:w="709" w:type="dxa"/>
            <w:vAlign w:val="center"/>
          </w:tcPr>
          <w:p w:rsidR="00E47808" w:rsidRPr="00976B0C" w:rsidRDefault="00E47808" w:rsidP="00500266">
            <w:pPr>
              <w:rPr>
                <w:i/>
              </w:rPr>
            </w:pPr>
            <w:bookmarkStart w:id="3646" w:name="OLE_LINK91"/>
            <w:bookmarkStart w:id="3647" w:name="OLE_LINK92"/>
          </w:p>
        </w:tc>
        <w:tc>
          <w:tcPr>
            <w:tcW w:w="7229" w:type="dxa"/>
            <w:vAlign w:val="center"/>
            <w:hideMark/>
          </w:tcPr>
          <w:p w:rsidR="00E47808" w:rsidRPr="00976B0C" w:rsidRDefault="003D4FCF" w:rsidP="003D4FCF">
            <w:pPr>
              <w:ind w:hanging="108"/>
              <w:jc w:val="center"/>
              <w:rPr>
                <w:i/>
              </w:rPr>
            </w:pPr>
            <w:r w:rsidRPr="003D4FCF">
              <w:rPr>
                <w:position w:val="-28"/>
              </w:rPr>
              <w:object w:dxaOrig="2320" w:dyaOrig="720">
                <v:shape id="_x0000_i1588" type="#_x0000_t75" style="width:113.9pt;height:36.55pt" o:ole="">
                  <v:imagedata r:id="rId1168" o:title=""/>
                </v:shape>
                <o:OLEObject Type="Embed" ProgID="Equation.DSMT4" ShapeID="_x0000_i1588" DrawAspect="Content" ObjectID="_1696079856" r:id="rId1169"/>
              </w:object>
            </w:r>
          </w:p>
        </w:tc>
        <w:tc>
          <w:tcPr>
            <w:tcW w:w="851" w:type="dxa"/>
            <w:vAlign w:val="center"/>
          </w:tcPr>
          <w:p w:rsidR="00E47808" w:rsidRPr="00976B0C" w:rsidRDefault="00E47808"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648" w:name="ZEqnNum489923"/>
            <w:r w:rsidRPr="00976B0C">
              <w:instrText>(</w:instrText>
            </w:r>
            <w:r w:rsidR="00990AAE">
              <w:fldChar w:fldCharType="begin"/>
            </w:r>
            <w:r w:rsidR="00990AAE">
              <w:instrText xml:space="preserve"> SEQ MTChap \c \*</w:instrText>
            </w:r>
            <w:r w:rsidR="00990AAE">
              <w:instrText xml:space="preserve">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7</w:instrText>
            </w:r>
            <w:r w:rsidR="00990AAE">
              <w:rPr>
                <w:noProof/>
              </w:rPr>
              <w:fldChar w:fldCharType="end"/>
            </w:r>
            <w:r w:rsidRPr="00976B0C">
              <w:instrText>)</w:instrText>
            </w:r>
            <w:bookmarkEnd w:id="3648"/>
            <w:r w:rsidRPr="00976B0C">
              <w:fldChar w:fldCharType="end"/>
            </w:r>
          </w:p>
        </w:tc>
      </w:tr>
    </w:tbl>
    <w:bookmarkEnd w:id="3646"/>
    <w:bookmarkEnd w:id="3647"/>
    <w:p w:rsidR="00C05EE3" w:rsidRPr="001106E2" w:rsidRDefault="00A334EB" w:rsidP="00F94087">
      <w:r>
        <w:t>Theo</w:t>
      </w:r>
      <w:r w:rsidR="00F94087">
        <w:t xml:space="preserve"> </w:t>
      </w:r>
      <w:r w:rsidR="00F94087">
        <w:fldChar w:fldCharType="begin"/>
      </w:r>
      <w:r w:rsidR="00F94087">
        <w:instrText xml:space="preserve"> REF _Ref48510416 \h </w:instrText>
      </w:r>
      <w:r w:rsidR="00F94087">
        <w:fldChar w:fldCharType="separate"/>
      </w:r>
      <w:r w:rsidR="00DD2180" w:rsidRPr="009947BB">
        <w:t xml:space="preserve">Hình </w:t>
      </w:r>
      <w:r w:rsidR="00DD2180">
        <w:rPr>
          <w:noProof/>
        </w:rPr>
        <w:t>3</w:t>
      </w:r>
      <w:r w:rsidR="00DD2180">
        <w:t>.</w:t>
      </w:r>
      <w:r w:rsidR="00DD2180">
        <w:rPr>
          <w:noProof/>
        </w:rPr>
        <w:t>1</w:t>
      </w:r>
      <w:r w:rsidR="00F94087">
        <w:fldChar w:fldCharType="end"/>
      </w:r>
      <w:r w:rsidR="00F94087">
        <w:t xml:space="preserve"> </w:t>
      </w:r>
      <w:r w:rsidR="00C05EE3">
        <w:t>ta có phương trình liên hệ góc như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E47808" w:rsidRPr="00976B0C" w:rsidTr="00B300E0">
        <w:tc>
          <w:tcPr>
            <w:tcW w:w="709" w:type="dxa"/>
            <w:vAlign w:val="center"/>
          </w:tcPr>
          <w:p w:rsidR="00E47808" w:rsidRPr="00976B0C" w:rsidRDefault="00E47808" w:rsidP="00500266">
            <w:pPr>
              <w:rPr>
                <w:i/>
              </w:rPr>
            </w:pPr>
            <w:bookmarkStart w:id="3649" w:name="OLE_LINK94"/>
            <w:bookmarkStart w:id="3650" w:name="OLE_LINK95"/>
          </w:p>
        </w:tc>
        <w:tc>
          <w:tcPr>
            <w:tcW w:w="7229" w:type="dxa"/>
            <w:vAlign w:val="center"/>
            <w:hideMark/>
          </w:tcPr>
          <w:p w:rsidR="00E47808" w:rsidRPr="00976B0C" w:rsidRDefault="003D4FCF" w:rsidP="003D4FCF">
            <w:pPr>
              <w:ind w:hanging="108"/>
              <w:jc w:val="center"/>
              <w:rPr>
                <w:i/>
              </w:rPr>
            </w:pPr>
            <w:r w:rsidRPr="003D4FCF">
              <w:rPr>
                <w:position w:val="-6"/>
              </w:rPr>
              <w:object w:dxaOrig="1120" w:dyaOrig="300">
                <v:shape id="_x0000_i1589" type="#_x0000_t75" style="width:53.75pt;height:16.1pt" o:ole="">
                  <v:imagedata r:id="rId1170" o:title=""/>
                </v:shape>
                <o:OLEObject Type="Embed" ProgID="Equation.DSMT4" ShapeID="_x0000_i1589" DrawAspect="Content" ObjectID="_1696079857" r:id="rId1171"/>
              </w:object>
            </w:r>
          </w:p>
        </w:tc>
        <w:tc>
          <w:tcPr>
            <w:tcW w:w="851" w:type="dxa"/>
            <w:vAlign w:val="center"/>
          </w:tcPr>
          <w:p w:rsidR="00E47808" w:rsidRPr="00976B0C" w:rsidRDefault="00E47808"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651" w:name="ZEqnNum630155"/>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8</w:instrText>
            </w:r>
            <w:r w:rsidR="00990AAE">
              <w:rPr>
                <w:noProof/>
              </w:rPr>
              <w:fldChar w:fldCharType="end"/>
            </w:r>
            <w:r w:rsidRPr="00976B0C">
              <w:instrText>)</w:instrText>
            </w:r>
            <w:bookmarkEnd w:id="3651"/>
            <w:r w:rsidRPr="00976B0C">
              <w:fldChar w:fldCharType="end"/>
            </w:r>
          </w:p>
        </w:tc>
      </w:tr>
    </w:tbl>
    <w:bookmarkEnd w:id="3649"/>
    <w:bookmarkEnd w:id="3650"/>
    <w:p w:rsidR="00C05EE3" w:rsidRDefault="00B300E0" w:rsidP="00500266">
      <w:pPr>
        <w:rPr>
          <w:szCs w:val="28"/>
        </w:rPr>
      </w:pPr>
      <w:r>
        <w:rPr>
          <w:szCs w:val="28"/>
        </w:rPr>
        <w:t xml:space="preserve"> Từ </w:t>
      </w:r>
      <w:r>
        <w:rPr>
          <w:szCs w:val="28"/>
        </w:rPr>
        <w:fldChar w:fldCharType="begin"/>
      </w:r>
      <w:r>
        <w:rPr>
          <w:szCs w:val="28"/>
        </w:rPr>
        <w:instrText xml:space="preserve"> GOTOBUTTON ZEqnNum497591  \* MERGEFORMAT </w:instrText>
      </w:r>
      <w:r>
        <w:rPr>
          <w:szCs w:val="28"/>
        </w:rPr>
        <w:fldChar w:fldCharType="begin"/>
      </w:r>
      <w:r>
        <w:rPr>
          <w:szCs w:val="28"/>
        </w:rPr>
        <w:instrText xml:space="preserve"> REF ZEqnNum497591 \* Charformat \! \* MERGEFORMAT </w:instrText>
      </w:r>
      <w:r>
        <w:rPr>
          <w:szCs w:val="28"/>
        </w:rPr>
        <w:fldChar w:fldCharType="separate"/>
      </w:r>
      <w:r w:rsidR="00DD2180" w:rsidRPr="00DD2180">
        <w:rPr>
          <w:szCs w:val="28"/>
        </w:rPr>
        <w:instrText>(3.5)</w:instrText>
      </w:r>
      <w:r>
        <w:rPr>
          <w:szCs w:val="28"/>
        </w:rPr>
        <w:fldChar w:fldCharType="end"/>
      </w:r>
      <w:r>
        <w:rPr>
          <w:szCs w:val="28"/>
        </w:rPr>
        <w:fldChar w:fldCharType="end"/>
      </w:r>
      <w:r>
        <w:rPr>
          <w:szCs w:val="28"/>
        </w:rPr>
        <w:t xml:space="preserve">, </w:t>
      </w:r>
      <w:r>
        <w:rPr>
          <w:szCs w:val="28"/>
        </w:rPr>
        <w:fldChar w:fldCharType="begin"/>
      </w:r>
      <w:r>
        <w:rPr>
          <w:szCs w:val="28"/>
        </w:rPr>
        <w:instrText xml:space="preserve"> GOTOBUTTON ZEqnNum620868  \* MERGEFORMAT </w:instrText>
      </w:r>
      <w:r>
        <w:rPr>
          <w:szCs w:val="28"/>
        </w:rPr>
        <w:fldChar w:fldCharType="begin"/>
      </w:r>
      <w:r>
        <w:rPr>
          <w:szCs w:val="28"/>
        </w:rPr>
        <w:instrText xml:space="preserve"> REF ZEqnNum620868 \* Charformat \! \* MERGEFORMAT </w:instrText>
      </w:r>
      <w:r>
        <w:rPr>
          <w:szCs w:val="28"/>
        </w:rPr>
        <w:fldChar w:fldCharType="separate"/>
      </w:r>
      <w:r w:rsidR="00DD2180" w:rsidRPr="00DD2180">
        <w:rPr>
          <w:szCs w:val="28"/>
        </w:rPr>
        <w:instrText>(3.6)</w:instrText>
      </w:r>
      <w:r>
        <w:rPr>
          <w:szCs w:val="28"/>
        </w:rPr>
        <w:fldChar w:fldCharType="end"/>
      </w:r>
      <w:r>
        <w:rPr>
          <w:szCs w:val="28"/>
        </w:rPr>
        <w:fldChar w:fldCharType="end"/>
      </w:r>
      <w:r>
        <w:rPr>
          <w:szCs w:val="28"/>
        </w:rPr>
        <w:t xml:space="preserve">, </w:t>
      </w:r>
      <w:r>
        <w:rPr>
          <w:szCs w:val="28"/>
        </w:rPr>
        <w:fldChar w:fldCharType="begin"/>
      </w:r>
      <w:r>
        <w:rPr>
          <w:szCs w:val="28"/>
        </w:rPr>
        <w:instrText xml:space="preserve"> GOTOBUTTON ZEqnNum489923  \* MERGEFORMAT </w:instrText>
      </w:r>
      <w:r>
        <w:rPr>
          <w:szCs w:val="28"/>
        </w:rPr>
        <w:fldChar w:fldCharType="begin"/>
      </w:r>
      <w:r>
        <w:rPr>
          <w:szCs w:val="28"/>
        </w:rPr>
        <w:instrText xml:space="preserve"> REF ZEqnNum489923 \* Charformat \! \* MERGEFORMAT </w:instrText>
      </w:r>
      <w:r>
        <w:rPr>
          <w:szCs w:val="28"/>
        </w:rPr>
        <w:fldChar w:fldCharType="separate"/>
      </w:r>
      <w:r w:rsidR="00DD2180" w:rsidRPr="00DD2180">
        <w:rPr>
          <w:szCs w:val="28"/>
        </w:rPr>
        <w:instrText>(3.7)</w:instrText>
      </w:r>
      <w:r>
        <w:rPr>
          <w:szCs w:val="28"/>
        </w:rPr>
        <w:fldChar w:fldCharType="end"/>
      </w:r>
      <w:r>
        <w:rPr>
          <w:szCs w:val="28"/>
        </w:rPr>
        <w:fldChar w:fldCharType="end"/>
      </w:r>
      <w:r>
        <w:rPr>
          <w:szCs w:val="28"/>
        </w:rPr>
        <w:t xml:space="preserve">, </w:t>
      </w:r>
      <w:r>
        <w:rPr>
          <w:szCs w:val="28"/>
        </w:rPr>
        <w:fldChar w:fldCharType="begin"/>
      </w:r>
      <w:r>
        <w:rPr>
          <w:szCs w:val="28"/>
        </w:rPr>
        <w:instrText xml:space="preserve"> GOTOBUTTON ZEqnNum630155  \* MERGEFORMAT </w:instrText>
      </w:r>
      <w:r>
        <w:rPr>
          <w:szCs w:val="28"/>
        </w:rPr>
        <w:fldChar w:fldCharType="begin"/>
      </w:r>
      <w:r>
        <w:rPr>
          <w:szCs w:val="28"/>
        </w:rPr>
        <w:instrText xml:space="preserve"> REF ZEqnNum630155 \* Charformat \! \* MERGEFORMAT </w:instrText>
      </w:r>
      <w:r>
        <w:rPr>
          <w:szCs w:val="28"/>
        </w:rPr>
        <w:fldChar w:fldCharType="separate"/>
      </w:r>
      <w:r w:rsidR="00DD2180" w:rsidRPr="00DD2180">
        <w:rPr>
          <w:szCs w:val="28"/>
        </w:rPr>
        <w:instrText>(3.8)</w:instrText>
      </w:r>
      <w:r>
        <w:rPr>
          <w:szCs w:val="28"/>
        </w:rPr>
        <w:fldChar w:fldCharType="end"/>
      </w:r>
      <w:r>
        <w:rPr>
          <w:szCs w:val="28"/>
        </w:rPr>
        <w:fldChar w:fldCharType="end"/>
      </w:r>
      <w:r w:rsidR="00C05EE3">
        <w:rPr>
          <w:szCs w:val="28"/>
        </w:rPr>
        <w:t xml:space="preserve"> ta có </w:t>
      </w:r>
      <w:bookmarkStart w:id="3652" w:name="OLE_LINK221"/>
      <w:bookmarkStart w:id="3653" w:name="OLE_LINK222"/>
      <w:r w:rsidR="00C05EE3">
        <w:rPr>
          <w:szCs w:val="28"/>
        </w:rPr>
        <w:t xml:space="preserve">hệ phương trình chuyển động dọc độc lập đầy đủ của </w:t>
      </w:r>
      <w:r w:rsidR="001E32DE">
        <w:rPr>
          <w:szCs w:val="28"/>
        </w:rPr>
        <w:t>UAV</w:t>
      </w:r>
      <w:r w:rsidR="00C05EE3">
        <w:rPr>
          <w:szCs w:val="28"/>
        </w:rPr>
        <w:t xml:space="preserve"> như sau:</w:t>
      </w:r>
      <w:bookmarkEnd w:id="3652"/>
      <w:bookmarkEnd w:id="365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B300E0" w:rsidRPr="00976B0C" w:rsidTr="00B300E0">
        <w:tc>
          <w:tcPr>
            <w:tcW w:w="709" w:type="dxa"/>
            <w:vAlign w:val="center"/>
          </w:tcPr>
          <w:p w:rsidR="00B300E0" w:rsidRPr="00976B0C" w:rsidRDefault="00B300E0" w:rsidP="00500266">
            <w:pPr>
              <w:rPr>
                <w:i/>
              </w:rPr>
            </w:pPr>
          </w:p>
        </w:tc>
        <w:tc>
          <w:tcPr>
            <w:tcW w:w="7229" w:type="dxa"/>
            <w:vAlign w:val="center"/>
            <w:hideMark/>
          </w:tcPr>
          <w:p w:rsidR="00B300E0" w:rsidRPr="00976B0C" w:rsidRDefault="003D4FCF" w:rsidP="003D4FCF">
            <w:pPr>
              <w:ind w:hanging="108"/>
              <w:jc w:val="center"/>
              <w:rPr>
                <w:i/>
              </w:rPr>
            </w:pPr>
            <w:r w:rsidRPr="003D4FCF">
              <w:rPr>
                <w:position w:val="-194"/>
              </w:rPr>
              <w:object w:dxaOrig="3820" w:dyaOrig="4020">
                <v:shape id="_x0000_i1590" type="#_x0000_t75" style="width:190.2pt;height:202.05pt" o:ole="">
                  <v:imagedata r:id="rId1172" o:title=""/>
                </v:shape>
                <o:OLEObject Type="Embed" ProgID="Equation.DSMT4" ShapeID="_x0000_i1590" DrawAspect="Content" ObjectID="_1696079858" r:id="rId1173"/>
              </w:object>
            </w:r>
          </w:p>
        </w:tc>
        <w:tc>
          <w:tcPr>
            <w:tcW w:w="851" w:type="dxa"/>
            <w:vAlign w:val="center"/>
          </w:tcPr>
          <w:p w:rsidR="00B300E0" w:rsidRPr="00976B0C" w:rsidRDefault="00B300E0"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654" w:name="ZEqnNum464299"/>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9</w:instrText>
            </w:r>
            <w:r w:rsidR="00990AAE">
              <w:rPr>
                <w:noProof/>
              </w:rPr>
              <w:fldChar w:fldCharType="end"/>
            </w:r>
            <w:r w:rsidRPr="00976B0C">
              <w:instrText>)</w:instrText>
            </w:r>
            <w:bookmarkEnd w:id="3654"/>
            <w:r w:rsidRPr="00976B0C">
              <w:fldChar w:fldCharType="end"/>
            </w:r>
          </w:p>
        </w:tc>
      </w:tr>
    </w:tbl>
    <w:p w:rsidR="00C05EE3" w:rsidRDefault="00B300E0" w:rsidP="00500266">
      <w:r>
        <w:t xml:space="preserve">Trong hệ </w:t>
      </w:r>
      <w:r>
        <w:fldChar w:fldCharType="begin"/>
      </w:r>
      <w:r>
        <w:instrText xml:space="preserve"> GOTOBUTTON ZEqnNum464299  \* MERGEFORMAT </w:instrText>
      </w:r>
      <w:r w:rsidR="00990AAE">
        <w:fldChar w:fldCharType="begin"/>
      </w:r>
      <w:r w:rsidR="00990AAE">
        <w:instrText xml:space="preserve"> REF ZEqnNum464299 \* Charformat \! \* MERGEFORMAT </w:instrText>
      </w:r>
      <w:r w:rsidR="00990AAE">
        <w:fldChar w:fldCharType="separate"/>
      </w:r>
      <w:r w:rsidR="00DD2180" w:rsidRPr="00976B0C">
        <w:instrText>(</w:instrText>
      </w:r>
      <w:r w:rsidR="00DD2180">
        <w:instrText>3</w:instrText>
      </w:r>
      <w:r w:rsidR="00DD2180" w:rsidRPr="00976B0C">
        <w:instrText>.</w:instrText>
      </w:r>
      <w:r w:rsidR="00DD2180">
        <w:instrText>9</w:instrText>
      </w:r>
      <w:r w:rsidR="00DD2180" w:rsidRPr="00976B0C">
        <w:instrText>)</w:instrText>
      </w:r>
      <w:r w:rsidR="00990AAE">
        <w:fldChar w:fldCharType="end"/>
      </w:r>
      <w:r>
        <w:fldChar w:fldCharType="end"/>
      </w:r>
      <w:r w:rsidR="00C05EE3">
        <w:t xml:space="preserve"> ta cần xét các yếu tố phụ thuộc vào lực và mô men tác động vào </w:t>
      </w:r>
      <w:r w:rsidR="001E32DE">
        <w:t>UAV</w:t>
      </w:r>
      <w:r w:rsidR="00C05EE3">
        <w:t>, cụ thể như sau:</w:t>
      </w:r>
    </w:p>
    <w:p w:rsidR="00C05EE3" w:rsidRDefault="006A1055" w:rsidP="00500266">
      <w:r>
        <w:t>- Lực kéo động cơ T</w:t>
      </w:r>
      <w:r w:rsidR="00C05EE3">
        <w:t xml:space="preserve"> là đại lượng phụ thuộc vào tay ga động cơ </w:t>
      </w:r>
      <w:r w:rsidR="003D4FCF" w:rsidRPr="003D4FCF">
        <w:rPr>
          <w:position w:val="-16"/>
        </w:rPr>
        <w:object w:dxaOrig="320" w:dyaOrig="420">
          <v:shape id="_x0000_i1591" type="#_x0000_t75" style="width:16.1pt;height:20.4pt" o:ole="">
            <v:imagedata r:id="rId1174" o:title=""/>
          </v:shape>
          <o:OLEObject Type="Embed" ProgID="Equation.DSMT4" ShapeID="_x0000_i1591" DrawAspect="Content" ObjectID="_1696079859" r:id="rId1175"/>
        </w:object>
      </w:r>
      <w:r w:rsidR="00193D2C">
        <w:t>, đ</w:t>
      </w:r>
      <w:r w:rsidR="00C05EE3">
        <w:t>ộ cao và tốc độ bay</w:t>
      </w:r>
      <w:r w:rsidR="00B300E0">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088"/>
        <w:gridCol w:w="1034"/>
      </w:tblGrid>
      <w:tr w:rsidR="00B300E0" w:rsidRPr="00976B0C" w:rsidTr="00646998">
        <w:tc>
          <w:tcPr>
            <w:tcW w:w="709" w:type="dxa"/>
            <w:vAlign w:val="center"/>
          </w:tcPr>
          <w:p w:rsidR="00B300E0" w:rsidRPr="00976B0C" w:rsidRDefault="00B300E0" w:rsidP="00500266">
            <w:pPr>
              <w:rPr>
                <w:i/>
              </w:rPr>
            </w:pPr>
            <w:bookmarkStart w:id="3655" w:name="OLE_LINK96"/>
            <w:bookmarkStart w:id="3656" w:name="OLE_LINK97"/>
          </w:p>
        </w:tc>
        <w:tc>
          <w:tcPr>
            <w:tcW w:w="7088" w:type="dxa"/>
            <w:vAlign w:val="center"/>
            <w:hideMark/>
          </w:tcPr>
          <w:p w:rsidR="00B300E0" w:rsidRPr="00976B0C" w:rsidRDefault="002A0536" w:rsidP="003D4FCF">
            <w:pPr>
              <w:rPr>
                <w:i/>
              </w:rPr>
            </w:pPr>
            <w:r>
              <w:rPr>
                <w:position w:val="-16"/>
              </w:rPr>
              <w:tab/>
            </w:r>
            <w:r>
              <w:rPr>
                <w:position w:val="-16"/>
              </w:rPr>
              <w:tab/>
            </w:r>
            <w:r w:rsidR="003D4FCF" w:rsidRPr="003D4FCF">
              <w:rPr>
                <w:position w:val="-16"/>
              </w:rPr>
              <w:object w:dxaOrig="1860" w:dyaOrig="420">
                <v:shape id="_x0000_i1592" type="#_x0000_t75" style="width:92.4pt;height:20.4pt" o:ole="">
                  <v:imagedata r:id="rId1176" o:title=""/>
                </v:shape>
                <o:OLEObject Type="Embed" ProgID="Equation.DSMT4" ShapeID="_x0000_i1592" DrawAspect="Content" ObjectID="_1696079860" r:id="rId1177"/>
              </w:object>
            </w:r>
          </w:p>
        </w:tc>
        <w:tc>
          <w:tcPr>
            <w:tcW w:w="1034" w:type="dxa"/>
            <w:vAlign w:val="center"/>
          </w:tcPr>
          <w:p w:rsidR="00B300E0" w:rsidRPr="00976B0C" w:rsidRDefault="00F873C3" w:rsidP="00E26558">
            <w:pPr>
              <w:ind w:right="-66" w:firstLine="0"/>
              <w:jc w:val="right"/>
            </w:pP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instrText>.</w:instrText>
            </w:r>
            <w:r w:rsidR="00990AAE">
              <w:fldChar w:fldCharType="begin"/>
            </w:r>
            <w:r w:rsidR="00990AAE">
              <w:instrText xml:space="preserve"> SEQ MTEqn \c \* Arabic \* MERGEFORMAT </w:instrText>
            </w:r>
            <w:r w:rsidR="00990AAE">
              <w:fldChar w:fldCharType="separate"/>
            </w:r>
            <w:r w:rsidR="00DD2180">
              <w:rPr>
                <w:noProof/>
              </w:rPr>
              <w:instrText>10</w:instrText>
            </w:r>
            <w:r w:rsidR="00990AAE">
              <w:rPr>
                <w:noProof/>
              </w:rPr>
              <w:fldChar w:fldCharType="end"/>
            </w:r>
            <w:r>
              <w:instrText>)</w:instrText>
            </w:r>
            <w:r>
              <w:fldChar w:fldCharType="end"/>
            </w:r>
          </w:p>
        </w:tc>
      </w:tr>
    </w:tbl>
    <w:bookmarkEnd w:id="3655"/>
    <w:bookmarkEnd w:id="3656"/>
    <w:p w:rsidR="00C05EE3" w:rsidRPr="00B300E0" w:rsidRDefault="00C05EE3" w:rsidP="00500266">
      <w:r w:rsidRPr="00B300E0">
        <w:t>- Lực cản chính diện X được xác định theo biểu thức:</w:t>
      </w:r>
    </w:p>
    <w:p w:rsidR="00B300E0" w:rsidRPr="00B300E0" w:rsidRDefault="002A0536" w:rsidP="00500266">
      <w:r>
        <w:rPr>
          <w:position w:val="-28"/>
        </w:rPr>
        <w:tab/>
      </w:r>
      <w:r>
        <w:rPr>
          <w:position w:val="-28"/>
        </w:rPr>
        <w:tab/>
      </w:r>
      <w:r>
        <w:rPr>
          <w:position w:val="-28"/>
        </w:rPr>
        <w:tab/>
      </w:r>
      <w:r w:rsidR="003D4FCF" w:rsidRPr="003D4FCF">
        <w:rPr>
          <w:position w:val="-26"/>
        </w:rPr>
        <w:object w:dxaOrig="1820" w:dyaOrig="740">
          <v:shape id="_x0000_i1593" type="#_x0000_t75" style="width:92.4pt;height:37.6pt" o:ole="">
            <v:imagedata r:id="rId1178" o:title=""/>
          </v:shape>
          <o:OLEObject Type="Embed" ProgID="Equation.DSMT4" ShapeID="_x0000_i1593" DrawAspect="Content" ObjectID="_1696079861" r:id="rId1179"/>
        </w:object>
      </w:r>
      <w:r w:rsidR="00B300E0">
        <w:t xml:space="preserve"> </w:t>
      </w:r>
    </w:p>
    <w:p w:rsidR="00C05EE3" w:rsidRPr="00F873C3" w:rsidRDefault="00F873C3" w:rsidP="00900526">
      <w:r>
        <w:t>T</w:t>
      </w:r>
      <w:r w:rsidR="00C05EE3">
        <w:t xml:space="preserve">rong đó: </w:t>
      </w:r>
      <w:bookmarkStart w:id="3657" w:name="OLE_LINK286"/>
      <w:bookmarkStart w:id="3658" w:name="OLE_LINK287"/>
      <w:r w:rsidR="00C05EE3">
        <w:t>C</w:t>
      </w:r>
      <w:r w:rsidR="00C05EE3">
        <w:rPr>
          <w:vertAlign w:val="subscript"/>
        </w:rPr>
        <w:t>x</w:t>
      </w:r>
      <w:r w:rsidR="002568E3">
        <w:rPr>
          <w:vertAlign w:val="subscript"/>
        </w:rPr>
        <w:t xml:space="preserve"> </w:t>
      </w:r>
      <w:r w:rsidR="001106E2">
        <w:t xml:space="preserve">- </w:t>
      </w:r>
      <w:r w:rsidR="00C05EE3">
        <w:t>hệ số lực cản chính diện</w:t>
      </w:r>
      <w:bookmarkEnd w:id="3657"/>
      <w:bookmarkEnd w:id="3658"/>
      <w:r w:rsidR="00C05EE3">
        <w:t>;</w:t>
      </w:r>
      <w:r>
        <w:t xml:space="preserve"> </w:t>
      </w:r>
      <w:r w:rsidR="00C05EE3">
        <w:rPr>
          <w:szCs w:val="28"/>
        </w:rPr>
        <w:sym w:font="Symbol" w:char="F072"/>
      </w:r>
      <w:r w:rsidR="002568E3">
        <w:rPr>
          <w:szCs w:val="28"/>
        </w:rPr>
        <w:t xml:space="preserve"> </w:t>
      </w:r>
      <w:r w:rsidR="001106E2">
        <w:rPr>
          <w:szCs w:val="28"/>
        </w:rPr>
        <w:t xml:space="preserve">- </w:t>
      </w:r>
      <w:r w:rsidR="00C05EE3" w:rsidRPr="00F873C3">
        <w:rPr>
          <w:szCs w:val="28"/>
        </w:rPr>
        <w:t>mật độ không khí;</w:t>
      </w:r>
      <w:r w:rsidR="00900526">
        <w:t xml:space="preserve"> </w:t>
      </w:r>
      <w:r w:rsidR="003D4FCF" w:rsidRPr="003D4FCF">
        <w:rPr>
          <w:position w:val="-12"/>
        </w:rPr>
        <w:object w:dxaOrig="279" w:dyaOrig="380">
          <v:shape id="_x0000_i1594" type="#_x0000_t75" style="width:11.8pt;height:20.4pt" o:ole="">
            <v:imagedata r:id="rId1180" o:title=""/>
          </v:shape>
          <o:OLEObject Type="Embed" ProgID="Equation.DSMT4" ShapeID="_x0000_i1594" DrawAspect="Content" ObjectID="_1696079862" r:id="rId1181"/>
        </w:object>
      </w:r>
      <w:r w:rsidR="00B300E0" w:rsidRPr="00F873C3">
        <w:rPr>
          <w:szCs w:val="28"/>
        </w:rPr>
        <w:t xml:space="preserve"> </w:t>
      </w:r>
      <w:r w:rsidR="001106E2">
        <w:rPr>
          <w:szCs w:val="28"/>
        </w:rPr>
        <w:t>-</w:t>
      </w:r>
      <w:r w:rsidR="00193D2C">
        <w:rPr>
          <w:szCs w:val="28"/>
        </w:rPr>
        <w:t xml:space="preserve"> không tốc</w:t>
      </w:r>
      <w:r w:rsidR="00C05EE3" w:rsidRPr="00F873C3">
        <w:rPr>
          <w:szCs w:val="28"/>
        </w:rPr>
        <w:t xml:space="preserve"> của </w:t>
      </w:r>
      <w:r w:rsidR="001E32DE" w:rsidRPr="00F873C3">
        <w:rPr>
          <w:szCs w:val="28"/>
        </w:rPr>
        <w:t>UAV</w:t>
      </w:r>
      <w:r w:rsidR="00193D2C">
        <w:rPr>
          <w:szCs w:val="28"/>
        </w:rPr>
        <w:t xml:space="preserve"> </w:t>
      </w:r>
      <w:r w:rsidR="00C05EE3" w:rsidRPr="00F873C3">
        <w:rPr>
          <w:szCs w:val="28"/>
        </w:rPr>
        <w:t>;</w:t>
      </w:r>
      <w:r w:rsidR="00900526">
        <w:t xml:space="preserve"> </w:t>
      </w:r>
      <w:r w:rsidR="001106E2">
        <w:rPr>
          <w:szCs w:val="28"/>
        </w:rPr>
        <w:t>S</w:t>
      </w:r>
      <w:r w:rsidR="002568E3">
        <w:rPr>
          <w:szCs w:val="28"/>
        </w:rPr>
        <w:t xml:space="preserve"> </w:t>
      </w:r>
      <w:r w:rsidR="001106E2">
        <w:rPr>
          <w:szCs w:val="28"/>
        </w:rPr>
        <w:t xml:space="preserve">- </w:t>
      </w:r>
      <w:r w:rsidR="00C05EE3" w:rsidRPr="00F873C3">
        <w:rPr>
          <w:szCs w:val="28"/>
        </w:rPr>
        <w:t xml:space="preserve">diện tích cánh hiệu dụng của </w:t>
      </w:r>
      <w:r w:rsidR="001E32DE" w:rsidRPr="00F873C3">
        <w:rPr>
          <w:szCs w:val="28"/>
        </w:rPr>
        <w:t>UAV</w:t>
      </w:r>
      <w:r w:rsidR="00C05EE3" w:rsidRPr="00F873C3">
        <w:rPr>
          <w:szCs w:val="28"/>
        </w:rPr>
        <w:t>.</w:t>
      </w:r>
    </w:p>
    <w:p w:rsidR="00C05EE3" w:rsidRPr="0007766B" w:rsidRDefault="00C05EE3" w:rsidP="00500266">
      <w:pPr>
        <w:rPr>
          <w:szCs w:val="28"/>
        </w:rPr>
      </w:pPr>
      <w:r w:rsidRPr="0007766B">
        <w:rPr>
          <w:szCs w:val="28"/>
        </w:rPr>
        <w:t>Ta có:</w:t>
      </w:r>
      <w:r w:rsidR="00B300E0" w:rsidRPr="0007766B">
        <w:rPr>
          <w:szCs w:val="28"/>
        </w:rPr>
        <w:t xml:space="preserve"> </w:t>
      </w:r>
      <w:r w:rsidR="003D4FCF" w:rsidRPr="003D4FCF">
        <w:rPr>
          <w:position w:val="-16"/>
        </w:rPr>
        <w:object w:dxaOrig="2520" w:dyaOrig="460">
          <v:shape id="_x0000_i1595" type="#_x0000_t75" style="width:125.75pt;height:21.5pt" o:ole="">
            <v:imagedata r:id="rId1182" o:title=""/>
          </v:shape>
          <o:OLEObject Type="Embed" ProgID="Equation.DSMT4" ShapeID="_x0000_i1595" DrawAspect="Content" ObjectID="_1696079863" r:id="rId1183"/>
        </w:object>
      </w:r>
      <w:r w:rsidR="00B300E0" w:rsidRPr="0007766B">
        <w:rPr>
          <w:szCs w:val="28"/>
        </w:rPr>
        <w:t xml:space="preserve"> </w:t>
      </w:r>
    </w:p>
    <w:p w:rsidR="00095E47" w:rsidRDefault="00193D2C" w:rsidP="00500266">
      <w:pPr>
        <w:rPr>
          <w:szCs w:val="28"/>
        </w:rPr>
      </w:pPr>
      <w:r>
        <w:rPr>
          <w:szCs w:val="28"/>
        </w:rPr>
        <w:t>T</w:t>
      </w:r>
      <w:r w:rsidR="00C05EE3" w:rsidRPr="0007766B">
        <w:rPr>
          <w:szCs w:val="28"/>
        </w:rPr>
        <w:t>rong đó :</w:t>
      </w:r>
    </w:p>
    <w:p w:rsidR="00C05EE3" w:rsidRPr="0007766B" w:rsidRDefault="003D4FCF" w:rsidP="00500266">
      <w:pPr>
        <w:rPr>
          <w:szCs w:val="28"/>
        </w:rPr>
      </w:pPr>
      <w:r w:rsidRPr="003D4FCF">
        <w:rPr>
          <w:position w:val="-16"/>
        </w:rPr>
        <w:object w:dxaOrig="2700" w:dyaOrig="460">
          <v:shape id="_x0000_i1596" type="#_x0000_t75" style="width:134.35pt;height:21.5pt" o:ole="">
            <v:imagedata r:id="rId1184" o:title=""/>
          </v:shape>
          <o:OLEObject Type="Embed" ProgID="Equation.DSMT4" ShapeID="_x0000_i1596" DrawAspect="Content" ObjectID="_1696079864" r:id="rId1185"/>
        </w:object>
      </w:r>
      <w:r w:rsidR="00B300E0" w:rsidRPr="0007766B">
        <w:rPr>
          <w:szCs w:val="28"/>
        </w:rPr>
        <w:t xml:space="preserve"> </w:t>
      </w:r>
    </w:p>
    <w:p w:rsidR="00C05EE3" w:rsidRPr="0007766B" w:rsidRDefault="00C05EE3" w:rsidP="00500266">
      <w:pPr>
        <w:rPr>
          <w:szCs w:val="28"/>
        </w:rPr>
      </w:pPr>
      <w:r w:rsidRPr="0007766B">
        <w:rPr>
          <w:szCs w:val="28"/>
        </w:rPr>
        <w:t xml:space="preserve"> </w:t>
      </w:r>
      <w:r w:rsidR="003D4FCF" w:rsidRPr="003D4FCF">
        <w:rPr>
          <w:position w:val="-12"/>
        </w:rPr>
        <w:object w:dxaOrig="340" w:dyaOrig="380">
          <v:shape id="_x0000_i1597" type="#_x0000_t75" style="width:16.1pt;height:20.4pt" o:ole="">
            <v:imagedata r:id="rId1186" o:title=""/>
          </v:shape>
          <o:OLEObject Type="Embed" ProgID="Equation.DSMT4" ShapeID="_x0000_i1597" DrawAspect="Content" ObjectID="_1696079865" r:id="rId1187"/>
        </w:object>
      </w:r>
      <w:r w:rsidR="00F873C3" w:rsidRPr="0007766B">
        <w:rPr>
          <w:szCs w:val="28"/>
        </w:rPr>
        <w:t xml:space="preserve"> -</w:t>
      </w:r>
      <w:r w:rsidR="001106E2" w:rsidRPr="0007766B">
        <w:rPr>
          <w:szCs w:val="28"/>
        </w:rPr>
        <w:t xml:space="preserve"> </w:t>
      </w:r>
      <w:r w:rsidRPr="0007766B">
        <w:rPr>
          <w:szCs w:val="28"/>
        </w:rPr>
        <w:t>hệ số lực nâng khi</w:t>
      </w:r>
      <w:r w:rsidR="00BD1EA5">
        <w:rPr>
          <w:szCs w:val="28"/>
        </w:rPr>
        <w:t xml:space="preserve"> </w:t>
      </w:r>
      <w:r w:rsidR="003D4FCF" w:rsidRPr="003D4FCF">
        <w:rPr>
          <w:position w:val="-12"/>
        </w:rPr>
        <w:object w:dxaOrig="1420" w:dyaOrig="380">
          <v:shape id="_x0000_i1598" type="#_x0000_t75" style="width:69.85pt;height:20.4pt" o:ole="">
            <v:imagedata r:id="rId1188" o:title=""/>
          </v:shape>
          <o:OLEObject Type="Embed" ProgID="Equation.DSMT4" ShapeID="_x0000_i1598" DrawAspect="Content" ObjectID="_1696079866" r:id="rId1189"/>
        </w:object>
      </w:r>
      <w:r w:rsidRPr="0007766B">
        <w:rPr>
          <w:szCs w:val="28"/>
        </w:rPr>
        <w:t>;</w:t>
      </w:r>
    </w:p>
    <w:p w:rsidR="00C05EE3" w:rsidRPr="0007766B" w:rsidRDefault="00C05EE3" w:rsidP="00500266">
      <w:pPr>
        <w:rPr>
          <w:szCs w:val="28"/>
        </w:rPr>
      </w:pPr>
      <w:r w:rsidRPr="0007766B">
        <w:rPr>
          <w:szCs w:val="28"/>
        </w:rPr>
        <w:t xml:space="preserve"> </w:t>
      </w:r>
      <w:r w:rsidR="003D4FCF" w:rsidRPr="003D4FCF">
        <w:rPr>
          <w:position w:val="-16"/>
        </w:rPr>
        <w:object w:dxaOrig="380" w:dyaOrig="460">
          <v:shape id="_x0000_i1599" type="#_x0000_t75" style="width:20.4pt;height:21.5pt" o:ole="">
            <v:imagedata r:id="rId1190" o:title=""/>
          </v:shape>
          <o:OLEObject Type="Embed" ProgID="Equation.DSMT4" ShapeID="_x0000_i1599" DrawAspect="Content" ObjectID="_1696079867" r:id="rId1191"/>
        </w:object>
      </w:r>
      <w:r w:rsidR="001106E2" w:rsidRPr="0007766B">
        <w:rPr>
          <w:szCs w:val="28"/>
        </w:rPr>
        <w:t>-</w:t>
      </w:r>
      <w:r w:rsidRPr="0007766B">
        <w:rPr>
          <w:szCs w:val="28"/>
        </w:rPr>
        <w:t xml:space="preserve"> đạo hàm của hệ số lực nâng theo góc tấn;</w:t>
      </w:r>
    </w:p>
    <w:p w:rsidR="00495C36" w:rsidRPr="0007766B" w:rsidRDefault="00C05EE3" w:rsidP="00500266">
      <w:pPr>
        <w:rPr>
          <w:szCs w:val="28"/>
        </w:rPr>
      </w:pPr>
      <w:r w:rsidRPr="0007766B">
        <w:rPr>
          <w:szCs w:val="28"/>
        </w:rPr>
        <w:t xml:space="preserve"> </w:t>
      </w:r>
      <w:r w:rsidR="003D4FCF" w:rsidRPr="003D4FCF">
        <w:rPr>
          <w:position w:val="-16"/>
        </w:rPr>
        <w:object w:dxaOrig="440" w:dyaOrig="460">
          <v:shape id="_x0000_i1600" type="#_x0000_t75" style="width:21.5pt;height:21.5pt" o:ole="">
            <v:imagedata r:id="rId1192" o:title=""/>
          </v:shape>
          <o:OLEObject Type="Embed" ProgID="Equation.DSMT4" ShapeID="_x0000_i1600" DrawAspect="Content" ObjectID="_1696079868" r:id="rId1193"/>
        </w:object>
      </w:r>
      <w:r w:rsidR="001106E2" w:rsidRPr="0007766B">
        <w:rPr>
          <w:szCs w:val="28"/>
        </w:rPr>
        <w:t xml:space="preserve">- </w:t>
      </w:r>
      <w:r w:rsidRPr="0007766B">
        <w:rPr>
          <w:szCs w:val="28"/>
        </w:rPr>
        <w:t xml:space="preserve">đạo hàm hệ số lực nâng theo góc lệch cánh lái lên xuống </w:t>
      </w:r>
      <w:r>
        <w:rPr>
          <w:szCs w:val="28"/>
        </w:rPr>
        <w:sym w:font="Symbol" w:char="F064"/>
      </w:r>
      <w:r w:rsidR="00495C36" w:rsidRPr="0007766B">
        <w:rPr>
          <w:szCs w:val="28"/>
          <w:vertAlign w:val="subscript"/>
        </w:rPr>
        <w:t>c</w:t>
      </w:r>
      <w:r w:rsidRPr="0007766B">
        <w:rPr>
          <w:szCs w:val="28"/>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495C36" w:rsidRPr="00976B0C" w:rsidTr="002568E3">
        <w:tc>
          <w:tcPr>
            <w:tcW w:w="567" w:type="dxa"/>
            <w:vAlign w:val="center"/>
          </w:tcPr>
          <w:p w:rsidR="00495C36" w:rsidRPr="0007766B" w:rsidRDefault="00495C36" w:rsidP="00500266">
            <w:pPr>
              <w:rPr>
                <w:i/>
              </w:rPr>
            </w:pPr>
            <w:bookmarkStart w:id="3659" w:name="OLE_LINK98"/>
            <w:bookmarkStart w:id="3660" w:name="OLE_LINK99"/>
          </w:p>
        </w:tc>
        <w:tc>
          <w:tcPr>
            <w:tcW w:w="7371" w:type="dxa"/>
            <w:vAlign w:val="center"/>
            <w:hideMark/>
          </w:tcPr>
          <w:p w:rsidR="00495C36" w:rsidRPr="00976B0C" w:rsidRDefault="00F873C3" w:rsidP="003D4FCF">
            <w:pPr>
              <w:ind w:left="-108" w:firstLine="0"/>
              <w:rPr>
                <w:i/>
              </w:rPr>
            </w:pPr>
            <w:r>
              <w:rPr>
                <w:szCs w:val="28"/>
              </w:rPr>
              <w:t>Vậy ta có:</w:t>
            </w:r>
            <w:r>
              <w:rPr>
                <w:szCs w:val="28"/>
              </w:rPr>
              <w:tab/>
            </w:r>
            <w:r>
              <w:rPr>
                <w:szCs w:val="28"/>
              </w:rPr>
              <w:tab/>
            </w:r>
            <w:r w:rsidR="003D4FCF" w:rsidRPr="003D4FCF">
              <w:rPr>
                <w:position w:val="-12"/>
              </w:rPr>
              <w:object w:dxaOrig="2500" w:dyaOrig="380">
                <v:shape id="_x0000_i1601" type="#_x0000_t75" style="width:123.6pt;height:20.4pt" o:ole="">
                  <v:imagedata r:id="rId1194" o:title=""/>
                </v:shape>
                <o:OLEObject Type="Embed" ProgID="Equation.DSMT4" ShapeID="_x0000_i1601" DrawAspect="Content" ObjectID="_1696079869" r:id="rId1195"/>
              </w:object>
            </w:r>
          </w:p>
        </w:tc>
        <w:tc>
          <w:tcPr>
            <w:tcW w:w="851" w:type="dxa"/>
            <w:vAlign w:val="center"/>
          </w:tcPr>
          <w:p w:rsidR="00495C36" w:rsidRPr="00976B0C" w:rsidRDefault="00495C36"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11</w:instrText>
            </w:r>
            <w:r w:rsidR="00990AAE">
              <w:rPr>
                <w:noProof/>
              </w:rPr>
              <w:fldChar w:fldCharType="end"/>
            </w:r>
            <w:r w:rsidRPr="00976B0C">
              <w:instrText>)</w:instrText>
            </w:r>
            <w:r w:rsidRPr="00976B0C">
              <w:fldChar w:fldCharType="end"/>
            </w:r>
          </w:p>
        </w:tc>
      </w:tr>
    </w:tbl>
    <w:bookmarkEnd w:id="3659"/>
    <w:bookmarkEnd w:id="3660"/>
    <w:p w:rsidR="00495C36" w:rsidRDefault="00C05EE3" w:rsidP="00500266">
      <w:pPr>
        <w:rPr>
          <w:szCs w:val="28"/>
        </w:rPr>
      </w:pPr>
      <w:r>
        <w:rPr>
          <w:szCs w:val="28"/>
        </w:rPr>
        <w:t>- Lực nâng Y được xác định theo biểu thức:</w:t>
      </w:r>
      <w:r w:rsidR="00F873C3">
        <w:rPr>
          <w:szCs w:val="28"/>
        </w:rPr>
        <w:t xml:space="preserve"> </w:t>
      </w:r>
      <w:r w:rsidR="003D4FCF" w:rsidRPr="003D4FCF">
        <w:rPr>
          <w:position w:val="-26"/>
        </w:rPr>
        <w:object w:dxaOrig="1780" w:dyaOrig="740">
          <v:shape id="_x0000_i1602" type="#_x0000_t75" style="width:88.1pt;height:37.6pt" o:ole="">
            <v:imagedata r:id="rId1196" o:title=""/>
          </v:shape>
          <o:OLEObject Type="Embed" ProgID="Equation.DSMT4" ShapeID="_x0000_i1602" DrawAspect="Content" ObjectID="_1696079870" r:id="rId1197"/>
        </w:object>
      </w:r>
      <w:r w:rsidR="00495C36">
        <w:rPr>
          <w:szCs w:val="28"/>
        </w:rPr>
        <w:t xml:space="preserve"> </w:t>
      </w:r>
    </w:p>
    <w:p w:rsidR="0097355F" w:rsidRPr="00784DD0" w:rsidRDefault="0097355F" w:rsidP="0097355F">
      <w:pPr>
        <w:tabs>
          <w:tab w:val="left" w:pos="0"/>
        </w:tabs>
        <w:rPr>
          <w:lang w:val="pl-PL"/>
        </w:rPr>
      </w:pPr>
      <w:r w:rsidRPr="00784DD0">
        <w:rPr>
          <w:lang w:val="pl-PL"/>
        </w:rPr>
        <w:t xml:space="preserve">Trong đó: </w:t>
      </w:r>
      <w:bookmarkStart w:id="3661" w:name="OLE_LINK284"/>
      <w:bookmarkStart w:id="3662" w:name="OLE_LINK285"/>
      <w:bookmarkStart w:id="3663" w:name="OLE_LINK288"/>
      <w:r w:rsidR="003D4FCF" w:rsidRPr="003D4FCF">
        <w:rPr>
          <w:position w:val="-16"/>
        </w:rPr>
        <w:object w:dxaOrig="360" w:dyaOrig="420">
          <v:shape id="_x0000_i1603" type="#_x0000_t75" style="width:18.25pt;height:20.4pt" o:ole="">
            <v:imagedata r:id="rId59" o:title=""/>
          </v:shape>
          <o:OLEObject Type="Embed" ProgID="Equation.DSMT4" ShapeID="_x0000_i1603" DrawAspect="Content" ObjectID="_1696079871" r:id="rId1198"/>
        </w:object>
      </w:r>
      <w:r w:rsidRPr="00784DD0">
        <w:rPr>
          <w:lang w:val="pl-PL"/>
        </w:rPr>
        <w:t xml:space="preserve"> - hệ số lực nâng</w:t>
      </w:r>
      <w:bookmarkEnd w:id="3661"/>
      <w:bookmarkEnd w:id="3662"/>
      <w:bookmarkEnd w:id="3663"/>
      <w:r w:rsidRPr="00784DD0">
        <w:rPr>
          <w:lang w:val="pl-PL"/>
        </w:rPr>
        <w:t>. Hệ số lực nâng được tính như sau:</w:t>
      </w:r>
    </w:p>
    <w:p w:rsidR="0097355F" w:rsidRPr="0097355F" w:rsidRDefault="003D4FCF" w:rsidP="0097355F">
      <w:pPr>
        <w:tabs>
          <w:tab w:val="left" w:pos="0"/>
        </w:tabs>
        <w:rPr>
          <w:szCs w:val="28"/>
          <w:lang w:val="pl-PL"/>
        </w:rPr>
      </w:pPr>
      <w:r w:rsidRPr="003D4FCF">
        <w:rPr>
          <w:position w:val="-34"/>
        </w:rPr>
        <w:object w:dxaOrig="8220" w:dyaOrig="780">
          <v:shape id="_x0000_i1604" type="#_x0000_t75" style="width:411.6pt;height:38.7pt" o:ole="">
            <v:imagedata r:id="rId1199" o:title=""/>
          </v:shape>
          <o:OLEObject Type="Embed" ProgID="Equation.DSMT4" ShapeID="_x0000_i1604" DrawAspect="Content" ObjectID="_1696079872" r:id="rId1200"/>
        </w:object>
      </w:r>
      <w:r w:rsidR="0097355F" w:rsidRPr="0097355F">
        <w:rPr>
          <w:lang w:val="pl-PL"/>
        </w:rPr>
        <w:tab/>
        <w:t xml:space="preserve">Với: </w:t>
      </w:r>
      <w:r w:rsidRPr="003D4FCF">
        <w:rPr>
          <w:position w:val="-16"/>
        </w:rPr>
        <w:object w:dxaOrig="760" w:dyaOrig="420">
          <v:shape id="_x0000_i1605" type="#_x0000_t75" style="width:38.7pt;height:20.4pt" o:ole="">
            <v:imagedata r:id="rId1201" o:title=""/>
          </v:shape>
          <o:OLEObject Type="Embed" ProgID="Equation.DSMT4" ShapeID="_x0000_i1605" DrawAspect="Content" ObjectID="_1696079873" r:id="rId1202"/>
        </w:object>
      </w:r>
      <w:r w:rsidR="0097355F" w:rsidRPr="0097355F">
        <w:rPr>
          <w:lang w:val="pl-PL"/>
        </w:rPr>
        <w:t xml:space="preserve"> - hệ số lực nâng theo góc tấn; </w:t>
      </w:r>
      <w:r w:rsidRPr="003D4FCF">
        <w:rPr>
          <w:position w:val="-16"/>
        </w:rPr>
        <w:object w:dxaOrig="460" w:dyaOrig="460">
          <v:shape id="_x0000_i1606" type="#_x0000_t75" style="width:21.5pt;height:21.5pt" o:ole="">
            <v:imagedata r:id="rId1203" o:title=""/>
          </v:shape>
          <o:OLEObject Type="Embed" ProgID="Equation.DSMT4" ShapeID="_x0000_i1606" DrawAspect="Content" ObjectID="_1696079874" r:id="rId1204"/>
        </w:object>
      </w:r>
      <w:r w:rsidR="0097355F" w:rsidRPr="0097355F">
        <w:rPr>
          <w:lang w:val="pl-PL"/>
        </w:rPr>
        <w:t xml:space="preserve">- đạo hàm hệ số lực nâng theo tốc độ góc </w:t>
      </w:r>
      <w:r w:rsidRPr="003D4FCF">
        <w:rPr>
          <w:position w:val="-12"/>
        </w:rPr>
        <w:object w:dxaOrig="360" w:dyaOrig="380">
          <v:shape id="_x0000_i1607" type="#_x0000_t75" style="width:18.25pt;height:20.4pt" o:ole="">
            <v:imagedata r:id="rId1205" o:title=""/>
          </v:shape>
          <o:OLEObject Type="Embed" ProgID="Equation.DSMT4" ShapeID="_x0000_i1607" DrawAspect="Content" ObjectID="_1696079875" r:id="rId1206"/>
        </w:object>
      </w:r>
      <w:r w:rsidR="0097355F" w:rsidRPr="0097355F">
        <w:rPr>
          <w:lang w:val="pl-PL"/>
        </w:rPr>
        <w:t xml:space="preserve"> với </w:t>
      </w:r>
      <w:r w:rsidRPr="003D4FCF">
        <w:rPr>
          <w:position w:val="-34"/>
        </w:rPr>
        <w:object w:dxaOrig="1240" w:dyaOrig="780">
          <v:shape id="_x0000_i1608" type="#_x0000_t75" style="width:62.35pt;height:38.7pt" o:ole="">
            <v:imagedata r:id="rId1207" o:title=""/>
          </v:shape>
          <o:OLEObject Type="Embed" ProgID="Equation.DSMT4" ShapeID="_x0000_i1608" DrawAspect="Content" ObjectID="_1696079876" r:id="rId1208"/>
        </w:object>
      </w:r>
      <w:r w:rsidR="0097355F" w:rsidRPr="0097355F">
        <w:rPr>
          <w:lang w:val="pl-PL"/>
        </w:rPr>
        <w:t xml:space="preserve">; </w:t>
      </w:r>
      <w:r w:rsidRPr="003D4FCF">
        <w:rPr>
          <w:position w:val="-16"/>
        </w:rPr>
        <w:object w:dxaOrig="440" w:dyaOrig="460">
          <v:shape id="_x0000_i1609" type="#_x0000_t75" style="width:21.5pt;height:21.5pt" o:ole="">
            <v:imagedata r:id="rId1209" o:title=""/>
          </v:shape>
          <o:OLEObject Type="Embed" ProgID="Equation.DSMT4" ShapeID="_x0000_i1609" DrawAspect="Content" ObjectID="_1696079877" r:id="rId1210"/>
        </w:object>
      </w:r>
      <w:r w:rsidR="0097355F" w:rsidRPr="0097355F">
        <w:rPr>
          <w:lang w:val="pl-PL"/>
        </w:rPr>
        <w:t xml:space="preserve">- đạo hàm hệ số lực nâng theo góc lệch cánh lái độ cao; </w:t>
      </w:r>
      <w:r w:rsidRPr="003D4FCF">
        <w:rPr>
          <w:position w:val="-16"/>
        </w:rPr>
        <w:object w:dxaOrig="600" w:dyaOrig="420">
          <v:shape id="_x0000_i1610" type="#_x0000_t75" style="width:30.1pt;height:20.4pt" o:ole="">
            <v:imagedata r:id="rId1211" o:title=""/>
          </v:shape>
          <o:OLEObject Type="Embed" ProgID="Equation.DSMT4" ShapeID="_x0000_i1610" DrawAspect="Content" ObjectID="_1696079878" r:id="rId1212"/>
        </w:object>
      </w:r>
      <w:r w:rsidR="0097355F" w:rsidRPr="0097355F">
        <w:rPr>
          <w:lang w:val="pl-PL"/>
        </w:rPr>
        <w:t xml:space="preserve"> - hệ số lực nâng của đuôi ngang; </w:t>
      </w:r>
      <w:r w:rsidR="0097355F" w:rsidRPr="0097355F">
        <w:rPr>
          <w:i/>
          <w:lang w:val="pl-PL"/>
        </w:rPr>
        <w:t>b</w:t>
      </w:r>
      <w:r w:rsidR="0097355F" w:rsidRPr="0097355F">
        <w:rPr>
          <w:i/>
          <w:vertAlign w:val="subscript"/>
          <w:lang w:val="pl-PL"/>
        </w:rPr>
        <w:t>a</w:t>
      </w:r>
      <w:r w:rsidR="00B62D0F">
        <w:rPr>
          <w:lang w:val="pl-PL"/>
        </w:rPr>
        <w:t xml:space="preserve"> -</w:t>
      </w:r>
      <w:r w:rsidR="0097355F" w:rsidRPr="0097355F">
        <w:rPr>
          <w:lang w:val="pl-PL"/>
        </w:rPr>
        <w:t xml:space="preserve"> dây cung khí động trung bình.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495C36" w:rsidRPr="00976B0C" w:rsidTr="002568E3">
        <w:tc>
          <w:tcPr>
            <w:tcW w:w="567" w:type="dxa"/>
            <w:vAlign w:val="center"/>
          </w:tcPr>
          <w:p w:rsidR="00495C36" w:rsidRPr="0097355F" w:rsidRDefault="00495C36" w:rsidP="00500266">
            <w:pPr>
              <w:rPr>
                <w:i/>
                <w:lang w:val="pl-PL"/>
              </w:rPr>
            </w:pPr>
            <w:bookmarkStart w:id="3664" w:name="OLE_LINK100"/>
            <w:bookmarkStart w:id="3665" w:name="OLE_LINK101"/>
          </w:p>
        </w:tc>
        <w:tc>
          <w:tcPr>
            <w:tcW w:w="7371" w:type="dxa"/>
            <w:vAlign w:val="center"/>
            <w:hideMark/>
          </w:tcPr>
          <w:p w:rsidR="00495C36" w:rsidRPr="00976B0C" w:rsidRDefault="00F873C3" w:rsidP="003D4FCF">
            <w:pPr>
              <w:ind w:left="-108" w:firstLine="0"/>
              <w:rPr>
                <w:i/>
              </w:rPr>
            </w:pPr>
            <w:r>
              <w:rPr>
                <w:szCs w:val="28"/>
                <w:lang w:val="fr-FR"/>
              </w:rPr>
              <w:t xml:space="preserve">Vậy ta có: </w:t>
            </w:r>
            <w:r>
              <w:rPr>
                <w:szCs w:val="28"/>
                <w:lang w:val="fr-FR"/>
              </w:rPr>
              <w:tab/>
            </w:r>
            <w:r>
              <w:rPr>
                <w:szCs w:val="28"/>
                <w:lang w:val="fr-FR"/>
              </w:rPr>
              <w:tab/>
            </w:r>
            <w:r w:rsidR="003D4FCF" w:rsidRPr="003D4FCF">
              <w:rPr>
                <w:position w:val="-12"/>
              </w:rPr>
              <w:object w:dxaOrig="2380" w:dyaOrig="380">
                <v:shape id="_x0000_i1611" type="#_x0000_t75" style="width:118.2pt;height:20.4pt" o:ole="">
                  <v:imagedata r:id="rId1213" o:title=""/>
                </v:shape>
                <o:OLEObject Type="Embed" ProgID="Equation.DSMT4" ShapeID="_x0000_i1611" DrawAspect="Content" ObjectID="_1696079879" r:id="rId1214"/>
              </w:object>
            </w:r>
          </w:p>
        </w:tc>
        <w:tc>
          <w:tcPr>
            <w:tcW w:w="851" w:type="dxa"/>
            <w:vAlign w:val="center"/>
          </w:tcPr>
          <w:p w:rsidR="00495C36" w:rsidRPr="00976B0C" w:rsidRDefault="00495C36"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12</w:instrText>
            </w:r>
            <w:r w:rsidR="00990AAE">
              <w:rPr>
                <w:noProof/>
              </w:rPr>
              <w:fldChar w:fldCharType="end"/>
            </w:r>
            <w:r w:rsidRPr="00976B0C">
              <w:instrText>)</w:instrText>
            </w:r>
            <w:r w:rsidRPr="00976B0C">
              <w:fldChar w:fldCharType="end"/>
            </w:r>
          </w:p>
        </w:tc>
      </w:tr>
    </w:tbl>
    <w:bookmarkEnd w:id="3664"/>
    <w:bookmarkEnd w:id="3665"/>
    <w:p w:rsidR="00C05EE3" w:rsidRPr="00495C36" w:rsidRDefault="00C05EE3" w:rsidP="00500266">
      <w:r w:rsidRPr="00495C36">
        <w:t>- Trọng lực G được xác định theo biểu thức:</w:t>
      </w:r>
      <w:r w:rsidRPr="00495C36">
        <w:tab/>
      </w:r>
      <w:r w:rsidR="003D4FCF" w:rsidRPr="003D4FCF">
        <w:rPr>
          <w:position w:val="-10"/>
        </w:rPr>
        <w:object w:dxaOrig="999" w:dyaOrig="340">
          <v:shape id="_x0000_i1612" type="#_x0000_t75" style="width:50.5pt;height:16.1pt" o:ole="">
            <v:imagedata r:id="rId1215" o:title=""/>
          </v:shape>
          <o:OLEObject Type="Embed" ProgID="Equation.DSMT4" ShapeID="_x0000_i1612" DrawAspect="Content" ObjectID="_1696079880" r:id="rId1216"/>
        </w:object>
      </w:r>
      <w:r w:rsidR="00F873C3">
        <w:t xml:space="preserve"> </w:t>
      </w:r>
    </w:p>
    <w:p w:rsidR="00C05EE3" w:rsidRPr="00F873C3" w:rsidRDefault="00C05EE3" w:rsidP="00500266">
      <w:pPr>
        <w:rPr>
          <w:spacing w:val="-4"/>
        </w:rPr>
      </w:pPr>
      <w:r w:rsidRPr="00495C36">
        <w:rPr>
          <w:spacing w:val="-4"/>
        </w:rPr>
        <w:t xml:space="preserve">Trong biểu thức trên khối lượng </w:t>
      </w:r>
      <w:r w:rsidR="001E32DE" w:rsidRPr="00495C36">
        <w:rPr>
          <w:spacing w:val="-4"/>
        </w:rPr>
        <w:t>UAV</w:t>
      </w:r>
      <w:r w:rsidR="00193D2C">
        <w:rPr>
          <w:spacing w:val="-4"/>
        </w:rPr>
        <w:t xml:space="preserve"> </w:t>
      </w:r>
      <w:r w:rsidRPr="00495C36">
        <w:rPr>
          <w:spacing w:val="-4"/>
        </w:rPr>
        <w:t>hầu như không tha</w:t>
      </w:r>
      <w:r w:rsidR="00F873C3">
        <w:rPr>
          <w:spacing w:val="-4"/>
        </w:rPr>
        <w:t>y đổi. Còn gia tốc trọng trườn</w:t>
      </w:r>
      <w:r w:rsidRPr="00495C36">
        <w:rPr>
          <w:spacing w:val="-4"/>
        </w:rPr>
        <w:t>g phụ thuộc vào độ cao H</w:t>
      </w:r>
      <w:r w:rsidR="00724A0D">
        <w:rPr>
          <w:spacing w:val="-4"/>
        </w:rPr>
        <w:t>. Tuy nhiên,</w:t>
      </w:r>
      <w:r w:rsidRPr="00495C36">
        <w:rPr>
          <w:spacing w:val="-4"/>
        </w:rPr>
        <w:t xml:space="preserve"> với trần bay của </w:t>
      </w:r>
      <w:r w:rsidR="001E32DE" w:rsidRPr="00495C36">
        <w:rPr>
          <w:spacing w:val="-4"/>
        </w:rPr>
        <w:t>UAV</w:t>
      </w:r>
      <w:r w:rsidR="00E15489">
        <w:rPr>
          <w:spacing w:val="-4"/>
        </w:rPr>
        <w:t xml:space="preserve"> thi coi </w:t>
      </w:r>
      <w:r w:rsidRPr="00495C36">
        <w:rPr>
          <w:spacing w:val="-4"/>
        </w:rPr>
        <w:t>g không đổi.</w:t>
      </w:r>
      <w:r w:rsidR="00F873C3">
        <w:rPr>
          <w:spacing w:val="-4"/>
        </w:rPr>
        <w:t xml:space="preserve"> </w:t>
      </w:r>
      <w:r>
        <w:t>Do vậy ta có thể coi: G = Const</w:t>
      </w:r>
      <w:r>
        <w:tab/>
      </w:r>
      <w:r>
        <w:tab/>
      </w:r>
      <w:r>
        <w:tab/>
      </w:r>
      <w:r>
        <w:tab/>
      </w:r>
      <w:r>
        <w:tab/>
      </w:r>
    </w:p>
    <w:p w:rsidR="00C05EE3" w:rsidRDefault="00C05EE3" w:rsidP="00500266">
      <w:r>
        <w:t>- Mô men M</w:t>
      </w:r>
      <w:r>
        <w:rPr>
          <w:vertAlign w:val="subscript"/>
        </w:rPr>
        <w:t>z</w:t>
      </w:r>
      <w:r>
        <w:t xml:space="preserve"> được xác định theo biểu thức:</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93"/>
      </w:tblGrid>
      <w:tr w:rsidR="00071AB3" w:rsidRPr="00976B0C" w:rsidTr="00646998">
        <w:tc>
          <w:tcPr>
            <w:tcW w:w="709" w:type="dxa"/>
            <w:vAlign w:val="center"/>
          </w:tcPr>
          <w:p w:rsidR="00071AB3" w:rsidRPr="00976B0C" w:rsidRDefault="00071AB3" w:rsidP="00500266">
            <w:pPr>
              <w:rPr>
                <w:i/>
              </w:rPr>
            </w:pPr>
          </w:p>
        </w:tc>
        <w:tc>
          <w:tcPr>
            <w:tcW w:w="7229" w:type="dxa"/>
            <w:vAlign w:val="center"/>
            <w:hideMark/>
          </w:tcPr>
          <w:p w:rsidR="00071AB3" w:rsidRPr="00976B0C" w:rsidRDefault="003D4FCF" w:rsidP="003D4FCF">
            <w:pPr>
              <w:ind w:hanging="108"/>
              <w:jc w:val="center"/>
              <w:rPr>
                <w:i/>
              </w:rPr>
            </w:pPr>
            <w:r w:rsidRPr="003D4FCF">
              <w:rPr>
                <w:position w:val="-26"/>
              </w:rPr>
              <w:object w:dxaOrig="3040" w:dyaOrig="740">
                <v:shape id="_x0000_i1613" type="#_x0000_t75" style="width:152.6pt;height:37.6pt" o:ole="">
                  <v:imagedata r:id="rId1217" o:title=""/>
                </v:shape>
                <o:OLEObject Type="Embed" ProgID="Equation.DSMT4" ShapeID="_x0000_i1613" DrawAspect="Content" ObjectID="_1696079881" r:id="rId1218"/>
              </w:object>
            </w:r>
          </w:p>
        </w:tc>
        <w:tc>
          <w:tcPr>
            <w:tcW w:w="893" w:type="dxa"/>
            <w:vAlign w:val="center"/>
          </w:tcPr>
          <w:p w:rsidR="00071AB3" w:rsidRPr="00976B0C" w:rsidRDefault="00071AB3" w:rsidP="00E26558">
            <w:pPr>
              <w:ind w:right="-66" w:hanging="108"/>
              <w:jc w:val="right"/>
            </w:pP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instrText>.</w:instrText>
            </w:r>
            <w:r w:rsidR="00990AAE">
              <w:fldChar w:fldCharType="begin"/>
            </w:r>
            <w:r w:rsidR="00990AAE">
              <w:instrText xml:space="preserve"> SEQ MTEqn \c \* Arabic \* MERGEFORMAT </w:instrText>
            </w:r>
            <w:r w:rsidR="00990AAE">
              <w:fldChar w:fldCharType="separate"/>
            </w:r>
            <w:r w:rsidR="00DD2180">
              <w:rPr>
                <w:noProof/>
              </w:rPr>
              <w:instrText>13</w:instrText>
            </w:r>
            <w:r w:rsidR="00990AAE">
              <w:rPr>
                <w:noProof/>
              </w:rPr>
              <w:fldChar w:fldCharType="end"/>
            </w:r>
            <w:r>
              <w:instrText>)</w:instrText>
            </w:r>
            <w:r>
              <w:fldChar w:fldCharType="end"/>
            </w:r>
          </w:p>
        </w:tc>
      </w:tr>
    </w:tbl>
    <w:p w:rsidR="00C05EE3" w:rsidRDefault="00071AB3" w:rsidP="00900526">
      <w:r>
        <w:t xml:space="preserve">Trong đó: </w:t>
      </w:r>
      <w:r w:rsidR="00C05EE3">
        <w:t>m</w:t>
      </w:r>
      <w:r w:rsidR="00C05EE3">
        <w:rPr>
          <w:vertAlign w:val="subscript"/>
        </w:rPr>
        <w:t>z</w:t>
      </w:r>
      <w:r w:rsidR="00C05EE3">
        <w:t xml:space="preserve"> </w:t>
      </w:r>
      <w:r>
        <w:t xml:space="preserve">- </w:t>
      </w:r>
      <w:r w:rsidR="00C05EE3">
        <w:t>hệ số mô men chúc ngóc;</w:t>
      </w:r>
      <w:r w:rsidR="00900526">
        <w:t xml:space="preserve"> </w:t>
      </w:r>
      <w:bookmarkStart w:id="3666" w:name="OLE_LINK289"/>
      <w:bookmarkStart w:id="3667" w:name="OLE_LINK290"/>
      <w:r w:rsidR="00BD1EA5">
        <w:rPr>
          <w:i/>
          <w:noProof/>
          <w:lang w:val="en-GB"/>
        </w:rPr>
        <w:t>h</w:t>
      </w:r>
      <w:r w:rsidR="00BD1EA5">
        <w:rPr>
          <w:i/>
          <w:noProof/>
          <w:vertAlign w:val="subscript"/>
          <w:lang w:val="en-GB"/>
        </w:rPr>
        <w:t>dc</w:t>
      </w:r>
      <w:r w:rsidR="00BD1EA5">
        <w:rPr>
          <w:noProof/>
          <w:lang w:val="en-GB"/>
        </w:rPr>
        <w:t xml:space="preserve"> – độ cao của động cơ so với trục dọc UAV;</w:t>
      </w:r>
    </w:p>
    <w:bookmarkEnd w:id="3666"/>
    <w:bookmarkEnd w:id="3667"/>
    <w:p w:rsidR="0097355F" w:rsidRDefault="0097355F" w:rsidP="0097355F">
      <w:pPr>
        <w:rPr>
          <w:noProof/>
          <w:lang w:val="en-GB"/>
        </w:rPr>
      </w:pPr>
      <w:r>
        <w:rPr>
          <w:noProof/>
          <w:lang w:val="en-GB"/>
        </w:rPr>
        <w:t xml:space="preserve">Hệ số mô men khí động </w:t>
      </w:r>
      <w:r>
        <w:rPr>
          <w:i/>
          <w:noProof/>
          <w:lang w:val="en-GB"/>
        </w:rPr>
        <w:t>m</w:t>
      </w:r>
      <w:r>
        <w:rPr>
          <w:i/>
          <w:noProof/>
          <w:vertAlign w:val="subscript"/>
          <w:lang w:val="en-GB"/>
        </w:rPr>
        <w:t>z</w:t>
      </w:r>
      <w:r>
        <w:rPr>
          <w:noProof/>
          <w:lang w:val="en-GB"/>
        </w:rPr>
        <w:t xml:space="preserve"> được tính như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93"/>
      </w:tblGrid>
      <w:tr w:rsidR="00BD1EA5" w:rsidRPr="00976B0C" w:rsidTr="00BD1EA5">
        <w:tc>
          <w:tcPr>
            <w:tcW w:w="709" w:type="dxa"/>
            <w:vAlign w:val="center"/>
          </w:tcPr>
          <w:p w:rsidR="00BD1EA5" w:rsidRPr="00976B0C" w:rsidRDefault="00BD1EA5" w:rsidP="00BD1EA5">
            <w:pPr>
              <w:rPr>
                <w:i/>
              </w:rPr>
            </w:pPr>
          </w:p>
        </w:tc>
        <w:tc>
          <w:tcPr>
            <w:tcW w:w="7229" w:type="dxa"/>
            <w:vAlign w:val="center"/>
            <w:hideMark/>
          </w:tcPr>
          <w:p w:rsidR="00BD1EA5" w:rsidRPr="00A4267B" w:rsidRDefault="003D4FCF" w:rsidP="003D4FCF">
            <w:pPr>
              <w:ind w:hanging="108"/>
              <w:jc w:val="center"/>
              <w:rPr>
                <w:b/>
                <w:i/>
              </w:rPr>
            </w:pPr>
            <w:r w:rsidRPr="003D4FCF">
              <w:rPr>
                <w:position w:val="-34"/>
              </w:rPr>
              <w:object w:dxaOrig="5600" w:dyaOrig="780">
                <v:shape id="_x0000_i1614" type="#_x0000_t75" style="width:280.5pt;height:38.7pt" o:ole="">
                  <v:imagedata r:id="rId1219" o:title=""/>
                </v:shape>
                <o:OLEObject Type="Embed" ProgID="Equation.DSMT4" ShapeID="_x0000_i1614" DrawAspect="Content" ObjectID="_1696079882" r:id="rId1220"/>
              </w:object>
            </w:r>
          </w:p>
        </w:tc>
        <w:tc>
          <w:tcPr>
            <w:tcW w:w="893" w:type="dxa"/>
            <w:vAlign w:val="center"/>
          </w:tcPr>
          <w:p w:rsidR="00BD1EA5" w:rsidRPr="00976B0C" w:rsidRDefault="00BD1EA5" w:rsidP="00E26558">
            <w:pPr>
              <w:ind w:right="-66" w:hanging="108"/>
              <w:jc w:val="right"/>
            </w:pP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instrText>.</w:instrText>
            </w:r>
            <w:r w:rsidR="00990AAE">
              <w:fldChar w:fldCharType="begin"/>
            </w:r>
            <w:r w:rsidR="00990AAE">
              <w:instrText xml:space="preserve"> SEQ MTEqn \c \* Arabic \* MERGEFORMAT </w:instrText>
            </w:r>
            <w:r w:rsidR="00990AAE">
              <w:fldChar w:fldCharType="separate"/>
            </w:r>
            <w:r w:rsidR="00DD2180">
              <w:rPr>
                <w:noProof/>
              </w:rPr>
              <w:instrText>14</w:instrText>
            </w:r>
            <w:r w:rsidR="00990AAE">
              <w:rPr>
                <w:noProof/>
              </w:rPr>
              <w:fldChar w:fldCharType="end"/>
            </w:r>
            <w:r>
              <w:instrText>)</w:instrText>
            </w:r>
            <w:r>
              <w:fldChar w:fldCharType="end"/>
            </w:r>
          </w:p>
        </w:tc>
      </w:tr>
    </w:tbl>
    <w:p w:rsidR="00495C36" w:rsidRPr="005F0D5E" w:rsidRDefault="0097355F" w:rsidP="00A4267B">
      <w:pPr>
        <w:rPr>
          <w:noProof/>
          <w:lang w:val="en-GB"/>
        </w:rPr>
      </w:pPr>
      <w:r>
        <w:rPr>
          <w:noProof/>
          <w:lang w:val="en-GB"/>
        </w:rPr>
        <w:t xml:space="preserve">Trong đó: </w:t>
      </w:r>
      <w:r w:rsidR="003D4FCF" w:rsidRPr="003D4FCF">
        <w:rPr>
          <w:position w:val="-12"/>
        </w:rPr>
        <w:object w:dxaOrig="440" w:dyaOrig="420">
          <v:shape id="_x0000_i1615" type="#_x0000_t75" style="width:21.5pt;height:20.4pt" o:ole="">
            <v:imagedata r:id="rId1221" o:title=""/>
          </v:shape>
          <o:OLEObject Type="Embed" ProgID="Equation.DSMT4" ShapeID="_x0000_i1615" DrawAspect="Content" ObjectID="_1696079883" r:id="rId1222"/>
        </w:object>
      </w:r>
      <w:r w:rsidR="005F0D5E">
        <w:rPr>
          <w:noProof/>
          <w:lang w:val="en-GB"/>
        </w:rPr>
        <w:t xml:space="preserve"> - đạo hàm hệ số mô men chúc ngóc theo góc lệch cánh lái độ cao;</w:t>
      </w:r>
      <w:r w:rsidR="005F0D5E" w:rsidRPr="005F0D5E">
        <w:rPr>
          <w:noProof/>
          <w:position w:val="-12"/>
          <w:szCs w:val="28"/>
          <w:lang w:val="en-GB"/>
        </w:rPr>
        <w:t xml:space="preserve"> </w:t>
      </w:r>
      <w:r w:rsidR="003D4FCF" w:rsidRPr="003D4FCF">
        <w:rPr>
          <w:position w:val="-12"/>
        </w:rPr>
        <w:object w:dxaOrig="480" w:dyaOrig="420">
          <v:shape id="_x0000_i1616" type="#_x0000_t75" style="width:23.65pt;height:20.4pt" o:ole="">
            <v:imagedata r:id="rId1223" o:title=""/>
          </v:shape>
          <o:OLEObject Type="Embed" ProgID="Equation.DSMT4" ShapeID="_x0000_i1616" DrawAspect="Content" ObjectID="_1696079884" r:id="rId1224"/>
        </w:object>
      </w:r>
      <w:r w:rsidR="005F0D5E">
        <w:rPr>
          <w:noProof/>
          <w:lang w:val="en-GB"/>
        </w:rPr>
        <w:t xml:space="preserve"> - </w:t>
      </w:r>
      <w:bookmarkStart w:id="3668" w:name="OLE_LINK220"/>
      <w:bookmarkStart w:id="3669" w:name="OLE_LINK223"/>
      <w:r w:rsidR="005F0D5E">
        <w:rPr>
          <w:noProof/>
          <w:lang w:val="en-GB"/>
        </w:rPr>
        <w:t xml:space="preserve">đạo hàm hệ số mô men chúc ngóc </w:t>
      </w:r>
      <w:bookmarkEnd w:id="3668"/>
      <w:bookmarkEnd w:id="3669"/>
      <w:r w:rsidR="005F0D5E">
        <w:rPr>
          <w:noProof/>
          <w:lang w:val="en-GB"/>
        </w:rPr>
        <w:t xml:space="preserve">theo </w:t>
      </w:r>
      <w:r w:rsidR="003D4FCF" w:rsidRPr="003D4FCF">
        <w:rPr>
          <w:position w:val="-12"/>
        </w:rPr>
        <w:object w:dxaOrig="360" w:dyaOrig="380">
          <v:shape id="_x0000_i1617" type="#_x0000_t75" style="width:18.25pt;height:20.4pt" o:ole="">
            <v:imagedata r:id="rId1225" o:title=""/>
          </v:shape>
          <o:OLEObject Type="Embed" ProgID="Equation.DSMT4" ShapeID="_x0000_i1617" DrawAspect="Content" ObjectID="_1696079885" r:id="rId1226"/>
        </w:object>
      </w:r>
      <w:r w:rsidR="005F0D5E">
        <w:rPr>
          <w:noProof/>
          <w:lang w:val="en-GB"/>
        </w:rPr>
        <w:t xml:space="preserve">; </w:t>
      </w:r>
      <w:r w:rsidR="003D4FCF" w:rsidRPr="003D4FCF">
        <w:rPr>
          <w:position w:val="-12"/>
        </w:rPr>
        <w:object w:dxaOrig="420" w:dyaOrig="380">
          <v:shape id="_x0000_i1618" type="#_x0000_t75" style="width:20.4pt;height:20.4pt" o:ole="">
            <v:imagedata r:id="rId1227" o:title=""/>
          </v:shape>
          <o:OLEObject Type="Embed" ProgID="Equation.DSMT4" ShapeID="_x0000_i1618" DrawAspect="Content" ObjectID="_1696079886" r:id="rId1228"/>
        </w:object>
      </w:r>
      <w:r w:rsidR="005F0D5E">
        <w:rPr>
          <w:noProof/>
          <w:lang w:val="en-GB"/>
        </w:rPr>
        <w:t xml:space="preserve"> - hệ số mô men ban đầu do hình dạng UAV không đối xứng so với mặt phẳng nằm ngang; </w:t>
      </w:r>
      <w:r w:rsidR="003D4FCF" w:rsidRPr="003D4FCF">
        <w:rPr>
          <w:position w:val="-12"/>
        </w:rPr>
        <w:object w:dxaOrig="460" w:dyaOrig="380">
          <v:shape id="_x0000_i1619" type="#_x0000_t75" style="width:21.5pt;height:20.4pt" o:ole="">
            <v:imagedata r:id="rId1229" o:title=""/>
          </v:shape>
          <o:OLEObject Type="Embed" ProgID="Equation.DSMT4" ShapeID="_x0000_i1619" DrawAspect="Content" ObjectID="_1696079887" r:id="rId1230"/>
        </w:object>
      </w:r>
      <w:r w:rsidR="005F0D5E">
        <w:rPr>
          <w:noProof/>
          <w:lang w:val="en-GB"/>
        </w:rPr>
        <w:t xml:space="preserve"> - hệ số mô men theo góc tấn: </w:t>
      </w:r>
      <w:r w:rsidR="003D4FCF" w:rsidRPr="003D4FCF">
        <w:rPr>
          <w:position w:val="-16"/>
        </w:rPr>
        <w:object w:dxaOrig="2700" w:dyaOrig="440">
          <v:shape id="_x0000_i1620" type="#_x0000_t75" style="width:134.35pt;height:21.5pt" o:ole="">
            <v:imagedata r:id="rId1231" o:title=""/>
          </v:shape>
          <o:OLEObject Type="Embed" ProgID="Equation.DSMT4" ShapeID="_x0000_i1620" DrawAspect="Content" ObjectID="_1696079888" r:id="rId1232"/>
        </w:object>
      </w:r>
      <w:r w:rsidR="005F0D5E">
        <w:rPr>
          <w:noProof/>
          <w:lang w:val="en-GB"/>
        </w:rPr>
        <w:t xml:space="preserve">; </w:t>
      </w:r>
      <w:r w:rsidR="003D4FCF" w:rsidRPr="003D4FCF">
        <w:rPr>
          <w:position w:val="-12"/>
        </w:rPr>
        <w:object w:dxaOrig="400" w:dyaOrig="400">
          <v:shape id="_x0000_i1621" type="#_x0000_t75" style="width:20.4pt;height:20.4pt" o:ole="">
            <v:imagedata r:id="rId1233" o:title=""/>
          </v:shape>
          <o:OLEObject Type="Embed" ProgID="Equation.DSMT4" ShapeID="_x0000_i1621" DrawAspect="Content" ObjectID="_1696079889" r:id="rId1234"/>
        </w:object>
      </w:r>
      <w:r w:rsidR="005F0D5E">
        <w:t xml:space="preserve"> - khoảng cách tương đối (so với dây cung khí động </w:t>
      </w:r>
      <w:r w:rsidR="005F0D5E">
        <w:rPr>
          <w:i/>
        </w:rPr>
        <w:t>b</w:t>
      </w:r>
      <w:r w:rsidR="005F0D5E">
        <w:rPr>
          <w:i/>
          <w:vertAlign w:val="subscript"/>
        </w:rPr>
        <w:t>a</w:t>
      </w:r>
      <w:r w:rsidR="005F0D5E">
        <w:t xml:space="preserve">) từ mũi cánh đến trọng tâm UAV; </w:t>
      </w:r>
      <w:r w:rsidR="003D4FCF" w:rsidRPr="003D4FCF">
        <w:rPr>
          <w:position w:val="-12"/>
        </w:rPr>
        <w:object w:dxaOrig="420" w:dyaOrig="400">
          <v:shape id="_x0000_i1622" type="#_x0000_t75" style="width:20.4pt;height:20.4pt" o:ole="">
            <v:imagedata r:id="rId1235" o:title=""/>
          </v:shape>
          <o:OLEObject Type="Embed" ProgID="Equation.DSMT4" ShapeID="_x0000_i1622" DrawAspect="Content" ObjectID="_1696079890" r:id="rId1236"/>
        </w:object>
      </w:r>
      <w:r w:rsidR="005F0D5E">
        <w:t xml:space="preserve"> - khoảng cách tương đối (so với dây cung khí động </w:t>
      </w:r>
      <w:r w:rsidR="005F0D5E">
        <w:rPr>
          <w:i/>
        </w:rPr>
        <w:t>b</w:t>
      </w:r>
      <w:r w:rsidR="005F0D5E">
        <w:rPr>
          <w:i/>
          <w:vertAlign w:val="subscript"/>
        </w:rPr>
        <w:t>a</w:t>
      </w:r>
      <w:r w:rsidR="005F0D5E">
        <w:t>) từ mũi cánh đến tâm áp UAV do góc tấn gây ra;</w:t>
      </w:r>
      <w:r w:rsidR="005F0D5E">
        <w:rPr>
          <w:noProof/>
          <w:lang w:val="en-GB"/>
        </w:rPr>
        <w:t xml:space="preserve"> </w:t>
      </w:r>
      <w:r w:rsidR="003D4FCF" w:rsidRPr="003D4FCF">
        <w:rPr>
          <w:position w:val="-24"/>
        </w:rPr>
        <w:object w:dxaOrig="480" w:dyaOrig="499">
          <v:shape id="_x0000_i1623" type="#_x0000_t75" style="width:23.65pt;height:25.8pt" o:ole="">
            <v:imagedata r:id="rId1237" o:title=""/>
          </v:shape>
          <o:OLEObject Type="Embed" ProgID="Equation.DSMT4" ShapeID="_x0000_i1623" DrawAspect="Content" ObjectID="_1696079891" r:id="rId1238"/>
        </w:object>
      </w:r>
      <w:r w:rsidR="005F0D5E">
        <w:rPr>
          <w:noProof/>
          <w:lang w:val="en-GB"/>
        </w:rPr>
        <w:t>-</w:t>
      </w:r>
      <w:r w:rsidR="005F0D5E" w:rsidRPr="005F0D5E">
        <w:rPr>
          <w:noProof/>
          <w:lang w:val="en-GB"/>
        </w:rPr>
        <w:t xml:space="preserve"> </w:t>
      </w:r>
      <w:r w:rsidR="005F0D5E">
        <w:rPr>
          <w:noProof/>
          <w:lang w:val="en-GB"/>
        </w:rPr>
        <w:t xml:space="preserve">đạo hàm hệ số mô men chúc ngóc theo tốc độ góc tấn; </w:t>
      </w:r>
      <w:r w:rsidR="003D4FCF" w:rsidRPr="003D4FCF">
        <w:rPr>
          <w:position w:val="-16"/>
        </w:rPr>
        <w:object w:dxaOrig="720" w:dyaOrig="420">
          <v:shape id="_x0000_i1624" type="#_x0000_t75" style="width:36.55pt;height:20.4pt" o:ole="">
            <v:imagedata r:id="rId1239" o:title=""/>
          </v:shape>
          <o:OLEObject Type="Embed" ProgID="Equation.DSMT4" ShapeID="_x0000_i1624" DrawAspect="Content" ObjectID="_1696079892" r:id="rId1240"/>
        </w:object>
      </w:r>
      <w:r w:rsidR="00A4267B">
        <w:rPr>
          <w:noProof/>
          <w:lang w:val="en-GB"/>
        </w:rPr>
        <w:t>-</w:t>
      </w:r>
      <w:r>
        <w:rPr>
          <w:noProof/>
          <w:lang w:val="en-GB"/>
        </w:rPr>
        <w:t xml:space="preserve"> hệ số</w:t>
      </w:r>
      <w:r w:rsidR="00A4267B">
        <w:rPr>
          <w:noProof/>
          <w:lang w:val="en-GB"/>
        </w:rPr>
        <w:t xml:space="preserve"> mô men theo độ lệch đuôi ngang.</w:t>
      </w:r>
      <w:r>
        <w:rPr>
          <w:noProof/>
          <w:lang w:val="en-GB"/>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495C36" w:rsidRPr="00976B0C" w:rsidTr="002A0536">
        <w:tc>
          <w:tcPr>
            <w:tcW w:w="567" w:type="dxa"/>
            <w:vAlign w:val="center"/>
          </w:tcPr>
          <w:p w:rsidR="00495C36" w:rsidRPr="00976B0C" w:rsidRDefault="00495C36" w:rsidP="00500266">
            <w:pPr>
              <w:rPr>
                <w:i/>
              </w:rPr>
            </w:pPr>
          </w:p>
        </w:tc>
        <w:tc>
          <w:tcPr>
            <w:tcW w:w="7371" w:type="dxa"/>
            <w:vAlign w:val="center"/>
            <w:hideMark/>
          </w:tcPr>
          <w:p w:rsidR="00495C36" w:rsidRPr="00976B0C" w:rsidRDefault="00071AB3" w:rsidP="003D4FCF">
            <w:pPr>
              <w:ind w:left="-108" w:firstLine="0"/>
              <w:rPr>
                <w:i/>
              </w:rPr>
            </w:pPr>
            <w:r>
              <w:rPr>
                <w:szCs w:val="28"/>
              </w:rPr>
              <w:t>Vậy ta có:</w:t>
            </w:r>
            <w:r>
              <w:rPr>
                <w:szCs w:val="28"/>
              </w:rPr>
              <w:tab/>
            </w:r>
            <w:r>
              <w:rPr>
                <w:szCs w:val="28"/>
              </w:rPr>
              <w:tab/>
            </w:r>
            <w:r w:rsidR="003D4FCF" w:rsidRPr="003D4FCF">
              <w:rPr>
                <w:position w:val="-12"/>
              </w:rPr>
              <w:object w:dxaOrig="3159" w:dyaOrig="540">
                <v:shape id="_x0000_i1625" type="#_x0000_t75" style="width:155.8pt;height:25.8pt" o:ole="">
                  <v:imagedata r:id="rId1241" o:title=""/>
                </v:shape>
                <o:OLEObject Type="Embed" ProgID="Equation.DSMT4" ShapeID="_x0000_i1625" DrawAspect="Content" ObjectID="_1696079893" r:id="rId1242"/>
              </w:object>
            </w:r>
          </w:p>
        </w:tc>
        <w:tc>
          <w:tcPr>
            <w:tcW w:w="851" w:type="dxa"/>
            <w:vAlign w:val="center"/>
          </w:tcPr>
          <w:p w:rsidR="00495C36" w:rsidRPr="00976B0C" w:rsidRDefault="00495C36"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15</w:instrText>
            </w:r>
            <w:r w:rsidR="00990AAE">
              <w:rPr>
                <w:noProof/>
              </w:rPr>
              <w:fldChar w:fldCharType="end"/>
            </w:r>
            <w:r w:rsidRPr="00976B0C">
              <w:instrText>)</w:instrText>
            </w:r>
            <w:r w:rsidRPr="00976B0C">
              <w:fldChar w:fldCharType="end"/>
            </w:r>
          </w:p>
        </w:tc>
      </w:tr>
    </w:tbl>
    <w:p w:rsidR="000039FD" w:rsidRDefault="00E145D5" w:rsidP="00500266">
      <w:pPr>
        <w:rPr>
          <w:szCs w:val="28"/>
        </w:rPr>
      </w:pPr>
      <w:r>
        <w:rPr>
          <w:szCs w:val="28"/>
        </w:rPr>
        <w:t>Khi đó hệ phương trình chuyển động dọc độc lập đầy đủ của UAV như được viết lại như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3"/>
        <w:gridCol w:w="773"/>
      </w:tblGrid>
      <w:tr w:rsidR="00BD3B68" w:rsidRPr="00976B0C" w:rsidTr="00BD3B68">
        <w:tc>
          <w:tcPr>
            <w:tcW w:w="7966" w:type="dxa"/>
            <w:vAlign w:val="center"/>
            <w:hideMark/>
          </w:tcPr>
          <w:p w:rsidR="00BD3B68" w:rsidRPr="00976B0C" w:rsidRDefault="00E02A66" w:rsidP="003D4FCF">
            <w:pPr>
              <w:ind w:left="-108" w:firstLine="0"/>
              <w:rPr>
                <w:i/>
              </w:rPr>
            </w:pPr>
            <w:r w:rsidRPr="003D4FCF">
              <w:rPr>
                <w:position w:val="-238"/>
              </w:rPr>
              <w:object w:dxaOrig="8940" w:dyaOrig="4900">
                <v:shape id="_x0000_i1626" type="#_x0000_t75" style="width:409.45pt;height:240.7pt" o:ole="">
                  <v:imagedata r:id="rId1243" o:title=""/>
                </v:shape>
                <o:OLEObject Type="Embed" ProgID="Equation.DSMT4" ShapeID="_x0000_i1626" DrawAspect="Content" ObjectID="_1696079894" r:id="rId1244"/>
              </w:object>
            </w:r>
          </w:p>
        </w:tc>
        <w:tc>
          <w:tcPr>
            <w:tcW w:w="709" w:type="dxa"/>
            <w:vAlign w:val="center"/>
          </w:tcPr>
          <w:p w:rsidR="00BD3B68" w:rsidRPr="00976B0C" w:rsidRDefault="00BD3B68" w:rsidP="00E145D5">
            <w:pPr>
              <w:ind w:hanging="108"/>
              <w:jc w:val="right"/>
            </w:pPr>
            <w:r>
              <w:fldChar w:fldCharType="begin"/>
            </w:r>
            <w:r>
              <w:instrText xml:space="preserve"> MACROBUTTON MTPlaceRef \* MERGEFORMAT </w:instrText>
            </w:r>
            <w:r>
              <w:fldChar w:fldCharType="begin"/>
            </w:r>
            <w:r>
              <w:instrText xml:space="preserve"> SEQ MTEqn \h \* MERGEFORMAT </w:instrText>
            </w:r>
            <w:r>
              <w:fldChar w:fldCharType="end"/>
            </w:r>
            <w:bookmarkStart w:id="3670" w:name="ZEqnNum630087"/>
            <w:r>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instrText>.</w:instrText>
            </w:r>
            <w:r w:rsidR="00990AAE">
              <w:fldChar w:fldCharType="begin"/>
            </w:r>
            <w:r w:rsidR="00990AAE">
              <w:instrText xml:space="preserve"> SEQ MTEqn \c \* Arabic \* MERGEFORMAT </w:instrText>
            </w:r>
            <w:r w:rsidR="00990AAE">
              <w:fldChar w:fldCharType="separate"/>
            </w:r>
            <w:r w:rsidR="00DD2180">
              <w:rPr>
                <w:noProof/>
              </w:rPr>
              <w:instrText>16</w:instrText>
            </w:r>
            <w:r w:rsidR="00990AAE">
              <w:rPr>
                <w:noProof/>
              </w:rPr>
              <w:fldChar w:fldCharType="end"/>
            </w:r>
            <w:r>
              <w:instrText>)</w:instrText>
            </w:r>
            <w:bookmarkEnd w:id="3670"/>
            <w:r>
              <w:fldChar w:fldCharType="end"/>
            </w:r>
          </w:p>
        </w:tc>
      </w:tr>
    </w:tbl>
    <w:p w:rsidR="000039FD" w:rsidRPr="00BD3B68" w:rsidRDefault="000039FD" w:rsidP="008B6EDB">
      <w:pPr>
        <w:rPr>
          <w:szCs w:val="28"/>
        </w:rPr>
      </w:pPr>
      <w:r w:rsidRPr="00BD3B68">
        <w:rPr>
          <w:szCs w:val="28"/>
        </w:rPr>
        <w:lastRenderedPageBreak/>
        <w:t>Trường hợp có gió, ở</w:t>
      </w:r>
      <w:r w:rsidR="008B6EDB" w:rsidRPr="00BD3B68">
        <w:rPr>
          <w:szCs w:val="28"/>
        </w:rPr>
        <w:t xml:space="preserve"> đây xét ảnh hưởng của gió đứng, ta </w:t>
      </w:r>
      <w:r w:rsidRPr="00BD3B68">
        <w:rPr>
          <w:szCs w:val="28"/>
        </w:rPr>
        <w:t>có hình vẽ biểu diễn các lực tác dụng lên UAV như sau:</w:t>
      </w:r>
    </w:p>
    <w:p w:rsidR="000039FD" w:rsidRPr="000039FD" w:rsidRDefault="00B10391" w:rsidP="000039FD">
      <w:pPr>
        <w:ind w:firstLine="0"/>
        <w:rPr>
          <w:color w:val="FF0000"/>
        </w:rPr>
      </w:pPr>
      <w:r w:rsidRPr="000039FD">
        <w:rPr>
          <w:color w:val="FF0000"/>
        </w:rPr>
        <w:object w:dxaOrig="8500" w:dyaOrig="3720">
          <v:shape id="_x0000_i1627" type="#_x0000_t75" style="width:428.8pt;height:204.2pt" o:ole="">
            <v:imagedata r:id="rId1245" o:title=""/>
          </v:shape>
          <o:OLEObject Type="Embed" ProgID="Visio.Drawing.11" ShapeID="_x0000_i1627" DrawAspect="Content" ObjectID="_1696079895" r:id="rId1246"/>
        </w:object>
      </w:r>
    </w:p>
    <w:p w:rsidR="000039FD" w:rsidRPr="00BD3B68" w:rsidRDefault="000039FD" w:rsidP="000039FD">
      <w:pPr>
        <w:pStyle w:val="Caption"/>
      </w:pPr>
      <w:bookmarkStart w:id="3671" w:name="_Toc51098646"/>
      <w:bookmarkStart w:id="3672" w:name="_Toc57761649"/>
      <w:bookmarkStart w:id="3673" w:name="_Toc57817446"/>
      <w:bookmarkStart w:id="3674" w:name="_Toc57817564"/>
      <w:bookmarkStart w:id="3675" w:name="_Toc57817682"/>
      <w:bookmarkStart w:id="3676" w:name="_Toc57878733"/>
      <w:bookmarkStart w:id="3677" w:name="_Toc58015686"/>
      <w:bookmarkStart w:id="3678" w:name="_Toc58794284"/>
      <w:bookmarkStart w:id="3679" w:name="_Toc58794535"/>
      <w:bookmarkStart w:id="3680" w:name="_Toc59173286"/>
      <w:r w:rsidRPr="00BD3B68">
        <w:t xml:space="preserve">Hình </w:t>
      </w:r>
      <w:r w:rsidR="00990AAE">
        <w:fldChar w:fldCharType="begin"/>
      </w:r>
      <w:r w:rsidR="00990AAE">
        <w:instrText xml:space="preserve"> STYLEREF 1 \s </w:instrText>
      </w:r>
      <w:r w:rsidR="00990AAE">
        <w:fldChar w:fldCharType="separate"/>
      </w:r>
      <w:r w:rsidR="00DD2180">
        <w:rPr>
          <w:noProof/>
        </w:rPr>
        <w:t>3</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2</w:t>
      </w:r>
      <w:r w:rsidR="00990AAE">
        <w:rPr>
          <w:noProof/>
        </w:rPr>
        <w:fldChar w:fldCharType="end"/>
      </w:r>
      <w:r w:rsidRPr="00BD3B68">
        <w:t>. Các lực tác dụng lên UAV trong chuyển động dọc</w:t>
      </w:r>
      <w:bookmarkEnd w:id="3671"/>
      <w:bookmarkEnd w:id="3672"/>
      <w:bookmarkEnd w:id="3673"/>
      <w:bookmarkEnd w:id="3674"/>
      <w:bookmarkEnd w:id="3675"/>
      <w:bookmarkEnd w:id="3676"/>
      <w:bookmarkEnd w:id="3677"/>
      <w:r w:rsidR="000C143F">
        <w:t xml:space="preserve"> khi có gió</w:t>
      </w:r>
      <w:bookmarkEnd w:id="3678"/>
      <w:bookmarkEnd w:id="3679"/>
      <w:bookmarkEnd w:id="3680"/>
    </w:p>
    <w:p w:rsidR="000039FD" w:rsidRDefault="005E57AD" w:rsidP="0075370B">
      <w:pPr>
        <w:rPr>
          <w:szCs w:val="28"/>
        </w:rPr>
      </w:pPr>
      <w:r w:rsidRPr="00515492">
        <w:t xml:space="preserve">Trong trường hợp có nhiễu động gió tác động, véc tơ không tốc </w:t>
      </w:r>
      <w:r w:rsidR="003D4FCF" w:rsidRPr="003D4FCF">
        <w:rPr>
          <w:position w:val="-12"/>
        </w:rPr>
        <w:object w:dxaOrig="279" w:dyaOrig="400">
          <v:shape id="_x0000_i1628" type="#_x0000_t75" style="width:11.8pt;height:20.4pt" o:ole="">
            <v:imagedata r:id="rId1247" o:title=""/>
          </v:shape>
          <o:OLEObject Type="Embed" ProgID="Equation.DSMT4" ShapeID="_x0000_i1628" DrawAspect="Content" ObjectID="_1696079896" r:id="rId1248"/>
        </w:object>
      </w:r>
      <w:r w:rsidRPr="00515492">
        <w:t xml:space="preserve"> lệch so với véc tơ địa tốc </w:t>
      </w:r>
      <w:r w:rsidR="003D4FCF" w:rsidRPr="003D4FCF">
        <w:rPr>
          <w:position w:val="-12"/>
        </w:rPr>
        <w:object w:dxaOrig="300" w:dyaOrig="400">
          <v:shape id="_x0000_i1629" type="#_x0000_t75" style="width:16.1pt;height:20.4pt" o:ole="">
            <v:imagedata r:id="rId1249" o:title=""/>
          </v:shape>
          <o:OLEObject Type="Embed" ProgID="Equation.DSMT4" ShapeID="_x0000_i1629" DrawAspect="Content" ObjectID="_1696079897" r:id="rId1250"/>
        </w:object>
      </w:r>
      <w:r w:rsidRPr="00515492">
        <w:t xml:space="preserve"> góc </w:t>
      </w:r>
      <w:r w:rsidR="003D4FCF" w:rsidRPr="003D4FCF">
        <w:rPr>
          <w:position w:val="-12"/>
        </w:rPr>
        <w:object w:dxaOrig="380" w:dyaOrig="380">
          <v:shape id="_x0000_i1630" type="#_x0000_t75" style="width:20.4pt;height:20.4pt" o:ole="">
            <v:imagedata r:id="rId1251" o:title=""/>
          </v:shape>
          <o:OLEObject Type="Embed" ProgID="Equation.DSMT4" ShapeID="_x0000_i1630" DrawAspect="Content" ObjectID="_1696079898" r:id="rId1252"/>
        </w:object>
      </w:r>
      <w:r w:rsidRPr="00515492">
        <w:t xml:space="preserve">, HPTVP chuyển động dọc của UAV </w:t>
      </w:r>
      <w:r w:rsidR="00E145D5">
        <w:t xml:space="preserve">giống như hệ </w:t>
      </w:r>
      <w:r w:rsidR="008B6EDB">
        <w:fldChar w:fldCharType="begin"/>
      </w:r>
      <w:r w:rsidR="008B6EDB">
        <w:instrText xml:space="preserve"> GOTOBUTTON ZEqnNum630087  \* MERGEFORMAT </w:instrText>
      </w:r>
      <w:r w:rsidR="00990AAE">
        <w:fldChar w:fldCharType="begin"/>
      </w:r>
      <w:r w:rsidR="00990AAE">
        <w:instrText xml:space="preserve"> REF ZEqnNum630087 \* Charformat \! \* MERGEFORMAT </w:instrText>
      </w:r>
      <w:r w:rsidR="00990AAE">
        <w:fldChar w:fldCharType="separate"/>
      </w:r>
      <w:r w:rsidR="00DD2180">
        <w:instrText>(3.16)</w:instrText>
      </w:r>
      <w:r w:rsidR="00990AAE">
        <w:fldChar w:fldCharType="end"/>
      </w:r>
      <w:r w:rsidR="008B6EDB">
        <w:fldChar w:fldCharType="end"/>
      </w:r>
      <w:r w:rsidR="008B6EDB">
        <w:t xml:space="preserve"> </w:t>
      </w:r>
      <w:r w:rsidR="00113094">
        <w:t xml:space="preserve">chỉ khác </w:t>
      </w:r>
      <w:r w:rsidRPr="00515492">
        <w:t xml:space="preserve">trong các biểu thức liên quan đến lực nâng, lực cản và mô men khí động thay các thành phần </w:t>
      </w:r>
      <w:r w:rsidR="003D4FCF" w:rsidRPr="003D4FCF">
        <w:rPr>
          <w:position w:val="-12"/>
        </w:rPr>
        <w:object w:dxaOrig="320" w:dyaOrig="380">
          <v:shape id="_x0000_i1631" type="#_x0000_t75" style="width:16.1pt;height:20.4pt" o:ole="">
            <v:imagedata r:id="rId1253" o:title=""/>
          </v:shape>
          <o:OLEObject Type="Embed" ProgID="Equation.DSMT4" ShapeID="_x0000_i1631" DrawAspect="Content" ObjectID="_1696079899" r:id="rId1254"/>
        </w:object>
      </w:r>
      <w:r w:rsidR="0075370B">
        <w:rPr>
          <w:position w:val="-12"/>
        </w:rPr>
        <w:t xml:space="preserve"> </w:t>
      </w:r>
      <w:r w:rsidRPr="00515492">
        <w:t xml:space="preserve">và </w:t>
      </w:r>
      <w:r w:rsidR="003D4FCF" w:rsidRPr="003D4FCF">
        <w:rPr>
          <w:position w:val="-12"/>
        </w:rPr>
        <w:object w:dxaOrig="279" w:dyaOrig="380">
          <v:shape id="_x0000_i1632" type="#_x0000_t75" style="width:11.8pt;height:20.4pt" o:ole="">
            <v:imagedata r:id="rId1255" o:title=""/>
          </v:shape>
          <o:OLEObject Type="Embed" ProgID="Equation.DSMT4" ShapeID="_x0000_i1632" DrawAspect="Content" ObjectID="_1696079900" r:id="rId1256"/>
        </w:object>
      </w:r>
      <w:r w:rsidRPr="00515492">
        <w:t xml:space="preserve"> được tính toán</w:t>
      </w:r>
      <w:r w:rsidR="002E28AA">
        <w:t xml:space="preserve"> theo các công thức </w:t>
      </w:r>
      <w:r w:rsidR="00DA1E74">
        <w:fldChar w:fldCharType="begin"/>
      </w:r>
      <w:r w:rsidR="00DA1E74">
        <w:instrText xml:space="preserve"> GOTOBUTTON ZEqnNum273470  \* MERGEFORMAT </w:instrText>
      </w:r>
      <w:r w:rsidR="00990AAE">
        <w:fldChar w:fldCharType="begin"/>
      </w:r>
      <w:r w:rsidR="00990AAE">
        <w:instrText xml:space="preserve"> REF ZEqnNum273470 \* Charformat \! \* MERGEFORMAT </w:instrText>
      </w:r>
      <w:r w:rsidR="00990AAE">
        <w:fldChar w:fldCharType="separate"/>
      </w:r>
      <w:r w:rsidR="00DD2180" w:rsidRPr="00DD2180">
        <w:instrText>(1.14)</w:instrText>
      </w:r>
      <w:r w:rsidR="00990AAE">
        <w:fldChar w:fldCharType="end"/>
      </w:r>
      <w:r w:rsidR="00DA1E74">
        <w:fldChar w:fldCharType="end"/>
      </w:r>
      <w:r w:rsidR="003D4FCF" w:rsidRPr="00025957">
        <w:rPr>
          <w:position w:val="-4"/>
        </w:rPr>
        <w:object w:dxaOrig="240" w:dyaOrig="220">
          <v:shape id="_x0000_i1633" type="#_x0000_t75" style="width:11.8pt;height:9.65pt" o:ole="">
            <v:imagedata r:id="rId1257" o:title=""/>
          </v:shape>
          <o:OLEObject Type="Embed" ProgID="Equation.DSMT4" ShapeID="_x0000_i1633" DrawAspect="Content" ObjectID="_1696079901" r:id="rId1258"/>
        </w:object>
      </w:r>
      <w:r w:rsidR="002E28AA">
        <w:t xml:space="preserve"> </w:t>
      </w:r>
      <w:r w:rsidR="002E28AA">
        <w:fldChar w:fldCharType="begin"/>
      </w:r>
      <w:r w:rsidR="002E28AA">
        <w:instrText xml:space="preserve"> GOTOBUTTON ZEqnNum469778  \* MERGEFORMAT </w:instrText>
      </w:r>
      <w:r w:rsidR="00990AAE">
        <w:fldChar w:fldCharType="begin"/>
      </w:r>
      <w:r w:rsidR="00990AAE">
        <w:instrText xml:space="preserve"> REF ZEqnNum469778 \* Charformat \! \* MERGEFORMAT </w:instrText>
      </w:r>
      <w:r w:rsidR="00990AAE">
        <w:fldChar w:fldCharType="separate"/>
      </w:r>
      <w:r w:rsidR="00DD2180" w:rsidRPr="00DD2180">
        <w:instrText>(1.17)</w:instrText>
      </w:r>
      <w:r w:rsidR="00990AAE">
        <w:fldChar w:fldCharType="end"/>
      </w:r>
      <w:r w:rsidR="002E28AA">
        <w:fldChar w:fldCharType="end"/>
      </w:r>
      <w:r w:rsidR="002E28AA">
        <w:t xml:space="preserve"> </w:t>
      </w:r>
      <w:r w:rsidRPr="00515492">
        <w:t>trong chương 1.</w:t>
      </w:r>
    </w:p>
    <w:p w:rsidR="00C05EE3" w:rsidRDefault="002568E3" w:rsidP="00500266">
      <w:pPr>
        <w:rPr>
          <w:szCs w:val="28"/>
        </w:rPr>
      </w:pPr>
      <w:r>
        <w:rPr>
          <w:szCs w:val="28"/>
        </w:rPr>
        <w:t>Rõ ràng</w:t>
      </w:r>
      <w:r w:rsidR="00495C36">
        <w:rPr>
          <w:szCs w:val="28"/>
        </w:rPr>
        <w:t xml:space="preserve"> hệ </w:t>
      </w:r>
      <w:r w:rsidR="005924F5">
        <w:fldChar w:fldCharType="begin"/>
      </w:r>
      <w:r w:rsidR="005924F5" w:rsidRPr="005D5F45">
        <w:instrText xml:space="preserve"> GOTOBUTTON ZEqnNum464299  \* MERGEFORMAT </w:instrText>
      </w:r>
      <w:r w:rsidR="005924F5">
        <w:fldChar w:fldCharType="begin"/>
      </w:r>
      <w:r w:rsidR="005924F5" w:rsidRPr="005D5F45">
        <w:instrText xml:space="preserve"> REF ZEqnNum464299 \* Charformat \! \* MERGEFORMAT </w:instrText>
      </w:r>
      <w:r w:rsidR="005924F5">
        <w:fldChar w:fldCharType="separate"/>
      </w:r>
      <w:r w:rsidR="00DD2180" w:rsidRPr="00976B0C">
        <w:instrText>(</w:instrText>
      </w:r>
      <w:r w:rsidR="00DD2180">
        <w:instrText>3</w:instrText>
      </w:r>
      <w:r w:rsidR="00DD2180" w:rsidRPr="00976B0C">
        <w:instrText>.</w:instrText>
      </w:r>
      <w:r w:rsidR="00DD2180">
        <w:instrText>9</w:instrText>
      </w:r>
      <w:r w:rsidR="00DD2180" w:rsidRPr="00976B0C">
        <w:instrText>)</w:instrText>
      </w:r>
      <w:r w:rsidR="005924F5">
        <w:fldChar w:fldCharType="end"/>
      </w:r>
      <w:r w:rsidR="005924F5">
        <w:fldChar w:fldCharType="end"/>
      </w:r>
      <w:r w:rsidR="00C05EE3">
        <w:rPr>
          <w:szCs w:val="28"/>
        </w:rPr>
        <w:t xml:space="preserve"> không tuyến tính vì có c</w:t>
      </w:r>
      <w:r w:rsidR="00071AB3">
        <w:rPr>
          <w:szCs w:val="28"/>
        </w:rPr>
        <w:t xml:space="preserve">ác hàm lượng giác, đồng thời </w:t>
      </w:r>
      <w:r w:rsidR="00C05EE3">
        <w:rPr>
          <w:szCs w:val="28"/>
        </w:rPr>
        <w:t xml:space="preserve">các phương trình </w:t>
      </w:r>
      <w:r w:rsidR="00071AB3">
        <w:rPr>
          <w:szCs w:val="28"/>
        </w:rPr>
        <w:t xml:space="preserve">tính </w:t>
      </w:r>
      <w:r w:rsidR="00C05EE3">
        <w:rPr>
          <w:szCs w:val="28"/>
        </w:rPr>
        <w:t>các lực và mô men cũng phụ thuộc vào các thông số b</w:t>
      </w:r>
      <w:r w:rsidR="00724A0D">
        <w:rPr>
          <w:szCs w:val="28"/>
        </w:rPr>
        <w:t>ay không tuyến tính. D</w:t>
      </w:r>
      <w:r w:rsidR="00C05EE3">
        <w:rPr>
          <w:szCs w:val="28"/>
        </w:rPr>
        <w:t>o vậy</w:t>
      </w:r>
      <w:r w:rsidR="00724A0D">
        <w:rPr>
          <w:szCs w:val="28"/>
        </w:rPr>
        <w:t>,</w:t>
      </w:r>
      <w:r w:rsidR="00C05EE3">
        <w:rPr>
          <w:szCs w:val="28"/>
        </w:rPr>
        <w:t xml:space="preserve"> việc phân tích là rất</w:t>
      </w:r>
      <w:r w:rsidR="00724A0D">
        <w:rPr>
          <w:szCs w:val="28"/>
        </w:rPr>
        <w:t xml:space="preserve"> phức tạp và gặp nhiều khó khăn. Đ</w:t>
      </w:r>
      <w:r w:rsidR="00C05EE3">
        <w:rPr>
          <w:szCs w:val="28"/>
        </w:rPr>
        <w:t>ể dễ dàng phân tích ta tiến hành tuyến tính hóa hệ phương trình</w:t>
      </w:r>
      <w:r w:rsidR="0075370B">
        <w:rPr>
          <w:szCs w:val="28"/>
        </w:rPr>
        <w:t xml:space="preserve"> này</w:t>
      </w:r>
      <w:r w:rsidR="00715FBD">
        <w:rPr>
          <w:szCs w:val="28"/>
        </w:rPr>
        <w:t>.</w:t>
      </w:r>
    </w:p>
    <w:p w:rsidR="00C05EE3" w:rsidRDefault="00C05EE3" w:rsidP="00B36B66">
      <w:pPr>
        <w:pStyle w:val="Heading3"/>
      </w:pPr>
      <w:bookmarkStart w:id="3681" w:name="_Toc45288426"/>
      <w:bookmarkStart w:id="3682" w:name="_Toc45312757"/>
      <w:bookmarkStart w:id="3683" w:name="_Toc45359621"/>
      <w:bookmarkStart w:id="3684" w:name="_Toc47126246"/>
      <w:bookmarkStart w:id="3685" w:name="_Toc47130072"/>
      <w:bookmarkStart w:id="3686" w:name="_Toc47390473"/>
      <w:bookmarkStart w:id="3687" w:name="_Toc47390575"/>
      <w:bookmarkStart w:id="3688" w:name="_Toc47422037"/>
      <w:bookmarkStart w:id="3689" w:name="_Toc48054981"/>
      <w:bookmarkStart w:id="3690" w:name="_Toc48056354"/>
      <w:bookmarkStart w:id="3691" w:name="_Toc48859379"/>
      <w:bookmarkStart w:id="3692" w:name="_Toc49021678"/>
      <w:bookmarkStart w:id="3693" w:name="_Toc49061089"/>
      <w:bookmarkStart w:id="3694" w:name="_Toc49236137"/>
      <w:bookmarkStart w:id="3695" w:name="_Toc50499293"/>
      <w:bookmarkStart w:id="3696" w:name="_Toc50984648"/>
      <w:bookmarkStart w:id="3697" w:name="_Toc51098761"/>
      <w:bookmarkStart w:id="3698" w:name="_Toc51134733"/>
      <w:bookmarkStart w:id="3699" w:name="_Toc57878317"/>
      <w:bookmarkStart w:id="3700" w:name="_Toc57878387"/>
      <w:bookmarkStart w:id="3701" w:name="_Toc57878630"/>
      <w:bookmarkStart w:id="3702" w:name="_Toc58015622"/>
      <w:bookmarkStart w:id="3703" w:name="_Toc85356223"/>
      <w:r>
        <w:t xml:space="preserve">Tuyến tính hoá hệ phương trình chuyển động dọc của </w:t>
      </w:r>
      <w:r w:rsidR="001E32DE">
        <w:t>UAV</w:t>
      </w:r>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rsidR="00C05EE3" w:rsidRPr="00987993" w:rsidRDefault="00C05EE3" w:rsidP="001106E2">
      <w:pPr>
        <w:rPr>
          <w:lang w:val="pt-BR"/>
        </w:rPr>
      </w:pPr>
      <w:r w:rsidRPr="00987993">
        <w:rPr>
          <w:lang w:val="pt-BR"/>
        </w:rPr>
        <w:t xml:space="preserve">Với các phân tích trên ta thấy hệ </w:t>
      </w:r>
      <w:r w:rsidR="005924F5">
        <w:fldChar w:fldCharType="begin"/>
      </w:r>
      <w:r w:rsidR="005924F5" w:rsidRPr="005924F5">
        <w:rPr>
          <w:lang w:val="pt-BR"/>
        </w:rPr>
        <w:instrText xml:space="preserve"> GOTOBUTTON ZEqnNum464299  \* MERGEFORMAT </w:instrText>
      </w:r>
      <w:r w:rsidR="005924F5">
        <w:fldChar w:fldCharType="begin"/>
      </w:r>
      <w:r w:rsidR="005924F5" w:rsidRPr="005924F5">
        <w:rPr>
          <w:lang w:val="pt-BR"/>
        </w:rPr>
        <w:instrText xml:space="preserve"> REF ZEqnNum464299 \* Charformat \! \* MERGEFORMAT </w:instrText>
      </w:r>
      <w:r w:rsidR="005924F5">
        <w:fldChar w:fldCharType="separate"/>
      </w:r>
      <w:r w:rsidR="00DD2180" w:rsidRPr="00DD2180">
        <w:rPr>
          <w:lang w:val="pt-BR"/>
        </w:rPr>
        <w:instrText>(3.9)</w:instrText>
      </w:r>
      <w:r w:rsidR="005924F5">
        <w:fldChar w:fldCharType="end"/>
      </w:r>
      <w:r w:rsidR="005924F5">
        <w:fldChar w:fldCharType="end"/>
      </w:r>
      <w:r w:rsidR="00715FBD" w:rsidRPr="00715FBD">
        <w:rPr>
          <w:lang w:val="pt-BR"/>
        </w:rPr>
        <w:t xml:space="preserve"> </w:t>
      </w:r>
      <w:r w:rsidR="00724A0D">
        <w:rPr>
          <w:lang w:val="pt-BR"/>
        </w:rPr>
        <w:t>là rất phức tạp. M</w:t>
      </w:r>
      <w:r w:rsidRPr="00987993">
        <w:rPr>
          <w:lang w:val="pt-BR"/>
        </w:rPr>
        <w:t>ặc dù vậy</w:t>
      </w:r>
      <w:r w:rsidR="00724A0D">
        <w:rPr>
          <w:lang w:val="pt-BR"/>
        </w:rPr>
        <w:t>,</w:t>
      </w:r>
      <w:r w:rsidRPr="00987993">
        <w:rPr>
          <w:lang w:val="pt-BR"/>
        </w:rPr>
        <w:t xml:space="preserve"> với công cụ tính toán hiện đại sẽ giúp ta phân tích được các phương trình này</w:t>
      </w:r>
      <w:r w:rsidR="00724A0D">
        <w:rPr>
          <w:lang w:val="pt-BR"/>
        </w:rPr>
        <w:t>. Theo đó,</w:t>
      </w:r>
      <w:r w:rsidRPr="00987993">
        <w:rPr>
          <w:lang w:val="pt-BR"/>
        </w:rPr>
        <w:t xml:space="preserve"> người ta đưa ra phương pháp tuyến tính hóa hệ phương trình </w:t>
      </w:r>
      <w:r w:rsidR="00724A0D">
        <w:rPr>
          <w:lang w:val="pt-BR"/>
        </w:rPr>
        <w:t>chuyển động dọc của UAV. Phương pháp này giúp cho việc phân tích</w:t>
      </w:r>
      <w:r w:rsidRPr="00987993">
        <w:rPr>
          <w:lang w:val="pt-BR"/>
        </w:rPr>
        <w:t xml:space="preserve"> các hệ phương trình chuyển động của </w:t>
      </w:r>
      <w:r w:rsidR="001E32DE" w:rsidRPr="00987993">
        <w:rPr>
          <w:lang w:val="pt-BR"/>
        </w:rPr>
        <w:t>UAV</w:t>
      </w:r>
      <w:r w:rsidRPr="00987993">
        <w:rPr>
          <w:lang w:val="pt-BR"/>
        </w:rPr>
        <w:t xml:space="preserve"> được thuận lợi hơn.</w:t>
      </w:r>
    </w:p>
    <w:p w:rsidR="00500266" w:rsidRDefault="00C05EE3" w:rsidP="001106E2">
      <w:pPr>
        <w:rPr>
          <w:lang w:val="pt-BR"/>
        </w:rPr>
      </w:pPr>
      <w:r w:rsidRPr="00987993">
        <w:rPr>
          <w:lang w:val="pt-BR"/>
        </w:rPr>
        <w:lastRenderedPageBreak/>
        <w:t xml:space="preserve">Phương pháp tuyến tính hóa chuyển động của </w:t>
      </w:r>
      <w:r w:rsidR="001E32DE" w:rsidRPr="00987993">
        <w:rPr>
          <w:lang w:val="pt-BR"/>
        </w:rPr>
        <w:t>UAV</w:t>
      </w:r>
      <w:r w:rsidRPr="00987993">
        <w:rPr>
          <w:lang w:val="pt-BR"/>
        </w:rPr>
        <w:t xml:space="preserve"> được sử dụng là phương pháp tuyến tính hóa theo sai lệch nhỏ, cụ thể, phương pháp này được hiểu như sau:</w:t>
      </w:r>
    </w:p>
    <w:p w:rsidR="00C05EE3" w:rsidRDefault="0002476A" w:rsidP="001106E2">
      <w:pPr>
        <w:rPr>
          <w:lang w:val="pt-BR"/>
        </w:rPr>
      </w:pPr>
      <w:r>
        <w:rPr>
          <w:lang w:val="pt-BR"/>
        </w:rPr>
        <w:t xml:space="preserve">Giả sử </w:t>
      </w:r>
      <w:r w:rsidR="00071AB3">
        <w:rPr>
          <w:lang w:val="pt-BR"/>
        </w:rPr>
        <w:t xml:space="preserve">hàm </w:t>
      </w:r>
      <w:r w:rsidR="003D4FCF" w:rsidRPr="003D4FCF">
        <w:rPr>
          <w:position w:val="-10"/>
        </w:rPr>
        <w:object w:dxaOrig="880" w:dyaOrig="340">
          <v:shape id="_x0000_i1634" type="#_x0000_t75" style="width:41.9pt;height:16.1pt" o:ole="">
            <v:imagedata r:id="rId1259" o:title=""/>
          </v:shape>
          <o:OLEObject Type="Embed" ProgID="Equation.DSMT4" ShapeID="_x0000_i1634" DrawAspect="Content" ObjectID="_1696079902" r:id="rId1260"/>
        </w:object>
      </w:r>
      <w:r w:rsidR="00C05EE3" w:rsidRPr="00987993">
        <w:rPr>
          <w:lang w:val="pt-BR"/>
        </w:rPr>
        <w:t xml:space="preserve"> (với x, y là 2 biến số), có đạo hàm riêng đến cấp n liên tục trong 1 lân cận nào đó của điểm</w:t>
      </w:r>
      <w:r w:rsidR="00CE1641">
        <w:rPr>
          <w:lang w:val="pt-BR"/>
        </w:rPr>
        <w:t xml:space="preserve"> </w:t>
      </w:r>
      <w:r w:rsidR="003D4FCF" w:rsidRPr="003D4FCF">
        <w:rPr>
          <w:position w:val="-12"/>
        </w:rPr>
        <w:object w:dxaOrig="1260" w:dyaOrig="380">
          <v:shape id="_x0000_i1635" type="#_x0000_t75" style="width:63.4pt;height:20.4pt" o:ole="">
            <v:imagedata r:id="rId1261" o:title=""/>
          </v:shape>
          <o:OLEObject Type="Embed" ProgID="Equation.DSMT4" ShapeID="_x0000_i1635" DrawAspect="Content" ObjectID="_1696079903" r:id="rId1262"/>
        </w:object>
      </w:r>
      <w:r w:rsidR="00C05EE3" w:rsidRPr="00987993">
        <w:rPr>
          <w:lang w:val="pt-BR"/>
        </w:rPr>
        <w:t xml:space="preserve">. Nếu điểm </w:t>
      </w:r>
      <w:r w:rsidR="003D4FCF" w:rsidRPr="003D4FCF">
        <w:rPr>
          <w:position w:val="-10"/>
        </w:rPr>
        <w:object w:dxaOrig="2100" w:dyaOrig="340">
          <v:shape id="_x0000_i1636" type="#_x0000_t75" style="width:105.3pt;height:16.1pt" o:ole="">
            <v:imagedata r:id="rId1263" o:title=""/>
          </v:shape>
          <o:OLEObject Type="Embed" ProgID="Equation.DSMT4" ShapeID="_x0000_i1636" DrawAspect="Content" ObjectID="_1696079904" r:id="rId1264"/>
        </w:object>
      </w:r>
      <w:r w:rsidR="00CE1641">
        <w:rPr>
          <w:lang w:val="pt-BR"/>
        </w:rPr>
        <w:t xml:space="preserve"> </w:t>
      </w:r>
      <w:r w:rsidR="00C05EE3" w:rsidRPr="00987993">
        <w:rPr>
          <w:lang w:val="pt-BR"/>
        </w:rPr>
        <w:t>với (</w:t>
      </w:r>
      <w:r w:rsidR="003D4FCF" w:rsidRPr="003D4FCF">
        <w:rPr>
          <w:position w:val="-12"/>
        </w:rPr>
        <w:object w:dxaOrig="780" w:dyaOrig="360">
          <v:shape id="_x0000_i1637" type="#_x0000_t75" style="width:38.7pt;height:18.25pt" o:ole="">
            <v:imagedata r:id="rId1265" o:title=""/>
          </v:shape>
          <o:OLEObject Type="Embed" ProgID="Equation.DSMT4" ShapeID="_x0000_i1637" DrawAspect="Content" ObjectID="_1696079905" r:id="rId1266"/>
        </w:object>
      </w:r>
      <w:r w:rsidR="00CE1641" w:rsidRPr="00CE1641">
        <w:rPr>
          <w:lang w:val="pt-BR"/>
        </w:rPr>
        <w:t xml:space="preserve"> </w:t>
      </w:r>
      <w:r w:rsidR="00C05EE3" w:rsidRPr="00987993">
        <w:rPr>
          <w:lang w:val="pt-BR"/>
        </w:rPr>
        <w:t>là các sai lệch nhỏ) cùng nằm trong lân cận đó thì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7702"/>
        <w:gridCol w:w="865"/>
      </w:tblGrid>
      <w:tr w:rsidR="004F2E93" w:rsidRPr="00976B0C" w:rsidTr="00646998">
        <w:tc>
          <w:tcPr>
            <w:tcW w:w="236" w:type="dxa"/>
            <w:vAlign w:val="center"/>
          </w:tcPr>
          <w:p w:rsidR="004F2E93" w:rsidRPr="005D5F45" w:rsidRDefault="004F2E93" w:rsidP="00500266">
            <w:pPr>
              <w:rPr>
                <w:i/>
                <w:lang w:val="pt-BR"/>
              </w:rPr>
            </w:pPr>
            <w:bookmarkStart w:id="3704" w:name="OLE_LINK104"/>
          </w:p>
        </w:tc>
        <w:tc>
          <w:tcPr>
            <w:tcW w:w="7702" w:type="dxa"/>
            <w:vAlign w:val="center"/>
            <w:hideMark/>
          </w:tcPr>
          <w:p w:rsidR="004F2E93" w:rsidRPr="00976B0C" w:rsidRDefault="003D4FCF" w:rsidP="003D4FCF">
            <w:pPr>
              <w:rPr>
                <w:i/>
              </w:rPr>
            </w:pPr>
            <w:r w:rsidRPr="003D4FCF">
              <w:rPr>
                <w:position w:val="-128"/>
              </w:rPr>
              <w:object w:dxaOrig="6660" w:dyaOrig="2680">
                <v:shape id="_x0000_i1638" type="#_x0000_t75" style="width:333.15pt;height:134.35pt" o:ole="">
                  <v:imagedata r:id="rId1267" o:title=""/>
                </v:shape>
                <o:OLEObject Type="Embed" ProgID="Equation.DSMT4" ShapeID="_x0000_i1638" DrawAspect="Content" ObjectID="_1696079906" r:id="rId1268"/>
              </w:object>
            </w:r>
          </w:p>
        </w:tc>
        <w:tc>
          <w:tcPr>
            <w:tcW w:w="865" w:type="dxa"/>
            <w:vAlign w:val="center"/>
          </w:tcPr>
          <w:p w:rsidR="004F2E93" w:rsidRPr="00976B0C" w:rsidRDefault="004F2E93" w:rsidP="00E26558">
            <w:pPr>
              <w:ind w:right="-94" w:hanging="41"/>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17</w:instrText>
            </w:r>
            <w:r w:rsidR="00990AAE">
              <w:rPr>
                <w:noProof/>
              </w:rPr>
              <w:fldChar w:fldCharType="end"/>
            </w:r>
            <w:r w:rsidRPr="00976B0C">
              <w:instrText>)</w:instrText>
            </w:r>
            <w:r w:rsidRPr="00976B0C">
              <w:fldChar w:fldCharType="end"/>
            </w:r>
          </w:p>
        </w:tc>
      </w:tr>
    </w:tbl>
    <w:bookmarkEnd w:id="3704"/>
    <w:p w:rsidR="00C05EE3" w:rsidRDefault="00C05EE3" w:rsidP="001106E2">
      <w:pPr>
        <w:rPr>
          <w:lang w:val="pt-BR"/>
        </w:rPr>
      </w:pPr>
      <w:r w:rsidRPr="00987993">
        <w:rPr>
          <w:lang w:val="pt-BR"/>
        </w:rPr>
        <w:t xml:space="preserve">Ta có nhận xét rằng: Khi lấy các sai lệch </w:t>
      </w:r>
      <w:r w:rsidR="003D4FCF" w:rsidRPr="003D4FCF">
        <w:rPr>
          <w:position w:val="-12"/>
        </w:rPr>
        <w:object w:dxaOrig="780" w:dyaOrig="360">
          <v:shape id="_x0000_i1639" type="#_x0000_t75" style="width:38.7pt;height:18.25pt" o:ole="">
            <v:imagedata r:id="rId1269" o:title=""/>
          </v:shape>
          <o:OLEObject Type="Embed" ProgID="Equation.DSMT4" ShapeID="_x0000_i1639" DrawAspect="Content" ObjectID="_1696079907" r:id="rId1270"/>
        </w:object>
      </w:r>
      <w:r w:rsidR="00500266" w:rsidRPr="00987993">
        <w:rPr>
          <w:lang w:val="pt-BR"/>
        </w:rPr>
        <w:t xml:space="preserve"> </w:t>
      </w:r>
      <w:r w:rsidRPr="00987993">
        <w:rPr>
          <w:lang w:val="pt-BR"/>
        </w:rPr>
        <w:t>nhỏ thì các thành phần có đạo hàm bậc cao sẽ vô cùng nhỏ vì vậy ta có thể bỏ qua các thành phần có đạo hàm bậc cao này, lúc đó ta có thể viết rằng: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4F2E93" w:rsidRPr="00976B0C" w:rsidTr="005D5F45">
        <w:tc>
          <w:tcPr>
            <w:tcW w:w="709" w:type="dxa"/>
            <w:vAlign w:val="center"/>
          </w:tcPr>
          <w:p w:rsidR="004F2E93" w:rsidRPr="00976B0C" w:rsidRDefault="004F2E93" w:rsidP="00500266">
            <w:pPr>
              <w:rPr>
                <w:i/>
              </w:rPr>
            </w:pPr>
            <w:bookmarkStart w:id="3705" w:name="OLE_LINK105"/>
            <w:bookmarkStart w:id="3706" w:name="OLE_LINK106"/>
          </w:p>
        </w:tc>
        <w:tc>
          <w:tcPr>
            <w:tcW w:w="7229" w:type="dxa"/>
            <w:vAlign w:val="center"/>
            <w:hideMark/>
          </w:tcPr>
          <w:p w:rsidR="004F2E93" w:rsidRPr="00976B0C" w:rsidRDefault="003D4FCF" w:rsidP="003D4FCF">
            <w:pPr>
              <w:rPr>
                <w:i/>
              </w:rPr>
            </w:pPr>
            <w:r w:rsidRPr="003D4FCF">
              <w:rPr>
                <w:position w:val="-36"/>
              </w:rPr>
              <w:object w:dxaOrig="6220" w:dyaOrig="859">
                <v:shape id="_x0000_i1640" type="#_x0000_t75" style="width:309.5pt;height:41.9pt" o:ole="">
                  <v:imagedata r:id="rId1271" o:title=""/>
                </v:shape>
                <o:OLEObject Type="Embed" ProgID="Equation.DSMT4" ShapeID="_x0000_i1640" DrawAspect="Content" ObjectID="_1696079908" r:id="rId1272"/>
              </w:object>
            </w:r>
          </w:p>
        </w:tc>
        <w:tc>
          <w:tcPr>
            <w:tcW w:w="851" w:type="dxa"/>
            <w:vAlign w:val="center"/>
          </w:tcPr>
          <w:p w:rsidR="004F2E93" w:rsidRPr="00976B0C" w:rsidRDefault="004F2E93"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w:instrText>
            </w:r>
            <w:r w:rsidR="00990AAE">
              <w:instrText xml:space="preserve">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18</w:instrText>
            </w:r>
            <w:r w:rsidR="00990AAE">
              <w:rPr>
                <w:noProof/>
              </w:rPr>
              <w:fldChar w:fldCharType="end"/>
            </w:r>
            <w:r w:rsidRPr="00976B0C">
              <w:instrText>)</w:instrText>
            </w:r>
            <w:r w:rsidRPr="00976B0C">
              <w:fldChar w:fldCharType="end"/>
            </w:r>
          </w:p>
        </w:tc>
      </w:tr>
    </w:tbl>
    <w:bookmarkEnd w:id="3705"/>
    <w:bookmarkEnd w:id="3706"/>
    <w:p w:rsidR="00C05EE3" w:rsidRDefault="00C05EE3" w:rsidP="00500266">
      <w:pPr>
        <w:rPr>
          <w:lang w:val="fr-FR"/>
        </w:rPr>
      </w:pPr>
      <w:r>
        <w:rPr>
          <w:lang w:val="fr-FR"/>
        </w:rPr>
        <w:t>Đặt:</w:t>
      </w:r>
      <w:r w:rsidR="0002476A">
        <w:rPr>
          <w:lang w:val="fr-FR"/>
        </w:rPr>
        <w:t xml:space="preserve"> </w:t>
      </w:r>
      <w:r w:rsidR="003D4FCF" w:rsidRPr="003D4FCF">
        <w:rPr>
          <w:position w:val="-12"/>
        </w:rPr>
        <w:object w:dxaOrig="4080" w:dyaOrig="380">
          <v:shape id="_x0000_i1641" type="#_x0000_t75" style="width:204.2pt;height:20.4pt" o:ole="">
            <v:imagedata r:id="rId1273" o:title=""/>
          </v:shape>
          <o:OLEObject Type="Embed" ProgID="Equation.DSMT4" ShapeID="_x0000_i1641" DrawAspect="Content" ObjectID="_1696079909" r:id="rId1274"/>
        </w:object>
      </w:r>
      <w:r>
        <w:rPr>
          <w:lang w:val="fr-FR"/>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4F2E93" w:rsidRPr="00976B0C" w:rsidTr="002A0536">
        <w:tc>
          <w:tcPr>
            <w:tcW w:w="567" w:type="dxa"/>
            <w:vAlign w:val="center"/>
          </w:tcPr>
          <w:p w:rsidR="004F2E93" w:rsidRPr="00976B0C" w:rsidRDefault="004F2E93" w:rsidP="00500266">
            <w:pPr>
              <w:rPr>
                <w:i/>
              </w:rPr>
            </w:pPr>
            <w:bookmarkStart w:id="3707" w:name="OLE_LINK109"/>
            <w:bookmarkStart w:id="3708" w:name="OLE_LINK110"/>
          </w:p>
        </w:tc>
        <w:tc>
          <w:tcPr>
            <w:tcW w:w="7371" w:type="dxa"/>
            <w:vAlign w:val="center"/>
            <w:hideMark/>
          </w:tcPr>
          <w:p w:rsidR="004F2E93" w:rsidRPr="00976B0C" w:rsidRDefault="004F2E93" w:rsidP="003D4FCF">
            <w:pPr>
              <w:ind w:left="-108" w:firstLine="0"/>
              <w:rPr>
                <w:i/>
              </w:rPr>
            </w:pPr>
            <w:r>
              <w:rPr>
                <w:lang w:val="fr-FR"/>
              </w:rPr>
              <w:t xml:space="preserve">Khi đó ta có: </w:t>
            </w:r>
            <w:r w:rsidR="00500266">
              <w:rPr>
                <w:lang w:val="fr-FR"/>
              </w:rPr>
              <w:tab/>
            </w:r>
            <w:r w:rsidR="00500266">
              <w:rPr>
                <w:lang w:val="fr-FR"/>
              </w:rPr>
              <w:tab/>
            </w:r>
            <w:r>
              <w:rPr>
                <w:lang w:val="fr-FR"/>
              </w:rPr>
              <w:t xml:space="preserve"> </w:t>
            </w:r>
            <w:r w:rsidR="003D4FCF" w:rsidRPr="003D4FCF">
              <w:rPr>
                <w:position w:val="-36"/>
              </w:rPr>
              <w:object w:dxaOrig="3140" w:dyaOrig="859">
                <v:shape id="_x0000_i1642" type="#_x0000_t75" style="width:155.8pt;height:41.9pt" o:ole="">
                  <v:imagedata r:id="rId1275" o:title=""/>
                </v:shape>
                <o:OLEObject Type="Embed" ProgID="Equation.DSMT4" ShapeID="_x0000_i1642" DrawAspect="Content" ObjectID="_1696079910" r:id="rId1276"/>
              </w:object>
            </w:r>
          </w:p>
        </w:tc>
        <w:tc>
          <w:tcPr>
            <w:tcW w:w="851" w:type="dxa"/>
            <w:vAlign w:val="center"/>
          </w:tcPr>
          <w:p w:rsidR="004F2E93" w:rsidRPr="00976B0C" w:rsidRDefault="004F2E93"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19</w:instrText>
            </w:r>
            <w:r w:rsidR="00990AAE">
              <w:rPr>
                <w:noProof/>
              </w:rPr>
              <w:fldChar w:fldCharType="end"/>
            </w:r>
            <w:r w:rsidRPr="00976B0C">
              <w:instrText>)</w:instrText>
            </w:r>
            <w:r w:rsidRPr="00976B0C">
              <w:fldChar w:fldCharType="end"/>
            </w:r>
          </w:p>
        </w:tc>
      </w:tr>
    </w:tbl>
    <w:bookmarkEnd w:id="3707"/>
    <w:bookmarkEnd w:id="3708"/>
    <w:p w:rsidR="00C05EE3" w:rsidRPr="005D5F45" w:rsidRDefault="00C05EE3" w:rsidP="00900526">
      <w:r w:rsidRPr="004F2E93">
        <w:t xml:space="preserve">Ta sẽ áp dụng phương pháp tuyến tính hóa này để tuyến tính hóa hệ phương trình chuyển động của </w:t>
      </w:r>
      <w:r w:rsidR="001E32DE" w:rsidRPr="004F2E93">
        <w:t>UAV</w:t>
      </w:r>
      <w:r w:rsidRPr="004F2E93">
        <w:t>.</w:t>
      </w:r>
      <w:r w:rsidR="00900526">
        <w:t xml:space="preserve"> </w:t>
      </w:r>
      <w:r w:rsidRPr="005D5F45">
        <w:t>Trước khi tuyến tính hóa ta coi các giả thiết như sau:</w:t>
      </w:r>
    </w:p>
    <w:p w:rsidR="00C05EE3" w:rsidRPr="005D5F45" w:rsidRDefault="00900526" w:rsidP="001106E2">
      <w:r>
        <w:t xml:space="preserve"> </w:t>
      </w:r>
      <w:r w:rsidR="00C05EE3" w:rsidRPr="005D5F45">
        <w:t xml:space="preserve">Khối lượng của </w:t>
      </w:r>
      <w:r w:rsidR="001E32DE" w:rsidRPr="005D5F45">
        <w:t>UAV</w:t>
      </w:r>
      <w:r w:rsidR="00C05EE3" w:rsidRPr="005D5F45">
        <w:t xml:space="preserve"> không đổi m = Const;</w:t>
      </w:r>
    </w:p>
    <w:p w:rsidR="00C05EE3" w:rsidRPr="005D5F45" w:rsidRDefault="00900526" w:rsidP="001106E2">
      <w:r>
        <w:t xml:space="preserve"> </w:t>
      </w:r>
      <w:r w:rsidR="00C05EE3" w:rsidRPr="005D5F45">
        <w:t xml:space="preserve">Mô men quán tính của </w:t>
      </w:r>
      <w:r w:rsidR="001E32DE" w:rsidRPr="005D5F45">
        <w:t>UAV</w:t>
      </w:r>
      <w:r w:rsidR="00C05EE3" w:rsidRPr="005D5F45">
        <w:t xml:space="preserve"> theo trục Oz</w:t>
      </w:r>
      <w:r w:rsidR="00C05EE3" w:rsidRPr="005D5F45">
        <w:rPr>
          <w:vertAlign w:val="subscript"/>
        </w:rPr>
        <w:t>1</w:t>
      </w:r>
      <w:r w:rsidR="00C05EE3" w:rsidRPr="005D5F45">
        <w:t xml:space="preserve"> không đổi J</w:t>
      </w:r>
      <w:r w:rsidR="00C05EE3" w:rsidRPr="005D5F45">
        <w:rPr>
          <w:vertAlign w:val="subscript"/>
        </w:rPr>
        <w:t xml:space="preserve">z </w:t>
      </w:r>
      <w:r w:rsidR="00C05EE3" w:rsidRPr="005D5F45">
        <w:t>= Const;</w:t>
      </w:r>
    </w:p>
    <w:p w:rsidR="00C05EE3" w:rsidRPr="005D5F45" w:rsidRDefault="00C05EE3" w:rsidP="001106E2">
      <w:r w:rsidRPr="005D5F45">
        <w:lastRenderedPageBreak/>
        <w:t xml:space="preserve"> Gia tốc trọng trường g coi như không đổi g = Const;</w:t>
      </w:r>
    </w:p>
    <w:p w:rsidR="00C05EE3" w:rsidRPr="005D5F45" w:rsidRDefault="00C05EE3" w:rsidP="001106E2">
      <w:r w:rsidRPr="005D5F45">
        <w:t xml:space="preserve"> Xét </w:t>
      </w:r>
      <w:r w:rsidR="001E32DE" w:rsidRPr="005D5F45">
        <w:t>UAV</w:t>
      </w:r>
      <w:r w:rsidRPr="005D5F45">
        <w:t xml:space="preserve"> là bay không nghiêng </w:t>
      </w:r>
      <w:r w:rsidR="003D4FCF" w:rsidRPr="003D4FCF">
        <w:rPr>
          <w:position w:val="-10"/>
        </w:rPr>
        <w:object w:dxaOrig="639" w:dyaOrig="340">
          <v:shape id="_x0000_i1643" type="#_x0000_t75" style="width:30.1pt;height:16.1pt" o:ole="">
            <v:imagedata r:id="rId1277" o:title=""/>
          </v:shape>
          <o:OLEObject Type="Embed" ProgID="Equation.DSMT4" ShapeID="_x0000_i1643" DrawAspect="Content" ObjectID="_1696079911" r:id="rId1278"/>
        </w:object>
      </w:r>
      <w:r w:rsidRPr="005D5F45">
        <w:t>;</w:t>
      </w:r>
    </w:p>
    <w:p w:rsidR="00C05EE3" w:rsidRPr="005D5F45" w:rsidRDefault="00C05EE3" w:rsidP="001106E2">
      <w:r w:rsidRPr="005D5F45">
        <w:t xml:space="preserve"> Coi </w:t>
      </w:r>
      <w:r w:rsidR="001E32DE" w:rsidRPr="005D5F45">
        <w:t>UAV</w:t>
      </w:r>
      <w:r w:rsidRPr="005D5F45">
        <w:t xml:space="preserve"> bay không bị gió tác động (ta thay </w:t>
      </w:r>
      <w:r w:rsidR="003D4FCF" w:rsidRPr="003D4FCF">
        <w:rPr>
          <w:position w:val="-12"/>
        </w:rPr>
        <w:object w:dxaOrig="800" w:dyaOrig="380">
          <v:shape id="_x0000_i1644" type="#_x0000_t75" style="width:41.9pt;height:20.4pt" o:ole="">
            <v:imagedata r:id="rId1279" o:title=""/>
          </v:shape>
          <o:OLEObject Type="Embed" ProgID="Equation.DSMT4" ShapeID="_x0000_i1644" DrawAspect="Content" ObjectID="_1696079912" r:id="rId1280"/>
        </w:object>
      </w:r>
      <w:r w:rsidRPr="005D5F45">
        <w:t>);</w:t>
      </w:r>
    </w:p>
    <w:p w:rsidR="00C05EE3" w:rsidRPr="005D5F45" w:rsidRDefault="00900526" w:rsidP="001106E2">
      <w:r>
        <w:t xml:space="preserve"> </w:t>
      </w:r>
      <w:r w:rsidR="00C05EE3" w:rsidRPr="005D5F45">
        <w:t xml:space="preserve">Diện tích cánh hiệu dụng của </w:t>
      </w:r>
      <w:r w:rsidR="001E32DE" w:rsidRPr="005D5F45">
        <w:t>UAV</w:t>
      </w:r>
      <w:r w:rsidR="00C05EE3" w:rsidRPr="005D5F45">
        <w:t xml:space="preserve"> khi bay là không đổi.</w:t>
      </w:r>
    </w:p>
    <w:p w:rsidR="00C05EE3" w:rsidRPr="005D5F45" w:rsidRDefault="00C05EE3" w:rsidP="001106E2">
      <w:r w:rsidRPr="005D5F45">
        <w:t xml:space="preserve">Với các giả thiết trên, đồng thời để thuận lợi trong việc tuyến tính ta sẽ thực hiện tuyến tính hóa hệ 3 phương trình đầu của hệ </w:t>
      </w:r>
      <w:bookmarkStart w:id="3709" w:name="OLE_LINK81"/>
      <w:bookmarkStart w:id="3710" w:name="OLE_LINK102"/>
      <w:r w:rsidR="004F2E93">
        <w:fldChar w:fldCharType="begin"/>
      </w:r>
      <w:r w:rsidR="004F2E93" w:rsidRPr="005D5F45">
        <w:instrText xml:space="preserve"> GOTOBUTTON ZEqnNum464299  \* MERGEFORMAT </w:instrText>
      </w:r>
      <w:r w:rsidR="004F2E93">
        <w:fldChar w:fldCharType="begin"/>
      </w:r>
      <w:r w:rsidR="004F2E93" w:rsidRPr="005D5F45">
        <w:instrText xml:space="preserve"> REF ZEqnNum464299 \* Charformat \! \* MERGEFORMAT </w:instrText>
      </w:r>
      <w:r w:rsidR="004F2E93">
        <w:fldChar w:fldCharType="separate"/>
      </w:r>
      <w:r w:rsidR="00DD2180" w:rsidRPr="00976B0C">
        <w:instrText>(</w:instrText>
      </w:r>
      <w:r w:rsidR="00DD2180">
        <w:instrText>3</w:instrText>
      </w:r>
      <w:r w:rsidR="00DD2180" w:rsidRPr="00976B0C">
        <w:instrText>.</w:instrText>
      </w:r>
      <w:r w:rsidR="00DD2180">
        <w:instrText>9</w:instrText>
      </w:r>
      <w:r w:rsidR="00DD2180" w:rsidRPr="00976B0C">
        <w:instrText>)</w:instrText>
      </w:r>
      <w:r w:rsidR="004F2E93">
        <w:fldChar w:fldCharType="end"/>
      </w:r>
      <w:r w:rsidR="004F2E93">
        <w:fldChar w:fldCharType="end"/>
      </w:r>
      <w:bookmarkEnd w:id="3709"/>
      <w:bookmarkEnd w:id="3710"/>
      <w:r w:rsidR="004F2E93" w:rsidRPr="005D5F45">
        <w:t xml:space="preserve"> </w:t>
      </w:r>
      <w:r w:rsidRPr="005D5F45">
        <w:t>(các phương trình khác là phương trình liên hệ ta sẽ xét sau).</w:t>
      </w:r>
    </w:p>
    <w:p w:rsidR="00C05EE3" w:rsidRPr="005D5F45" w:rsidRDefault="00C05EE3" w:rsidP="00500266">
      <w:r w:rsidRPr="005D5F45">
        <w:t>Khi đó ta có hệ phương trình cần tuyến tính là:</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93"/>
      </w:tblGrid>
      <w:tr w:rsidR="004F2E93" w:rsidRPr="00976B0C" w:rsidTr="002568E3">
        <w:tc>
          <w:tcPr>
            <w:tcW w:w="709" w:type="dxa"/>
            <w:vAlign w:val="center"/>
          </w:tcPr>
          <w:p w:rsidR="004F2E93" w:rsidRPr="00976B0C" w:rsidRDefault="004F2E93" w:rsidP="00500266">
            <w:pPr>
              <w:rPr>
                <w:i/>
              </w:rPr>
            </w:pPr>
          </w:p>
        </w:tc>
        <w:tc>
          <w:tcPr>
            <w:tcW w:w="7229" w:type="dxa"/>
            <w:vAlign w:val="center"/>
            <w:hideMark/>
          </w:tcPr>
          <w:p w:rsidR="004F2E93" w:rsidRPr="00976B0C" w:rsidRDefault="003D4FCF" w:rsidP="003D4FCF">
            <w:pPr>
              <w:ind w:hanging="108"/>
              <w:jc w:val="center"/>
              <w:rPr>
                <w:i/>
              </w:rPr>
            </w:pPr>
            <w:r w:rsidRPr="003D4FCF">
              <w:rPr>
                <w:position w:val="-100"/>
              </w:rPr>
              <w:object w:dxaOrig="6200" w:dyaOrig="2140">
                <v:shape id="_x0000_i1645" type="#_x0000_t75" style="width:309.5pt;height:105.3pt" o:ole="">
                  <v:imagedata r:id="rId1281" o:title=""/>
                </v:shape>
                <o:OLEObject Type="Embed" ProgID="Equation.DSMT4" ShapeID="_x0000_i1645" DrawAspect="Content" ObjectID="_1696079913" r:id="rId1282"/>
              </w:object>
            </w:r>
          </w:p>
        </w:tc>
        <w:tc>
          <w:tcPr>
            <w:tcW w:w="893" w:type="dxa"/>
            <w:vAlign w:val="center"/>
          </w:tcPr>
          <w:p w:rsidR="004F2E93" w:rsidRPr="00976B0C" w:rsidRDefault="004F2E93" w:rsidP="00E26558">
            <w:pPr>
              <w:ind w:right="-66"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711" w:name="ZEqnNum728299"/>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20</w:instrText>
            </w:r>
            <w:r w:rsidR="00990AAE">
              <w:rPr>
                <w:noProof/>
              </w:rPr>
              <w:fldChar w:fldCharType="end"/>
            </w:r>
            <w:r w:rsidRPr="00976B0C">
              <w:instrText>)</w:instrText>
            </w:r>
            <w:bookmarkEnd w:id="3711"/>
            <w:r w:rsidRPr="00976B0C">
              <w:fldChar w:fldCharType="end"/>
            </w:r>
          </w:p>
        </w:tc>
      </w:tr>
    </w:tbl>
    <w:p w:rsidR="00C05EE3" w:rsidRDefault="00C05EE3" w:rsidP="00500266">
      <w:r w:rsidRPr="005D5F45">
        <w:t xml:space="preserve">Ta thực hiện lấy số gia (hay sai lệch) 2 vế của </w:t>
      </w:r>
      <w:r w:rsidR="005D5F45">
        <w:t xml:space="preserve">các phương trình trong hệ </w:t>
      </w:r>
      <w:r w:rsidR="005D5F45">
        <w:fldChar w:fldCharType="begin"/>
      </w:r>
      <w:r w:rsidR="005D5F45">
        <w:instrText xml:space="preserve"> GOTOBUTTON ZEqnNum728299  \* MERGEFORMAT </w:instrText>
      </w:r>
      <w:r w:rsidR="00990AAE">
        <w:fldChar w:fldCharType="begin"/>
      </w:r>
      <w:r w:rsidR="00990AAE">
        <w:instrText xml:space="preserve"> REF ZEqnNum728299 \* Charformat \! \* MERGEFORMAT </w:instrText>
      </w:r>
      <w:r w:rsidR="00990AAE">
        <w:fldChar w:fldCharType="separate"/>
      </w:r>
      <w:r w:rsidR="00DD2180" w:rsidRPr="00976B0C">
        <w:instrText>(</w:instrText>
      </w:r>
      <w:r w:rsidR="00DD2180">
        <w:instrText>3</w:instrText>
      </w:r>
      <w:r w:rsidR="00DD2180" w:rsidRPr="00976B0C">
        <w:instrText>.</w:instrText>
      </w:r>
      <w:r w:rsidR="00DD2180">
        <w:instrText>20</w:instrText>
      </w:r>
      <w:r w:rsidR="00DD2180" w:rsidRPr="00976B0C">
        <w:instrText>)</w:instrText>
      </w:r>
      <w:r w:rsidR="00990AAE">
        <w:fldChar w:fldCharType="end"/>
      </w:r>
      <w:r w:rsidR="005D5F45">
        <w:fldChar w:fldCharType="end"/>
      </w:r>
      <w:r w:rsidRPr="005D5F45">
        <w:t xml:space="preserve">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64"/>
        <w:gridCol w:w="851"/>
      </w:tblGrid>
      <w:tr w:rsidR="005D5F45" w:rsidRPr="00976B0C" w:rsidTr="005D5F45">
        <w:tc>
          <w:tcPr>
            <w:tcW w:w="709" w:type="dxa"/>
            <w:vAlign w:val="center"/>
          </w:tcPr>
          <w:p w:rsidR="005D5F45" w:rsidRPr="00976B0C" w:rsidRDefault="005D5F45" w:rsidP="00500266">
            <w:pPr>
              <w:rPr>
                <w:i/>
              </w:rPr>
            </w:pPr>
            <w:bookmarkStart w:id="3712" w:name="OLE_LINK120"/>
          </w:p>
        </w:tc>
        <w:tc>
          <w:tcPr>
            <w:tcW w:w="7229" w:type="dxa"/>
            <w:vAlign w:val="center"/>
            <w:hideMark/>
          </w:tcPr>
          <w:p w:rsidR="005D5F45" w:rsidRPr="00976B0C" w:rsidRDefault="003D4FCF" w:rsidP="003D4FCF">
            <w:pPr>
              <w:ind w:firstLine="34"/>
              <w:rPr>
                <w:i/>
              </w:rPr>
            </w:pPr>
            <w:r w:rsidRPr="003D4FCF">
              <w:rPr>
                <w:position w:val="-106"/>
              </w:rPr>
              <w:object w:dxaOrig="7040" w:dyaOrig="2260">
                <v:shape id="_x0000_i1646" type="#_x0000_t75" style="width:352.5pt;height:113.9pt" o:ole="">
                  <v:imagedata r:id="rId1283" o:title=""/>
                </v:shape>
                <o:OLEObject Type="Embed" ProgID="Equation.DSMT4" ShapeID="_x0000_i1646" DrawAspect="Content" ObjectID="_1696079914" r:id="rId1284"/>
              </w:object>
            </w:r>
          </w:p>
        </w:tc>
        <w:tc>
          <w:tcPr>
            <w:tcW w:w="851" w:type="dxa"/>
            <w:vAlign w:val="center"/>
          </w:tcPr>
          <w:p w:rsidR="005D5F45" w:rsidRPr="00976B0C" w:rsidRDefault="005D5F45" w:rsidP="002568E3">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713" w:name="ZEqnNum136744"/>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21</w:instrText>
            </w:r>
            <w:r w:rsidR="00990AAE">
              <w:rPr>
                <w:noProof/>
              </w:rPr>
              <w:fldChar w:fldCharType="end"/>
            </w:r>
            <w:r w:rsidRPr="00976B0C">
              <w:instrText>)</w:instrText>
            </w:r>
            <w:bookmarkEnd w:id="3713"/>
            <w:r w:rsidRPr="00976B0C">
              <w:fldChar w:fldCharType="end"/>
            </w:r>
          </w:p>
        </w:tc>
      </w:tr>
    </w:tbl>
    <w:bookmarkEnd w:id="3712"/>
    <w:p w:rsidR="00C05EE3" w:rsidRPr="005D5F45" w:rsidRDefault="00C05EE3" w:rsidP="00500266">
      <w:pPr>
        <w:rPr>
          <w:szCs w:val="28"/>
        </w:rPr>
      </w:pPr>
      <w:r w:rsidRPr="005D5F45">
        <w:rPr>
          <w:szCs w:val="28"/>
        </w:rPr>
        <w:t>Ta tính các t</w:t>
      </w:r>
      <w:r w:rsidR="005D5F45">
        <w:rPr>
          <w:szCs w:val="28"/>
        </w:rPr>
        <w:t xml:space="preserve">hành phần gia số trong hệ </w:t>
      </w:r>
      <w:r w:rsidR="005D5F45">
        <w:rPr>
          <w:szCs w:val="28"/>
        </w:rPr>
        <w:fldChar w:fldCharType="begin"/>
      </w:r>
      <w:r w:rsidR="005D5F45">
        <w:rPr>
          <w:szCs w:val="28"/>
        </w:rPr>
        <w:instrText xml:space="preserve"> GOTOBUTTON ZEqnNum136744  \* MERGEFORMAT </w:instrText>
      </w:r>
      <w:r w:rsidR="005D5F45">
        <w:rPr>
          <w:szCs w:val="28"/>
        </w:rPr>
        <w:fldChar w:fldCharType="begin"/>
      </w:r>
      <w:r w:rsidR="005D5F45">
        <w:rPr>
          <w:szCs w:val="28"/>
        </w:rPr>
        <w:instrText xml:space="preserve"> REF ZEqnNum136744 \* Charformat \! \* MERGEFORMAT </w:instrText>
      </w:r>
      <w:r w:rsidR="005D5F45">
        <w:rPr>
          <w:szCs w:val="28"/>
        </w:rPr>
        <w:fldChar w:fldCharType="separate"/>
      </w:r>
      <w:r w:rsidR="00DD2180" w:rsidRPr="00DD2180">
        <w:rPr>
          <w:szCs w:val="28"/>
        </w:rPr>
        <w:instrText>(3.21)</w:instrText>
      </w:r>
      <w:r w:rsidR="005D5F45">
        <w:rPr>
          <w:szCs w:val="28"/>
        </w:rPr>
        <w:fldChar w:fldCharType="end"/>
      </w:r>
      <w:r w:rsidR="005D5F45">
        <w:rPr>
          <w:szCs w:val="28"/>
        </w:rPr>
        <w:fldChar w:fldCharType="end"/>
      </w:r>
      <w:r w:rsidRPr="005D5F45">
        <w:rPr>
          <w:szCs w:val="28"/>
        </w:rPr>
        <w:t xml:space="preserve"> như sau:</w:t>
      </w:r>
    </w:p>
    <w:p w:rsidR="00C05EE3" w:rsidRPr="005D5F45" w:rsidRDefault="003D4FCF" w:rsidP="00500266">
      <w:pPr>
        <w:rPr>
          <w:szCs w:val="28"/>
        </w:rPr>
      </w:pPr>
      <w:r w:rsidRPr="003D4FCF">
        <w:rPr>
          <w:position w:val="-12"/>
        </w:rPr>
        <w:object w:dxaOrig="2000" w:dyaOrig="540">
          <v:shape id="_x0000_i1647" type="#_x0000_t75" style="width:102.1pt;height:25.8pt" o:ole="">
            <v:imagedata r:id="rId1285" o:title=""/>
          </v:shape>
          <o:OLEObject Type="Embed" ProgID="Equation.DSMT4" ShapeID="_x0000_i1647" DrawAspect="Content" ObjectID="_1696079915" r:id="rId1286"/>
        </w:object>
      </w:r>
      <w:r w:rsidR="005D5F45">
        <w:rPr>
          <w:szCs w:val="28"/>
        </w:rPr>
        <w:t xml:space="preserve"> </w:t>
      </w:r>
    </w:p>
    <w:p w:rsidR="00C05EE3" w:rsidRPr="005D5F45" w:rsidRDefault="003D4FCF" w:rsidP="00500266">
      <w:pPr>
        <w:rPr>
          <w:szCs w:val="28"/>
        </w:rPr>
      </w:pPr>
      <w:r w:rsidRPr="003D4FCF">
        <w:rPr>
          <w:position w:val="-30"/>
        </w:rPr>
        <w:object w:dxaOrig="5220" w:dyaOrig="740">
          <v:shape id="_x0000_i1648" type="#_x0000_t75" style="width:262.2pt;height:37.6pt" o:ole="">
            <v:imagedata r:id="rId1287" o:title=""/>
          </v:shape>
          <o:OLEObject Type="Embed" ProgID="Equation.DSMT4" ShapeID="_x0000_i1648" DrawAspect="Content" ObjectID="_1696079916" r:id="rId1288"/>
        </w:object>
      </w:r>
      <w:r w:rsidR="005D5F45">
        <w:rPr>
          <w:szCs w:val="28"/>
        </w:rPr>
        <w:t xml:space="preserve"> </w:t>
      </w:r>
    </w:p>
    <w:p w:rsidR="00C05EE3" w:rsidRPr="005D5F45" w:rsidRDefault="003D4FCF" w:rsidP="00500266">
      <w:pPr>
        <w:rPr>
          <w:szCs w:val="28"/>
        </w:rPr>
      </w:pPr>
      <w:r w:rsidRPr="003D4FCF">
        <w:rPr>
          <w:position w:val="-12"/>
        </w:rPr>
        <w:object w:dxaOrig="2200" w:dyaOrig="540">
          <v:shape id="_x0000_i1649" type="#_x0000_t75" style="width:109.6pt;height:25.8pt" o:ole="">
            <v:imagedata r:id="rId1289" o:title=""/>
          </v:shape>
          <o:OLEObject Type="Embed" ProgID="Equation.DSMT4" ShapeID="_x0000_i1649" DrawAspect="Content" ObjectID="_1696079917" r:id="rId1290"/>
        </w:object>
      </w:r>
      <w:r w:rsidR="005D5F45">
        <w:rPr>
          <w:szCs w:val="28"/>
        </w:rPr>
        <w:t xml:space="preserve"> </w:t>
      </w:r>
    </w:p>
    <w:p w:rsidR="00C05EE3" w:rsidRPr="005D5F45" w:rsidRDefault="003D4FCF" w:rsidP="00500266">
      <w:pPr>
        <w:rPr>
          <w:szCs w:val="28"/>
        </w:rPr>
      </w:pPr>
      <w:r w:rsidRPr="003D4FCF">
        <w:rPr>
          <w:position w:val="-42"/>
        </w:rPr>
        <w:object w:dxaOrig="5000" w:dyaOrig="960">
          <v:shape id="_x0000_i1650" type="#_x0000_t75" style="width:250.4pt;height:48.35pt" o:ole="">
            <v:imagedata r:id="rId1291" o:title=""/>
          </v:shape>
          <o:OLEObject Type="Embed" ProgID="Equation.DSMT4" ShapeID="_x0000_i1650" DrawAspect="Content" ObjectID="_1696079918" r:id="rId1292"/>
        </w:object>
      </w:r>
      <w:r w:rsidR="005D5F45">
        <w:rPr>
          <w:szCs w:val="28"/>
        </w:rPr>
        <w:t xml:space="preserve"> </w:t>
      </w:r>
    </w:p>
    <w:p w:rsidR="00C05EE3" w:rsidRPr="005D5F45" w:rsidRDefault="003D4FCF" w:rsidP="00500266">
      <w:pPr>
        <w:rPr>
          <w:szCs w:val="28"/>
        </w:rPr>
      </w:pPr>
      <w:r w:rsidRPr="003D4FCF">
        <w:rPr>
          <w:position w:val="-38"/>
        </w:rPr>
        <w:object w:dxaOrig="6420" w:dyaOrig="880">
          <v:shape id="_x0000_i1651" type="#_x0000_t75" style="width:321.3pt;height:41.9pt" o:ole="">
            <v:imagedata r:id="rId1293" o:title=""/>
          </v:shape>
          <o:OLEObject Type="Embed" ProgID="Equation.DSMT4" ShapeID="_x0000_i1651" DrawAspect="Content" ObjectID="_1696079919" r:id="rId1294"/>
        </w:object>
      </w:r>
    </w:p>
    <w:p w:rsidR="00C05EE3" w:rsidRDefault="003D4FCF" w:rsidP="00500266">
      <w:pPr>
        <w:rPr>
          <w:position w:val="-38"/>
        </w:rPr>
      </w:pPr>
      <w:r w:rsidRPr="003D4FCF">
        <w:rPr>
          <w:position w:val="-38"/>
        </w:rPr>
        <w:object w:dxaOrig="6380" w:dyaOrig="880">
          <v:shape id="_x0000_i1652" type="#_x0000_t75" style="width:320.25pt;height:41.9pt" o:ole="">
            <v:imagedata r:id="rId1295" o:title=""/>
          </v:shape>
          <o:OLEObject Type="Embed" ProgID="Equation.DSMT4" ShapeID="_x0000_i1652" DrawAspect="Content" ObjectID="_1696079920" r:id="rId1296"/>
        </w:object>
      </w:r>
    </w:p>
    <w:p w:rsidR="0008128F" w:rsidRDefault="003D4FCF" w:rsidP="0008128F">
      <w:pPr>
        <w:rPr>
          <w:szCs w:val="28"/>
        </w:rPr>
      </w:pPr>
      <w:r w:rsidRPr="003D4FCF">
        <w:rPr>
          <w:position w:val="-12"/>
        </w:rPr>
        <w:object w:dxaOrig="4340" w:dyaOrig="380">
          <v:shape id="_x0000_i1653" type="#_x0000_t75" style="width:3in;height:20.4pt" o:ole="">
            <v:imagedata r:id="rId1297" o:title=""/>
          </v:shape>
          <o:OLEObject Type="Embed" ProgID="Equation.DSMT4" ShapeID="_x0000_i1653" DrawAspect="Content" ObjectID="_1696079921" r:id="rId1298"/>
        </w:object>
      </w:r>
      <w:r w:rsidR="0008128F">
        <w:rPr>
          <w:szCs w:val="28"/>
        </w:rPr>
        <w:t xml:space="preserve"> </w:t>
      </w:r>
    </w:p>
    <w:p w:rsidR="0008128F" w:rsidRPr="005D5F45" w:rsidRDefault="003D4FCF" w:rsidP="0008128F">
      <w:pPr>
        <w:rPr>
          <w:szCs w:val="28"/>
        </w:rPr>
      </w:pPr>
      <w:r w:rsidRPr="003D4FCF">
        <w:rPr>
          <w:position w:val="-12"/>
        </w:rPr>
        <w:object w:dxaOrig="4300" w:dyaOrig="380">
          <v:shape id="_x0000_i1654" type="#_x0000_t75" style="width:3in;height:20.4pt" o:ole="">
            <v:imagedata r:id="rId1299" o:title=""/>
          </v:shape>
          <o:OLEObject Type="Embed" ProgID="Equation.DSMT4" ShapeID="_x0000_i1654" DrawAspect="Content" ObjectID="_1696079922" r:id="rId1300"/>
        </w:object>
      </w:r>
    </w:p>
    <w:p w:rsidR="0008128F" w:rsidRDefault="003D4FCF" w:rsidP="00500266">
      <w:pPr>
        <w:rPr>
          <w:position w:val="-88"/>
        </w:rPr>
      </w:pPr>
      <w:r w:rsidRPr="003D4FCF">
        <w:rPr>
          <w:position w:val="-12"/>
        </w:rPr>
        <w:object w:dxaOrig="3120" w:dyaOrig="380">
          <v:shape id="_x0000_i1655" type="#_x0000_t75" style="width:155.8pt;height:20.4pt" o:ole="">
            <v:imagedata r:id="rId1301" o:title=""/>
          </v:shape>
          <o:OLEObject Type="Embed" ProgID="Equation.DSMT4" ShapeID="_x0000_i1655" DrawAspect="Content" ObjectID="_1696079923" r:id="rId1302"/>
        </w:object>
      </w:r>
      <w:r w:rsidR="0008128F">
        <w:rPr>
          <w:szCs w:val="28"/>
        </w:rPr>
        <w:t xml:space="preserve">; </w:t>
      </w:r>
      <w:r w:rsidRPr="003D4FCF">
        <w:rPr>
          <w:position w:val="-12"/>
        </w:rPr>
        <w:object w:dxaOrig="3280" w:dyaOrig="380">
          <v:shape id="_x0000_i1656" type="#_x0000_t75" style="width:164.4pt;height:20.4pt" o:ole="">
            <v:imagedata r:id="rId1303" o:title=""/>
          </v:shape>
          <o:OLEObject Type="Embed" ProgID="Equation.DSMT4" ShapeID="_x0000_i1656" DrawAspect="Content" ObjectID="_1696079924" r:id="rId1304"/>
        </w:object>
      </w:r>
    </w:p>
    <w:p w:rsidR="00C05EE3" w:rsidRPr="005D5F45" w:rsidRDefault="003D4FCF" w:rsidP="00500266">
      <w:pPr>
        <w:rPr>
          <w:szCs w:val="28"/>
        </w:rPr>
      </w:pPr>
      <w:r w:rsidRPr="003D4FCF">
        <w:rPr>
          <w:position w:val="-88"/>
        </w:rPr>
        <w:object w:dxaOrig="7100" w:dyaOrig="1900">
          <v:shape id="_x0000_i1657" type="#_x0000_t75" style="width:357.85pt;height:94.55pt" o:ole="">
            <v:imagedata r:id="rId1305" o:title=""/>
          </v:shape>
          <o:OLEObject Type="Embed" ProgID="Equation.DSMT4" ShapeID="_x0000_i1657" DrawAspect="Content" ObjectID="_1696079925" r:id="rId1306"/>
        </w:object>
      </w:r>
    </w:p>
    <w:p w:rsidR="008B41E3" w:rsidRPr="004C6281" w:rsidRDefault="00C05EE3" w:rsidP="00500266">
      <w:pPr>
        <w:rPr>
          <w:position w:val="-124"/>
          <w:szCs w:val="28"/>
        </w:rPr>
      </w:pPr>
      <w:r w:rsidRPr="005D5F45">
        <w:rPr>
          <w:szCs w:val="28"/>
        </w:rPr>
        <w:t>Thay các giá trị lấy s</w:t>
      </w:r>
      <w:r w:rsidR="008B41E3">
        <w:rPr>
          <w:szCs w:val="28"/>
        </w:rPr>
        <w:t xml:space="preserve">ố gia vào hệ phương trình </w:t>
      </w:r>
      <w:r w:rsidR="002604C4">
        <w:rPr>
          <w:szCs w:val="28"/>
        </w:rPr>
        <w:fldChar w:fldCharType="begin"/>
      </w:r>
      <w:r w:rsidR="002604C4" w:rsidRPr="005D5F45">
        <w:rPr>
          <w:szCs w:val="28"/>
        </w:rPr>
        <w:instrText xml:space="preserve"> GOTOBUTTON ZEqnNum464299  \* MERGEFORMAT </w:instrText>
      </w:r>
      <w:r w:rsidR="002604C4">
        <w:rPr>
          <w:szCs w:val="28"/>
        </w:rPr>
        <w:fldChar w:fldCharType="begin"/>
      </w:r>
      <w:r w:rsidR="002604C4" w:rsidRPr="005D5F45">
        <w:rPr>
          <w:szCs w:val="28"/>
        </w:rPr>
        <w:instrText xml:space="preserve"> REF ZEqnNum464299 \* Charformat \! \* MERGEFORMAT </w:instrText>
      </w:r>
      <w:r w:rsidR="002604C4">
        <w:rPr>
          <w:szCs w:val="28"/>
        </w:rPr>
        <w:fldChar w:fldCharType="separate"/>
      </w:r>
      <w:r w:rsidR="00DD2180" w:rsidRPr="00DD2180">
        <w:rPr>
          <w:szCs w:val="28"/>
        </w:rPr>
        <w:instrText>(3.9)</w:instrText>
      </w:r>
      <w:r w:rsidR="002604C4">
        <w:rPr>
          <w:szCs w:val="28"/>
        </w:rPr>
        <w:fldChar w:fldCharType="end"/>
      </w:r>
      <w:r w:rsidR="002604C4">
        <w:rPr>
          <w:szCs w:val="28"/>
        </w:rPr>
        <w:fldChar w:fldCharType="end"/>
      </w:r>
      <w:r w:rsidRPr="005D5F45">
        <w:rPr>
          <w:szCs w:val="28"/>
        </w:rPr>
        <w:t xml:space="preserve">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315"/>
        <w:gridCol w:w="851"/>
      </w:tblGrid>
      <w:tr w:rsidR="004C6281" w:rsidRPr="00976B0C" w:rsidTr="004C6281">
        <w:tc>
          <w:tcPr>
            <w:tcW w:w="709" w:type="dxa"/>
            <w:vAlign w:val="center"/>
          </w:tcPr>
          <w:p w:rsidR="004C6281" w:rsidRPr="00976B0C" w:rsidRDefault="004C6281" w:rsidP="004C6281">
            <w:pPr>
              <w:rPr>
                <w:i/>
              </w:rPr>
            </w:pPr>
          </w:p>
        </w:tc>
        <w:tc>
          <w:tcPr>
            <w:tcW w:w="7229" w:type="dxa"/>
            <w:vAlign w:val="center"/>
            <w:hideMark/>
          </w:tcPr>
          <w:p w:rsidR="004C6281" w:rsidRPr="00976B0C" w:rsidRDefault="003D4FCF" w:rsidP="003D4FCF">
            <w:pPr>
              <w:ind w:hanging="129"/>
              <w:rPr>
                <w:i/>
              </w:rPr>
            </w:pPr>
            <w:r w:rsidRPr="003D4FCF">
              <w:rPr>
                <w:position w:val="-168"/>
              </w:rPr>
              <w:object w:dxaOrig="7220" w:dyaOrig="3500">
                <v:shape id="_x0000_i1658" type="#_x0000_t75" style="width:361.05pt;height:176.25pt" o:ole="">
                  <v:imagedata r:id="rId1307" o:title=""/>
                </v:shape>
                <o:OLEObject Type="Embed" ProgID="Equation.DSMT4" ShapeID="_x0000_i1658" DrawAspect="Content" ObjectID="_1696079926" r:id="rId1308"/>
              </w:object>
            </w:r>
          </w:p>
        </w:tc>
        <w:tc>
          <w:tcPr>
            <w:tcW w:w="851" w:type="dxa"/>
            <w:vAlign w:val="center"/>
          </w:tcPr>
          <w:p w:rsidR="004C6281" w:rsidRPr="00976B0C" w:rsidRDefault="004C6281" w:rsidP="004C6281">
            <w:pPr>
              <w:ind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714" w:name="ZEqnNum502329"/>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22</w:instrText>
            </w:r>
            <w:r w:rsidR="00990AAE">
              <w:rPr>
                <w:noProof/>
              </w:rPr>
              <w:fldChar w:fldCharType="end"/>
            </w:r>
            <w:r w:rsidRPr="00976B0C">
              <w:instrText>)</w:instrText>
            </w:r>
            <w:bookmarkEnd w:id="3714"/>
            <w:r w:rsidRPr="00976B0C">
              <w:fldChar w:fldCharType="end"/>
            </w:r>
          </w:p>
        </w:tc>
      </w:tr>
    </w:tbl>
    <w:p w:rsidR="00B10391" w:rsidRDefault="001E0F69" w:rsidP="00B10391">
      <w:r w:rsidRPr="00214B01">
        <w:tab/>
      </w:r>
      <w:r w:rsidR="004C6281" w:rsidRPr="00214B01">
        <w:t xml:space="preserve">Hệ phương trình </w:t>
      </w:r>
      <w:r w:rsidR="004C6281" w:rsidRPr="00214B01">
        <w:fldChar w:fldCharType="begin"/>
      </w:r>
      <w:r w:rsidR="004C6281" w:rsidRPr="00214B01">
        <w:instrText xml:space="preserve"> GOTOBUTTON ZEqnNum502329  \* MERGEFORMAT </w:instrText>
      </w:r>
      <w:r w:rsidR="00990AAE">
        <w:fldChar w:fldCharType="begin"/>
      </w:r>
      <w:r w:rsidR="00990AAE">
        <w:instrText xml:space="preserve"> REF ZEqnNum502329 \* Charformat \! \* MERGEFORMAT </w:instrText>
      </w:r>
      <w:r w:rsidR="00990AAE">
        <w:fldChar w:fldCharType="separate"/>
      </w:r>
      <w:r w:rsidR="00DD2180" w:rsidRPr="00976B0C">
        <w:instrText>(</w:instrText>
      </w:r>
      <w:r w:rsidR="00DD2180">
        <w:instrText>3</w:instrText>
      </w:r>
      <w:r w:rsidR="00DD2180" w:rsidRPr="00976B0C">
        <w:instrText>.</w:instrText>
      </w:r>
      <w:r w:rsidR="00DD2180">
        <w:instrText>22</w:instrText>
      </w:r>
      <w:r w:rsidR="00DD2180" w:rsidRPr="00976B0C">
        <w:instrText>)</w:instrText>
      </w:r>
      <w:r w:rsidR="00990AAE">
        <w:fldChar w:fldCharType="end"/>
      </w:r>
      <w:r w:rsidR="004C6281" w:rsidRPr="00214B01">
        <w:fldChar w:fldCharType="end"/>
      </w:r>
      <w:r w:rsidR="004C6281" w:rsidRPr="00214B01">
        <w:t xml:space="preserve"> là mô hình tuyến tính </w:t>
      </w:r>
      <w:r w:rsidR="00A334EB" w:rsidRPr="00214B01">
        <w:t xml:space="preserve">đầy </w:t>
      </w:r>
      <w:r w:rsidR="004C6281" w:rsidRPr="00214B01">
        <w:t xml:space="preserve">đủ chuyển động dọc của UAV. Trong phương trình thứ ba dấu (–) trước </w:t>
      </w:r>
      <w:r w:rsidR="003D4FCF" w:rsidRPr="003D4FCF">
        <w:rPr>
          <w:position w:val="-12"/>
        </w:rPr>
        <w:object w:dxaOrig="480" w:dyaOrig="380">
          <v:shape id="_x0000_i1659" type="#_x0000_t75" style="width:23.65pt;height:20.4pt" o:ole="">
            <v:imagedata r:id="rId1309" o:title=""/>
          </v:shape>
          <o:OLEObject Type="Embed" ProgID="Equation.DSMT4" ShapeID="_x0000_i1659" DrawAspect="Content" ObjectID="_1696079927" r:id="rId1310"/>
        </w:object>
      </w:r>
      <w:r w:rsidR="004C6281" w:rsidRPr="00214B01">
        <w:t xml:space="preserve"> thể hiện rõ chiều của</w:t>
      </w:r>
      <w:r w:rsidR="009947BB" w:rsidRPr="00214B01">
        <w:t xml:space="preserve"> cách lái độ cao và chiều mô men</w:t>
      </w:r>
      <w:r w:rsidR="004C6281" w:rsidRPr="00214B01">
        <w:t xml:space="preserve"> quay </w:t>
      </w:r>
      <w:r w:rsidR="003D4FCF" w:rsidRPr="003D4FCF">
        <w:rPr>
          <w:position w:val="-12"/>
        </w:rPr>
        <w:object w:dxaOrig="420" w:dyaOrig="400">
          <v:shape id="_x0000_i1660" type="#_x0000_t75" style="width:20.4pt;height:20.4pt" o:ole="">
            <v:imagedata r:id="rId1311" o:title=""/>
          </v:shape>
          <o:OLEObject Type="Embed" ProgID="Equation.DSMT4" ShapeID="_x0000_i1660" DrawAspect="Content" ObjectID="_1696079928" r:id="rId1312"/>
        </w:object>
      </w:r>
      <w:r w:rsidR="004C6281" w:rsidRPr="00214B01">
        <w:t xml:space="preserve"> quanh trục Oz</w:t>
      </w:r>
      <w:r w:rsidR="004C6281" w:rsidRPr="00214B01">
        <w:rPr>
          <w:vertAlign w:val="subscript"/>
        </w:rPr>
        <w:t>1</w:t>
      </w:r>
      <w:r w:rsidR="004C6281" w:rsidRPr="00214B01">
        <w:t xml:space="preserve"> sinh ra do việc lệch </w:t>
      </w:r>
      <w:r w:rsidR="004C6281" w:rsidRPr="00214B01">
        <w:lastRenderedPageBreak/>
        <w:t>cánh lái độ cao là n</w:t>
      </w:r>
      <w:r w:rsidR="00193D2C" w:rsidRPr="00214B01">
        <w:t>gược nhau</w:t>
      </w:r>
      <w:r w:rsidR="004C6281" w:rsidRPr="00214B01">
        <w:t>. Các giá trị hệ số mô hình toán được tính trong</w:t>
      </w:r>
      <w:r w:rsidR="005924F5" w:rsidRPr="00214B01">
        <w:t xml:space="preserve"> </w:t>
      </w:r>
      <w:bookmarkStart w:id="3715" w:name="_Ref45441095"/>
      <w:bookmarkStart w:id="3716" w:name="_Toc47648826"/>
      <w:bookmarkStart w:id="3717" w:name="_Toc48072968"/>
      <w:bookmarkStart w:id="3718" w:name="_Toc49200342"/>
      <w:r w:rsidR="00F86CF7">
        <w:t>Bảng 3.1.</w:t>
      </w:r>
      <w:bookmarkStart w:id="3719" w:name="_Toc57878813"/>
      <w:bookmarkStart w:id="3720" w:name="_Toc58015766"/>
    </w:p>
    <w:p w:rsidR="004C6281" w:rsidRPr="002A0536" w:rsidRDefault="004C6281" w:rsidP="00B62D0F">
      <w:pPr>
        <w:pStyle w:val="bangbieu"/>
      </w:pPr>
      <w:r w:rsidRPr="002A0536">
        <w:t xml:space="preserve">Bảng </w:t>
      </w:r>
      <w:r w:rsidR="00990AAE">
        <w:fldChar w:fldCharType="begin"/>
      </w:r>
      <w:r w:rsidR="00990AAE">
        <w:instrText xml:space="preserve"> STYLEREF 1 \s </w:instrText>
      </w:r>
      <w:r w:rsidR="00990AAE">
        <w:fldChar w:fldCharType="separate"/>
      </w:r>
      <w:r w:rsidR="00DD2180">
        <w:rPr>
          <w:noProof/>
        </w:rPr>
        <w:t>3</w:t>
      </w:r>
      <w:r w:rsidR="00990AAE">
        <w:rPr>
          <w:noProof/>
        </w:rPr>
        <w:fldChar w:fldCharType="end"/>
      </w:r>
      <w:r w:rsidRPr="002A0536">
        <w:t>.</w:t>
      </w:r>
      <w:r w:rsidR="00990AAE">
        <w:fldChar w:fldCharType="begin"/>
      </w:r>
      <w:r w:rsidR="00990AAE">
        <w:instrText xml:space="preserve"> SEQ Bảng \* ARABIC \s 1 </w:instrText>
      </w:r>
      <w:r w:rsidR="00990AAE">
        <w:fldChar w:fldCharType="separate"/>
      </w:r>
      <w:r w:rsidR="00DD2180">
        <w:rPr>
          <w:noProof/>
        </w:rPr>
        <w:t>1</w:t>
      </w:r>
      <w:r w:rsidR="00990AAE">
        <w:rPr>
          <w:noProof/>
        </w:rPr>
        <w:fldChar w:fldCharType="end"/>
      </w:r>
      <w:bookmarkEnd w:id="3715"/>
      <w:r w:rsidRPr="002A0536">
        <w:t xml:space="preserve">. Các hệ số mô hình toán chuyển động dọc của </w:t>
      </w:r>
      <w:bookmarkEnd w:id="3716"/>
      <w:bookmarkEnd w:id="3717"/>
      <w:r w:rsidR="00900526">
        <w:t>UAV</w:t>
      </w:r>
      <w:bookmarkEnd w:id="3718"/>
      <w:bookmarkEnd w:id="3719"/>
      <w:bookmarkEnd w:id="3720"/>
    </w:p>
    <w:tbl>
      <w:tblPr>
        <w:tblW w:w="8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2410"/>
        <w:gridCol w:w="2410"/>
        <w:gridCol w:w="2126"/>
      </w:tblGrid>
      <w:tr w:rsidR="00E85A82" w:rsidRPr="004C6281" w:rsidTr="00816CC5">
        <w:trPr>
          <w:trHeight w:val="1692"/>
        </w:trPr>
        <w:tc>
          <w:tcPr>
            <w:tcW w:w="1871" w:type="dxa"/>
            <w:tcBorders>
              <w:tl2br w:val="single" w:sz="4" w:space="0" w:color="auto"/>
            </w:tcBorders>
            <w:shd w:val="clear" w:color="auto" w:fill="auto"/>
          </w:tcPr>
          <w:p w:rsidR="00E85A82" w:rsidRPr="00816CC5" w:rsidRDefault="00816CC5" w:rsidP="004C6281">
            <w:pPr>
              <w:pStyle w:val="BodyTextIndent"/>
              <w:spacing w:line="240" w:lineRule="auto"/>
              <w:ind w:firstLine="0"/>
              <w:rPr>
                <w:b/>
                <w:sz w:val="26"/>
              </w:rPr>
            </w:pPr>
            <w:r w:rsidRPr="00816CC5">
              <w:rPr>
                <w:b/>
                <w:sz w:val="26"/>
              </w:rPr>
              <w:t>Phương trình</w:t>
            </w:r>
          </w:p>
          <w:p w:rsidR="00E85A82" w:rsidRPr="004C6281" w:rsidRDefault="00E85A82" w:rsidP="004C6281">
            <w:pPr>
              <w:pStyle w:val="BodyTextIndent"/>
              <w:spacing w:line="240" w:lineRule="auto"/>
              <w:ind w:firstLine="0"/>
              <w:rPr>
                <w:sz w:val="26"/>
              </w:rPr>
            </w:pPr>
          </w:p>
          <w:p w:rsidR="00E85A82" w:rsidRPr="004C6281" w:rsidRDefault="00E85A82" w:rsidP="004C6281">
            <w:pPr>
              <w:pStyle w:val="BodyTextIndent"/>
              <w:spacing w:line="240" w:lineRule="auto"/>
              <w:ind w:firstLine="0"/>
              <w:rPr>
                <w:sz w:val="26"/>
              </w:rPr>
            </w:pPr>
          </w:p>
          <w:p w:rsidR="00E85A82" w:rsidRPr="00816CC5" w:rsidRDefault="00816CC5" w:rsidP="00816CC5">
            <w:pPr>
              <w:pStyle w:val="BodyTextIndent"/>
              <w:spacing w:line="240" w:lineRule="auto"/>
              <w:ind w:left="0" w:firstLine="0"/>
              <w:rPr>
                <w:b/>
                <w:sz w:val="26"/>
              </w:rPr>
            </w:pPr>
            <w:r w:rsidRPr="00816CC5">
              <w:rPr>
                <w:b/>
                <w:sz w:val="26"/>
              </w:rPr>
              <w:t>Thông số bay</w:t>
            </w:r>
          </w:p>
        </w:tc>
        <w:tc>
          <w:tcPr>
            <w:tcW w:w="2410" w:type="dxa"/>
            <w:shd w:val="clear" w:color="auto" w:fill="auto"/>
            <w:vAlign w:val="center"/>
          </w:tcPr>
          <w:p w:rsidR="00E85A82" w:rsidRPr="004C6281" w:rsidRDefault="00E85A82" w:rsidP="00916CA0">
            <w:pPr>
              <w:pStyle w:val="BodyTextIndent"/>
              <w:spacing w:line="240" w:lineRule="auto"/>
              <w:ind w:left="0" w:firstLine="0"/>
              <w:jc w:val="center"/>
              <w:rPr>
                <w:b/>
                <w:sz w:val="26"/>
              </w:rPr>
            </w:pPr>
            <w:r w:rsidRPr="004C6281">
              <w:rPr>
                <w:b/>
                <w:sz w:val="26"/>
              </w:rPr>
              <w:t>Phương trình các</w:t>
            </w:r>
          </w:p>
          <w:p w:rsidR="00E85A82" w:rsidRPr="004C6281" w:rsidRDefault="00E85A82" w:rsidP="00916CA0">
            <w:pPr>
              <w:pStyle w:val="BodyTextIndent"/>
              <w:spacing w:line="240" w:lineRule="auto"/>
              <w:ind w:left="0" w:firstLine="0"/>
              <w:jc w:val="center"/>
              <w:rPr>
                <w:b/>
                <w:sz w:val="26"/>
              </w:rPr>
            </w:pPr>
            <w:r w:rsidRPr="004C6281">
              <w:rPr>
                <w:b/>
                <w:sz w:val="26"/>
              </w:rPr>
              <w:t>đại lượng trên trục Ox</w:t>
            </w:r>
          </w:p>
        </w:tc>
        <w:tc>
          <w:tcPr>
            <w:tcW w:w="2410" w:type="dxa"/>
            <w:shd w:val="clear" w:color="auto" w:fill="auto"/>
            <w:vAlign w:val="center"/>
          </w:tcPr>
          <w:p w:rsidR="00E85A82" w:rsidRPr="004C6281" w:rsidRDefault="00E85A82" w:rsidP="00916CA0">
            <w:pPr>
              <w:pStyle w:val="BodyTextIndent"/>
              <w:spacing w:line="240" w:lineRule="auto"/>
              <w:ind w:firstLine="0"/>
              <w:jc w:val="center"/>
              <w:rPr>
                <w:b/>
                <w:sz w:val="26"/>
              </w:rPr>
            </w:pPr>
            <w:r w:rsidRPr="004C6281">
              <w:rPr>
                <w:b/>
                <w:sz w:val="26"/>
              </w:rPr>
              <w:t>Phương trình các</w:t>
            </w:r>
          </w:p>
          <w:p w:rsidR="00E85A82" w:rsidRPr="004C6281" w:rsidRDefault="00E85A82" w:rsidP="00916CA0">
            <w:pPr>
              <w:pStyle w:val="BodyTextIndent"/>
              <w:spacing w:line="240" w:lineRule="auto"/>
              <w:ind w:firstLine="0"/>
              <w:jc w:val="center"/>
              <w:rPr>
                <w:b/>
                <w:sz w:val="26"/>
              </w:rPr>
            </w:pPr>
            <w:r w:rsidRPr="004C6281">
              <w:rPr>
                <w:b/>
                <w:sz w:val="26"/>
              </w:rPr>
              <w:t>đại lượng trên trục Oy</w:t>
            </w:r>
          </w:p>
        </w:tc>
        <w:tc>
          <w:tcPr>
            <w:tcW w:w="2126" w:type="dxa"/>
            <w:shd w:val="clear" w:color="auto" w:fill="auto"/>
            <w:vAlign w:val="center"/>
          </w:tcPr>
          <w:p w:rsidR="00E85A82" w:rsidRPr="004C6281" w:rsidRDefault="00E85A82" w:rsidP="00916CA0">
            <w:pPr>
              <w:pStyle w:val="BodyTextIndent"/>
              <w:spacing w:line="240" w:lineRule="auto"/>
              <w:ind w:firstLine="0"/>
              <w:jc w:val="center"/>
              <w:rPr>
                <w:b/>
                <w:sz w:val="26"/>
              </w:rPr>
            </w:pPr>
            <w:r w:rsidRPr="004C6281">
              <w:rPr>
                <w:b/>
                <w:sz w:val="26"/>
              </w:rPr>
              <w:t>Phương trình</w:t>
            </w:r>
          </w:p>
          <w:p w:rsidR="00E85A82" w:rsidRPr="004C6281" w:rsidRDefault="00E85A82" w:rsidP="00916CA0">
            <w:pPr>
              <w:pStyle w:val="BodyTextIndent"/>
              <w:spacing w:line="240" w:lineRule="auto"/>
              <w:ind w:firstLine="0"/>
              <w:jc w:val="center"/>
              <w:rPr>
                <w:b/>
                <w:sz w:val="26"/>
              </w:rPr>
            </w:pPr>
            <w:r w:rsidRPr="004C6281">
              <w:rPr>
                <w:b/>
                <w:sz w:val="26"/>
              </w:rPr>
              <w:t>mô-men quanh Oz</w:t>
            </w:r>
          </w:p>
        </w:tc>
      </w:tr>
      <w:tr w:rsidR="00E85A82" w:rsidRPr="00B82575" w:rsidTr="009A2652">
        <w:tc>
          <w:tcPr>
            <w:tcW w:w="1871" w:type="dxa"/>
            <w:shd w:val="clear" w:color="auto" w:fill="auto"/>
            <w:vAlign w:val="center"/>
          </w:tcPr>
          <w:p w:rsidR="00E85A82" w:rsidRPr="00B82575" w:rsidRDefault="003D4FCF" w:rsidP="003D4FCF">
            <w:pPr>
              <w:pStyle w:val="BodyTextIndent"/>
              <w:spacing w:line="240" w:lineRule="auto"/>
              <w:ind w:firstLine="0"/>
              <w:jc w:val="center"/>
              <w:rPr>
                <w:sz w:val="26"/>
              </w:rPr>
            </w:pPr>
            <w:r w:rsidRPr="003D4FCF">
              <w:rPr>
                <w:position w:val="-6"/>
              </w:rPr>
              <w:object w:dxaOrig="460" w:dyaOrig="300">
                <v:shape id="_x0000_i1661" type="#_x0000_t75" style="width:21.5pt;height:16.1pt" o:ole="">
                  <v:imagedata r:id="rId1313" o:title=""/>
                </v:shape>
                <o:OLEObject Type="Embed" ProgID="Equation.DSMT4" ShapeID="_x0000_i1661" DrawAspect="Content" ObjectID="_1696079929" r:id="rId1314"/>
              </w:object>
            </w:r>
          </w:p>
        </w:tc>
        <w:tc>
          <w:tcPr>
            <w:tcW w:w="2410"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28"/>
              </w:rPr>
              <w:object w:dxaOrig="2360" w:dyaOrig="760">
                <v:shape id="_x0000_i1662" type="#_x0000_t75" style="width:118.2pt;height:38.7pt" o:ole="">
                  <v:imagedata r:id="rId1315" o:title=""/>
                </v:shape>
                <o:OLEObject Type="Embed" ProgID="Equation.DSMT4" ShapeID="_x0000_i1662" DrawAspect="Content" ObjectID="_1696079930" r:id="rId1316"/>
              </w:object>
            </w:r>
          </w:p>
        </w:tc>
        <w:tc>
          <w:tcPr>
            <w:tcW w:w="2410" w:type="dxa"/>
            <w:shd w:val="clear" w:color="auto" w:fill="auto"/>
            <w:vAlign w:val="center"/>
          </w:tcPr>
          <w:p w:rsidR="0022462F" w:rsidRDefault="003D4FCF" w:rsidP="009A2652">
            <w:pPr>
              <w:pStyle w:val="BodyTextIndent"/>
              <w:tabs>
                <w:tab w:val="center" w:pos="1180"/>
                <w:tab w:val="right" w:pos="2360"/>
              </w:tabs>
              <w:spacing w:line="240" w:lineRule="auto"/>
              <w:ind w:left="0" w:firstLine="0"/>
              <w:jc w:val="center"/>
              <w:rPr>
                <w:position w:val="-24"/>
                <w:sz w:val="26"/>
              </w:rPr>
            </w:pPr>
            <w:r w:rsidRPr="003D4FCF">
              <w:rPr>
                <w:position w:val="-28"/>
              </w:rPr>
              <w:object w:dxaOrig="2260" w:dyaOrig="760">
                <v:shape id="_x0000_i1663" type="#_x0000_t75" style="width:113.9pt;height:38.7pt" o:ole="">
                  <v:imagedata r:id="rId1317" o:title=""/>
                </v:shape>
                <o:OLEObject Type="Embed" ProgID="Equation.DSMT4" ShapeID="_x0000_i1663" DrawAspect="Content" ObjectID="_1696079931" r:id="rId1318"/>
              </w:object>
            </w:r>
          </w:p>
          <w:p w:rsidR="00E85A82" w:rsidRPr="00B82575" w:rsidRDefault="00E85A82" w:rsidP="009A2652">
            <w:pPr>
              <w:pStyle w:val="BodyTextIndent"/>
              <w:spacing w:line="240" w:lineRule="auto"/>
              <w:ind w:firstLine="0"/>
              <w:jc w:val="center"/>
              <w:rPr>
                <w:sz w:val="26"/>
              </w:rPr>
            </w:pPr>
          </w:p>
        </w:tc>
        <w:tc>
          <w:tcPr>
            <w:tcW w:w="2126" w:type="dxa"/>
            <w:shd w:val="clear" w:color="auto" w:fill="auto"/>
            <w:vAlign w:val="center"/>
          </w:tcPr>
          <w:p w:rsidR="00E85A82" w:rsidRPr="00B82575" w:rsidRDefault="003D4FCF" w:rsidP="003D4FCF">
            <w:pPr>
              <w:pStyle w:val="BodyTextIndent"/>
              <w:spacing w:line="240" w:lineRule="auto"/>
              <w:ind w:left="-28" w:firstLine="0"/>
              <w:jc w:val="center"/>
              <w:rPr>
                <w:sz w:val="26"/>
              </w:rPr>
            </w:pPr>
            <w:r w:rsidRPr="003D4FCF">
              <w:rPr>
                <w:position w:val="-34"/>
              </w:rPr>
              <w:object w:dxaOrig="1380" w:dyaOrig="820">
                <v:shape id="_x0000_i1664" type="#_x0000_t75" style="width:67.7pt;height:41.9pt" o:ole="">
                  <v:imagedata r:id="rId1319" o:title=""/>
                </v:shape>
                <o:OLEObject Type="Embed" ProgID="Equation.DSMT4" ShapeID="_x0000_i1664" DrawAspect="Content" ObjectID="_1696079932" r:id="rId1320"/>
              </w:object>
            </w:r>
          </w:p>
        </w:tc>
      </w:tr>
      <w:tr w:rsidR="00E85A82" w:rsidRPr="00B82575" w:rsidTr="009A2652">
        <w:tc>
          <w:tcPr>
            <w:tcW w:w="1871" w:type="dxa"/>
            <w:shd w:val="clear" w:color="auto" w:fill="auto"/>
            <w:vAlign w:val="center"/>
          </w:tcPr>
          <w:p w:rsidR="00E85A82" w:rsidRPr="00B82575" w:rsidRDefault="003D4FCF" w:rsidP="003D4FCF">
            <w:pPr>
              <w:pStyle w:val="BodyTextIndent"/>
              <w:spacing w:line="240" w:lineRule="auto"/>
              <w:ind w:firstLine="0"/>
              <w:jc w:val="center"/>
              <w:rPr>
                <w:sz w:val="26"/>
              </w:rPr>
            </w:pPr>
            <w:r w:rsidRPr="003D4FCF">
              <w:rPr>
                <w:position w:val="-6"/>
              </w:rPr>
              <w:object w:dxaOrig="460" w:dyaOrig="300">
                <v:shape id="_x0000_i1665" type="#_x0000_t75" style="width:21.5pt;height:16.1pt" o:ole="">
                  <v:imagedata r:id="rId1321" o:title=""/>
                </v:shape>
                <o:OLEObject Type="Embed" ProgID="Equation.DSMT4" ShapeID="_x0000_i1665" DrawAspect="Content" ObjectID="_1696079933" r:id="rId1322"/>
              </w:object>
            </w:r>
          </w:p>
        </w:tc>
        <w:tc>
          <w:tcPr>
            <w:tcW w:w="2410"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28"/>
              </w:rPr>
              <w:object w:dxaOrig="2240" w:dyaOrig="760">
                <v:shape id="_x0000_i1666" type="#_x0000_t75" style="width:113.9pt;height:38.7pt" o:ole="">
                  <v:imagedata r:id="rId1323" o:title=""/>
                </v:shape>
                <o:OLEObject Type="Embed" ProgID="Equation.DSMT4" ShapeID="_x0000_i1666" DrawAspect="Content" ObjectID="_1696079934" r:id="rId1324"/>
              </w:object>
            </w:r>
          </w:p>
        </w:tc>
        <w:tc>
          <w:tcPr>
            <w:tcW w:w="2410"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28"/>
              </w:rPr>
              <w:object w:dxaOrig="2360" w:dyaOrig="760">
                <v:shape id="_x0000_i1667" type="#_x0000_t75" style="width:118.2pt;height:38.7pt" o:ole="">
                  <v:imagedata r:id="rId1325" o:title=""/>
                </v:shape>
                <o:OLEObject Type="Embed" ProgID="Equation.DSMT4" ShapeID="_x0000_i1667" DrawAspect="Content" ObjectID="_1696079935" r:id="rId1326"/>
              </w:object>
            </w:r>
          </w:p>
        </w:tc>
        <w:tc>
          <w:tcPr>
            <w:tcW w:w="2126" w:type="dxa"/>
            <w:shd w:val="clear" w:color="auto" w:fill="auto"/>
            <w:vAlign w:val="center"/>
          </w:tcPr>
          <w:p w:rsidR="00E85A82" w:rsidRPr="00B82575" w:rsidRDefault="003D4FCF" w:rsidP="003D4FCF">
            <w:pPr>
              <w:pStyle w:val="BodyTextIndent"/>
              <w:spacing w:line="240" w:lineRule="auto"/>
              <w:ind w:left="-28" w:firstLine="0"/>
              <w:jc w:val="center"/>
              <w:rPr>
                <w:sz w:val="26"/>
              </w:rPr>
            </w:pPr>
            <w:r w:rsidRPr="003D4FCF">
              <w:rPr>
                <w:position w:val="-34"/>
              </w:rPr>
              <w:object w:dxaOrig="1380" w:dyaOrig="820">
                <v:shape id="_x0000_i1668" type="#_x0000_t75" style="width:67.7pt;height:41.9pt" o:ole="">
                  <v:imagedata r:id="rId1327" o:title=""/>
                </v:shape>
                <o:OLEObject Type="Embed" ProgID="Equation.DSMT4" ShapeID="_x0000_i1668" DrawAspect="Content" ObjectID="_1696079936" r:id="rId1328"/>
              </w:object>
            </w:r>
          </w:p>
        </w:tc>
      </w:tr>
      <w:tr w:rsidR="00E85A82" w:rsidRPr="00B82575" w:rsidTr="009A2652">
        <w:tc>
          <w:tcPr>
            <w:tcW w:w="1871" w:type="dxa"/>
            <w:shd w:val="clear" w:color="auto" w:fill="auto"/>
            <w:vAlign w:val="center"/>
          </w:tcPr>
          <w:p w:rsidR="00E85A82" w:rsidRPr="00B82575" w:rsidRDefault="003D4FCF" w:rsidP="003D4FCF">
            <w:pPr>
              <w:pStyle w:val="BodyTextIndent"/>
              <w:spacing w:line="240" w:lineRule="auto"/>
              <w:ind w:firstLine="0"/>
              <w:jc w:val="center"/>
              <w:rPr>
                <w:sz w:val="26"/>
              </w:rPr>
            </w:pPr>
            <w:r w:rsidRPr="003D4FCF">
              <w:rPr>
                <w:position w:val="-6"/>
              </w:rPr>
              <w:object w:dxaOrig="480" w:dyaOrig="480">
                <v:shape id="_x0000_i1669" type="#_x0000_t75" style="width:23.65pt;height:23.65pt" o:ole="">
                  <v:imagedata r:id="rId1329" o:title=""/>
                </v:shape>
                <o:OLEObject Type="Embed" ProgID="Equation.DSMT4" ShapeID="_x0000_i1669" DrawAspect="Content" ObjectID="_1696079937" r:id="rId1330"/>
              </w:object>
            </w:r>
          </w:p>
        </w:tc>
        <w:tc>
          <w:tcPr>
            <w:tcW w:w="2410"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34"/>
              </w:rPr>
              <w:object w:dxaOrig="1380" w:dyaOrig="940">
                <v:shape id="_x0000_i1670" type="#_x0000_t75" style="width:67.7pt;height:46.2pt" o:ole="">
                  <v:imagedata r:id="rId1331" o:title=""/>
                </v:shape>
                <o:OLEObject Type="Embed" ProgID="Equation.DSMT4" ShapeID="_x0000_i1670" DrawAspect="Content" ObjectID="_1696079938" r:id="rId1332"/>
              </w:object>
            </w:r>
          </w:p>
        </w:tc>
        <w:tc>
          <w:tcPr>
            <w:tcW w:w="2410" w:type="dxa"/>
            <w:shd w:val="clear" w:color="auto" w:fill="auto"/>
            <w:vAlign w:val="center"/>
          </w:tcPr>
          <w:p w:rsidR="00E85A82" w:rsidRPr="00B82575" w:rsidRDefault="00E85A82" w:rsidP="009A2652">
            <w:pPr>
              <w:pStyle w:val="BodyTextIndent"/>
              <w:spacing w:line="240" w:lineRule="auto"/>
              <w:ind w:firstLine="0"/>
              <w:jc w:val="center"/>
              <w:rPr>
                <w:sz w:val="26"/>
              </w:rPr>
            </w:pPr>
          </w:p>
        </w:tc>
        <w:tc>
          <w:tcPr>
            <w:tcW w:w="2126" w:type="dxa"/>
            <w:shd w:val="clear" w:color="auto" w:fill="auto"/>
            <w:vAlign w:val="center"/>
          </w:tcPr>
          <w:p w:rsidR="00E85A82" w:rsidRPr="00B82575" w:rsidRDefault="00E85A82" w:rsidP="009A2652">
            <w:pPr>
              <w:pStyle w:val="BodyTextIndent"/>
              <w:spacing w:line="240" w:lineRule="auto"/>
              <w:ind w:firstLine="0"/>
              <w:jc w:val="center"/>
              <w:rPr>
                <w:sz w:val="26"/>
              </w:rPr>
            </w:pPr>
          </w:p>
        </w:tc>
      </w:tr>
      <w:tr w:rsidR="00E85A82" w:rsidRPr="00B82575" w:rsidTr="009A2652">
        <w:trPr>
          <w:trHeight w:val="561"/>
        </w:trPr>
        <w:tc>
          <w:tcPr>
            <w:tcW w:w="1871" w:type="dxa"/>
            <w:shd w:val="clear" w:color="auto" w:fill="auto"/>
            <w:vAlign w:val="center"/>
          </w:tcPr>
          <w:p w:rsidR="00E85A82" w:rsidRPr="00B82575" w:rsidRDefault="003D4FCF" w:rsidP="003D4FCF">
            <w:pPr>
              <w:pStyle w:val="BodyTextIndent"/>
              <w:spacing w:line="240" w:lineRule="auto"/>
              <w:ind w:firstLine="0"/>
              <w:jc w:val="center"/>
              <w:rPr>
                <w:sz w:val="26"/>
              </w:rPr>
            </w:pPr>
            <w:r w:rsidRPr="003D4FCF">
              <w:rPr>
                <w:position w:val="-6"/>
              </w:rPr>
              <w:object w:dxaOrig="460" w:dyaOrig="480">
                <v:shape id="_x0000_i1671" type="#_x0000_t75" style="width:21.5pt;height:23.65pt" o:ole="">
                  <v:imagedata r:id="rId1333" o:title=""/>
                </v:shape>
                <o:OLEObject Type="Embed" ProgID="Equation.DSMT4" ShapeID="_x0000_i1671" DrawAspect="Content" ObjectID="_1696079939" r:id="rId1334"/>
              </w:object>
            </w:r>
          </w:p>
        </w:tc>
        <w:tc>
          <w:tcPr>
            <w:tcW w:w="2410" w:type="dxa"/>
            <w:shd w:val="clear" w:color="auto" w:fill="auto"/>
            <w:vAlign w:val="center"/>
          </w:tcPr>
          <w:p w:rsidR="00E85A82" w:rsidRPr="00B82575" w:rsidRDefault="00E85A82" w:rsidP="009A2652">
            <w:pPr>
              <w:pStyle w:val="BodyTextIndent"/>
              <w:spacing w:line="240" w:lineRule="auto"/>
              <w:ind w:left="0" w:firstLine="0"/>
              <w:jc w:val="center"/>
              <w:rPr>
                <w:sz w:val="26"/>
              </w:rPr>
            </w:pPr>
          </w:p>
        </w:tc>
        <w:tc>
          <w:tcPr>
            <w:tcW w:w="2410" w:type="dxa"/>
            <w:shd w:val="clear" w:color="auto" w:fill="auto"/>
            <w:vAlign w:val="center"/>
          </w:tcPr>
          <w:p w:rsidR="00E85A82" w:rsidRPr="00B82575" w:rsidRDefault="00E85A82" w:rsidP="009A2652">
            <w:pPr>
              <w:pStyle w:val="BodyTextIndent"/>
              <w:spacing w:line="240" w:lineRule="auto"/>
              <w:ind w:firstLine="0"/>
              <w:jc w:val="center"/>
              <w:rPr>
                <w:sz w:val="26"/>
              </w:rPr>
            </w:pPr>
          </w:p>
        </w:tc>
        <w:tc>
          <w:tcPr>
            <w:tcW w:w="2126"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34"/>
              </w:rPr>
              <w:object w:dxaOrig="1359" w:dyaOrig="940">
                <v:shape id="_x0000_i1672" type="#_x0000_t75" style="width:67.7pt;height:46.2pt" o:ole="">
                  <v:imagedata r:id="rId1335" o:title=""/>
                </v:shape>
                <o:OLEObject Type="Embed" ProgID="Equation.DSMT4" ShapeID="_x0000_i1672" DrawAspect="Content" ObjectID="_1696079940" r:id="rId1336"/>
              </w:object>
            </w:r>
          </w:p>
        </w:tc>
      </w:tr>
      <w:tr w:rsidR="00E85A82" w:rsidRPr="00B82575" w:rsidTr="009A2652">
        <w:tc>
          <w:tcPr>
            <w:tcW w:w="1871" w:type="dxa"/>
            <w:shd w:val="clear" w:color="auto" w:fill="auto"/>
            <w:vAlign w:val="center"/>
          </w:tcPr>
          <w:p w:rsidR="00E85A82" w:rsidRPr="00B82575" w:rsidRDefault="003D4FCF" w:rsidP="003D4FCF">
            <w:pPr>
              <w:pStyle w:val="BodyTextIndent"/>
              <w:spacing w:line="240" w:lineRule="auto"/>
              <w:ind w:firstLine="0"/>
              <w:jc w:val="center"/>
              <w:rPr>
                <w:sz w:val="26"/>
              </w:rPr>
            </w:pPr>
            <w:r w:rsidRPr="00025957">
              <w:rPr>
                <w:position w:val="-4"/>
              </w:rPr>
              <w:object w:dxaOrig="480" w:dyaOrig="279">
                <v:shape id="_x0000_i1673" type="#_x0000_t75" style="width:23.65pt;height:11.8pt" o:ole="">
                  <v:imagedata r:id="rId1337" o:title=""/>
                </v:shape>
                <o:OLEObject Type="Embed" ProgID="Equation.DSMT4" ShapeID="_x0000_i1673" DrawAspect="Content" ObjectID="_1696079941" r:id="rId1338"/>
              </w:object>
            </w:r>
          </w:p>
        </w:tc>
        <w:tc>
          <w:tcPr>
            <w:tcW w:w="2410"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28"/>
              </w:rPr>
              <w:object w:dxaOrig="2439" w:dyaOrig="760">
                <v:shape id="_x0000_i1674" type="#_x0000_t75" style="width:121.45pt;height:38.7pt" o:ole="">
                  <v:imagedata r:id="rId1339" o:title=""/>
                </v:shape>
                <o:OLEObject Type="Embed" ProgID="Equation.DSMT4" ShapeID="_x0000_i1674" DrawAspect="Content" ObjectID="_1696079942" r:id="rId1340"/>
              </w:object>
            </w:r>
          </w:p>
        </w:tc>
        <w:tc>
          <w:tcPr>
            <w:tcW w:w="2410"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28"/>
              </w:rPr>
              <w:object w:dxaOrig="2380" w:dyaOrig="760">
                <v:shape id="_x0000_i1675" type="#_x0000_t75" style="width:118.2pt;height:38.7pt" o:ole="">
                  <v:imagedata r:id="rId1341" o:title=""/>
                </v:shape>
                <o:OLEObject Type="Embed" ProgID="Equation.DSMT4" ShapeID="_x0000_i1675" DrawAspect="Content" ObjectID="_1696079943" r:id="rId1342"/>
              </w:object>
            </w:r>
          </w:p>
        </w:tc>
        <w:tc>
          <w:tcPr>
            <w:tcW w:w="2126"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34"/>
              </w:rPr>
              <w:object w:dxaOrig="1400" w:dyaOrig="820">
                <v:shape id="_x0000_i1676" type="#_x0000_t75" style="width:69.85pt;height:41.9pt" o:ole="">
                  <v:imagedata r:id="rId1343" o:title=""/>
                </v:shape>
                <o:OLEObject Type="Embed" ProgID="Equation.DSMT4" ShapeID="_x0000_i1676" DrawAspect="Content" ObjectID="_1696079944" r:id="rId1344"/>
              </w:object>
            </w:r>
          </w:p>
        </w:tc>
      </w:tr>
      <w:tr w:rsidR="00E85A82" w:rsidRPr="00B82575" w:rsidTr="009A2652">
        <w:tc>
          <w:tcPr>
            <w:tcW w:w="1871" w:type="dxa"/>
            <w:shd w:val="clear" w:color="auto" w:fill="auto"/>
            <w:vAlign w:val="center"/>
          </w:tcPr>
          <w:p w:rsidR="00E85A82" w:rsidRPr="00B82575" w:rsidRDefault="003D4FCF" w:rsidP="003D4FCF">
            <w:pPr>
              <w:pStyle w:val="BodyTextIndent"/>
              <w:spacing w:line="240" w:lineRule="auto"/>
              <w:ind w:firstLine="0"/>
              <w:jc w:val="center"/>
              <w:rPr>
                <w:sz w:val="26"/>
              </w:rPr>
            </w:pPr>
            <w:r w:rsidRPr="003D4FCF">
              <w:rPr>
                <w:position w:val="-12"/>
              </w:rPr>
              <w:object w:dxaOrig="480" w:dyaOrig="380">
                <v:shape id="_x0000_i1677" type="#_x0000_t75" style="width:23.65pt;height:20.4pt" o:ole="">
                  <v:imagedata r:id="rId1345" o:title=""/>
                </v:shape>
                <o:OLEObject Type="Embed" ProgID="Equation.DSMT4" ShapeID="_x0000_i1677" DrawAspect="Content" ObjectID="_1696079945" r:id="rId1346"/>
              </w:object>
            </w:r>
          </w:p>
        </w:tc>
        <w:tc>
          <w:tcPr>
            <w:tcW w:w="2410"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28"/>
              </w:rPr>
              <w:object w:dxaOrig="1160" w:dyaOrig="760">
                <v:shape id="_x0000_i1678" type="#_x0000_t75" style="width:60.2pt;height:38.7pt" o:ole="">
                  <v:imagedata r:id="rId1347" o:title=""/>
                </v:shape>
                <o:OLEObject Type="Embed" ProgID="Equation.DSMT4" ShapeID="_x0000_i1678" DrawAspect="Content" ObjectID="_1696079946" r:id="rId1348"/>
              </w:object>
            </w:r>
          </w:p>
        </w:tc>
        <w:tc>
          <w:tcPr>
            <w:tcW w:w="2410"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38"/>
              </w:rPr>
              <w:object w:dxaOrig="1260" w:dyaOrig="859">
                <v:shape id="_x0000_i1679" type="#_x0000_t75" style="width:63.4pt;height:41.9pt" o:ole="">
                  <v:imagedata r:id="rId1349" o:title=""/>
                </v:shape>
                <o:OLEObject Type="Embed" ProgID="Equation.DSMT4" ShapeID="_x0000_i1679" DrawAspect="Content" ObjectID="_1696079947" r:id="rId1350"/>
              </w:object>
            </w:r>
          </w:p>
        </w:tc>
        <w:tc>
          <w:tcPr>
            <w:tcW w:w="2126" w:type="dxa"/>
            <w:shd w:val="clear" w:color="auto" w:fill="auto"/>
            <w:vAlign w:val="center"/>
          </w:tcPr>
          <w:p w:rsidR="00E85A82" w:rsidRPr="00B82575" w:rsidRDefault="003D4FCF" w:rsidP="003D4FCF">
            <w:pPr>
              <w:pStyle w:val="BodyTextIndent"/>
              <w:spacing w:line="240" w:lineRule="auto"/>
              <w:ind w:left="-28" w:firstLine="0"/>
              <w:jc w:val="center"/>
              <w:rPr>
                <w:sz w:val="26"/>
              </w:rPr>
            </w:pPr>
            <w:r w:rsidRPr="003D4FCF">
              <w:rPr>
                <w:position w:val="-34"/>
              </w:rPr>
              <w:object w:dxaOrig="1420" w:dyaOrig="820">
                <v:shape id="_x0000_i1680" type="#_x0000_t75" style="width:69.85pt;height:41.9pt" o:ole="">
                  <v:imagedata r:id="rId1351" o:title=""/>
                </v:shape>
                <o:OLEObject Type="Embed" ProgID="Equation.DSMT4" ShapeID="_x0000_i1680" DrawAspect="Content" ObjectID="_1696079948" r:id="rId1352"/>
              </w:object>
            </w:r>
          </w:p>
        </w:tc>
      </w:tr>
      <w:tr w:rsidR="00E85A82" w:rsidRPr="00B82575" w:rsidTr="009A2652">
        <w:tc>
          <w:tcPr>
            <w:tcW w:w="1871" w:type="dxa"/>
            <w:shd w:val="clear" w:color="auto" w:fill="auto"/>
            <w:vAlign w:val="center"/>
          </w:tcPr>
          <w:p w:rsidR="00E85A82" w:rsidRPr="00B82575" w:rsidRDefault="003D4FCF" w:rsidP="003D4FCF">
            <w:pPr>
              <w:pStyle w:val="BodyTextIndent"/>
              <w:spacing w:line="240" w:lineRule="auto"/>
              <w:ind w:firstLine="0"/>
              <w:jc w:val="center"/>
              <w:rPr>
                <w:sz w:val="26"/>
              </w:rPr>
            </w:pPr>
            <w:r w:rsidRPr="003D4FCF">
              <w:rPr>
                <w:position w:val="-16"/>
              </w:rPr>
              <w:object w:dxaOrig="499" w:dyaOrig="420">
                <v:shape id="_x0000_i1681" type="#_x0000_t75" style="width:25.8pt;height:20.4pt" o:ole="">
                  <v:imagedata r:id="rId1353" o:title=""/>
                </v:shape>
                <o:OLEObject Type="Embed" ProgID="Equation.DSMT4" ShapeID="_x0000_i1681" DrawAspect="Content" ObjectID="_1696079949" r:id="rId1354"/>
              </w:object>
            </w:r>
          </w:p>
        </w:tc>
        <w:tc>
          <w:tcPr>
            <w:tcW w:w="2410"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28"/>
              </w:rPr>
              <w:object w:dxaOrig="1780" w:dyaOrig="780">
                <v:shape id="_x0000_i1682" type="#_x0000_t75" style="width:88.1pt;height:38.7pt" o:ole="">
                  <v:imagedata r:id="rId1355" o:title=""/>
                </v:shape>
                <o:OLEObject Type="Embed" ProgID="Equation.DSMT4" ShapeID="_x0000_i1682" DrawAspect="Content" ObjectID="_1696079950" r:id="rId1356"/>
              </w:object>
            </w:r>
          </w:p>
        </w:tc>
        <w:tc>
          <w:tcPr>
            <w:tcW w:w="2410"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28"/>
              </w:rPr>
              <w:object w:dxaOrig="1800" w:dyaOrig="780">
                <v:shape id="_x0000_i1683" type="#_x0000_t75" style="width:90.25pt;height:38.7pt" o:ole="">
                  <v:imagedata r:id="rId1357" o:title=""/>
                </v:shape>
                <o:OLEObject Type="Embed" ProgID="Equation.DSMT4" ShapeID="_x0000_i1683" DrawAspect="Content" ObjectID="_1696079951" r:id="rId1358"/>
              </w:object>
            </w:r>
          </w:p>
        </w:tc>
        <w:tc>
          <w:tcPr>
            <w:tcW w:w="2126"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34"/>
              </w:rPr>
              <w:object w:dxaOrig="1440" w:dyaOrig="840">
                <v:shape id="_x0000_i1684" type="#_x0000_t75" style="width:1in;height:41.9pt" o:ole="">
                  <v:imagedata r:id="rId1359" o:title=""/>
                </v:shape>
                <o:OLEObject Type="Embed" ProgID="Equation.DSMT4" ShapeID="_x0000_i1684" DrawAspect="Content" ObjectID="_1696079952" r:id="rId1360"/>
              </w:object>
            </w:r>
          </w:p>
        </w:tc>
      </w:tr>
      <w:tr w:rsidR="00E85A82" w:rsidRPr="00B82575" w:rsidTr="009A2652">
        <w:tc>
          <w:tcPr>
            <w:tcW w:w="1871" w:type="dxa"/>
            <w:shd w:val="clear" w:color="auto" w:fill="auto"/>
            <w:vAlign w:val="center"/>
          </w:tcPr>
          <w:p w:rsidR="00E85A82" w:rsidRPr="00B82575" w:rsidRDefault="003D4FCF" w:rsidP="003D4FCF">
            <w:pPr>
              <w:pStyle w:val="BodyTextIndent"/>
              <w:spacing w:line="240" w:lineRule="auto"/>
              <w:ind w:firstLine="0"/>
              <w:jc w:val="center"/>
              <w:rPr>
                <w:i/>
                <w:sz w:val="26"/>
              </w:rPr>
            </w:pPr>
            <w:r w:rsidRPr="003D4FCF">
              <w:rPr>
                <w:position w:val="-6"/>
              </w:rPr>
              <w:object w:dxaOrig="420" w:dyaOrig="300">
                <v:shape id="_x0000_i1685" type="#_x0000_t75" style="width:20.4pt;height:16.1pt" o:ole="">
                  <v:imagedata r:id="rId1361" o:title=""/>
                </v:shape>
                <o:OLEObject Type="Embed" ProgID="Equation.DSMT4" ShapeID="_x0000_i1685" DrawAspect="Content" ObjectID="_1696079953" r:id="rId1362"/>
              </w:object>
            </w:r>
          </w:p>
        </w:tc>
        <w:tc>
          <w:tcPr>
            <w:tcW w:w="2410"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12"/>
              </w:rPr>
              <w:object w:dxaOrig="1480" w:dyaOrig="420">
                <v:shape id="_x0000_i1686" type="#_x0000_t75" style="width:74.15pt;height:20.4pt" o:ole="">
                  <v:imagedata r:id="rId1363" o:title=""/>
                </v:shape>
                <o:OLEObject Type="Embed" ProgID="Equation.DSMT4" ShapeID="_x0000_i1686" DrawAspect="Content" ObjectID="_1696079954" r:id="rId1364"/>
              </w:object>
            </w:r>
          </w:p>
        </w:tc>
        <w:tc>
          <w:tcPr>
            <w:tcW w:w="2410" w:type="dxa"/>
            <w:shd w:val="clear" w:color="auto" w:fill="auto"/>
            <w:vAlign w:val="center"/>
          </w:tcPr>
          <w:p w:rsidR="00E85A82" w:rsidRPr="00B82575" w:rsidRDefault="003D4FCF" w:rsidP="003D4FCF">
            <w:pPr>
              <w:pStyle w:val="BodyTextIndent"/>
              <w:spacing w:line="240" w:lineRule="auto"/>
              <w:ind w:left="0" w:firstLine="0"/>
              <w:jc w:val="center"/>
              <w:rPr>
                <w:sz w:val="26"/>
              </w:rPr>
            </w:pPr>
            <w:r w:rsidRPr="003D4FCF">
              <w:rPr>
                <w:position w:val="-38"/>
              </w:rPr>
              <w:object w:dxaOrig="1620" w:dyaOrig="820">
                <v:shape id="_x0000_i1687" type="#_x0000_t75" style="width:81.65pt;height:41.9pt" o:ole="">
                  <v:imagedata r:id="rId1365" o:title=""/>
                </v:shape>
                <o:OLEObject Type="Embed" ProgID="Equation.DSMT4" ShapeID="_x0000_i1687" DrawAspect="Content" ObjectID="_1696079955" r:id="rId1366"/>
              </w:object>
            </w:r>
          </w:p>
        </w:tc>
        <w:tc>
          <w:tcPr>
            <w:tcW w:w="2126" w:type="dxa"/>
            <w:shd w:val="clear" w:color="auto" w:fill="auto"/>
            <w:vAlign w:val="center"/>
          </w:tcPr>
          <w:p w:rsidR="00E85A82" w:rsidRPr="00B82575" w:rsidRDefault="00E85A82" w:rsidP="009A2652">
            <w:pPr>
              <w:pStyle w:val="BodyTextIndent"/>
              <w:spacing w:line="240" w:lineRule="auto"/>
              <w:ind w:firstLine="0"/>
              <w:jc w:val="center"/>
              <w:rPr>
                <w:sz w:val="26"/>
              </w:rPr>
            </w:pPr>
          </w:p>
        </w:tc>
      </w:tr>
    </w:tbl>
    <w:p w:rsidR="003F1244" w:rsidRPr="001106E2" w:rsidRDefault="00C05EE3" w:rsidP="00500266">
      <w:pPr>
        <w:rPr>
          <w:i/>
          <w:lang w:val="pt-BR"/>
        </w:rPr>
      </w:pPr>
      <w:r w:rsidRPr="00900526">
        <w:rPr>
          <w:b/>
          <w:lang w:val="pt-BR"/>
        </w:rPr>
        <w:t>Nhận xét :</w:t>
      </w:r>
      <w:r w:rsidRPr="001106E2">
        <w:rPr>
          <w:i/>
          <w:lang w:val="pt-BR"/>
        </w:rPr>
        <w:t xml:space="preserve"> Hệ phương trình tuyến hóa đầy đủ chuyển độc dọc độc lập của máy bay vẫn là hệ phương trình phức tạp</w:t>
      </w:r>
      <w:r w:rsidR="003F1244" w:rsidRPr="001106E2">
        <w:rPr>
          <w:i/>
          <w:lang w:val="pt-BR"/>
        </w:rPr>
        <w:t>. Đ</w:t>
      </w:r>
      <w:r w:rsidRPr="001106E2">
        <w:rPr>
          <w:i/>
          <w:lang w:val="pt-BR"/>
        </w:rPr>
        <w:t xml:space="preserve">ể đơn giản hơn nữa hệ phương </w:t>
      </w:r>
      <w:r w:rsidRPr="001106E2">
        <w:rPr>
          <w:i/>
          <w:lang w:val="pt-BR"/>
        </w:rPr>
        <w:lastRenderedPageBreak/>
        <w:t xml:space="preserve">trình này chúng ta </w:t>
      </w:r>
      <w:r w:rsidR="00014780">
        <w:rPr>
          <w:i/>
          <w:lang w:val="pt-BR"/>
        </w:rPr>
        <w:t>chia chuyển động dọc UAV</w:t>
      </w:r>
      <w:r w:rsidR="003F1244" w:rsidRPr="001106E2">
        <w:rPr>
          <w:i/>
          <w:lang w:val="pt-BR"/>
        </w:rPr>
        <w:t xml:space="preserve"> thành chuyển động </w:t>
      </w:r>
      <w:r w:rsidR="00014780">
        <w:rPr>
          <w:i/>
          <w:lang w:val="pt-BR"/>
        </w:rPr>
        <w:t>quay quanh tâm khối và chuyển động tịnh tiến của tâm khối.</w:t>
      </w:r>
    </w:p>
    <w:p w:rsidR="00C05EE3" w:rsidRPr="00987993" w:rsidRDefault="00C05EE3" w:rsidP="00F36F6E">
      <w:pPr>
        <w:rPr>
          <w:lang w:val="pt-BR"/>
        </w:rPr>
      </w:pPr>
      <w:r w:rsidRPr="00987993">
        <w:rPr>
          <w:lang w:val="pt-BR"/>
        </w:rPr>
        <w:t xml:space="preserve"> </w:t>
      </w:r>
      <w:r w:rsidR="00F36F6E">
        <w:rPr>
          <w:lang w:val="pt-BR"/>
        </w:rPr>
        <w:t xml:space="preserve">Xét </w:t>
      </w:r>
      <w:r w:rsidR="001E32DE" w:rsidRPr="00987993">
        <w:rPr>
          <w:lang w:val="pt-BR"/>
        </w:rPr>
        <w:t>UAV</w:t>
      </w:r>
      <w:r w:rsidRPr="00987993">
        <w:rPr>
          <w:lang w:val="pt-BR"/>
        </w:rPr>
        <w:t xml:space="preserve"> chuyển động không nhiễu (ở đây ta xét chuyển động của </w:t>
      </w:r>
      <w:r w:rsidR="001E32DE" w:rsidRPr="00987993">
        <w:rPr>
          <w:lang w:val="pt-BR"/>
        </w:rPr>
        <w:t>UAV</w:t>
      </w:r>
      <w:r w:rsidR="00F36F6E">
        <w:rPr>
          <w:lang w:val="pt-BR"/>
        </w:rPr>
        <w:t xml:space="preserve"> là không có gió tác động). </w:t>
      </w:r>
      <w:r w:rsidR="001E32DE" w:rsidRPr="00987993">
        <w:rPr>
          <w:spacing w:val="-8"/>
          <w:lang w:val="pt-BR"/>
        </w:rPr>
        <w:t>UAV</w:t>
      </w:r>
      <w:r w:rsidRPr="00987993">
        <w:rPr>
          <w:spacing w:val="-8"/>
          <w:lang w:val="pt-BR"/>
        </w:rPr>
        <w:t xml:space="preserve"> bay bằng thẳng đều (hoặc nếu là chuyển động cong thì độ cong không đáng kể)</w:t>
      </w:r>
      <w:r w:rsidR="00F36F6E">
        <w:rPr>
          <w:spacing w:val="-8"/>
          <w:lang w:val="pt-BR"/>
        </w:rPr>
        <w:t xml:space="preserve">. </w:t>
      </w:r>
      <w:r w:rsidRPr="00987993">
        <w:rPr>
          <w:lang w:val="pt-BR"/>
        </w:rPr>
        <w:t xml:space="preserve">Tốc độ và độ cao bay thay đổi chậm khi đó các hệ số trong mô hình toán phụ thuộc vào động áp coi như không thay đổi, mô hình tuyến tính </w:t>
      </w:r>
      <w:r w:rsidR="00F36F6E">
        <w:rPr>
          <w:lang w:val="pt-BR"/>
        </w:rPr>
        <w:t xml:space="preserve">hóa có thể coi như mô hình dừng. </w:t>
      </w:r>
      <w:r w:rsidRPr="00987993">
        <w:rPr>
          <w:lang w:val="pt-BR"/>
        </w:rPr>
        <w:t xml:space="preserve">Với mô hình dừng, có các điều kiện ban đầu bằng không cho phép ta biến đổi hệ phương trình tuyến tính chuyển động dọc sang dạng toán tử Laplace, từ đó để phân tích chuyển động dọc của </w:t>
      </w:r>
      <w:r w:rsidR="001E32DE" w:rsidRPr="00987993">
        <w:rPr>
          <w:lang w:val="pt-BR"/>
        </w:rPr>
        <w:t>UAV</w:t>
      </w:r>
      <w:r w:rsidRPr="00987993">
        <w:rPr>
          <w:lang w:val="pt-BR"/>
        </w:rPr>
        <w:t>.</w:t>
      </w:r>
    </w:p>
    <w:p w:rsidR="00C05EE3" w:rsidRDefault="00C05EE3" w:rsidP="00500266">
      <w:pPr>
        <w:rPr>
          <w:szCs w:val="28"/>
          <w:lang w:val="pt-BR"/>
        </w:rPr>
      </w:pPr>
      <w:r w:rsidRPr="00987993">
        <w:rPr>
          <w:szCs w:val="28"/>
          <w:lang w:val="pt-BR"/>
        </w:rPr>
        <w:t xml:space="preserve">Với cách phân tích như trên, hệ phương trình tuyến tính chuyển động dọc của </w:t>
      </w:r>
      <w:r w:rsidR="001E32DE" w:rsidRPr="00987993">
        <w:rPr>
          <w:szCs w:val="28"/>
          <w:lang w:val="pt-BR"/>
        </w:rPr>
        <w:t>UAV</w:t>
      </w:r>
      <w:r w:rsidRPr="00987993">
        <w:rPr>
          <w:szCs w:val="28"/>
          <w:lang w:val="pt-BR"/>
        </w:rPr>
        <w:t xml:space="preserve"> </w:t>
      </w:r>
      <w:r w:rsidR="00724A0D">
        <w:rPr>
          <w:szCs w:val="28"/>
          <w:lang w:val="pt-BR"/>
        </w:rPr>
        <w:t>viết dưới dạng toán tử có dạng</w:t>
      </w:r>
      <w:r w:rsidRPr="00987993">
        <w:rPr>
          <w:szCs w:val="28"/>
          <w:lang w:val="pt-BR"/>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7827"/>
        <w:gridCol w:w="792"/>
      </w:tblGrid>
      <w:tr w:rsidR="00DD168F" w:rsidRPr="00976B0C" w:rsidTr="009D6D82">
        <w:tc>
          <w:tcPr>
            <w:tcW w:w="709" w:type="dxa"/>
            <w:vAlign w:val="center"/>
          </w:tcPr>
          <w:p w:rsidR="00DD168F" w:rsidRPr="009D6D82" w:rsidRDefault="00DD168F" w:rsidP="00500266">
            <w:pPr>
              <w:rPr>
                <w:i/>
                <w:lang w:val="pt-BR"/>
              </w:rPr>
            </w:pPr>
            <w:bookmarkStart w:id="3721" w:name="OLE_LINK121"/>
            <w:bookmarkStart w:id="3722" w:name="OLE_LINK122"/>
          </w:p>
        </w:tc>
        <w:tc>
          <w:tcPr>
            <w:tcW w:w="7229" w:type="dxa"/>
            <w:vAlign w:val="center"/>
            <w:hideMark/>
          </w:tcPr>
          <w:p w:rsidR="00DD168F" w:rsidRPr="00976B0C" w:rsidRDefault="003D4FCF" w:rsidP="003D4FCF">
            <w:pPr>
              <w:ind w:firstLine="98"/>
              <w:rPr>
                <w:i/>
              </w:rPr>
            </w:pPr>
            <w:r w:rsidRPr="00025957">
              <w:rPr>
                <w:position w:val="-4"/>
              </w:rPr>
              <w:object w:dxaOrig="200" w:dyaOrig="300">
                <v:shape id="_x0000_i1688" type="#_x0000_t75" style="width:9.65pt;height:16.1pt" o:ole="">
                  <v:imagedata r:id="rId1367" o:title=""/>
                </v:shape>
                <o:OLEObject Type="Embed" ProgID="Equation.DSMT4" ShapeID="_x0000_i1688" DrawAspect="Content" ObjectID="_1696079956" r:id="rId1368"/>
              </w:object>
            </w:r>
            <w:r w:rsidRPr="003D4FCF">
              <w:rPr>
                <w:position w:val="-102"/>
              </w:rPr>
              <w:object w:dxaOrig="7580" w:dyaOrig="2180">
                <v:shape id="_x0000_i1689" type="#_x0000_t75" style="width:380.4pt;height:109.6pt" o:ole="">
                  <v:imagedata r:id="rId1369" o:title=""/>
                </v:shape>
                <o:OLEObject Type="Embed" ProgID="Equation.DSMT4" ShapeID="_x0000_i1689" DrawAspect="Content" ObjectID="_1696079957" r:id="rId1370"/>
              </w:object>
            </w:r>
          </w:p>
        </w:tc>
        <w:tc>
          <w:tcPr>
            <w:tcW w:w="851" w:type="dxa"/>
            <w:vAlign w:val="center"/>
          </w:tcPr>
          <w:p w:rsidR="00DD168F" w:rsidRPr="00976B0C" w:rsidRDefault="00DD168F" w:rsidP="00646998">
            <w:pPr>
              <w:ind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723" w:name="ZEqnNum475729"/>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23</w:instrText>
            </w:r>
            <w:r w:rsidR="00990AAE">
              <w:rPr>
                <w:noProof/>
              </w:rPr>
              <w:fldChar w:fldCharType="end"/>
            </w:r>
            <w:r w:rsidRPr="00976B0C">
              <w:instrText>)</w:instrText>
            </w:r>
            <w:bookmarkEnd w:id="3723"/>
            <w:r w:rsidRPr="00976B0C">
              <w:fldChar w:fldCharType="end"/>
            </w:r>
          </w:p>
        </w:tc>
      </w:tr>
    </w:tbl>
    <w:bookmarkEnd w:id="3721"/>
    <w:bookmarkEnd w:id="3722"/>
    <w:p w:rsidR="009D6D82" w:rsidRPr="00987993" w:rsidRDefault="009D6D82" w:rsidP="00500266">
      <w:pPr>
        <w:rPr>
          <w:lang w:val="pt-BR"/>
        </w:rPr>
      </w:pPr>
      <w:r>
        <w:rPr>
          <w:lang w:val="pt-BR"/>
        </w:rPr>
        <w:t xml:space="preserve">Từ mô hình toán </w:t>
      </w:r>
      <w:r>
        <w:rPr>
          <w:lang w:val="pt-BR"/>
        </w:rPr>
        <w:fldChar w:fldCharType="begin"/>
      </w:r>
      <w:r>
        <w:rPr>
          <w:lang w:val="pt-BR"/>
        </w:rPr>
        <w:instrText xml:space="preserve"> GOTOBUTTON ZEqnNum475729  \* MERGEFORMAT </w:instrText>
      </w:r>
      <w:r>
        <w:rPr>
          <w:lang w:val="pt-BR"/>
        </w:rPr>
        <w:fldChar w:fldCharType="begin"/>
      </w:r>
      <w:r>
        <w:rPr>
          <w:lang w:val="pt-BR"/>
        </w:rPr>
        <w:instrText xml:space="preserve"> REF ZEqnNum475729 \* Charformat \! \* MERGEFORMAT </w:instrText>
      </w:r>
      <w:r>
        <w:rPr>
          <w:lang w:val="pt-BR"/>
        </w:rPr>
        <w:fldChar w:fldCharType="separate"/>
      </w:r>
      <w:r w:rsidR="00DD2180" w:rsidRPr="00DD2180">
        <w:rPr>
          <w:lang w:val="pt-BR"/>
        </w:rPr>
        <w:instrText>(3.23)</w:instrText>
      </w:r>
      <w:r>
        <w:rPr>
          <w:lang w:val="pt-BR"/>
        </w:rPr>
        <w:fldChar w:fldCharType="end"/>
      </w:r>
      <w:r>
        <w:rPr>
          <w:lang w:val="pt-BR"/>
        </w:rPr>
        <w:fldChar w:fldCharType="end"/>
      </w:r>
      <w:r w:rsidR="00C05EE3" w:rsidRPr="00987993">
        <w:rPr>
          <w:lang w:val="pt-BR"/>
        </w:rPr>
        <w:t xml:space="preserve"> ta xác định được phương trình đặc trưng theo véc tơ trạng thái X</w:t>
      </w:r>
      <w:r w:rsidR="00C05EE3" w:rsidRPr="00987993">
        <w:rPr>
          <w:vertAlign w:val="superscript"/>
          <w:lang w:val="pt-BR"/>
        </w:rPr>
        <w:t>T</w:t>
      </w:r>
      <w:r w:rsidR="00C05EE3" w:rsidRPr="00987993">
        <w:rPr>
          <w:lang w:val="pt-BR"/>
        </w:rPr>
        <w:t xml:space="preserve"> như sau:</w:t>
      </w:r>
      <w:r w:rsidR="009947BB">
        <w:rPr>
          <w:lang w:val="pt-BR"/>
        </w:rPr>
        <w:t xml:space="preserve"> </w:t>
      </w:r>
      <w:r w:rsidR="003D4FCF" w:rsidRPr="003D4FCF">
        <w:rPr>
          <w:position w:val="-14"/>
        </w:rPr>
        <w:object w:dxaOrig="3379" w:dyaOrig="440">
          <v:shape id="_x0000_i1690" type="#_x0000_t75" style="width:169.8pt;height:21.5pt" o:ole="">
            <v:imagedata r:id="rId1371" o:title=""/>
          </v:shape>
          <o:OLEObject Type="Embed" ProgID="Equation.DSMT4" ShapeID="_x0000_i1690" DrawAspect="Content" ObjectID="_1696079958" r:id="rId1372"/>
        </w:object>
      </w:r>
    </w:p>
    <w:p w:rsidR="00C05EE3" w:rsidRDefault="00C05EE3" w:rsidP="00500266">
      <w:pPr>
        <w:rPr>
          <w:szCs w:val="28"/>
        </w:rPr>
      </w:pPr>
      <w:r w:rsidRPr="00D0695B">
        <w:rPr>
          <w:szCs w:val="28"/>
        </w:rPr>
        <w:t>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9D6D82" w:rsidRPr="00976B0C" w:rsidTr="009D6D82">
        <w:tc>
          <w:tcPr>
            <w:tcW w:w="709" w:type="dxa"/>
            <w:vAlign w:val="center"/>
          </w:tcPr>
          <w:p w:rsidR="009D6D82" w:rsidRPr="009D6D82" w:rsidRDefault="00FC75A9" w:rsidP="00500266">
            <w:pPr>
              <w:rPr>
                <w:i/>
                <w:lang w:val="pt-BR"/>
              </w:rPr>
            </w:pPr>
            <w:r>
              <w:rPr>
                <w:i/>
                <w:lang w:val="pt-BR"/>
              </w:rPr>
              <w:t>.</w:t>
            </w:r>
          </w:p>
        </w:tc>
        <w:tc>
          <w:tcPr>
            <w:tcW w:w="7229" w:type="dxa"/>
            <w:vAlign w:val="center"/>
            <w:hideMark/>
          </w:tcPr>
          <w:p w:rsidR="009D6D82" w:rsidRPr="00976B0C" w:rsidRDefault="003D4FCF" w:rsidP="003D4FCF">
            <w:pPr>
              <w:rPr>
                <w:i/>
              </w:rPr>
            </w:pPr>
            <w:r w:rsidRPr="003D4FCF">
              <w:rPr>
                <w:position w:val="-86"/>
              </w:rPr>
              <w:object w:dxaOrig="5600" w:dyaOrig="1860">
                <v:shape id="_x0000_i1691" type="#_x0000_t75" style="width:280.5pt;height:92.4pt" o:ole="">
                  <v:imagedata r:id="rId1373" o:title=""/>
                </v:shape>
                <o:OLEObject Type="Embed" ProgID="Equation.DSMT4" ShapeID="_x0000_i1691" DrawAspect="Content" ObjectID="_1696079959" r:id="rId1374"/>
              </w:object>
            </w:r>
          </w:p>
        </w:tc>
        <w:tc>
          <w:tcPr>
            <w:tcW w:w="851" w:type="dxa"/>
            <w:vAlign w:val="center"/>
          </w:tcPr>
          <w:p w:rsidR="009D6D82" w:rsidRPr="00976B0C" w:rsidRDefault="009D6D82"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24</w:instrText>
            </w:r>
            <w:r w:rsidR="00990AAE">
              <w:rPr>
                <w:noProof/>
              </w:rPr>
              <w:fldChar w:fldCharType="end"/>
            </w:r>
            <w:r w:rsidRPr="00976B0C">
              <w:instrText>)</w:instrText>
            </w:r>
            <w:r w:rsidRPr="00976B0C">
              <w:fldChar w:fldCharType="end"/>
            </w:r>
          </w:p>
        </w:tc>
      </w:tr>
    </w:tbl>
    <w:p w:rsidR="00C05EE3" w:rsidRDefault="00B55551" w:rsidP="00500266">
      <w:pPr>
        <w:rPr>
          <w:szCs w:val="28"/>
        </w:rPr>
      </w:pPr>
      <w:r>
        <w:t>K</w:t>
      </w:r>
      <w:r w:rsidR="00C05EE3" w:rsidRPr="00D0695B">
        <w:rPr>
          <w:szCs w:val="28"/>
        </w:rPr>
        <w:t xml:space="preserve">hai </w:t>
      </w:r>
      <w:r w:rsidR="00F36F6E">
        <w:rPr>
          <w:szCs w:val="28"/>
        </w:rPr>
        <w:t>triển định thức trên ta thu được</w:t>
      </w:r>
      <w:r w:rsidR="00C05EE3" w:rsidRPr="00D0695B">
        <w:rPr>
          <w:szCs w:val="28"/>
        </w:rPr>
        <w:t xml:space="preserve"> phương trình đặc trưng có dạng: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9D6D82" w:rsidRPr="00976B0C" w:rsidTr="009D6D82">
        <w:tc>
          <w:tcPr>
            <w:tcW w:w="709" w:type="dxa"/>
            <w:vAlign w:val="center"/>
          </w:tcPr>
          <w:p w:rsidR="009D6D82" w:rsidRPr="009D6D82" w:rsidRDefault="009D6D82" w:rsidP="00500266">
            <w:pPr>
              <w:rPr>
                <w:i/>
                <w:lang w:val="pt-BR"/>
              </w:rPr>
            </w:pPr>
          </w:p>
        </w:tc>
        <w:tc>
          <w:tcPr>
            <w:tcW w:w="7229" w:type="dxa"/>
            <w:vAlign w:val="center"/>
            <w:hideMark/>
          </w:tcPr>
          <w:p w:rsidR="009D6D82" w:rsidRPr="00976B0C" w:rsidRDefault="003D4FCF" w:rsidP="003D4FCF">
            <w:pPr>
              <w:rPr>
                <w:i/>
              </w:rPr>
            </w:pPr>
            <w:r w:rsidRPr="003D4FCF">
              <w:rPr>
                <w:position w:val="-12"/>
              </w:rPr>
              <w:object w:dxaOrig="4120" w:dyaOrig="420">
                <v:shape id="_x0000_i1692" type="#_x0000_t75" style="width:206.35pt;height:20.4pt" o:ole="">
                  <v:imagedata r:id="rId1375" o:title=""/>
                </v:shape>
                <o:OLEObject Type="Embed" ProgID="Equation.DSMT4" ShapeID="_x0000_i1692" DrawAspect="Content" ObjectID="_1696079960" r:id="rId1376"/>
              </w:object>
            </w:r>
          </w:p>
        </w:tc>
        <w:tc>
          <w:tcPr>
            <w:tcW w:w="851" w:type="dxa"/>
            <w:vAlign w:val="center"/>
          </w:tcPr>
          <w:p w:rsidR="009D6D82" w:rsidRPr="00976B0C" w:rsidRDefault="009D6D82"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25</w:instrText>
            </w:r>
            <w:r w:rsidR="00990AAE">
              <w:rPr>
                <w:noProof/>
              </w:rPr>
              <w:fldChar w:fldCharType="end"/>
            </w:r>
            <w:r w:rsidRPr="00976B0C">
              <w:instrText>)</w:instrText>
            </w:r>
            <w:r w:rsidRPr="00976B0C">
              <w:fldChar w:fldCharType="end"/>
            </w:r>
          </w:p>
        </w:tc>
      </w:tr>
    </w:tbl>
    <w:p w:rsidR="00C05EE3" w:rsidRDefault="00F36F6E" w:rsidP="00500266">
      <w:pPr>
        <w:rPr>
          <w:szCs w:val="28"/>
        </w:rPr>
      </w:pPr>
      <w:r>
        <w:rPr>
          <w:szCs w:val="28"/>
        </w:rPr>
        <w:lastRenderedPageBreak/>
        <w:t>T</w:t>
      </w:r>
      <w:r w:rsidR="00C05EE3" w:rsidRPr="00D0695B">
        <w:rPr>
          <w:szCs w:val="28"/>
        </w:rPr>
        <w:t>rong đó:</w:t>
      </w:r>
    </w:p>
    <w:p w:rsidR="009D6D82" w:rsidRDefault="003D4FCF" w:rsidP="00500266">
      <w:pPr>
        <w:rPr>
          <w:szCs w:val="28"/>
        </w:rPr>
      </w:pPr>
      <w:r w:rsidRPr="003D4FCF">
        <w:rPr>
          <w:position w:val="-18"/>
        </w:rPr>
        <w:object w:dxaOrig="5300" w:dyaOrig="499">
          <v:shape id="_x0000_i1693" type="#_x0000_t75" style="width:264.35pt;height:25.8pt" o:ole="">
            <v:imagedata r:id="rId1377" o:title=""/>
          </v:shape>
          <o:OLEObject Type="Embed" ProgID="Equation.DSMT4" ShapeID="_x0000_i1693" DrawAspect="Content" ObjectID="_1696079961" r:id="rId1378"/>
        </w:object>
      </w:r>
      <w:r w:rsidR="009D6D82">
        <w:rPr>
          <w:szCs w:val="28"/>
        </w:rPr>
        <w:t>;</w:t>
      </w:r>
    </w:p>
    <w:p w:rsidR="00345200" w:rsidRDefault="003D4FCF" w:rsidP="00345200">
      <w:pPr>
        <w:rPr>
          <w:position w:val="-48"/>
        </w:rPr>
      </w:pPr>
      <w:r w:rsidRPr="003D4FCF">
        <w:rPr>
          <w:position w:val="-48"/>
        </w:rPr>
        <w:object w:dxaOrig="6000" w:dyaOrig="1100">
          <v:shape id="_x0000_i1694" type="#_x0000_t75" style="width:297.65pt;height:53.75pt" o:ole="">
            <v:imagedata r:id="rId1379" o:title=""/>
          </v:shape>
          <o:OLEObject Type="Embed" ProgID="Equation.DSMT4" ShapeID="_x0000_i1694" DrawAspect="Content" ObjectID="_1696079962" r:id="rId1380"/>
        </w:object>
      </w:r>
      <w:r w:rsidR="00345200">
        <w:rPr>
          <w:position w:val="-48"/>
        </w:rPr>
        <w:tab/>
      </w:r>
    </w:p>
    <w:p w:rsidR="009F67B6" w:rsidRPr="00345200" w:rsidRDefault="003D4FCF" w:rsidP="00345200">
      <w:pPr>
        <w:rPr>
          <w:position w:val="-48"/>
        </w:rPr>
      </w:pPr>
      <w:r w:rsidRPr="003D4FCF">
        <w:rPr>
          <w:position w:val="-18"/>
        </w:rPr>
        <w:object w:dxaOrig="5899" w:dyaOrig="600">
          <v:shape id="_x0000_i1695" type="#_x0000_t75" style="width:296.6pt;height:30.1pt" o:ole="">
            <v:imagedata r:id="rId1381" o:title=""/>
          </v:shape>
          <o:OLEObject Type="Embed" ProgID="Equation.DSMT4" ShapeID="_x0000_i1695" DrawAspect="Content" ObjectID="_1696079963" r:id="rId1382"/>
        </w:object>
      </w:r>
      <w:r w:rsidR="009F67B6">
        <w:rPr>
          <w:szCs w:val="28"/>
        </w:rPr>
        <w:t xml:space="preserve"> </w:t>
      </w:r>
    </w:p>
    <w:p w:rsidR="009F67B6" w:rsidRDefault="003D4FCF" w:rsidP="00500266">
      <w:pPr>
        <w:rPr>
          <w:szCs w:val="28"/>
        </w:rPr>
      </w:pPr>
      <w:r w:rsidRPr="003D4FCF">
        <w:rPr>
          <w:position w:val="-16"/>
        </w:rPr>
        <w:object w:dxaOrig="3159" w:dyaOrig="580">
          <v:shape id="_x0000_i1696" type="#_x0000_t75" style="width:155.8pt;height:30.1pt" o:ole="">
            <v:imagedata r:id="rId1383" o:title=""/>
          </v:shape>
          <o:OLEObject Type="Embed" ProgID="Equation.DSMT4" ShapeID="_x0000_i1696" DrawAspect="Content" ObjectID="_1696079964" r:id="rId1384"/>
        </w:object>
      </w:r>
    </w:p>
    <w:p w:rsidR="00C05EE3" w:rsidRPr="00D0695B" w:rsidRDefault="00C05EE3" w:rsidP="00500266">
      <w:pPr>
        <w:rPr>
          <w:szCs w:val="28"/>
        </w:rPr>
      </w:pPr>
      <w:r w:rsidRPr="00D0695B">
        <w:rPr>
          <w:szCs w:val="28"/>
        </w:rPr>
        <w:t xml:space="preserve">Giải phương trình đặc trưng </w:t>
      </w:r>
      <w:r w:rsidRPr="00D0695B">
        <w:rPr>
          <w:szCs w:val="28"/>
        </w:rPr>
        <w:sym w:font="Symbol" w:char="F044"/>
      </w:r>
      <w:r w:rsidR="0028395F">
        <w:rPr>
          <w:szCs w:val="28"/>
        </w:rPr>
        <w:t>(p</w:t>
      </w:r>
      <w:r w:rsidRPr="00D0695B">
        <w:rPr>
          <w:szCs w:val="28"/>
        </w:rPr>
        <w:t>) = 0 ta xác định được c</w:t>
      </w:r>
      <w:r w:rsidR="0028395F">
        <w:rPr>
          <w:szCs w:val="28"/>
        </w:rPr>
        <w:t>ác giá trị của toán tử Laplace p</w:t>
      </w:r>
      <w:r w:rsidRPr="00D0695B">
        <w:rPr>
          <w:szCs w:val="28"/>
        </w:rPr>
        <w:t xml:space="preserve">, tương ứng là 2 cặp nghiệm liên hợp </w:t>
      </w:r>
      <w:r w:rsidRPr="00D0695B">
        <w:rPr>
          <w:szCs w:val="28"/>
        </w:rPr>
        <w:sym w:font="Symbol" w:char="F06C"/>
      </w:r>
      <w:r w:rsidRPr="00D0695B">
        <w:rPr>
          <w:szCs w:val="28"/>
          <w:vertAlign w:val="subscript"/>
        </w:rPr>
        <w:t>1</w:t>
      </w:r>
      <w:r w:rsidRPr="00D0695B">
        <w:rPr>
          <w:szCs w:val="28"/>
        </w:rPr>
        <w:t xml:space="preserve"> và </w:t>
      </w:r>
      <w:r w:rsidRPr="00D0695B">
        <w:rPr>
          <w:szCs w:val="28"/>
        </w:rPr>
        <w:sym w:font="Symbol" w:char="F06C"/>
      </w:r>
      <w:r w:rsidRPr="00D0695B">
        <w:rPr>
          <w:szCs w:val="28"/>
          <w:vertAlign w:val="subscript"/>
        </w:rPr>
        <w:t>2</w:t>
      </w:r>
      <w:r w:rsidRPr="00D0695B">
        <w:rPr>
          <w:szCs w:val="28"/>
        </w:rPr>
        <w:t xml:space="preserve">, </w:t>
      </w:r>
      <w:r w:rsidRPr="00D0695B">
        <w:rPr>
          <w:szCs w:val="28"/>
        </w:rPr>
        <w:sym w:font="Symbol" w:char="F06C"/>
      </w:r>
      <w:r w:rsidRPr="00D0695B">
        <w:rPr>
          <w:szCs w:val="28"/>
          <w:vertAlign w:val="subscript"/>
        </w:rPr>
        <w:t>3</w:t>
      </w:r>
      <w:r w:rsidRPr="00D0695B">
        <w:rPr>
          <w:szCs w:val="28"/>
        </w:rPr>
        <w:t xml:space="preserve"> và </w:t>
      </w:r>
      <w:r w:rsidRPr="00D0695B">
        <w:rPr>
          <w:szCs w:val="28"/>
        </w:rPr>
        <w:sym w:font="Symbol" w:char="F06C"/>
      </w:r>
      <w:r w:rsidRPr="00D0695B">
        <w:rPr>
          <w:szCs w:val="28"/>
          <w:vertAlign w:val="subscript"/>
        </w:rPr>
        <w:t>4</w:t>
      </w:r>
      <w:r w:rsidRPr="00D0695B">
        <w:rPr>
          <w:szCs w:val="28"/>
        </w:rPr>
        <w:t>. Phân bố trên mặt phẳng phức chúng có dạng:</w:t>
      </w:r>
    </w:p>
    <w:p w:rsidR="00C05EE3" w:rsidRPr="00D0695B" w:rsidRDefault="00C05EE3" w:rsidP="00500266">
      <w:pPr>
        <w:rPr>
          <w:szCs w:val="28"/>
        </w:rPr>
      </w:pPr>
      <w:r>
        <w:rPr>
          <w:noProof/>
          <w:szCs w:val="28"/>
        </w:rPr>
        <mc:AlternateContent>
          <mc:Choice Requires="wpc">
            <w:drawing>
              <wp:inline distT="0" distB="0" distL="0" distR="0" wp14:anchorId="48F9561C" wp14:editId="20693F13">
                <wp:extent cx="5181600" cy="2133600"/>
                <wp:effectExtent l="0" t="38100" r="0" b="0"/>
                <wp:docPr id="1355" name="Canvas 1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34" name="Group 2142"/>
                        <wpg:cNvGrpSpPr>
                          <a:grpSpLocks/>
                        </wpg:cNvGrpSpPr>
                        <wpg:grpSpPr bwMode="auto">
                          <a:xfrm>
                            <a:off x="36195" y="0"/>
                            <a:ext cx="4802505" cy="2072640"/>
                            <a:chOff x="2158" y="3264"/>
                            <a:chExt cx="7563" cy="3264"/>
                          </a:xfrm>
                        </wpg:grpSpPr>
                        <wps:wsp>
                          <wps:cNvPr id="1335" name="Line 2143"/>
                          <wps:cNvCnPr/>
                          <wps:spPr bwMode="auto">
                            <a:xfrm>
                              <a:off x="3466" y="4597"/>
                              <a:ext cx="3484" cy="1"/>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1336" name="Line 2144"/>
                          <wps:cNvCnPr/>
                          <wps:spPr bwMode="auto">
                            <a:xfrm flipV="1">
                              <a:off x="5475" y="3336"/>
                              <a:ext cx="1" cy="234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1337" name="Line 2145"/>
                          <wps:cNvCnPr/>
                          <wps:spPr bwMode="auto">
                            <a:xfrm>
                              <a:off x="4002" y="4056"/>
                              <a:ext cx="1"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8" name="Line 2146"/>
                          <wps:cNvCnPr/>
                          <wps:spPr bwMode="auto">
                            <a:xfrm>
                              <a:off x="4672" y="3696"/>
                              <a:ext cx="1"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9" name="Line 2147"/>
                          <wps:cNvCnPr/>
                          <wps:spPr bwMode="auto">
                            <a:xfrm>
                              <a:off x="4002" y="4056"/>
                              <a:ext cx="1474"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0" name="Line 2148"/>
                          <wps:cNvCnPr/>
                          <wps:spPr bwMode="auto">
                            <a:xfrm flipV="1">
                              <a:off x="4002" y="4596"/>
                              <a:ext cx="1474"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1" name="Line 2149"/>
                          <wps:cNvCnPr/>
                          <wps:spPr bwMode="auto">
                            <a:xfrm>
                              <a:off x="4672" y="3696"/>
                              <a:ext cx="804"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2" name="Line 2150"/>
                          <wps:cNvCnPr/>
                          <wps:spPr bwMode="auto">
                            <a:xfrm flipV="1">
                              <a:off x="4672" y="4596"/>
                              <a:ext cx="804"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6" name="Text Box 2151"/>
                          <wps:cNvSpPr txBox="1">
                            <a:spLocks noChangeArrowheads="1"/>
                          </wps:cNvSpPr>
                          <wps:spPr bwMode="auto">
                            <a:xfrm>
                              <a:off x="5409" y="4596"/>
                              <a:ext cx="64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C25F3E" w:rsidRDefault="00137BDD" w:rsidP="00293F03">
                                <w:pPr>
                                  <w:ind w:firstLine="0"/>
                                  <w:jc w:val="center"/>
                                  <w:rPr>
                                    <w:sz w:val="26"/>
                                  </w:rPr>
                                </w:pPr>
                                <w:r w:rsidRPr="00C25F3E">
                                  <w:rPr>
                                    <w:sz w:val="26"/>
                                  </w:rPr>
                                  <w:t>O</w:t>
                                </w:r>
                              </w:p>
                            </w:txbxContent>
                          </wps:txbx>
                          <wps:bodyPr rot="0" vert="horz" wrap="square" lIns="0" tIns="0" rIns="0" bIns="0" anchor="t" anchorCtr="0" upright="1">
                            <a:noAutofit/>
                          </wps:bodyPr>
                        </wps:wsp>
                        <wps:wsp>
                          <wps:cNvPr id="1348" name="Text Box 2152"/>
                          <wps:cNvSpPr txBox="1">
                            <a:spLocks noChangeArrowheads="1"/>
                          </wps:cNvSpPr>
                          <wps:spPr bwMode="auto">
                            <a:xfrm>
                              <a:off x="6682" y="4596"/>
                              <a:ext cx="51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C25F3E" w:rsidRDefault="00137BDD" w:rsidP="00293F03">
                                <w:pPr>
                                  <w:tabs>
                                    <w:tab w:val="left" w:pos="567"/>
                                  </w:tabs>
                                  <w:ind w:firstLine="0"/>
                                  <w:jc w:val="center"/>
                                  <w:rPr>
                                    <w:sz w:val="26"/>
                                  </w:rPr>
                                </w:pPr>
                                <w:r>
                                  <w:rPr>
                                    <w:sz w:val="26"/>
                                  </w:rPr>
                                  <w:t>+1</w:t>
                                </w:r>
                              </w:p>
                            </w:txbxContent>
                          </wps:txbx>
                          <wps:bodyPr rot="0" vert="horz" wrap="square" lIns="0" tIns="0" rIns="0" bIns="0" anchor="t" anchorCtr="0" upright="1">
                            <a:noAutofit/>
                          </wps:bodyPr>
                        </wps:wsp>
                        <wps:wsp>
                          <wps:cNvPr id="1349" name="Text Box 2153"/>
                          <wps:cNvSpPr txBox="1">
                            <a:spLocks noChangeArrowheads="1"/>
                          </wps:cNvSpPr>
                          <wps:spPr bwMode="auto">
                            <a:xfrm>
                              <a:off x="5434" y="3264"/>
                              <a:ext cx="5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C25F3E" w:rsidRDefault="00137BDD" w:rsidP="00293F03">
                                <w:pPr>
                                  <w:tabs>
                                    <w:tab w:val="left" w:pos="851"/>
                                  </w:tabs>
                                  <w:ind w:firstLine="0"/>
                                  <w:jc w:val="center"/>
                                  <w:rPr>
                                    <w:sz w:val="26"/>
                                  </w:rPr>
                                </w:pPr>
                                <w:r>
                                  <w:rPr>
                                    <w:sz w:val="26"/>
                                  </w:rPr>
                                  <w:t>+j</w:t>
                                </w:r>
                              </w:p>
                            </w:txbxContent>
                          </wps:txbx>
                          <wps:bodyPr rot="0" vert="horz" wrap="square" lIns="0" tIns="0" rIns="0" bIns="0" anchor="t" anchorCtr="0" upright="1">
                            <a:noAutofit/>
                          </wps:bodyPr>
                        </wps:wsp>
                        <wps:wsp>
                          <wps:cNvPr id="1350" name="Text Box 2154"/>
                          <wps:cNvSpPr txBox="1">
                            <a:spLocks noChangeArrowheads="1"/>
                          </wps:cNvSpPr>
                          <wps:spPr bwMode="auto">
                            <a:xfrm>
                              <a:off x="4672" y="3516"/>
                              <a:ext cx="65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C25F3E" w:rsidRDefault="00137BDD" w:rsidP="00293F03">
                                <w:pPr>
                                  <w:ind w:firstLine="0"/>
                                  <w:jc w:val="center"/>
                                  <w:rPr>
                                    <w:sz w:val="26"/>
                                    <w:vertAlign w:val="subscript"/>
                                  </w:rPr>
                                </w:pPr>
                                <w:r>
                                  <w:rPr>
                                    <w:sz w:val="26"/>
                                  </w:rPr>
                                  <w:sym w:font="Symbol" w:char="F06C"/>
                                </w:r>
                                <w:r>
                                  <w:rPr>
                                    <w:sz w:val="26"/>
                                    <w:vertAlign w:val="subscript"/>
                                  </w:rPr>
                                  <w:t>3</w:t>
                                </w:r>
                              </w:p>
                            </w:txbxContent>
                          </wps:txbx>
                          <wps:bodyPr rot="0" vert="horz" wrap="square" lIns="0" tIns="0" rIns="0" bIns="0" anchor="t" anchorCtr="0" upright="1">
                            <a:noAutofit/>
                          </wps:bodyPr>
                        </wps:wsp>
                        <wps:wsp>
                          <wps:cNvPr id="1351" name="Text Box 2155"/>
                          <wps:cNvSpPr txBox="1">
                            <a:spLocks noChangeArrowheads="1"/>
                          </wps:cNvSpPr>
                          <wps:spPr bwMode="auto">
                            <a:xfrm>
                              <a:off x="3801" y="3696"/>
                              <a:ext cx="58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C25F3E" w:rsidRDefault="00137BDD" w:rsidP="00293F03">
                                <w:pPr>
                                  <w:ind w:firstLine="0"/>
                                  <w:jc w:val="center"/>
                                  <w:rPr>
                                    <w:sz w:val="26"/>
                                    <w:vertAlign w:val="subscript"/>
                                  </w:rPr>
                                </w:pPr>
                                <w:r>
                                  <w:rPr>
                                    <w:sz w:val="26"/>
                                  </w:rPr>
                                  <w:sym w:font="Symbol" w:char="F06C"/>
                                </w:r>
                                <w:r>
                                  <w:rPr>
                                    <w:sz w:val="26"/>
                                    <w:vertAlign w:val="subscript"/>
                                  </w:rPr>
                                  <w:t>1</w:t>
                                </w:r>
                              </w:p>
                            </w:txbxContent>
                          </wps:txbx>
                          <wps:bodyPr rot="0" vert="horz" wrap="square" lIns="0" tIns="0" rIns="0" bIns="0" anchor="t" anchorCtr="0" upright="1">
                            <a:noAutofit/>
                          </wps:bodyPr>
                        </wps:wsp>
                        <wps:wsp>
                          <wps:cNvPr id="1352" name="Text Box 2156"/>
                          <wps:cNvSpPr txBox="1">
                            <a:spLocks noChangeArrowheads="1"/>
                          </wps:cNvSpPr>
                          <wps:spPr bwMode="auto">
                            <a:xfrm>
                              <a:off x="3801" y="5134"/>
                              <a:ext cx="50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C25F3E" w:rsidRDefault="00137BDD" w:rsidP="00293F03">
                                <w:pPr>
                                  <w:ind w:firstLine="0"/>
                                  <w:jc w:val="center"/>
                                  <w:rPr>
                                    <w:sz w:val="26"/>
                                    <w:vertAlign w:val="subscript"/>
                                  </w:rPr>
                                </w:pPr>
                                <w:r>
                                  <w:rPr>
                                    <w:sz w:val="26"/>
                                  </w:rPr>
                                  <w:sym w:font="Symbol" w:char="F06C"/>
                                </w:r>
                                <w:r>
                                  <w:rPr>
                                    <w:sz w:val="26"/>
                                    <w:vertAlign w:val="subscript"/>
                                  </w:rPr>
                                  <w:t>2</w:t>
                                </w:r>
                              </w:p>
                            </w:txbxContent>
                          </wps:txbx>
                          <wps:bodyPr rot="0" vert="horz" wrap="square" lIns="0" tIns="0" rIns="0" bIns="0" anchor="t" anchorCtr="0" upright="1">
                            <a:noAutofit/>
                          </wps:bodyPr>
                        </wps:wsp>
                        <wps:wsp>
                          <wps:cNvPr id="1353" name="Text Box 2157"/>
                          <wps:cNvSpPr txBox="1">
                            <a:spLocks noChangeArrowheads="1"/>
                          </wps:cNvSpPr>
                          <wps:spPr bwMode="auto">
                            <a:xfrm>
                              <a:off x="4739" y="5316"/>
                              <a:ext cx="4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C25F3E" w:rsidRDefault="00137BDD" w:rsidP="00293F03">
                                <w:pPr>
                                  <w:ind w:firstLine="0"/>
                                  <w:jc w:val="center"/>
                                  <w:rPr>
                                    <w:sz w:val="26"/>
                                    <w:vertAlign w:val="subscript"/>
                                  </w:rPr>
                                </w:pPr>
                                <w:r>
                                  <w:rPr>
                                    <w:sz w:val="26"/>
                                  </w:rPr>
                                  <w:sym w:font="Symbol" w:char="F06C"/>
                                </w:r>
                                <w:r>
                                  <w:rPr>
                                    <w:sz w:val="26"/>
                                    <w:vertAlign w:val="subscript"/>
                                  </w:rPr>
                                  <w:t>4</w:t>
                                </w:r>
                              </w:p>
                            </w:txbxContent>
                          </wps:txbx>
                          <wps:bodyPr rot="0" vert="horz" wrap="square" lIns="0" tIns="0" rIns="0" bIns="0" anchor="t" anchorCtr="0" upright="1">
                            <a:noAutofit/>
                          </wps:bodyPr>
                        </wps:wsp>
                        <wps:wsp>
                          <wps:cNvPr id="1354" name="Text Box 2158"/>
                          <wps:cNvSpPr txBox="1">
                            <a:spLocks noChangeArrowheads="1"/>
                          </wps:cNvSpPr>
                          <wps:spPr bwMode="auto">
                            <a:xfrm>
                              <a:off x="2158" y="5676"/>
                              <a:ext cx="7563"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8D4F8E" w:rsidRDefault="00137BDD" w:rsidP="008D4F8E">
                                <w:pPr>
                                  <w:pStyle w:val="Caption"/>
                                </w:pPr>
                                <w:bookmarkStart w:id="3724" w:name="_Toc45378390"/>
                                <w:bookmarkStart w:id="3725" w:name="_Toc45442831"/>
                                <w:bookmarkStart w:id="3726" w:name="_Toc47126283"/>
                                <w:bookmarkStart w:id="3727" w:name="_Toc47129403"/>
                                <w:bookmarkStart w:id="3728" w:name="_Toc47129564"/>
                                <w:bookmarkStart w:id="3729" w:name="_Toc47428846"/>
                                <w:bookmarkStart w:id="3730" w:name="_Toc47648753"/>
                                <w:bookmarkStart w:id="3731" w:name="_Toc47707490"/>
                                <w:bookmarkStart w:id="3732" w:name="_Toc48072889"/>
                                <w:bookmarkStart w:id="3733" w:name="_Toc49108892"/>
                                <w:bookmarkStart w:id="3734" w:name="_Toc49236217"/>
                                <w:bookmarkStart w:id="3735" w:name="_Toc50499754"/>
                                <w:bookmarkStart w:id="3736" w:name="_Toc50500100"/>
                                <w:bookmarkStart w:id="3737" w:name="_Toc50796652"/>
                                <w:bookmarkStart w:id="3738" w:name="_Toc51098647"/>
                                <w:bookmarkStart w:id="3739" w:name="_Toc57761650"/>
                                <w:bookmarkStart w:id="3740" w:name="_Toc57817447"/>
                                <w:bookmarkStart w:id="3741" w:name="_Toc57817565"/>
                                <w:bookmarkStart w:id="3742" w:name="_Toc57817683"/>
                                <w:bookmarkStart w:id="3743" w:name="_Toc57878734"/>
                                <w:bookmarkStart w:id="3744" w:name="_Toc58015687"/>
                                <w:bookmarkStart w:id="3745" w:name="_Toc58794285"/>
                                <w:bookmarkStart w:id="3746" w:name="_Toc58794536"/>
                                <w:bookmarkStart w:id="3747" w:name="_Toc59173287"/>
                                <w:r w:rsidRPr="008D4F8E">
                                  <w:t xml:space="preserve">Hình </w:t>
                                </w:r>
                                <w:r w:rsidR="00990AAE">
                                  <w:fldChar w:fldCharType="begin"/>
                                </w:r>
                                <w:r w:rsidR="00990AAE">
                                  <w:instrText xml:space="preserve"> STYLEREF 1 \s </w:instrText>
                                </w:r>
                                <w:r w:rsidR="00990AAE">
                                  <w:fldChar w:fldCharType="separate"/>
                                </w:r>
                                <w:r>
                                  <w:rPr>
                                    <w:noProof/>
                                  </w:rPr>
                                  <w:t>3</w:t>
                                </w:r>
                                <w:r w:rsidR="00990AAE">
                                  <w:rPr>
                                    <w:noProof/>
                                  </w:rPr>
                                  <w:fldChar w:fldCharType="end"/>
                                </w:r>
                                <w:r>
                                  <w:t>.</w:t>
                                </w:r>
                                <w:r w:rsidR="00990AAE">
                                  <w:fldChar w:fldCharType="begin"/>
                                </w:r>
                                <w:r w:rsidR="00990AAE">
                                  <w:instrText xml:space="preserve"> SEQ Hình \* ARABIC \s 1 </w:instrText>
                                </w:r>
                                <w:r w:rsidR="00990AAE">
                                  <w:fldChar w:fldCharType="separate"/>
                                </w:r>
                                <w:r>
                                  <w:rPr>
                                    <w:noProof/>
                                  </w:rPr>
                                  <w:t>3</w:t>
                                </w:r>
                                <w:r w:rsidR="00990AAE">
                                  <w:rPr>
                                    <w:noProof/>
                                  </w:rPr>
                                  <w:fldChar w:fldCharType="end"/>
                                </w:r>
                                <w:r w:rsidRPr="008D4F8E">
                                  <w:t>. Phân bố nghiệm của hệ phương trình chuyển động dọc trên mặt phẳng phức</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p>
                            </w:txbxContent>
                          </wps:txbx>
                          <wps:bodyPr rot="0" vert="horz" wrap="square" lIns="0" tIns="0" rIns="0" bIns="0" anchor="t" anchorCtr="0" upright="1">
                            <a:noAutofit/>
                          </wps:bodyPr>
                        </wps:wsp>
                      </wpg:wgp>
                    </wpc:wpc>
                  </a:graphicData>
                </a:graphic>
              </wp:inline>
            </w:drawing>
          </mc:Choice>
          <mc:Fallback>
            <w:pict>
              <v:group id="Canvas 1355" o:spid="_x0000_s1196" editas="canvas" style="width:408pt;height:168pt;mso-position-horizontal-relative:char;mso-position-vertical-relative:line" coordsize="51816,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">
                <v:shape id="_x0000_s1197" type="#_x0000_t75" style="position:absolute;width:51816;height:21336;visibility:visible;mso-wrap-style:square">
                  <v:fill o:detectmouseclick="t"/>
                  <v:path o:connecttype="none"/>
                </v:shape>
                <v:group id="Group 2142" o:spid="_x0000_s1198" style="position:absolute;left:361;width:48026;height:20726" coordorigin="2158,3264" coordsize="7563,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line id="Line 2143" o:spid="_x0000_s1199" style="position:absolute;visibility:visible;mso-wrap-style:square" from="3466,4597" to="6950,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E0VMIAAADdAAAADwAAAGRycy9kb3ducmV2LnhtbERPS4vCMBC+C/6HMAveNN36YO0aRQRB&#10;9OLWZc9DM7Zlm0ltYq3/3giCt/n4nrNYdaYSLTWutKzgcxSBIM6sLjlX8HvaDr9AOI+ssbJMCu7k&#10;YLXs9xaYaHvjH2pTn4sQwi5BBYX3dSKlywoy6Ea2Jg7c2TYGfYBNLnWDtxBuKhlH0UwaLDk0FFjT&#10;pqDsP70aBWU8OR3TKmb3d1hfDteZbvd6rtTgo1t/g/DU+bf45d7pMH88nsLzm3CC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E0VMIAAADdAAAADwAAAAAAAAAAAAAA&#10;AAChAgAAZHJzL2Rvd25yZXYueG1sUEsFBgAAAAAEAAQA+QAAAJADAAAAAA==&#10;">
                    <v:stroke endarrow="open" endarrowwidth="narrow"/>
                  </v:line>
                  <v:line id="Line 2144" o:spid="_x0000_s1200" style="position:absolute;flip:y;visibility:visible;mso-wrap-style:square" from="5475,3336" to="5476,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97DsIAAADdAAAADwAAAGRycy9kb3ducmV2LnhtbERP32vCMBB+H/g/hBN8m4kTyqhNZQoD&#10;EXFMBfd4NLemrLmUJmr9781gsLf7+H5esRxcK67Uh8azhtlUgSCuvGm41nA6vj+/gggR2WDrmTTc&#10;KcCyHD0VmBt/40+6HmItUgiHHDXYGLtcylBZchimviNO3LfvHcYE+1qaHm8p3LXyRalMOmw4NVjs&#10;aG2p+jlcnIb6vFPBx5ndXrK92oWP1emLBq0n4+FtASLSEP/Ff+6NSfPn8wx+v0kny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97DsIAAADdAAAADwAAAAAAAAAAAAAA&#10;AAChAgAAZHJzL2Rvd25yZXYueG1sUEsFBgAAAAAEAAQA+QAAAJADAAAAAA==&#10;">
                    <v:stroke endarrow="open" endarrowwidth="narrow"/>
                  </v:line>
                  <v:line id="Line 2145" o:spid="_x0000_s1201" style="position:absolute;visibility:visible;mso-wrap-style:square" from="4002,4056" to="4003,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5McAAADdAAAADwAAAGRycy9kb3ducmV2LnhtbESPT2sCMRDF70K/Q5iCt5qtQm23G6UI&#10;ggeruJaeh83sn7qZrElct9++EQreZnhv3u9NthxMK3pyvrGs4HmSgCAurG64UvB1XD+9gvABWWNr&#10;mRT8kofl4mGUYartlQ/U56ESMYR9igrqELpUSl/UZNBPbEcctdI6gyGurpLa4TWGm1ZOk+RFGmw4&#10;EmrsaFVTccovJnKLauvO3z+nYVN+btdn7t92x71S48fh4x1EoCHczf/XGx3rz2ZzuH0TR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nBTkxwAAAN0AAAAPAAAAAAAA&#10;AAAAAAAAAKECAABkcnMvZG93bnJldi54bWxQSwUGAAAAAAQABAD5AAAAlQMAAAAA&#10;">
                    <v:stroke dashstyle="dash"/>
                  </v:line>
                  <v:line id="Line 2146" o:spid="_x0000_s1202" style="position:absolute;visibility:visible;mso-wrap-style:square" from="4672,3696" to="4673,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AlsUAAADdAAAADwAAAGRycy9kb3ducmV2LnhtbESPTWvCQBCG70L/wzKF3nRjBdHUVaQg&#10;eLAWY+l5yI5JanY27m5j+u87h0JvM8z78cxqM7hW9RRi49nAdJKBIi69bbgy8HHejRegYkK22Hom&#10;Az8UYbN+GK0wt/7OJ+qLVCkJ4ZijgTqlLtc6ljU5jBPfEcvt4oPDJGuotA14l3DX6ucsm2uHDUtD&#10;jR291lRei28nvWV1CLfPr+uwv7wddjful8fzuzFPj8P2BVSiIf2L/9x7K/izmeDK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AlsUAAADdAAAADwAAAAAAAAAA&#10;AAAAAAChAgAAZHJzL2Rvd25yZXYueG1sUEsFBgAAAAAEAAQA+QAAAJMDAAAAAA==&#10;">
                    <v:stroke dashstyle="dash"/>
                  </v:line>
                  <v:line id="Line 2147" o:spid="_x0000_s1203" style="position:absolute;visibility:visible;mso-wrap-style:square" from="4002,4056" to="5476,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8lDcYAAADdAAAADwAAAGRycy9kb3ducmV2LnhtbESPQWvCQBCF7wX/wzJCb3VTA6WmrlIE&#10;IYfYUhXPQ3ZMUrOzcXebxH/fLRS8zfDevO/Ncj2aVvTkfGNZwfMsAUFcWt1wpeB42D69gvABWWNr&#10;mRTcyMN6NXlYYqbtwF/U70MlYgj7DBXUIXSZlL6syaCf2Y44amfrDIa4ukpqh0MMN62cJ8mLNNhw&#10;JNTY0aam8rL/MZFbVoW7nr4vY37eFdsr94uPw6dSj9Px/Q1EoDHczf/XuY7103QBf9/EE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PJQ3GAAAA3QAAAA8AAAAAAAAA&#10;AAAAAAAAoQIAAGRycy9kb3ducmV2LnhtbFBLBQYAAAAABAAEAPkAAACUAwAAAAA=&#10;">
                    <v:stroke dashstyle="dash"/>
                  </v:line>
                  <v:line id="Line 2148" o:spid="_x0000_s1204" style="position:absolute;flip:y;visibility:visible;mso-wrap-style:square" from="4002,4596" to="5476,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cUAAADdAAAADwAAAGRycy9kb3ducmV2LnhtbESPQW/CMAyF75P4D5EncRvpYEyoEBBC&#10;ME0Tl3Xj7jYmrWicqgnQ/fv5MGk3W+/5vc+rzeBbdaM+NoENPE8yUMRVsA07A99fh6cFqJiQLbaB&#10;ycAPRdisRw8rzG248yfdiuSUhHDM0UCdUpdrHauaPMZJ6IhFO4feY5K1d9r2eJdw3+pplr1qjw1L&#10;Q40d7WqqLsXVGyj325P7KE97P+WjfXPzomRdGDN+HLZLUImG9G/+u363gj97EX7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H+cUAAADdAAAADwAAAAAAAAAA&#10;AAAAAAChAgAAZHJzL2Rvd25yZXYueG1sUEsFBgAAAAAEAAQA+QAAAJMDAAAAAA==&#10;">
                    <v:stroke dashstyle="dash"/>
                  </v:line>
                  <v:line id="Line 2149" o:spid="_x0000_s1205" style="position:absolute;visibility:visible;mso-wrap-style:square" from="4672,3696" to="5476,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9adscAAADdAAAADwAAAGRycy9kb3ducmV2LnhtbESPS2vDMBCE74H+B7GF3ho5D0LrWgml&#10;EMghD+KUnhdr/WislSOpjvvvq0Aht11mdr7ZbDWYVvTkfGNZwWScgCAurG64UvB5Wj+/gPABWWNr&#10;mRT8kofV8mGUYartlY/U56ESMYR9igrqELpUSl/UZNCPbUcctdI6gyGurpLa4TWGm1ZOk2QhDTYc&#10;CTV29FFTcc5/TOQW1dZdvr7Pw6bcbdcX7l/3p4NST4/D+xuIQEO4m/+vNzrWn80ncPsmji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1p2xwAAAN0AAAAPAAAAAAAA&#10;AAAAAAAAAKECAABkcnMvZG93bnJldi54bWxQSwUGAAAAAAQABAD5AAAAlQMAAAAA&#10;">
                    <v:stroke dashstyle="dash"/>
                  </v:line>
                  <v:line id="Line 2150" o:spid="_x0000_s1206" style="position:absolute;flip:y;visibility:visible;mso-wrap-style:square" from="4672,4596" to="5476,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8FcIAAADdAAAADwAAAGRycy9kb3ducmV2LnhtbERPTWvCQBC9F/wPywi96caoRaKrSNFS&#10;pBdTvU+y4yaYnQ3Zrab/3hUKvc3jfc5q09tG3KjztWMFk3ECgrh0umaj4PS9Hy1A+ICssXFMCn7J&#10;w2Y9eFlhpt2dj3TLgxExhH2GCqoQ2kxKX1Zk0Y9dSxy5i+sshgg7I3WH9xhuG5kmyZu0WHNsqLCl&#10;94rKa/5jFRS77dkcivPOpvylP8w8L1jmSr0O++0SRKA+/Iv/3J86zp/OUnh+E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y8FcIAAADdAAAADwAAAAAAAAAAAAAA&#10;AAChAgAAZHJzL2Rvd25yZXYueG1sUEsFBgAAAAAEAAQA+QAAAJADAAAAAA==&#10;">
                    <v:stroke dashstyle="dash"/>
                  </v:line>
                  <v:shape id="Text Box 2151" o:spid="_x0000_s1207" type="#_x0000_t202" style="position:absolute;left:5409;top:4596;width:64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E68QA&#10;AADdAAAADwAAAGRycy9kb3ducmV2LnhtbERPTWvCQBC9F/wPyxS81U2rBB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hOvEAAAA3QAAAA8AAAAAAAAAAAAAAAAAmAIAAGRycy9k&#10;b3ducmV2LnhtbFBLBQYAAAAABAAEAPUAAACJAwAAAAA=&#10;" filled="f" stroked="f">
                    <v:textbox inset="0,0,0,0">
                      <w:txbxContent>
                        <w:p w:rsidR="00137BDD" w:rsidRPr="00C25F3E" w:rsidRDefault="00137BDD" w:rsidP="00293F03">
                          <w:pPr>
                            <w:ind w:firstLine="0"/>
                            <w:jc w:val="center"/>
                            <w:rPr>
                              <w:sz w:val="26"/>
                            </w:rPr>
                          </w:pPr>
                          <w:r w:rsidRPr="00C25F3E">
                            <w:rPr>
                              <w:sz w:val="26"/>
                            </w:rPr>
                            <w:t>O</w:t>
                          </w:r>
                        </w:p>
                      </w:txbxContent>
                    </v:textbox>
                  </v:shape>
                  <v:shape id="Text Box 2152" o:spid="_x0000_s1208" type="#_x0000_t202" style="position:absolute;left:6682;top:4596;width:51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1AscA&#10;AADdAAAADwAAAGRycy9kb3ducmV2LnhtbESPT2vDMAzF74N9B6NBb6uzP5Qtq1vK2KBQGE2yQ49q&#10;rCamsZzFbpt9++lQ2E3iPb3303w5+k6daYgusIGHaQaKuA7WcWPgu/q8fwEVE7LFLjAZ+KUIy8Xt&#10;zRxzGy5c0LlMjZIQjjkaaFPqc61j3ZLHOA09sWiHMHhMsg6NtgNeJNx3+jHLZtqjY2losaf3lupj&#10;efIGVjsuPtzP135bHApXVa8Zb2ZHYyZ34+oNVKIx/Zuv12sr+E/Pgiv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tQLHAAAA3QAAAA8AAAAAAAAAAAAAAAAAmAIAAGRy&#10;cy9kb3ducmV2LnhtbFBLBQYAAAAABAAEAPUAAACMAwAAAAA=&#10;" filled="f" stroked="f">
                    <v:textbox inset="0,0,0,0">
                      <w:txbxContent>
                        <w:p w:rsidR="00137BDD" w:rsidRPr="00C25F3E" w:rsidRDefault="00137BDD" w:rsidP="00293F03">
                          <w:pPr>
                            <w:tabs>
                              <w:tab w:val="left" w:pos="567"/>
                            </w:tabs>
                            <w:ind w:firstLine="0"/>
                            <w:jc w:val="center"/>
                            <w:rPr>
                              <w:sz w:val="26"/>
                            </w:rPr>
                          </w:pPr>
                          <w:r>
                            <w:rPr>
                              <w:sz w:val="26"/>
                            </w:rPr>
                            <w:t>+1</w:t>
                          </w:r>
                        </w:p>
                      </w:txbxContent>
                    </v:textbox>
                  </v:shape>
                  <v:shape id="Text Box 2153" o:spid="_x0000_s1209" type="#_x0000_t202" style="position:absolute;left:5434;top:3264;width:54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QmcMA&#10;AADdAAAADwAAAGRycy9kb3ducmV2LnhtbERPTWvCQBC9F/wPywi91Y2tiK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QmcMAAADdAAAADwAAAAAAAAAAAAAAAACYAgAAZHJzL2Rv&#10;d25yZXYueG1sUEsFBgAAAAAEAAQA9QAAAIgDAAAAAA==&#10;" filled="f" stroked="f">
                    <v:textbox inset="0,0,0,0">
                      <w:txbxContent>
                        <w:p w:rsidR="00137BDD" w:rsidRPr="00C25F3E" w:rsidRDefault="00137BDD" w:rsidP="00293F03">
                          <w:pPr>
                            <w:tabs>
                              <w:tab w:val="left" w:pos="851"/>
                            </w:tabs>
                            <w:ind w:firstLine="0"/>
                            <w:jc w:val="center"/>
                            <w:rPr>
                              <w:sz w:val="26"/>
                            </w:rPr>
                          </w:pPr>
                          <w:r>
                            <w:rPr>
                              <w:sz w:val="26"/>
                            </w:rPr>
                            <w:t>+j</w:t>
                          </w:r>
                        </w:p>
                      </w:txbxContent>
                    </v:textbox>
                  </v:shape>
                  <v:shape id="Text Box 2154" o:spid="_x0000_s1210" type="#_x0000_t202" style="position:absolute;left:4672;top:3516;width:65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v2ccA&#10;AADdAAAADwAAAGRycy9kb3ducmV2LnhtbESPQUvDQBCF74L/YRmhN7tRsW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OL9nHAAAA3QAAAA8AAAAAAAAAAAAAAAAAmAIAAGRy&#10;cy9kb3ducmV2LnhtbFBLBQYAAAAABAAEAPUAAACMAwAAAAA=&#10;" filled="f" stroked="f">
                    <v:textbox inset="0,0,0,0">
                      <w:txbxContent>
                        <w:p w:rsidR="00137BDD" w:rsidRPr="00C25F3E" w:rsidRDefault="00137BDD" w:rsidP="00293F03">
                          <w:pPr>
                            <w:ind w:firstLine="0"/>
                            <w:jc w:val="center"/>
                            <w:rPr>
                              <w:sz w:val="26"/>
                              <w:vertAlign w:val="subscript"/>
                            </w:rPr>
                          </w:pPr>
                          <w:r>
                            <w:rPr>
                              <w:sz w:val="26"/>
                            </w:rPr>
                            <w:sym w:font="Symbol" w:char="F06C"/>
                          </w:r>
                          <w:r>
                            <w:rPr>
                              <w:sz w:val="26"/>
                              <w:vertAlign w:val="subscript"/>
                            </w:rPr>
                            <w:t>3</w:t>
                          </w:r>
                        </w:p>
                      </w:txbxContent>
                    </v:textbox>
                  </v:shape>
                  <v:shape id="Text Box 2155" o:spid="_x0000_s1211" type="#_x0000_t202" style="position:absolute;left:3801;top:3696;width:58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KQsQA&#10;AADdAAAADwAAAGRycy9kb3ducmV2LnhtbERPTWvCQBC9F/wPywi91Y0tl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ikLEAAAA3QAAAA8AAAAAAAAAAAAAAAAAmAIAAGRycy9k&#10;b3ducmV2LnhtbFBLBQYAAAAABAAEAPUAAACJAwAAAAA=&#10;" filled="f" stroked="f">
                    <v:textbox inset="0,0,0,0">
                      <w:txbxContent>
                        <w:p w:rsidR="00137BDD" w:rsidRPr="00C25F3E" w:rsidRDefault="00137BDD" w:rsidP="00293F03">
                          <w:pPr>
                            <w:ind w:firstLine="0"/>
                            <w:jc w:val="center"/>
                            <w:rPr>
                              <w:sz w:val="26"/>
                              <w:vertAlign w:val="subscript"/>
                            </w:rPr>
                          </w:pPr>
                          <w:r>
                            <w:rPr>
                              <w:sz w:val="26"/>
                            </w:rPr>
                            <w:sym w:font="Symbol" w:char="F06C"/>
                          </w:r>
                          <w:r>
                            <w:rPr>
                              <w:sz w:val="26"/>
                              <w:vertAlign w:val="subscript"/>
                            </w:rPr>
                            <w:t>1</w:t>
                          </w:r>
                        </w:p>
                      </w:txbxContent>
                    </v:textbox>
                  </v:shape>
                  <v:shape id="Text Box 2156" o:spid="_x0000_s1212" type="#_x0000_t202" style="position:absolute;left:3801;top:5134;width:50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UNcQA&#10;AADdAAAADwAAAGRycy9kb3ducmV2LnhtbERPTWvCQBC9C/0PyxS86aZKpa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FDXEAAAA3QAAAA8AAAAAAAAAAAAAAAAAmAIAAGRycy9k&#10;b3ducmV2LnhtbFBLBQYAAAAABAAEAPUAAACJAwAAAAA=&#10;" filled="f" stroked="f">
                    <v:textbox inset="0,0,0,0">
                      <w:txbxContent>
                        <w:p w:rsidR="00137BDD" w:rsidRPr="00C25F3E" w:rsidRDefault="00137BDD" w:rsidP="00293F03">
                          <w:pPr>
                            <w:ind w:firstLine="0"/>
                            <w:jc w:val="center"/>
                            <w:rPr>
                              <w:sz w:val="26"/>
                              <w:vertAlign w:val="subscript"/>
                            </w:rPr>
                          </w:pPr>
                          <w:r>
                            <w:rPr>
                              <w:sz w:val="26"/>
                            </w:rPr>
                            <w:sym w:font="Symbol" w:char="F06C"/>
                          </w:r>
                          <w:r>
                            <w:rPr>
                              <w:sz w:val="26"/>
                              <w:vertAlign w:val="subscript"/>
                            </w:rPr>
                            <w:t>2</w:t>
                          </w:r>
                        </w:p>
                      </w:txbxContent>
                    </v:textbox>
                  </v:shape>
                  <v:shape id="Text Box 2157" o:spid="_x0000_s1213" type="#_x0000_t202" style="position:absolute;left:4739;top:5316;width:40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xrsMA&#10;AADdAAAADwAAAGRycy9kb3ducmV2LnhtbERPTWvCQBC9F/oflil4q5tWK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yxrsMAAADdAAAADwAAAAAAAAAAAAAAAACYAgAAZHJzL2Rv&#10;d25yZXYueG1sUEsFBgAAAAAEAAQA9QAAAIgDAAAAAA==&#10;" filled="f" stroked="f">
                    <v:textbox inset="0,0,0,0">
                      <w:txbxContent>
                        <w:p w:rsidR="00137BDD" w:rsidRPr="00C25F3E" w:rsidRDefault="00137BDD" w:rsidP="00293F03">
                          <w:pPr>
                            <w:ind w:firstLine="0"/>
                            <w:jc w:val="center"/>
                            <w:rPr>
                              <w:sz w:val="26"/>
                              <w:vertAlign w:val="subscript"/>
                            </w:rPr>
                          </w:pPr>
                          <w:r>
                            <w:rPr>
                              <w:sz w:val="26"/>
                            </w:rPr>
                            <w:sym w:font="Symbol" w:char="F06C"/>
                          </w:r>
                          <w:r>
                            <w:rPr>
                              <w:sz w:val="26"/>
                              <w:vertAlign w:val="subscript"/>
                            </w:rPr>
                            <w:t>4</w:t>
                          </w:r>
                        </w:p>
                      </w:txbxContent>
                    </v:textbox>
                  </v:shape>
                  <v:shape id="Text Box 2158" o:spid="_x0000_s1214" type="#_x0000_t202" style="position:absolute;left:2158;top:5676;width:756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p2sQA&#10;AADdAAAADwAAAGRycy9kb3ducmV2LnhtbERPS2vCQBC+C/0PyxR6000fiqauIlJBEKQxHjxOs2Oy&#10;mJ2N2a2m/94VhN7m43vOdN7ZWlyo9caxgtdBAoK4cNpwqWCfr/pjED4ga6wdk4I/8jCfPfWmmGp3&#10;5Ywuu1CKGMI+RQVVCE0qpS8qsugHriGO3NG1FkOEbSl1i9cYbmv5liQjadFwbKiwoWVFxWn3axUs&#10;Dpx9mfP25zs7ZibPJwlvRielXp67xSeIQF34Fz/cax3nvw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KdrEAAAA3QAAAA8AAAAAAAAAAAAAAAAAmAIAAGRycy9k&#10;b3ducmV2LnhtbFBLBQYAAAAABAAEAPUAAACJAwAAAAA=&#10;" filled="f" stroked="f">
                    <v:textbox inset="0,0,0,0">
                      <w:txbxContent>
                        <w:p w:rsidR="00137BDD" w:rsidRPr="008D4F8E" w:rsidRDefault="00137BDD" w:rsidP="008D4F8E">
                          <w:pPr>
                            <w:pStyle w:val="Caption"/>
                          </w:pPr>
                          <w:bookmarkStart w:id="3748" w:name="_Toc45378390"/>
                          <w:bookmarkStart w:id="3749" w:name="_Toc45442831"/>
                          <w:bookmarkStart w:id="3750" w:name="_Toc47126283"/>
                          <w:bookmarkStart w:id="3751" w:name="_Toc47129403"/>
                          <w:bookmarkStart w:id="3752" w:name="_Toc47129564"/>
                          <w:bookmarkStart w:id="3753" w:name="_Toc47428846"/>
                          <w:bookmarkStart w:id="3754" w:name="_Toc47648753"/>
                          <w:bookmarkStart w:id="3755" w:name="_Toc47707490"/>
                          <w:bookmarkStart w:id="3756" w:name="_Toc48072889"/>
                          <w:bookmarkStart w:id="3757" w:name="_Toc49108892"/>
                          <w:bookmarkStart w:id="3758" w:name="_Toc49236217"/>
                          <w:bookmarkStart w:id="3759" w:name="_Toc50499754"/>
                          <w:bookmarkStart w:id="3760" w:name="_Toc50500100"/>
                          <w:bookmarkStart w:id="3761" w:name="_Toc50796652"/>
                          <w:bookmarkStart w:id="3762" w:name="_Toc51098647"/>
                          <w:bookmarkStart w:id="3763" w:name="_Toc57761650"/>
                          <w:bookmarkStart w:id="3764" w:name="_Toc57817447"/>
                          <w:bookmarkStart w:id="3765" w:name="_Toc57817565"/>
                          <w:bookmarkStart w:id="3766" w:name="_Toc57817683"/>
                          <w:bookmarkStart w:id="3767" w:name="_Toc57878734"/>
                          <w:bookmarkStart w:id="3768" w:name="_Toc58015687"/>
                          <w:bookmarkStart w:id="3769" w:name="_Toc58794285"/>
                          <w:bookmarkStart w:id="3770" w:name="_Toc58794536"/>
                          <w:bookmarkStart w:id="3771" w:name="_Toc59173287"/>
                          <w:r w:rsidRPr="008D4F8E">
                            <w:t xml:space="preserve">Hình </w:t>
                          </w:r>
                          <w:r w:rsidR="00990AAE">
                            <w:fldChar w:fldCharType="begin"/>
                          </w:r>
                          <w:r w:rsidR="00990AAE">
                            <w:instrText xml:space="preserve"> STYLEREF 1 \s </w:instrText>
                          </w:r>
                          <w:r w:rsidR="00990AAE">
                            <w:fldChar w:fldCharType="separate"/>
                          </w:r>
                          <w:r>
                            <w:rPr>
                              <w:noProof/>
                            </w:rPr>
                            <w:t>3</w:t>
                          </w:r>
                          <w:r w:rsidR="00990AAE">
                            <w:rPr>
                              <w:noProof/>
                            </w:rPr>
                            <w:fldChar w:fldCharType="end"/>
                          </w:r>
                          <w:r>
                            <w:t>.</w:t>
                          </w:r>
                          <w:r w:rsidR="00990AAE">
                            <w:fldChar w:fldCharType="begin"/>
                          </w:r>
                          <w:r w:rsidR="00990AAE">
                            <w:instrText xml:space="preserve"> SEQ Hình \* ARABIC \s 1 </w:instrText>
                          </w:r>
                          <w:r w:rsidR="00990AAE">
                            <w:fldChar w:fldCharType="separate"/>
                          </w:r>
                          <w:r>
                            <w:rPr>
                              <w:noProof/>
                            </w:rPr>
                            <w:t>3</w:t>
                          </w:r>
                          <w:r w:rsidR="00990AAE">
                            <w:rPr>
                              <w:noProof/>
                            </w:rPr>
                            <w:fldChar w:fldCharType="end"/>
                          </w:r>
                          <w:r w:rsidRPr="008D4F8E">
                            <w:t>. Phân bố nghiệm của hệ phương trình chuyển động dọc trên mặt phẳng phức</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p>
                      </w:txbxContent>
                    </v:textbox>
                  </v:shape>
                </v:group>
                <w10:anchorlock/>
              </v:group>
            </w:pict>
          </mc:Fallback>
        </mc:AlternateContent>
      </w:r>
    </w:p>
    <w:p w:rsidR="00C05EE3" w:rsidRPr="00D0695B" w:rsidRDefault="00C05EE3" w:rsidP="00500266">
      <w:pPr>
        <w:rPr>
          <w:szCs w:val="28"/>
        </w:rPr>
      </w:pPr>
      <w:r w:rsidRPr="00D0695B">
        <w:rPr>
          <w:szCs w:val="28"/>
        </w:rPr>
        <w:t>Theo lý thuyết tự động điều khiển thì mỗi cặp nghiệm ứng với một khâu dao động.</w:t>
      </w:r>
    </w:p>
    <w:p w:rsidR="00C05EE3" w:rsidRPr="00D0695B" w:rsidRDefault="00C05EE3" w:rsidP="00500266">
      <w:pPr>
        <w:rPr>
          <w:szCs w:val="28"/>
        </w:rPr>
      </w:pPr>
      <w:r w:rsidRPr="00D0695B">
        <w:rPr>
          <w:szCs w:val="28"/>
        </w:rPr>
        <w:t>Quá trình quá độ của khâu dao động có tần số dao động và thời gian quá độ tỉ lệ nghịch với giá trị phần thực của nghiệm phức.</w:t>
      </w:r>
    </w:p>
    <w:p w:rsidR="00C05EE3" w:rsidRPr="00D0695B" w:rsidRDefault="00C05EE3" w:rsidP="00500266">
      <w:pPr>
        <w:rPr>
          <w:szCs w:val="28"/>
        </w:rPr>
      </w:pPr>
      <w:r w:rsidRPr="00D0695B">
        <w:rPr>
          <w:szCs w:val="28"/>
        </w:rPr>
        <w:t>Khi đó phương trình đặc trưng có thể biểu diễn được như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646998" w:rsidRPr="00976B0C" w:rsidTr="00293F03">
        <w:tc>
          <w:tcPr>
            <w:tcW w:w="709" w:type="dxa"/>
            <w:vAlign w:val="center"/>
          </w:tcPr>
          <w:p w:rsidR="00646998" w:rsidRPr="009D6D82" w:rsidRDefault="00646998" w:rsidP="00293F03">
            <w:pPr>
              <w:rPr>
                <w:i/>
                <w:lang w:val="pt-BR"/>
              </w:rPr>
            </w:pPr>
          </w:p>
        </w:tc>
        <w:tc>
          <w:tcPr>
            <w:tcW w:w="7229" w:type="dxa"/>
            <w:vAlign w:val="center"/>
            <w:hideMark/>
          </w:tcPr>
          <w:p w:rsidR="00646998" w:rsidRPr="00976B0C" w:rsidRDefault="003D4FCF" w:rsidP="003D4FCF">
            <w:pPr>
              <w:rPr>
                <w:i/>
              </w:rPr>
            </w:pPr>
            <w:r w:rsidRPr="003D4FCF">
              <w:rPr>
                <w:position w:val="-18"/>
              </w:rPr>
              <w:object w:dxaOrig="5800" w:dyaOrig="499">
                <v:shape id="_x0000_i1697" type="#_x0000_t75" style="width:4in;height:25.8pt" o:ole="">
                  <v:imagedata r:id="rId1385" o:title=""/>
                </v:shape>
                <o:OLEObject Type="Embed" ProgID="Equation.DSMT4" ShapeID="_x0000_i1697" DrawAspect="Content" ObjectID="_1696079965" r:id="rId1386"/>
              </w:object>
            </w:r>
          </w:p>
        </w:tc>
        <w:tc>
          <w:tcPr>
            <w:tcW w:w="851" w:type="dxa"/>
            <w:vAlign w:val="center"/>
          </w:tcPr>
          <w:p w:rsidR="00646998" w:rsidRPr="00976B0C" w:rsidRDefault="00646998"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w:instrText>
            </w:r>
            <w:r w:rsidR="00990AAE">
              <w:instrText xml:space="preserve">*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26</w:instrText>
            </w:r>
            <w:r w:rsidR="00990AAE">
              <w:rPr>
                <w:noProof/>
              </w:rPr>
              <w:fldChar w:fldCharType="end"/>
            </w:r>
            <w:r w:rsidRPr="00976B0C">
              <w:instrText>)</w:instrText>
            </w:r>
            <w:r w:rsidRPr="00976B0C">
              <w:fldChar w:fldCharType="end"/>
            </w:r>
          </w:p>
        </w:tc>
      </w:tr>
    </w:tbl>
    <w:p w:rsidR="00C05EE3" w:rsidRPr="00D0695B" w:rsidRDefault="00646998" w:rsidP="00646998">
      <w:pPr>
        <w:rPr>
          <w:szCs w:val="28"/>
        </w:rPr>
      </w:pPr>
      <w:r>
        <w:rPr>
          <w:szCs w:val="28"/>
        </w:rPr>
        <w:t>T</w:t>
      </w:r>
      <w:r w:rsidR="00C05EE3" w:rsidRPr="00D0695B">
        <w:rPr>
          <w:szCs w:val="28"/>
        </w:rPr>
        <w:t xml:space="preserve">rong đó: </w:t>
      </w:r>
      <w:r w:rsidR="00C05EE3" w:rsidRPr="00D0695B">
        <w:rPr>
          <w:szCs w:val="28"/>
        </w:rPr>
        <w:sym w:font="Symbol" w:char="F078"/>
      </w:r>
      <w:r w:rsidR="00C05EE3" w:rsidRPr="00D0695B">
        <w:rPr>
          <w:szCs w:val="28"/>
          <w:vertAlign w:val="subscript"/>
        </w:rPr>
        <w:t>V</w:t>
      </w:r>
      <w:r w:rsidR="00C05EE3" w:rsidRPr="00D0695B">
        <w:rPr>
          <w:szCs w:val="28"/>
        </w:rPr>
        <w:t xml:space="preserve">, </w:t>
      </w:r>
      <w:r w:rsidR="00C05EE3" w:rsidRPr="00D0695B">
        <w:rPr>
          <w:szCs w:val="28"/>
        </w:rPr>
        <w:sym w:font="Symbol" w:char="F078"/>
      </w:r>
      <w:r w:rsidR="00C05EE3" w:rsidRPr="00D0695B">
        <w:rPr>
          <w:szCs w:val="28"/>
          <w:vertAlign w:val="subscript"/>
        </w:rPr>
        <w:sym w:font="Symbol" w:char="F061"/>
      </w:r>
      <w:r w:rsidR="00C05EE3" w:rsidRPr="00D0695B">
        <w:rPr>
          <w:szCs w:val="28"/>
        </w:rPr>
        <w:t xml:space="preserve"> - hệ số tắt dần của khâu dao động;</w:t>
      </w:r>
      <w:r>
        <w:rPr>
          <w:szCs w:val="28"/>
        </w:rPr>
        <w:t xml:space="preserve"> </w:t>
      </w:r>
      <w:r w:rsidR="00C05EE3" w:rsidRPr="00D0695B">
        <w:rPr>
          <w:szCs w:val="28"/>
        </w:rPr>
        <w:sym w:font="Symbol" w:char="F077"/>
      </w:r>
      <w:r w:rsidR="00C05EE3" w:rsidRPr="00D0695B">
        <w:rPr>
          <w:szCs w:val="28"/>
          <w:vertAlign w:val="subscript"/>
        </w:rPr>
        <w:t>V</w:t>
      </w:r>
      <w:r w:rsidR="00C05EE3" w:rsidRPr="00D0695B">
        <w:rPr>
          <w:szCs w:val="28"/>
        </w:rPr>
        <w:t xml:space="preserve">, </w:t>
      </w:r>
      <w:r w:rsidR="00C05EE3" w:rsidRPr="00D0695B">
        <w:rPr>
          <w:szCs w:val="28"/>
        </w:rPr>
        <w:sym w:font="Symbol" w:char="F077"/>
      </w:r>
      <w:r w:rsidR="00C05EE3" w:rsidRPr="00D0695B">
        <w:rPr>
          <w:szCs w:val="28"/>
          <w:vertAlign w:val="subscript"/>
        </w:rPr>
        <w:sym w:font="Symbol" w:char="F061"/>
      </w:r>
      <w:r w:rsidR="00C05EE3" w:rsidRPr="00D0695B">
        <w:rPr>
          <w:szCs w:val="28"/>
        </w:rPr>
        <w:t xml:space="preserve"> - tần số</w:t>
      </w:r>
      <w:r w:rsidR="00214B01">
        <w:rPr>
          <w:szCs w:val="28"/>
        </w:rPr>
        <w:t xml:space="preserve">    </w:t>
      </w:r>
      <w:r w:rsidR="00C05EE3" w:rsidRPr="00D0695B">
        <w:rPr>
          <w:szCs w:val="28"/>
        </w:rPr>
        <w:t xml:space="preserve"> dao động.</w:t>
      </w:r>
    </w:p>
    <w:p w:rsidR="00C05EE3" w:rsidRPr="00D0695B" w:rsidRDefault="00C05EE3" w:rsidP="00500266">
      <w:pPr>
        <w:rPr>
          <w:szCs w:val="28"/>
        </w:rPr>
      </w:pPr>
      <w:r w:rsidRPr="00D0695B">
        <w:rPr>
          <w:szCs w:val="28"/>
        </w:rPr>
        <w:lastRenderedPageBreak/>
        <w:t>Để p</w:t>
      </w:r>
      <w:r w:rsidR="00014780">
        <w:rPr>
          <w:szCs w:val="28"/>
        </w:rPr>
        <w:t xml:space="preserve">hân chia chuyển động </w:t>
      </w:r>
      <w:r w:rsidR="00E15489">
        <w:rPr>
          <w:szCs w:val="28"/>
        </w:rPr>
        <w:t xml:space="preserve">của UAV thành chuyển động </w:t>
      </w:r>
      <w:r w:rsidR="00014780">
        <w:rPr>
          <w:szCs w:val="28"/>
        </w:rPr>
        <w:t>quay qu</w:t>
      </w:r>
      <w:r w:rsidR="00E15489">
        <w:rPr>
          <w:szCs w:val="28"/>
        </w:rPr>
        <w:t>anh tâm khối và chuyển động tịnh</w:t>
      </w:r>
      <w:r w:rsidR="00014780">
        <w:rPr>
          <w:szCs w:val="28"/>
        </w:rPr>
        <w:t xml:space="preserve"> tiến của tâm khối</w:t>
      </w:r>
      <w:r w:rsidRPr="00D0695B">
        <w:rPr>
          <w:szCs w:val="28"/>
        </w:rPr>
        <w:t xml:space="preserve">, ta cần xét đặc tính quá độ theo góc tấn và theo tốc độ. Khi cho cánh lái độ cao </w:t>
      </w:r>
      <w:r w:rsidR="003D4FCF" w:rsidRPr="003D4FCF">
        <w:rPr>
          <w:position w:val="-12"/>
        </w:rPr>
        <w:object w:dxaOrig="300" w:dyaOrig="380">
          <v:shape id="_x0000_i1698" type="#_x0000_t75" style="width:16.1pt;height:20.4pt" o:ole="">
            <v:imagedata r:id="rId1387" o:title=""/>
          </v:shape>
          <o:OLEObject Type="Embed" ProgID="Equation.DSMT4" ShapeID="_x0000_i1698" DrawAspect="Content" ObjectID="_1696079966" r:id="rId1388"/>
        </w:object>
      </w:r>
      <w:r w:rsidRPr="00D0695B">
        <w:rPr>
          <w:szCs w:val="28"/>
        </w:rPr>
        <w:t xml:space="preserve"> lệch đi và duy trì góc lệch đó không đổi. Ta th</w:t>
      </w:r>
      <w:r w:rsidR="0002476A">
        <w:rPr>
          <w:szCs w:val="28"/>
        </w:rPr>
        <w:t xml:space="preserve">u được thời gian quá độ của sự </w:t>
      </w:r>
      <w:r w:rsidRPr="00D0695B">
        <w:rPr>
          <w:szCs w:val="28"/>
        </w:rPr>
        <w:t xml:space="preserve">thay đổi góc tấn </w:t>
      </w:r>
      <w:r w:rsidRPr="00D0695B">
        <w:rPr>
          <w:szCs w:val="28"/>
        </w:rPr>
        <w:sym w:font="Symbol" w:char="F044"/>
      </w:r>
      <w:r w:rsidRPr="00D0695B">
        <w:rPr>
          <w:szCs w:val="28"/>
        </w:rPr>
        <w:sym w:font="Symbol" w:char="F061"/>
      </w:r>
      <w:r w:rsidRPr="00D0695B">
        <w:rPr>
          <w:szCs w:val="28"/>
        </w:rPr>
        <w:t>: t</w:t>
      </w:r>
      <w:r w:rsidRPr="00D0695B">
        <w:rPr>
          <w:szCs w:val="28"/>
          <w:vertAlign w:val="subscript"/>
        </w:rPr>
        <w:t xml:space="preserve">qđ </w:t>
      </w:r>
      <w:r w:rsidRPr="00D0695B">
        <w:rPr>
          <w:szCs w:val="28"/>
        </w:rPr>
        <w:t xml:space="preserve">= 2 </w:t>
      </w:r>
      <w:r w:rsidRPr="00D0695B">
        <w:rPr>
          <w:szCs w:val="28"/>
        </w:rPr>
        <w:sym w:font="Symbol" w:char="F0B8"/>
      </w:r>
      <w:r w:rsidRPr="00D0695B">
        <w:rPr>
          <w:szCs w:val="28"/>
        </w:rPr>
        <w:t xml:space="preserve"> 4s, còn thời gian quá độ theo tốc độ </w:t>
      </w:r>
      <w:r w:rsidRPr="00D0695B">
        <w:rPr>
          <w:szCs w:val="28"/>
        </w:rPr>
        <w:sym w:font="Symbol" w:char="F044"/>
      </w:r>
      <w:r w:rsidRPr="00D0695B">
        <w:rPr>
          <w:szCs w:val="28"/>
        </w:rPr>
        <w:t xml:space="preserve">V có thể kéo dài hơn rất nhiều. Điều này </w:t>
      </w:r>
      <w:r w:rsidR="008D4F8E">
        <w:rPr>
          <w:szCs w:val="28"/>
        </w:rPr>
        <w:t xml:space="preserve">được thể hiện thông qua </w:t>
      </w:r>
      <w:r w:rsidR="008D4F8E">
        <w:rPr>
          <w:szCs w:val="28"/>
        </w:rPr>
        <w:fldChar w:fldCharType="begin"/>
      </w:r>
      <w:r w:rsidR="008D4F8E">
        <w:rPr>
          <w:szCs w:val="28"/>
        </w:rPr>
        <w:instrText xml:space="preserve"> REF _Ref45442900 \h </w:instrText>
      </w:r>
      <w:r w:rsidR="008D4F8E">
        <w:rPr>
          <w:szCs w:val="28"/>
        </w:rPr>
      </w:r>
      <w:r w:rsidR="008D4F8E">
        <w:rPr>
          <w:szCs w:val="28"/>
        </w:rPr>
        <w:fldChar w:fldCharType="separate"/>
      </w:r>
      <w:r w:rsidR="00DD2180" w:rsidRPr="008D4F8E">
        <w:t xml:space="preserve">Hình </w:t>
      </w:r>
      <w:r w:rsidR="00DD2180">
        <w:rPr>
          <w:noProof/>
        </w:rPr>
        <w:t>3</w:t>
      </w:r>
      <w:r w:rsidR="00DD2180">
        <w:t>.</w:t>
      </w:r>
      <w:r w:rsidR="00DD2180">
        <w:rPr>
          <w:noProof/>
        </w:rPr>
        <w:t>4</w:t>
      </w:r>
      <w:r w:rsidR="008D4F8E">
        <w:rPr>
          <w:szCs w:val="28"/>
        </w:rPr>
        <w:fldChar w:fldCharType="end"/>
      </w:r>
      <w:r w:rsidR="008D4F8E">
        <w:rPr>
          <w:szCs w:val="28"/>
        </w:rPr>
        <w:t xml:space="preserve"> </w:t>
      </w:r>
      <w:r w:rsidRPr="00D0695B">
        <w:rPr>
          <w:szCs w:val="28"/>
        </w:rPr>
        <w:t>.</w:t>
      </w:r>
    </w:p>
    <w:p w:rsidR="00C05EE3" w:rsidRPr="00D0695B" w:rsidRDefault="00C05EE3" w:rsidP="00A334EB">
      <w:pPr>
        <w:ind w:firstLine="1560"/>
        <w:rPr>
          <w:szCs w:val="28"/>
        </w:rPr>
      </w:pPr>
      <w:r>
        <w:rPr>
          <w:noProof/>
          <w:szCs w:val="28"/>
        </w:rPr>
        <mc:AlternateContent>
          <mc:Choice Requires="wpc">
            <w:drawing>
              <wp:inline distT="0" distB="0" distL="0" distR="0" wp14:anchorId="00A579A6" wp14:editId="67387C31">
                <wp:extent cx="3871595" cy="1998345"/>
                <wp:effectExtent l="0" t="0" r="14605" b="0"/>
                <wp:docPr id="1333" name="Canvas 13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11" name="Group 2161"/>
                        <wpg:cNvGrpSpPr>
                          <a:grpSpLocks/>
                        </wpg:cNvGrpSpPr>
                        <wpg:grpSpPr bwMode="auto">
                          <a:xfrm>
                            <a:off x="0" y="49530"/>
                            <a:ext cx="3873500" cy="1893570"/>
                            <a:chOff x="2528" y="3054"/>
                            <a:chExt cx="6100" cy="2982"/>
                          </a:xfrm>
                        </wpg:grpSpPr>
                        <wps:wsp>
                          <wps:cNvPr id="1312" name="Text Box 2162"/>
                          <wps:cNvSpPr txBox="1">
                            <a:spLocks noChangeArrowheads="1"/>
                          </wps:cNvSpPr>
                          <wps:spPr bwMode="auto">
                            <a:xfrm>
                              <a:off x="3064" y="3054"/>
                              <a:ext cx="154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8756E1" w:rsidRDefault="00137BDD" w:rsidP="00C05EE3">
                                <w:pPr>
                                  <w:jc w:val="center"/>
                                </w:pPr>
                                <w:r>
                                  <w:rPr>
                                    <w:sz w:val="26"/>
                                  </w:rPr>
                                  <w:sym w:font="Symbol" w:char="F044"/>
                                </w:r>
                                <w:r>
                                  <w:rPr>
                                    <w:sz w:val="26"/>
                                  </w:rPr>
                                  <w:sym w:font="Symbol" w:char="F064"/>
                                </w:r>
                                <w:r>
                                  <w:rPr>
                                    <w:sz w:val="26"/>
                                    <w:vertAlign w:val="subscript"/>
                                  </w:rPr>
                                  <w:t>c</w:t>
                                </w:r>
                                <w:r>
                                  <w:rPr>
                                    <w:sz w:val="26"/>
                                  </w:rPr>
                                  <w:t xml:space="preserve">, </w:t>
                                </w:r>
                                <w:r>
                                  <w:rPr>
                                    <w:sz w:val="26"/>
                                  </w:rPr>
                                  <w:sym w:font="Symbol" w:char="F044"/>
                                </w:r>
                                <w:r>
                                  <w:rPr>
                                    <w:sz w:val="26"/>
                                  </w:rPr>
                                  <w:sym w:font="Symbol" w:char="F061"/>
                                </w:r>
                                <w:r>
                                  <w:rPr>
                                    <w:sz w:val="26"/>
                                  </w:rPr>
                                  <w:t xml:space="preserve">, </w:t>
                                </w:r>
                                <w:r>
                                  <w:rPr>
                                    <w:sz w:val="26"/>
                                  </w:rPr>
                                  <w:sym w:font="Symbol" w:char="F044"/>
                                </w:r>
                                <w:r>
                                  <w:rPr>
                                    <w:sz w:val="26"/>
                                  </w:rPr>
                                  <w:t>V</w:t>
                                </w:r>
                              </w:p>
                            </w:txbxContent>
                          </wps:txbx>
                          <wps:bodyPr rot="0" vert="horz" wrap="square" lIns="0" tIns="0" rIns="0" bIns="0" anchor="t" anchorCtr="0" upright="1">
                            <a:noAutofit/>
                          </wps:bodyPr>
                        </wps:wsp>
                        <wps:wsp>
                          <wps:cNvPr id="1313" name="Line 2163"/>
                          <wps:cNvCnPr/>
                          <wps:spPr bwMode="auto">
                            <a:xfrm flipV="1">
                              <a:off x="3466" y="4596"/>
                              <a:ext cx="4489" cy="1"/>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1314" name="Line 2164"/>
                          <wps:cNvCnPr/>
                          <wps:spPr bwMode="auto">
                            <a:xfrm flipV="1">
                              <a:off x="3801" y="3336"/>
                              <a:ext cx="1" cy="234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1315" name="Text Box 2165"/>
                          <wps:cNvSpPr txBox="1">
                            <a:spLocks noChangeArrowheads="1"/>
                          </wps:cNvSpPr>
                          <wps:spPr bwMode="auto">
                            <a:xfrm>
                              <a:off x="3399" y="4596"/>
                              <a:ext cx="40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C25F3E" w:rsidRDefault="00137BDD" w:rsidP="00293F03">
                                <w:pPr>
                                  <w:ind w:firstLine="0"/>
                                  <w:jc w:val="center"/>
                                  <w:rPr>
                                    <w:sz w:val="26"/>
                                  </w:rPr>
                                </w:pPr>
                                <w:r w:rsidRPr="00C25F3E">
                                  <w:rPr>
                                    <w:sz w:val="26"/>
                                  </w:rPr>
                                  <w:t>O</w:t>
                                </w:r>
                              </w:p>
                            </w:txbxContent>
                          </wps:txbx>
                          <wps:bodyPr rot="0" vert="horz" wrap="square" lIns="0" tIns="0" rIns="0" bIns="0" anchor="t" anchorCtr="0" upright="1">
                            <a:noAutofit/>
                          </wps:bodyPr>
                        </wps:wsp>
                        <wps:wsp>
                          <wps:cNvPr id="1316" name="Text Box 2166"/>
                          <wps:cNvSpPr txBox="1">
                            <a:spLocks noChangeArrowheads="1"/>
                          </wps:cNvSpPr>
                          <wps:spPr bwMode="auto">
                            <a:xfrm>
                              <a:off x="7610" y="4256"/>
                              <a:ext cx="52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C25F3E" w:rsidRDefault="00137BDD" w:rsidP="00293F03">
                                <w:pPr>
                                  <w:ind w:firstLine="0"/>
                                  <w:jc w:val="center"/>
                                  <w:rPr>
                                    <w:sz w:val="26"/>
                                  </w:rPr>
                                </w:pPr>
                                <w:r>
                                  <w:rPr>
                                    <w:sz w:val="26"/>
                                  </w:rPr>
                                  <w:t>t</w:t>
                                </w:r>
                              </w:p>
                            </w:txbxContent>
                          </wps:txbx>
                          <wps:bodyPr rot="0" vert="horz" wrap="square" lIns="0" tIns="0" rIns="0" bIns="0" anchor="t" anchorCtr="0" upright="1">
                            <a:noAutofit/>
                          </wps:bodyPr>
                        </wps:wsp>
                        <wps:wsp>
                          <wps:cNvPr id="1317" name="Text Box 2167"/>
                          <wps:cNvSpPr txBox="1">
                            <a:spLocks noChangeArrowheads="1"/>
                          </wps:cNvSpPr>
                          <wps:spPr bwMode="auto">
                            <a:xfrm>
                              <a:off x="2528" y="5676"/>
                              <a:ext cx="61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4C3131" w:rsidRDefault="00137BDD" w:rsidP="00293F03">
                                <w:pPr>
                                  <w:pStyle w:val="Caption"/>
                                  <w:rPr>
                                    <w:sz w:val="26"/>
                                    <w:vertAlign w:val="subscript"/>
                                  </w:rPr>
                                </w:pPr>
                                <w:bookmarkStart w:id="3772" w:name="_Ref45442900"/>
                                <w:bookmarkStart w:id="3773" w:name="_Toc45378391"/>
                                <w:bookmarkStart w:id="3774" w:name="_Toc45442832"/>
                                <w:bookmarkStart w:id="3775" w:name="_Toc47126284"/>
                                <w:bookmarkStart w:id="3776" w:name="_Toc47129404"/>
                                <w:bookmarkStart w:id="3777" w:name="_Toc47129565"/>
                                <w:bookmarkStart w:id="3778" w:name="_Toc47428847"/>
                                <w:bookmarkStart w:id="3779" w:name="_Toc47648754"/>
                                <w:bookmarkStart w:id="3780" w:name="_Toc47707491"/>
                                <w:bookmarkStart w:id="3781" w:name="_Toc48072890"/>
                                <w:bookmarkStart w:id="3782" w:name="_Toc49108893"/>
                                <w:bookmarkStart w:id="3783" w:name="_Toc49236218"/>
                                <w:bookmarkStart w:id="3784" w:name="_Toc50499755"/>
                                <w:bookmarkStart w:id="3785" w:name="_Toc50500101"/>
                                <w:bookmarkStart w:id="3786" w:name="_Toc50796653"/>
                                <w:bookmarkStart w:id="3787" w:name="_Toc51098648"/>
                                <w:bookmarkStart w:id="3788" w:name="_Toc57761651"/>
                                <w:bookmarkStart w:id="3789" w:name="_Toc57817448"/>
                                <w:bookmarkStart w:id="3790" w:name="_Toc57817566"/>
                                <w:bookmarkStart w:id="3791" w:name="_Toc57817684"/>
                                <w:bookmarkStart w:id="3792" w:name="_Toc57878735"/>
                                <w:bookmarkStart w:id="3793" w:name="_Toc58015688"/>
                                <w:bookmarkStart w:id="3794" w:name="_Toc58794286"/>
                                <w:bookmarkStart w:id="3795" w:name="_Toc58794537"/>
                                <w:bookmarkStart w:id="3796" w:name="_Toc59173288"/>
                                <w:r w:rsidRPr="008D4F8E">
                                  <w:t xml:space="preserve">Hình </w:t>
                                </w:r>
                                <w:r w:rsidR="00990AAE">
                                  <w:fldChar w:fldCharType="begin"/>
                                </w:r>
                                <w:r w:rsidR="00990AAE">
                                  <w:instrText xml:space="preserve"> STYLEREF 1 \s </w:instrText>
                                </w:r>
                                <w:r w:rsidR="00990AAE">
                                  <w:fldChar w:fldCharType="separate"/>
                                </w:r>
                                <w:r>
                                  <w:rPr>
                                    <w:noProof/>
                                  </w:rPr>
                                  <w:t>3</w:t>
                                </w:r>
                                <w:r w:rsidR="00990AAE">
                                  <w:rPr>
                                    <w:noProof/>
                                  </w:rPr>
                                  <w:fldChar w:fldCharType="end"/>
                                </w:r>
                                <w:r>
                                  <w:t>.</w:t>
                                </w:r>
                                <w:r w:rsidR="00990AAE">
                                  <w:fldChar w:fldCharType="begin"/>
                                </w:r>
                                <w:r w:rsidR="00990AAE">
                                  <w:instrText xml:space="preserve"> SEQ Hình \* ARABIC \s 1 </w:instrText>
                                </w:r>
                                <w:r w:rsidR="00990AAE">
                                  <w:fldChar w:fldCharType="separate"/>
                                </w:r>
                                <w:r>
                                  <w:rPr>
                                    <w:noProof/>
                                  </w:rPr>
                                  <w:t>4</w:t>
                                </w:r>
                                <w:r w:rsidR="00990AAE">
                                  <w:rPr>
                                    <w:noProof/>
                                  </w:rPr>
                                  <w:fldChar w:fldCharType="end"/>
                                </w:r>
                                <w:bookmarkEnd w:id="3772"/>
                                <w:r w:rsidRPr="008D4F8E">
                                  <w:t>. Đặc tính quá độ theo góc tấn và theo tốc</w:t>
                                </w:r>
                                <w:r>
                                  <w:rPr>
                                    <w:sz w:val="26"/>
                                  </w:rPr>
                                  <w:t xml:space="preserve"> </w:t>
                                </w:r>
                                <w:r w:rsidRPr="004C3131">
                                  <w:rPr>
                                    <w:sz w:val="26"/>
                                  </w:rPr>
                                  <w:t>độ</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p>
                            </w:txbxContent>
                          </wps:txbx>
                          <wps:bodyPr rot="0" vert="horz" wrap="square" lIns="0" tIns="0" rIns="0" bIns="0" anchor="t" anchorCtr="0" upright="1">
                            <a:noAutofit/>
                          </wps:bodyPr>
                        </wps:wsp>
                        <wps:wsp>
                          <wps:cNvPr id="1318" name="Freeform 2168"/>
                          <wps:cNvSpPr>
                            <a:spLocks/>
                          </wps:cNvSpPr>
                          <wps:spPr bwMode="auto">
                            <a:xfrm>
                              <a:off x="3801" y="3343"/>
                              <a:ext cx="2039" cy="1253"/>
                            </a:xfrm>
                            <a:custGeom>
                              <a:avLst/>
                              <a:gdLst>
                                <a:gd name="T0" fmla="*/ 0 w 2039"/>
                                <a:gd name="T1" fmla="*/ 1253 h 1253"/>
                                <a:gd name="T2" fmla="*/ 709 w 2039"/>
                                <a:gd name="T3" fmla="*/ 150 h 1253"/>
                                <a:gd name="T4" fmla="*/ 1149 w 2039"/>
                                <a:gd name="T5" fmla="*/ 350 h 1253"/>
                                <a:gd name="T6" fmla="*/ 1459 w 2039"/>
                                <a:gd name="T7" fmla="*/ 270 h 1253"/>
                                <a:gd name="T8" fmla="*/ 2039 w 2039"/>
                                <a:gd name="T9" fmla="*/ 257 h 1253"/>
                              </a:gdLst>
                              <a:ahLst/>
                              <a:cxnLst>
                                <a:cxn ang="0">
                                  <a:pos x="T0" y="T1"/>
                                </a:cxn>
                                <a:cxn ang="0">
                                  <a:pos x="T2" y="T3"/>
                                </a:cxn>
                                <a:cxn ang="0">
                                  <a:pos x="T4" y="T5"/>
                                </a:cxn>
                                <a:cxn ang="0">
                                  <a:pos x="T6" y="T7"/>
                                </a:cxn>
                                <a:cxn ang="0">
                                  <a:pos x="T8" y="T9"/>
                                </a:cxn>
                              </a:cxnLst>
                              <a:rect l="0" t="0" r="r" b="b"/>
                              <a:pathLst>
                                <a:path w="2039" h="1253">
                                  <a:moveTo>
                                    <a:pt x="0" y="1253"/>
                                  </a:moveTo>
                                  <a:cubicBezTo>
                                    <a:pt x="118" y="1069"/>
                                    <a:pt x="518" y="300"/>
                                    <a:pt x="709" y="150"/>
                                  </a:cubicBezTo>
                                  <a:cubicBezTo>
                                    <a:pt x="900" y="0"/>
                                    <a:pt x="1024" y="330"/>
                                    <a:pt x="1149" y="350"/>
                                  </a:cubicBezTo>
                                  <a:cubicBezTo>
                                    <a:pt x="1274" y="370"/>
                                    <a:pt x="1311" y="285"/>
                                    <a:pt x="1459" y="270"/>
                                  </a:cubicBezTo>
                                  <a:cubicBezTo>
                                    <a:pt x="1607" y="255"/>
                                    <a:pt x="1918" y="260"/>
                                    <a:pt x="2039" y="25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2169"/>
                          <wps:cNvSpPr>
                            <a:spLocks/>
                          </wps:cNvSpPr>
                          <wps:spPr bwMode="auto">
                            <a:xfrm>
                              <a:off x="3801" y="4596"/>
                              <a:ext cx="3939" cy="821"/>
                            </a:xfrm>
                            <a:custGeom>
                              <a:avLst/>
                              <a:gdLst>
                                <a:gd name="T0" fmla="*/ 0 w 3939"/>
                                <a:gd name="T1" fmla="*/ 0 h 821"/>
                                <a:gd name="T2" fmla="*/ 619 w 3939"/>
                                <a:gd name="T3" fmla="*/ 194 h 821"/>
                                <a:gd name="T4" fmla="*/ 1399 w 3939"/>
                                <a:gd name="T5" fmla="*/ 314 h 821"/>
                                <a:gd name="T6" fmla="*/ 1989 w 3939"/>
                                <a:gd name="T7" fmla="*/ 574 h 821"/>
                                <a:gd name="T8" fmla="*/ 2589 w 3939"/>
                                <a:gd name="T9" fmla="*/ 644 h 821"/>
                                <a:gd name="T10" fmla="*/ 3179 w 3939"/>
                                <a:gd name="T11" fmla="*/ 794 h 821"/>
                                <a:gd name="T12" fmla="*/ 3939 w 3939"/>
                                <a:gd name="T13" fmla="*/ 804 h 821"/>
                              </a:gdLst>
                              <a:ahLst/>
                              <a:cxnLst>
                                <a:cxn ang="0">
                                  <a:pos x="T0" y="T1"/>
                                </a:cxn>
                                <a:cxn ang="0">
                                  <a:pos x="T2" y="T3"/>
                                </a:cxn>
                                <a:cxn ang="0">
                                  <a:pos x="T4" y="T5"/>
                                </a:cxn>
                                <a:cxn ang="0">
                                  <a:pos x="T6" y="T7"/>
                                </a:cxn>
                                <a:cxn ang="0">
                                  <a:pos x="T8" y="T9"/>
                                </a:cxn>
                                <a:cxn ang="0">
                                  <a:pos x="T10" y="T11"/>
                                </a:cxn>
                                <a:cxn ang="0">
                                  <a:pos x="T12" y="T13"/>
                                </a:cxn>
                              </a:cxnLst>
                              <a:rect l="0" t="0" r="r" b="b"/>
                              <a:pathLst>
                                <a:path w="3939" h="821">
                                  <a:moveTo>
                                    <a:pt x="0" y="0"/>
                                  </a:moveTo>
                                  <a:cubicBezTo>
                                    <a:pt x="103" y="32"/>
                                    <a:pt x="386" y="142"/>
                                    <a:pt x="619" y="194"/>
                                  </a:cubicBezTo>
                                  <a:cubicBezTo>
                                    <a:pt x="852" y="246"/>
                                    <a:pt x="1171" y="251"/>
                                    <a:pt x="1399" y="314"/>
                                  </a:cubicBezTo>
                                  <a:cubicBezTo>
                                    <a:pt x="1627" y="377"/>
                                    <a:pt x="1791" y="519"/>
                                    <a:pt x="1989" y="574"/>
                                  </a:cubicBezTo>
                                  <a:cubicBezTo>
                                    <a:pt x="2187" y="629"/>
                                    <a:pt x="2391" y="607"/>
                                    <a:pt x="2589" y="644"/>
                                  </a:cubicBezTo>
                                  <a:cubicBezTo>
                                    <a:pt x="2787" y="681"/>
                                    <a:pt x="2954" y="767"/>
                                    <a:pt x="3179" y="794"/>
                                  </a:cubicBezTo>
                                  <a:cubicBezTo>
                                    <a:pt x="3404" y="821"/>
                                    <a:pt x="3781" y="802"/>
                                    <a:pt x="3939" y="80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Line 2170"/>
                          <wps:cNvCnPr/>
                          <wps:spPr bwMode="auto">
                            <a:xfrm>
                              <a:off x="3801" y="5496"/>
                              <a:ext cx="28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1" name="Text Box 2171"/>
                          <wps:cNvSpPr txBox="1">
                            <a:spLocks noChangeArrowheads="1"/>
                          </wps:cNvSpPr>
                          <wps:spPr bwMode="auto">
                            <a:xfrm>
                              <a:off x="5141" y="3156"/>
                              <a:ext cx="69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8756E1" w:rsidRDefault="00137BDD" w:rsidP="00293F03">
                                <w:pPr>
                                  <w:ind w:firstLine="0"/>
                                  <w:jc w:val="center"/>
                                </w:pPr>
                                <w:r>
                                  <w:rPr>
                                    <w:sz w:val="26"/>
                                  </w:rPr>
                                  <w:sym w:font="Symbol" w:char="F044"/>
                                </w:r>
                                <w:r>
                                  <w:rPr>
                                    <w:sz w:val="26"/>
                                  </w:rPr>
                                  <w:sym w:font="Symbol" w:char="F061"/>
                                </w:r>
                              </w:p>
                            </w:txbxContent>
                          </wps:txbx>
                          <wps:bodyPr rot="0" vert="horz" wrap="square" lIns="0" tIns="0" rIns="0" bIns="0" anchor="t" anchorCtr="0" upright="1">
                            <a:noAutofit/>
                          </wps:bodyPr>
                        </wps:wsp>
                        <wps:wsp>
                          <wps:cNvPr id="1322" name="Text Box 2172"/>
                          <wps:cNvSpPr txBox="1">
                            <a:spLocks noChangeArrowheads="1"/>
                          </wps:cNvSpPr>
                          <wps:spPr bwMode="auto">
                            <a:xfrm>
                              <a:off x="4337" y="4954"/>
                              <a:ext cx="46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8756E1" w:rsidRDefault="00137BDD" w:rsidP="00293F03">
                                <w:pPr>
                                  <w:ind w:firstLine="0"/>
                                  <w:jc w:val="center"/>
                                </w:pPr>
                                <w:r>
                                  <w:rPr>
                                    <w:sz w:val="26"/>
                                  </w:rPr>
                                  <w:sym w:font="Symbol" w:char="F044"/>
                                </w:r>
                                <w:r>
                                  <w:rPr>
                                    <w:sz w:val="26"/>
                                  </w:rPr>
                                  <w:t>V</w:t>
                                </w:r>
                              </w:p>
                            </w:txbxContent>
                          </wps:txbx>
                          <wps:bodyPr rot="0" vert="horz" wrap="square" lIns="0" tIns="0" rIns="0" bIns="0" anchor="t" anchorCtr="0" upright="1">
                            <a:noAutofit/>
                          </wps:bodyPr>
                        </wps:wsp>
                        <wps:wsp>
                          <wps:cNvPr id="1323" name="Text Box 2173"/>
                          <wps:cNvSpPr txBox="1">
                            <a:spLocks noChangeArrowheads="1"/>
                          </wps:cNvSpPr>
                          <wps:spPr bwMode="auto">
                            <a:xfrm>
                              <a:off x="5141" y="5134"/>
                              <a:ext cx="51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8756E1" w:rsidRDefault="00137BDD" w:rsidP="00293F03">
                                <w:pPr>
                                  <w:ind w:firstLine="0"/>
                                </w:pPr>
                                <w:r>
                                  <w:rPr>
                                    <w:sz w:val="26"/>
                                  </w:rPr>
                                  <w:sym w:font="Symbol" w:char="F044"/>
                                </w:r>
                                <w:r>
                                  <w:rPr>
                                    <w:sz w:val="26"/>
                                  </w:rPr>
                                  <w:sym w:font="Symbol" w:char="F064"/>
                                </w:r>
                                <w:r>
                                  <w:rPr>
                                    <w:sz w:val="26"/>
                                    <w:vertAlign w:val="subscript"/>
                                  </w:rPr>
                                  <w:t>c</w:t>
                                </w:r>
                              </w:p>
                            </w:txbxContent>
                          </wps:txbx>
                          <wps:bodyPr rot="0" vert="horz" wrap="square" lIns="0" tIns="0" rIns="0" bIns="0" anchor="t" anchorCtr="0" upright="1">
                            <a:noAutofit/>
                          </wps:bodyPr>
                        </wps:wsp>
                        <wps:wsp>
                          <wps:cNvPr id="1324" name="Freeform 2174"/>
                          <wps:cNvSpPr>
                            <a:spLocks/>
                          </wps:cNvSpPr>
                          <wps:spPr bwMode="auto">
                            <a:xfrm>
                              <a:off x="5670" y="3597"/>
                              <a:ext cx="8" cy="999"/>
                            </a:xfrm>
                            <a:custGeom>
                              <a:avLst/>
                              <a:gdLst>
                                <a:gd name="T0" fmla="*/ 0 w 8"/>
                                <a:gd name="T1" fmla="*/ 0 h 999"/>
                                <a:gd name="T2" fmla="*/ 8 w 8"/>
                                <a:gd name="T3" fmla="*/ 999 h 999"/>
                              </a:gdLst>
                              <a:ahLst/>
                              <a:cxnLst>
                                <a:cxn ang="0">
                                  <a:pos x="T0" y="T1"/>
                                </a:cxn>
                                <a:cxn ang="0">
                                  <a:pos x="T2" y="T3"/>
                                </a:cxn>
                              </a:cxnLst>
                              <a:rect l="0" t="0" r="r" b="b"/>
                              <a:pathLst>
                                <a:path w="8" h="999">
                                  <a:moveTo>
                                    <a:pt x="0" y="0"/>
                                  </a:moveTo>
                                  <a:lnTo>
                                    <a:pt x="8" y="999"/>
                                  </a:lnTo>
                                </a:path>
                              </a:pathLst>
                            </a:custGeom>
                            <a:noFill/>
                            <a:ln w="9525">
                              <a:solidFill>
                                <a:srgbClr val="000000"/>
                              </a:solidFill>
                              <a:round/>
                              <a:headEnd type="arrow" w="sm" len="me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Text Box 2175"/>
                          <wps:cNvSpPr txBox="1">
                            <a:spLocks noChangeArrowheads="1"/>
                          </wps:cNvSpPr>
                          <wps:spPr bwMode="auto">
                            <a:xfrm>
                              <a:off x="5677" y="3876"/>
                              <a:ext cx="60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C2077C" w:rsidRDefault="00137BDD" w:rsidP="00293F03">
                                <w:pPr>
                                  <w:ind w:firstLine="0"/>
                                  <w:jc w:val="center"/>
                                  <w:rPr>
                                    <w:vertAlign w:val="subscript"/>
                                  </w:rPr>
                                </w:pPr>
                                <w:r>
                                  <w:rPr>
                                    <w:sz w:val="26"/>
                                  </w:rPr>
                                  <w:sym w:font="Symbol" w:char="F044"/>
                                </w:r>
                                <w:r>
                                  <w:rPr>
                                    <w:sz w:val="26"/>
                                  </w:rPr>
                                  <w:sym w:font="Symbol" w:char="F061"/>
                                </w:r>
                                <w:r>
                                  <w:rPr>
                                    <w:sz w:val="26"/>
                                    <w:vertAlign w:val="subscript"/>
                                  </w:rPr>
                                  <w:t>XL</w:t>
                                </w:r>
                              </w:p>
                            </w:txbxContent>
                          </wps:txbx>
                          <wps:bodyPr rot="0" vert="horz" wrap="square" lIns="0" tIns="0" rIns="0" bIns="0" anchor="t" anchorCtr="0" upright="1">
                            <a:noAutofit/>
                          </wps:bodyPr>
                        </wps:wsp>
                        <wps:wsp>
                          <wps:cNvPr id="1326" name="Freeform 2176"/>
                          <wps:cNvSpPr>
                            <a:spLocks/>
                          </wps:cNvSpPr>
                          <wps:spPr bwMode="auto">
                            <a:xfrm>
                              <a:off x="7610" y="4587"/>
                              <a:ext cx="9" cy="828"/>
                            </a:xfrm>
                            <a:custGeom>
                              <a:avLst/>
                              <a:gdLst>
                                <a:gd name="T0" fmla="*/ 0 w 9"/>
                                <a:gd name="T1" fmla="*/ 0 h 828"/>
                                <a:gd name="T2" fmla="*/ 9 w 9"/>
                                <a:gd name="T3" fmla="*/ 828 h 828"/>
                              </a:gdLst>
                              <a:ahLst/>
                              <a:cxnLst>
                                <a:cxn ang="0">
                                  <a:pos x="T0" y="T1"/>
                                </a:cxn>
                                <a:cxn ang="0">
                                  <a:pos x="T2" y="T3"/>
                                </a:cxn>
                              </a:cxnLst>
                              <a:rect l="0" t="0" r="r" b="b"/>
                              <a:pathLst>
                                <a:path w="9" h="828">
                                  <a:moveTo>
                                    <a:pt x="0" y="0"/>
                                  </a:moveTo>
                                  <a:lnTo>
                                    <a:pt x="9" y="828"/>
                                  </a:lnTo>
                                </a:path>
                              </a:pathLst>
                            </a:custGeom>
                            <a:noFill/>
                            <a:ln w="9525">
                              <a:solidFill>
                                <a:srgbClr val="000000"/>
                              </a:solidFill>
                              <a:round/>
                              <a:headEnd type="arrow" w="sm" len="me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Text Box 2177"/>
                          <wps:cNvSpPr txBox="1">
                            <a:spLocks noChangeArrowheads="1"/>
                          </wps:cNvSpPr>
                          <wps:spPr bwMode="auto">
                            <a:xfrm>
                              <a:off x="6873" y="4776"/>
                              <a:ext cx="89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C2077C" w:rsidRDefault="00137BDD" w:rsidP="00293F03">
                                <w:pPr>
                                  <w:ind w:firstLine="0"/>
                                  <w:jc w:val="center"/>
                                  <w:rPr>
                                    <w:vertAlign w:val="subscript"/>
                                  </w:rPr>
                                </w:pPr>
                                <w:r>
                                  <w:rPr>
                                    <w:sz w:val="26"/>
                                  </w:rPr>
                                  <w:sym w:font="Symbol" w:char="F044"/>
                                </w:r>
                                <w:r>
                                  <w:rPr>
                                    <w:sz w:val="26"/>
                                  </w:rPr>
                                  <w:t>V</w:t>
                                </w:r>
                                <w:r>
                                  <w:rPr>
                                    <w:sz w:val="26"/>
                                    <w:vertAlign w:val="subscript"/>
                                  </w:rPr>
                                  <w:t>XL</w:t>
                                </w:r>
                              </w:p>
                            </w:txbxContent>
                          </wps:txbx>
                          <wps:bodyPr rot="0" vert="horz" wrap="square" lIns="0" tIns="0" rIns="0" bIns="0" anchor="t" anchorCtr="0" upright="1">
                            <a:noAutofit/>
                          </wps:bodyPr>
                        </wps:wsp>
                        <wps:wsp>
                          <wps:cNvPr id="1328" name="Freeform 2178"/>
                          <wps:cNvSpPr>
                            <a:spLocks/>
                          </wps:cNvSpPr>
                          <wps:spPr bwMode="auto">
                            <a:xfrm>
                              <a:off x="5340" y="3610"/>
                              <a:ext cx="8" cy="999"/>
                            </a:xfrm>
                            <a:custGeom>
                              <a:avLst/>
                              <a:gdLst>
                                <a:gd name="T0" fmla="*/ 0 w 8"/>
                                <a:gd name="T1" fmla="*/ 0 h 999"/>
                                <a:gd name="T2" fmla="*/ 8 w 8"/>
                                <a:gd name="T3" fmla="*/ 999 h 999"/>
                              </a:gdLst>
                              <a:ahLst/>
                              <a:cxnLst>
                                <a:cxn ang="0">
                                  <a:pos x="T0" y="T1"/>
                                </a:cxn>
                                <a:cxn ang="0">
                                  <a:pos x="T2" y="T3"/>
                                </a:cxn>
                              </a:cxnLst>
                              <a:rect l="0" t="0" r="r" b="b"/>
                              <a:pathLst>
                                <a:path w="8" h="999">
                                  <a:moveTo>
                                    <a:pt x="0" y="0"/>
                                  </a:moveTo>
                                  <a:lnTo>
                                    <a:pt x="8" y="999"/>
                                  </a:lnTo>
                                </a:path>
                              </a:pathLst>
                            </a:custGeom>
                            <a:noFill/>
                            <a:ln w="9525" cap="flat">
                              <a:solidFill>
                                <a:srgbClr val="000000"/>
                              </a:solidFill>
                              <a:prstDash val="dash"/>
                              <a:round/>
                              <a:headEnd type="none"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Text Box 2179"/>
                          <wps:cNvSpPr txBox="1">
                            <a:spLocks noChangeArrowheads="1"/>
                          </wps:cNvSpPr>
                          <wps:spPr bwMode="auto">
                            <a:xfrm>
                              <a:off x="5141" y="4566"/>
                              <a:ext cx="65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C2077C" w:rsidRDefault="00137BDD" w:rsidP="00293F03">
                                <w:pPr>
                                  <w:ind w:firstLine="0"/>
                                  <w:jc w:val="center"/>
                                  <w:rPr>
                                    <w:sz w:val="26"/>
                                    <w:vertAlign w:val="subscript"/>
                                  </w:rPr>
                                </w:pPr>
                                <w:r w:rsidRPr="00C2077C">
                                  <w:rPr>
                                    <w:sz w:val="26"/>
                                  </w:rPr>
                                  <w:t>t</w:t>
                                </w:r>
                                <w:r>
                                  <w:rPr>
                                    <w:sz w:val="26"/>
                                    <w:vertAlign w:val="subscript"/>
                                  </w:rPr>
                                  <w:t>q</w:t>
                                </w:r>
                                <w:r>
                                  <w:rPr>
                                    <w:rFonts w:ascii="Arial" w:hAnsi="Arial" w:cs="Arial"/>
                                    <w:sz w:val="26"/>
                                    <w:vertAlign w:val="subscript"/>
                                  </w:rPr>
                                  <w:t>đ</w:t>
                                </w:r>
                              </w:p>
                            </w:txbxContent>
                          </wps:txbx>
                          <wps:bodyPr rot="0" vert="horz" wrap="square" lIns="0" tIns="0" rIns="0" bIns="0" anchor="t" anchorCtr="0" upright="1">
                            <a:noAutofit/>
                          </wps:bodyPr>
                        </wps:wsp>
                        <wps:wsp>
                          <wps:cNvPr id="1330" name="Line 2180"/>
                          <wps:cNvCnPr/>
                          <wps:spPr bwMode="auto">
                            <a:xfrm flipH="1">
                              <a:off x="4873" y="5316"/>
                              <a:ext cx="268"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1" name="Line 2181"/>
                          <wps:cNvCnPr/>
                          <wps:spPr bwMode="auto">
                            <a:xfrm flipV="1">
                              <a:off x="4739" y="4896"/>
                              <a:ext cx="40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2" name="Line 2182"/>
                          <wps:cNvCnPr/>
                          <wps:spPr bwMode="auto">
                            <a:xfrm flipV="1">
                              <a:off x="4796" y="3396"/>
                              <a:ext cx="40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1333" o:spid="_x0000_s1215" editas="canvas" style="width:304.85pt;height:157.35pt;mso-position-horizontal-relative:char;mso-position-vertical-relative:line" coordsize="38715,1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">
                <v:shape id="_x0000_s1216" type="#_x0000_t75" style="position:absolute;width:38715;height:19983;visibility:visible;mso-wrap-style:square">
                  <v:fill o:detectmouseclick="t"/>
                  <v:path o:connecttype="none"/>
                </v:shape>
                <v:group id="Group 2161" o:spid="_x0000_s1217" style="position:absolute;top:495;width:38735;height:18936" coordorigin="2528,3054" coordsize="6100,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Text Box 2162" o:spid="_x0000_s1218" type="#_x0000_t202" style="position:absolute;left:3064;top:3054;width:154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t9c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a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qt9cMAAADdAAAADwAAAAAAAAAAAAAAAACYAgAAZHJzL2Rv&#10;d25yZXYueG1sUEsFBgAAAAAEAAQA9QAAAIgDAAAAAA==&#10;" filled="f" stroked="f">
                    <v:textbox inset="0,0,0,0">
                      <w:txbxContent>
                        <w:p w:rsidR="00137BDD" w:rsidRPr="008756E1" w:rsidRDefault="00137BDD" w:rsidP="00C05EE3">
                          <w:pPr>
                            <w:jc w:val="center"/>
                          </w:pPr>
                          <w:r>
                            <w:rPr>
                              <w:sz w:val="26"/>
                            </w:rPr>
                            <w:sym w:font="Symbol" w:char="F044"/>
                          </w:r>
                          <w:r>
                            <w:rPr>
                              <w:sz w:val="26"/>
                            </w:rPr>
                            <w:sym w:font="Symbol" w:char="F064"/>
                          </w:r>
                          <w:r>
                            <w:rPr>
                              <w:sz w:val="26"/>
                              <w:vertAlign w:val="subscript"/>
                            </w:rPr>
                            <w:t>c</w:t>
                          </w:r>
                          <w:r>
                            <w:rPr>
                              <w:sz w:val="26"/>
                            </w:rPr>
                            <w:t xml:space="preserve">, </w:t>
                          </w:r>
                          <w:r>
                            <w:rPr>
                              <w:sz w:val="26"/>
                            </w:rPr>
                            <w:sym w:font="Symbol" w:char="F044"/>
                          </w:r>
                          <w:r>
                            <w:rPr>
                              <w:sz w:val="26"/>
                            </w:rPr>
                            <w:sym w:font="Symbol" w:char="F061"/>
                          </w:r>
                          <w:r>
                            <w:rPr>
                              <w:sz w:val="26"/>
                            </w:rPr>
                            <w:t xml:space="preserve">, </w:t>
                          </w:r>
                          <w:r>
                            <w:rPr>
                              <w:sz w:val="26"/>
                            </w:rPr>
                            <w:sym w:font="Symbol" w:char="F044"/>
                          </w:r>
                          <w:r>
                            <w:rPr>
                              <w:sz w:val="26"/>
                            </w:rPr>
                            <w:t>V</w:t>
                          </w:r>
                        </w:p>
                      </w:txbxContent>
                    </v:textbox>
                  </v:shape>
                  <v:line id="Line 2163" o:spid="_x0000_s1219" style="position:absolute;flip:y;visibility:visible;mso-wrap-style:square" from="3466,4596" to="7955,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E9sIAAADdAAAADwAAAGRycy9kb3ducmV2LnhtbERP32vCMBB+F/Y/hBN806QTRKpR5mAg&#10;IhOr4B6P5taUNZfSRK3//SIM9nYf389brnvXiBt1ofasIZsoEMSlNzVXGs6nj/EcRIjIBhvPpOFB&#10;Adarl8ESc+PvfKRbESuRQjjkqMHG2OZShtKSwzDxLXHivn3nMCbYVdJ0eE/hrpGvSs2kw5pTg8WW&#10;3i2VP8XVaaguexV8zOzuOvtU+3DYnL+o13o07N8WICL18V/8596aNH+aTeH5TTpB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2E9sIAAADdAAAADwAAAAAAAAAAAAAA&#10;AAChAgAAZHJzL2Rvd25yZXYueG1sUEsFBgAAAAAEAAQA+QAAAJADAAAAAA==&#10;">
                    <v:stroke endarrow="open" endarrowwidth="narrow"/>
                  </v:line>
                  <v:line id="Line 2164" o:spid="_x0000_s1220" style="position:absolute;flip:y;visibility:visible;mso-wrap-style:square" from="3801,3336" to="3802,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cgsMAAADdAAAADwAAAGRycy9kb3ducmV2LnhtbERPW2vCMBR+H/gfwhH2NpNuIlJNixsM&#10;xpANL6CPh+bYFJuT0kSt/34ZDPZ2Pr7rWZaDa8WV+tB41pBNFAjiypuGaw373fvTHESIyAZbz6Th&#10;TgHKYvSwxNz4G2/ouo21SCEcctRgY+xyKUNlyWGY+I44cSffO4wJ9rU0Pd5SuGvls1Iz6bDh1GCx&#10;ozdL1Xl7cRrqw1oFHzP7eZl9qXX4ft0fadD6cTysFiAiDfFf/Of+MGn+SzaF32/SC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kHILDAAAA3QAAAA8AAAAAAAAAAAAA&#10;AAAAoQIAAGRycy9kb3ducmV2LnhtbFBLBQYAAAAABAAEAPkAAACRAwAAAAA=&#10;">
                    <v:stroke endarrow="open" endarrowwidth="narrow"/>
                  </v:line>
                  <v:shape id="Text Box 2165" o:spid="_x0000_s1221" type="#_x0000_t202" style="position:absolute;left:3399;top:4596;width:40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1gcQA&#10;AADdAAAADwAAAGRycy9kb3ducmV2LnhtbERPTWvCQBC9F/wPywi91Y0tlRqziohCoVAa48HjmJ0k&#10;i9nZNLvV+O/dQqG3ebzPyVaDbcWFem8cK5hOEhDEpdOGawWHYvf0BsIHZI2tY1JwIw+r5eghw1S7&#10;K+d02YdaxBD2KSpoQuhSKX3ZkEU/cR1x5CrXWwwR9rXUPV5juG3lc5LMpEXDsaHBjjYNlef9j1Ww&#10;PnK+Nd+fp6+8yk1RzBP+mJ2V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NYHEAAAA3QAAAA8AAAAAAAAAAAAAAAAAmAIAAGRycy9k&#10;b3ducmV2LnhtbFBLBQYAAAAABAAEAPUAAACJAwAAAAA=&#10;" filled="f" stroked="f">
                    <v:textbox inset="0,0,0,0">
                      <w:txbxContent>
                        <w:p w:rsidR="00137BDD" w:rsidRPr="00C25F3E" w:rsidRDefault="00137BDD" w:rsidP="00293F03">
                          <w:pPr>
                            <w:ind w:firstLine="0"/>
                            <w:jc w:val="center"/>
                            <w:rPr>
                              <w:sz w:val="26"/>
                            </w:rPr>
                          </w:pPr>
                          <w:r w:rsidRPr="00C25F3E">
                            <w:rPr>
                              <w:sz w:val="26"/>
                            </w:rPr>
                            <w:t>O</w:t>
                          </w:r>
                        </w:p>
                      </w:txbxContent>
                    </v:textbox>
                  </v:shape>
                  <v:shape id="Text Box 2166" o:spid="_x0000_s1222" type="#_x0000_t202" style="position:absolute;left:7610;top:4256;width:52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r9sMA&#10;AADdAAAADwAAAGRycy9kb3ducmV2LnhtbERPTWvCQBC9C/6HZYTedGML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Gr9sMAAADdAAAADwAAAAAAAAAAAAAAAACYAgAAZHJzL2Rv&#10;d25yZXYueG1sUEsFBgAAAAAEAAQA9QAAAIgDAAAAAA==&#10;" filled="f" stroked="f">
                    <v:textbox inset="0,0,0,0">
                      <w:txbxContent>
                        <w:p w:rsidR="00137BDD" w:rsidRPr="00C25F3E" w:rsidRDefault="00137BDD" w:rsidP="00293F03">
                          <w:pPr>
                            <w:ind w:firstLine="0"/>
                            <w:jc w:val="center"/>
                            <w:rPr>
                              <w:sz w:val="26"/>
                            </w:rPr>
                          </w:pPr>
                          <w:r>
                            <w:rPr>
                              <w:sz w:val="26"/>
                            </w:rPr>
                            <w:t>t</w:t>
                          </w:r>
                        </w:p>
                      </w:txbxContent>
                    </v:textbox>
                  </v:shape>
                  <v:shape id="Text Box 2167" o:spid="_x0000_s1223" type="#_x0000_t202" style="position:absolute;left:2528;top:5676;width:61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ObcQA&#10;AADdAAAADwAAAGRycy9kb3ducmV2LnhtbERPTWvCQBC9F/wPywi91Y0t2B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Dm3EAAAA3QAAAA8AAAAAAAAAAAAAAAAAmAIAAGRycy9k&#10;b3ducmV2LnhtbFBLBQYAAAAABAAEAPUAAACJAwAAAAA=&#10;" filled="f" stroked="f">
                    <v:textbox inset="0,0,0,0">
                      <w:txbxContent>
                        <w:p w:rsidR="00137BDD" w:rsidRPr="004C3131" w:rsidRDefault="00137BDD" w:rsidP="00293F03">
                          <w:pPr>
                            <w:pStyle w:val="Caption"/>
                            <w:rPr>
                              <w:sz w:val="26"/>
                              <w:vertAlign w:val="subscript"/>
                            </w:rPr>
                          </w:pPr>
                          <w:bookmarkStart w:id="3797" w:name="_Ref45442900"/>
                          <w:bookmarkStart w:id="3798" w:name="_Toc45378391"/>
                          <w:bookmarkStart w:id="3799" w:name="_Toc45442832"/>
                          <w:bookmarkStart w:id="3800" w:name="_Toc47126284"/>
                          <w:bookmarkStart w:id="3801" w:name="_Toc47129404"/>
                          <w:bookmarkStart w:id="3802" w:name="_Toc47129565"/>
                          <w:bookmarkStart w:id="3803" w:name="_Toc47428847"/>
                          <w:bookmarkStart w:id="3804" w:name="_Toc47648754"/>
                          <w:bookmarkStart w:id="3805" w:name="_Toc47707491"/>
                          <w:bookmarkStart w:id="3806" w:name="_Toc48072890"/>
                          <w:bookmarkStart w:id="3807" w:name="_Toc49108893"/>
                          <w:bookmarkStart w:id="3808" w:name="_Toc49236218"/>
                          <w:bookmarkStart w:id="3809" w:name="_Toc50499755"/>
                          <w:bookmarkStart w:id="3810" w:name="_Toc50500101"/>
                          <w:bookmarkStart w:id="3811" w:name="_Toc50796653"/>
                          <w:bookmarkStart w:id="3812" w:name="_Toc51098648"/>
                          <w:bookmarkStart w:id="3813" w:name="_Toc57761651"/>
                          <w:bookmarkStart w:id="3814" w:name="_Toc57817448"/>
                          <w:bookmarkStart w:id="3815" w:name="_Toc57817566"/>
                          <w:bookmarkStart w:id="3816" w:name="_Toc57817684"/>
                          <w:bookmarkStart w:id="3817" w:name="_Toc57878735"/>
                          <w:bookmarkStart w:id="3818" w:name="_Toc58015688"/>
                          <w:bookmarkStart w:id="3819" w:name="_Toc58794286"/>
                          <w:bookmarkStart w:id="3820" w:name="_Toc58794537"/>
                          <w:bookmarkStart w:id="3821" w:name="_Toc59173288"/>
                          <w:r w:rsidRPr="008D4F8E">
                            <w:t xml:space="preserve">Hình </w:t>
                          </w:r>
                          <w:r w:rsidR="00990AAE">
                            <w:fldChar w:fldCharType="begin"/>
                          </w:r>
                          <w:r w:rsidR="00990AAE">
                            <w:instrText xml:space="preserve"> STYLEREF 1 \s </w:instrText>
                          </w:r>
                          <w:r w:rsidR="00990AAE">
                            <w:fldChar w:fldCharType="separate"/>
                          </w:r>
                          <w:r>
                            <w:rPr>
                              <w:noProof/>
                            </w:rPr>
                            <w:t>3</w:t>
                          </w:r>
                          <w:r w:rsidR="00990AAE">
                            <w:rPr>
                              <w:noProof/>
                            </w:rPr>
                            <w:fldChar w:fldCharType="end"/>
                          </w:r>
                          <w:r>
                            <w:t>.</w:t>
                          </w:r>
                          <w:r w:rsidR="00990AAE">
                            <w:fldChar w:fldCharType="begin"/>
                          </w:r>
                          <w:r w:rsidR="00990AAE">
                            <w:instrText xml:space="preserve"> SEQ Hình \* ARABIC \s 1 </w:instrText>
                          </w:r>
                          <w:r w:rsidR="00990AAE">
                            <w:fldChar w:fldCharType="separate"/>
                          </w:r>
                          <w:r>
                            <w:rPr>
                              <w:noProof/>
                            </w:rPr>
                            <w:t>4</w:t>
                          </w:r>
                          <w:r w:rsidR="00990AAE">
                            <w:rPr>
                              <w:noProof/>
                            </w:rPr>
                            <w:fldChar w:fldCharType="end"/>
                          </w:r>
                          <w:bookmarkEnd w:id="3797"/>
                          <w:r w:rsidRPr="008D4F8E">
                            <w:t>. Đặc tính quá độ theo góc tấn và theo tốc</w:t>
                          </w:r>
                          <w:r>
                            <w:rPr>
                              <w:sz w:val="26"/>
                            </w:rPr>
                            <w:t xml:space="preserve"> </w:t>
                          </w:r>
                          <w:r w:rsidRPr="004C3131">
                            <w:rPr>
                              <w:sz w:val="26"/>
                            </w:rPr>
                            <w:t>độ</w:t>
                          </w:r>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txbxContent>
                    </v:textbox>
                  </v:shape>
                  <v:shape id="Freeform 2168" o:spid="_x0000_s1224" style="position:absolute;left:3801;top:3343;width:2039;height:1253;visibility:visible;mso-wrap-style:square;v-text-anchor:top" coordsize="2039,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Fp8UA&#10;AADdAAAADwAAAGRycy9kb3ducmV2LnhtbESPQU/DMAyF70j8h8hI3Gg6Jo2pLJuACbSd0Ao/wGpM&#10;G9E4VZKtHb8eHybtZus9v/d5tZl8r04UkwtsYFaUoIibYB23Br6/3h+WoFJGttgHJgNnSrBZ396s&#10;sLJh5AOd6twqCeFUoYEu56HSOjUdeUxFGIhF+wnRY5Y1ttpGHCXc9/qxLBfao2Np6HCgt46a3/ro&#10;DWznLj992HEbd7T/+3yN5/JYO2Pu76aXZ1CZpnw1X653VvD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cWnxQAAAN0AAAAPAAAAAAAAAAAAAAAAAJgCAABkcnMv&#10;ZG93bnJldi54bWxQSwUGAAAAAAQABAD1AAAAigMAAAAA&#10;" path="m,1253c118,1069,518,300,709,150,900,,1024,330,1149,350v125,20,162,-65,310,-80c1607,255,1918,260,2039,257e" filled="f">
                    <v:path arrowok="t" o:connecttype="custom" o:connectlocs="0,1253;709,150;1149,350;1459,270;2039,257" o:connectangles="0,0,0,0,0"/>
                  </v:shape>
                  <v:shape id="Freeform 2169" o:spid="_x0000_s1225" style="position:absolute;left:3801;top:4596;width:3939;height:821;visibility:visible;mso-wrap-style:square;v-text-anchor:top" coordsize="393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UdsMA&#10;AADdAAAADwAAAGRycy9kb3ducmV2LnhtbERPS2uDQBC+F/oflgn01qzGElrrKiUQCKGXPCgeB3ei&#10;EnfWuBu1/75bKPQ2H99zsmI2nRhpcK1lBfEyAkFcWd1yreB82j6/gnAeWWNnmRR8k4Mif3zIMNV2&#10;4gONR1+LEMIuRQWN930qpasaMuiWticO3MUOBn2AQy31gFMIN51cRdFaGmw5NDTY06ah6nq8GwX7&#10;5DDarwptNN725bqcy89L/aLU02L+eAfhafb/4j/3Tof5SfwG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6UdsMAAADdAAAADwAAAAAAAAAAAAAAAACYAgAAZHJzL2Rv&#10;d25yZXYueG1sUEsFBgAAAAAEAAQA9QAAAIgDAAAAAA==&#10;" path="m,c103,32,386,142,619,194v233,52,552,57,780,120c1627,377,1791,519,1989,574v198,55,402,33,600,70c2787,681,2954,767,3179,794v225,27,602,8,760,10e" filled="f">
                    <v:path arrowok="t" o:connecttype="custom" o:connectlocs="0,0;619,194;1399,314;1989,574;2589,644;3179,794;3939,804" o:connectangles="0,0,0,0,0,0,0"/>
                  </v:shape>
                  <v:line id="Line 2170" o:spid="_x0000_s1226" style="position:absolute;visibility:visible;mso-wrap-style:square" from="3801,5496" to="6682,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60h8gAAADdAAAADwAAAGRycy9kb3ducmV2LnhtbESPQUvDQBCF70L/wzIFb3bTFoKk3ZZi&#10;EVoPYqtgj9PsmESzs2F3TeK/dw6Ctxnem/e+WW9H16qeQmw8G5jPMlDEpbcNVwbeXh/v7kHFhGyx&#10;9UwGfijCdjO5WWNh/cAn6s+pUhLCsUADdUpdoXUsa3IYZ74jFu3DB4dJ1lBpG3CQcNfqRZbl2mHD&#10;0lBjRw81lV/nb2fgefm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60h8gAAADdAAAADwAAAAAA&#10;AAAAAAAAAAChAgAAZHJzL2Rvd25yZXYueG1sUEsFBgAAAAAEAAQA+QAAAJYDAAAAAA==&#10;"/>
                  <v:shape id="Text Box 2171" o:spid="_x0000_s1227" type="#_x0000_t202" style="position:absolute;left:5141;top:3156;width:6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P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T5P8MAAADdAAAADwAAAAAAAAAAAAAAAACYAgAAZHJzL2Rv&#10;d25yZXYueG1sUEsFBgAAAAAEAAQA9QAAAIgDAAAAAA==&#10;" filled="f" stroked="f">
                    <v:textbox inset="0,0,0,0">
                      <w:txbxContent>
                        <w:p w:rsidR="00137BDD" w:rsidRPr="008756E1" w:rsidRDefault="00137BDD" w:rsidP="00293F03">
                          <w:pPr>
                            <w:ind w:firstLine="0"/>
                            <w:jc w:val="center"/>
                          </w:pPr>
                          <w:r>
                            <w:rPr>
                              <w:sz w:val="26"/>
                            </w:rPr>
                            <w:sym w:font="Symbol" w:char="F044"/>
                          </w:r>
                          <w:r>
                            <w:rPr>
                              <w:sz w:val="26"/>
                            </w:rPr>
                            <w:sym w:font="Symbol" w:char="F061"/>
                          </w:r>
                        </w:p>
                      </w:txbxContent>
                    </v:textbox>
                  </v:shape>
                  <v:shape id="Text Box 2172" o:spid="_x0000_s1228" type="#_x0000_t202" style="position:absolute;left:4337;top:4954;width:46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nSMMA&#10;AADdAAAADwAAAGRycy9kb3ducmV2LnhtbERPTWvCQBC9F/wPywi91Y0pSI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ZnSMMAAADdAAAADwAAAAAAAAAAAAAAAACYAgAAZHJzL2Rv&#10;d25yZXYueG1sUEsFBgAAAAAEAAQA9QAAAIgDAAAAAA==&#10;" filled="f" stroked="f">
                    <v:textbox inset="0,0,0,0">
                      <w:txbxContent>
                        <w:p w:rsidR="00137BDD" w:rsidRPr="008756E1" w:rsidRDefault="00137BDD" w:rsidP="00293F03">
                          <w:pPr>
                            <w:ind w:firstLine="0"/>
                            <w:jc w:val="center"/>
                          </w:pPr>
                          <w:r>
                            <w:rPr>
                              <w:sz w:val="26"/>
                            </w:rPr>
                            <w:sym w:font="Symbol" w:char="F044"/>
                          </w:r>
                          <w:r>
                            <w:rPr>
                              <w:sz w:val="26"/>
                            </w:rPr>
                            <w:t>V</w:t>
                          </w:r>
                        </w:p>
                      </w:txbxContent>
                    </v:textbox>
                  </v:shape>
                  <v:shape id="Text Box 2173" o:spid="_x0000_s1229" type="#_x0000_t202" style="position:absolute;left:5141;top:5134;width:51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C08QA&#10;AADdAAAADwAAAGRycy9kb3ducmV2LnhtbERPTWvCQBC9F/wPyxR6q5sq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wtPEAAAA3QAAAA8AAAAAAAAAAAAAAAAAmAIAAGRycy9k&#10;b3ducmV2LnhtbFBLBQYAAAAABAAEAPUAAACJAwAAAAA=&#10;" filled="f" stroked="f">
                    <v:textbox inset="0,0,0,0">
                      <w:txbxContent>
                        <w:p w:rsidR="00137BDD" w:rsidRPr="008756E1" w:rsidRDefault="00137BDD" w:rsidP="00293F03">
                          <w:pPr>
                            <w:ind w:firstLine="0"/>
                          </w:pPr>
                          <w:r>
                            <w:rPr>
                              <w:sz w:val="26"/>
                            </w:rPr>
                            <w:sym w:font="Symbol" w:char="F044"/>
                          </w:r>
                          <w:r>
                            <w:rPr>
                              <w:sz w:val="26"/>
                            </w:rPr>
                            <w:sym w:font="Symbol" w:char="F064"/>
                          </w:r>
                          <w:r>
                            <w:rPr>
                              <w:sz w:val="26"/>
                              <w:vertAlign w:val="subscript"/>
                            </w:rPr>
                            <w:t>c</w:t>
                          </w:r>
                        </w:p>
                      </w:txbxContent>
                    </v:textbox>
                  </v:shape>
                  <v:shape id="Freeform 2174" o:spid="_x0000_s1230" style="position:absolute;left:5670;top:3597;width:8;height:999;visibility:visible;mso-wrap-style:square;v-text-anchor:top" coordsize="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jsQA&#10;AADdAAAADwAAAGRycy9kb3ducmV2LnhtbERPTWvCQBC9F/wPyxS86aaJ2BpdRUMKvVVtDj0O2WkS&#10;mp0N2TWJ/75bKPQ2j/c5u8NkWjFQ7xrLCp6WEQji0uqGKwXFx+viBYTzyBpby6TgTg4O+9nDDlNt&#10;R77QcPWVCCHsUlRQe9+lUrqyJoNuaTviwH3Z3qAPsK+k7nEM4aaVcRStpcGGQ0ONHWU1ld/Xm1GQ&#10;DXzK8/Okn5v3ZFxtLlHxqQul5o/TcQvC0+T/xX/uNx3mJ/EK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WY7EAAAA3QAAAA8AAAAAAAAAAAAAAAAAmAIAAGRycy9k&#10;b3ducmV2LnhtbFBLBQYAAAAABAAEAPUAAACJAwAAAAA=&#10;" path="m,l8,999e" filled="f">
                    <v:stroke startarrow="open" startarrowwidth="narrow" endarrow="open" endarrowwidth="narrow"/>
                    <v:path arrowok="t" o:connecttype="custom" o:connectlocs="0,0;8,999" o:connectangles="0,0"/>
                  </v:shape>
                  <v:shape id="Text Box 2175" o:spid="_x0000_s1231" type="#_x0000_t202" style="position:absolute;left:5677;top:3876;width:60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MQA&#10;AADdAAAADwAAAGRycy9kb3ducmV2LnhtbERPTWvCQBC9C/0PyxS86aZKpaZZRUoLQqE0xoPHMTtJ&#10;FrOzaXbV+O/dQqG3ebzPydaDbcWFem8cK3iaJiCIS6cN1wr2xcfkBYQPyBpbx6TgRh7Wq4dRhql2&#10;V87psgu1iCHsU1TQhNClUvqyIYt+6jriyFWutxgi7Gupe7zGcNvKWZIspEXDsaHBjt4aKk+7s1Ww&#10;OXD+bn6+jt95lZuiWCb8uTgpNX4cNq8gAg3hX/zn3uo4fz57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zEAAAA3QAAAA8AAAAAAAAAAAAAAAAAmAIAAGRycy9k&#10;b3ducmV2LnhtbFBLBQYAAAAABAAEAPUAAACJAwAAAAA=&#10;" filled="f" stroked="f">
                    <v:textbox inset="0,0,0,0">
                      <w:txbxContent>
                        <w:p w:rsidR="00137BDD" w:rsidRPr="00C2077C" w:rsidRDefault="00137BDD" w:rsidP="00293F03">
                          <w:pPr>
                            <w:ind w:firstLine="0"/>
                            <w:jc w:val="center"/>
                            <w:rPr>
                              <w:vertAlign w:val="subscript"/>
                            </w:rPr>
                          </w:pPr>
                          <w:r>
                            <w:rPr>
                              <w:sz w:val="26"/>
                            </w:rPr>
                            <w:sym w:font="Symbol" w:char="F044"/>
                          </w:r>
                          <w:r>
                            <w:rPr>
                              <w:sz w:val="26"/>
                            </w:rPr>
                            <w:sym w:font="Symbol" w:char="F061"/>
                          </w:r>
                          <w:r>
                            <w:rPr>
                              <w:sz w:val="26"/>
                              <w:vertAlign w:val="subscript"/>
                            </w:rPr>
                            <w:t>XL</w:t>
                          </w:r>
                        </w:p>
                      </w:txbxContent>
                    </v:textbox>
                  </v:shape>
                  <v:shape id="Freeform 2176" o:spid="_x0000_s1232" style="position:absolute;left:7610;top:4587;width:9;height:828;visibility:visible;mso-wrap-style:square;v-text-anchor:top" coordsize="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p8IA&#10;AADdAAAADwAAAGRycy9kb3ducmV2LnhtbERP3WrCMBS+H/gO4Qy8m+kUZKtGmYIgSC9m9wDH5iwp&#10;Nie1iba+vREGuzsf3+9ZrgfXiBt1ofas4H2SgSCuvK7ZKPgpd28fIEJE1th4JgV3CrBejV6WmGvf&#10;8zfdjtGIFMIhRwU2xjaXMlSWHIaJb4kT9+s7hzHBzkjdYZ/CXSOnWTaXDmtODRZb2lqqzserU3Au&#10;LsV2ZvvSbrKiKow5fR7Kg1Lj1+FrASLSEP/Ff+69TvNn0zk8v0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qqnwgAAAN0AAAAPAAAAAAAAAAAAAAAAAJgCAABkcnMvZG93&#10;bnJldi54bWxQSwUGAAAAAAQABAD1AAAAhwMAAAAA&#10;" path="m,l9,828e" filled="f">
                    <v:stroke startarrow="open" startarrowwidth="narrow" endarrow="open" endarrowwidth="narrow"/>
                    <v:path arrowok="t" o:connecttype="custom" o:connectlocs="0,0;9,828" o:connectangles="0,0"/>
                  </v:shape>
                  <v:shape id="Text Box 2177" o:spid="_x0000_s1233" type="#_x0000_t202" style="position:absolute;left:6873;top:4776;width:89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E0MQA&#10;AADdAAAADwAAAGRycy9kb3ducmV2LnhtbERPTWvCQBC9F/oflil4q5sqaE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xNDEAAAA3QAAAA8AAAAAAAAAAAAAAAAAmAIAAGRycy9k&#10;b3ducmV2LnhtbFBLBQYAAAAABAAEAPUAAACJAwAAAAA=&#10;" filled="f" stroked="f">
                    <v:textbox inset="0,0,0,0">
                      <w:txbxContent>
                        <w:p w:rsidR="00137BDD" w:rsidRPr="00C2077C" w:rsidRDefault="00137BDD" w:rsidP="00293F03">
                          <w:pPr>
                            <w:ind w:firstLine="0"/>
                            <w:jc w:val="center"/>
                            <w:rPr>
                              <w:vertAlign w:val="subscript"/>
                            </w:rPr>
                          </w:pPr>
                          <w:r>
                            <w:rPr>
                              <w:sz w:val="26"/>
                            </w:rPr>
                            <w:sym w:font="Symbol" w:char="F044"/>
                          </w:r>
                          <w:r>
                            <w:rPr>
                              <w:sz w:val="26"/>
                            </w:rPr>
                            <w:t>V</w:t>
                          </w:r>
                          <w:r>
                            <w:rPr>
                              <w:sz w:val="26"/>
                              <w:vertAlign w:val="subscript"/>
                            </w:rPr>
                            <w:t>XL</w:t>
                          </w:r>
                        </w:p>
                      </w:txbxContent>
                    </v:textbox>
                  </v:shape>
                  <v:shape id="Freeform 2178" o:spid="_x0000_s1234" style="position:absolute;left:5340;top:3610;width:8;height:999;visibility:visible;mso-wrap-style:square;v-text-anchor:top" coordsize="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18UA&#10;AADdAAAADwAAAGRycy9kb3ducmV2LnhtbESPTWvCQBCG7wX/wzKCt7rxg1Kiq4hUmpOl1oPHMTsm&#10;wexsyK4a/fWdg+Bthnk/npkvO1erK7Wh8mxgNExAEefeVlwY2P9t3j9BhYhssfZMBu4UYLnovc0x&#10;tf7Gv3TdxUJJCIcUDZQxNqnWIS/JYRj6hlhuJ986jLK2hbYt3iTc1XqcJB/aYcXSUGJD65Ly8+7i&#10;pHearQ6jzdYmk8PXpfCP6ffxJzNm0O9WM1CRuvgSP92ZFfzJWHDlGxlB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z/XxQAAAN0AAAAPAAAAAAAAAAAAAAAAAJgCAABkcnMv&#10;ZG93bnJldi54bWxQSwUGAAAAAAQABAD1AAAAigMAAAAA&#10;" path="m,l8,999e" filled="f">
                    <v:stroke dashstyle="dash" startarrowwidth="narrow" endarrowwidth="narrow"/>
                    <v:path arrowok="t" o:connecttype="custom" o:connectlocs="0,0;8,999" o:connectangles="0,0"/>
                  </v:shape>
                  <v:shape id="Text Box 2179" o:spid="_x0000_s1235" type="#_x0000_t202" style="position:absolute;left:5141;top:4566;width:65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1OcMA&#10;AADdAAAADwAAAGRycy9kb3ducmV2LnhtbERPTYvCMBC9C/6HMII3TVUQ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1OcMAAADdAAAADwAAAAAAAAAAAAAAAACYAgAAZHJzL2Rv&#10;d25yZXYueG1sUEsFBgAAAAAEAAQA9QAAAIgDAAAAAA==&#10;" filled="f" stroked="f">
                    <v:textbox inset="0,0,0,0">
                      <w:txbxContent>
                        <w:p w:rsidR="00137BDD" w:rsidRPr="00C2077C" w:rsidRDefault="00137BDD" w:rsidP="00293F03">
                          <w:pPr>
                            <w:ind w:firstLine="0"/>
                            <w:jc w:val="center"/>
                            <w:rPr>
                              <w:sz w:val="26"/>
                              <w:vertAlign w:val="subscript"/>
                            </w:rPr>
                          </w:pPr>
                          <w:r w:rsidRPr="00C2077C">
                            <w:rPr>
                              <w:sz w:val="26"/>
                            </w:rPr>
                            <w:t>t</w:t>
                          </w:r>
                          <w:r>
                            <w:rPr>
                              <w:sz w:val="26"/>
                              <w:vertAlign w:val="subscript"/>
                            </w:rPr>
                            <w:t>q</w:t>
                          </w:r>
                          <w:r>
                            <w:rPr>
                              <w:rFonts w:ascii="Arial" w:hAnsi="Arial" w:cs="Arial"/>
                              <w:sz w:val="26"/>
                              <w:vertAlign w:val="subscript"/>
                            </w:rPr>
                            <w:t>đ</w:t>
                          </w:r>
                        </w:p>
                      </w:txbxContent>
                    </v:textbox>
                  </v:shape>
                  <v:line id="Line 2180" o:spid="_x0000_s1236" style="position:absolute;flip:x;visibility:visible;mso-wrap-style:square" from="4873,5316" to="5141,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SpcgAAADdAAAADwAAAGRycy9kb3ducmV2LnhtbESPQUsDMRCF70L/Q5iCF7FZrZS6Ni1F&#10;EDz0Ylu2eBs342bZzWRNYrv+e+cgeJvhvXnvm9Vm9L06U0xtYAN3swIUcR1sy42B4+HldgkqZWSL&#10;fWAy8EMJNuvJ1QpLGy78Rud9bpSEcCrRgMt5KLVOtSOPaRYGYtE+Q/SYZY2NthEvEu57fV8UC+2x&#10;ZWlwONCzo7rbf3sDerm7+Yrbj4eu6k6nR1fV1fC+M+Z6Om6fQGUa87/57/rVCv58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xSpcgAAADdAAAADwAAAAAA&#10;AAAAAAAAAAChAgAAZHJzL2Rvd25yZXYueG1sUEsFBgAAAAAEAAQA+QAAAJYDAAAAAA==&#10;"/>
                  <v:line id="Line 2181" o:spid="_x0000_s1237" style="position:absolute;flip:y;visibility:visible;mso-wrap-style:square" from="4739,4896" to="5141,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3PsUAAADdAAAADwAAAGRycy9kb3ducmV2LnhtbERPTWsCMRC9F/ofwhS8SM1aS9GtUaRQ&#10;8OBFLSu9jZvpZtnNZJtEXf+9KQi9zeN9znzZ21acyYfasYLxKANBXDpdc6Xga//5PAURIrLG1jEp&#10;uFKA5eLxYY65dhfe0nkXK5FCOOSowMTY5VKG0pDFMHIdceJ+nLcYE/SV1B4vKdy28iXL3qTFmlOD&#10;wY4+DJXN7mQVyOlm+OtXx9emaA6HmSnKovveKDV46lfvICL18V98d691mj+Z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D3PsUAAADdAAAADwAAAAAAAAAA&#10;AAAAAAChAgAAZHJzL2Rvd25yZXYueG1sUEsFBgAAAAAEAAQA+QAAAJMDAAAAAA==&#10;"/>
                  <v:line id="Line 2182" o:spid="_x0000_s1238" style="position:absolute;flip:y;visibility:visible;mso-wrap-style:square" from="4796,3396" to="5198,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JpScUAAADdAAAADwAAAGRycy9kb3ducmV2LnhtbERPTWsCMRC9F/ofwhS8lJqtlqJbo4gg&#10;ePCilpXexs10s+xmsk2irv/eFAq9zeN9zmzR21ZcyIfasYLXYQaCuHS65krB52H9MgERIrLG1jEp&#10;uFGAxfzxYYa5dlfe0WUfK5FCOOSowMTY5VKG0pDFMHQdceK+nbcYE/SV1B6vKdy2cpRl79JizanB&#10;YEcrQ2WzP1sFcrJ9/vHL01tTNMfj1BRl0X1tlRo89csPEJH6+C/+c290mj8ej+D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JpScUAAADdAAAADwAAAAAAAAAA&#10;AAAAAAChAgAAZHJzL2Rvd25yZXYueG1sUEsFBgAAAAAEAAQA+QAAAJMDAAAAAA==&#10;"/>
                </v:group>
                <w10:anchorlock/>
              </v:group>
            </w:pict>
          </mc:Fallback>
        </mc:AlternateContent>
      </w:r>
    </w:p>
    <w:p w:rsidR="00C05EE3" w:rsidRPr="00E65668" w:rsidRDefault="00C05EE3" w:rsidP="00293F03">
      <w:pPr>
        <w:rPr>
          <w:i/>
        </w:rPr>
      </w:pPr>
      <w:r w:rsidRPr="00900526">
        <w:rPr>
          <w:b/>
        </w:rPr>
        <w:t>Như vậy</w:t>
      </w:r>
      <w:r w:rsidR="00E65668" w:rsidRPr="00900526">
        <w:rPr>
          <w:b/>
        </w:rPr>
        <w:t>:</w:t>
      </w:r>
      <w:r w:rsidRPr="00D0695B">
        <w:t xml:space="preserve"> </w:t>
      </w:r>
      <w:r w:rsidR="00293F03">
        <w:t>M</w:t>
      </w:r>
      <w:r w:rsidRPr="00E65668">
        <w:rPr>
          <w:i/>
        </w:rPr>
        <w:t xml:space="preserve">ô hình tuyến tính chuyển động dọc của </w:t>
      </w:r>
      <w:r w:rsidR="001E32DE" w:rsidRPr="00E65668">
        <w:rPr>
          <w:i/>
        </w:rPr>
        <w:t>UAV</w:t>
      </w:r>
      <w:r w:rsidRPr="00E65668">
        <w:rPr>
          <w:i/>
        </w:rPr>
        <w:t xml:space="preserve"> có thể phân thành hai chuyển động độc lập gồm:</w:t>
      </w:r>
      <w:r w:rsidR="00293F03">
        <w:rPr>
          <w:i/>
        </w:rPr>
        <w:t xml:space="preserve"> </w:t>
      </w:r>
      <w:r w:rsidRPr="00E65668">
        <w:rPr>
          <w:i/>
        </w:rPr>
        <w:t xml:space="preserve">Chuyển động </w:t>
      </w:r>
      <w:r w:rsidR="00014780">
        <w:rPr>
          <w:i/>
        </w:rPr>
        <w:t xml:space="preserve">quay quanh tâm khối của UAV </w:t>
      </w:r>
      <w:r w:rsidRPr="00E65668">
        <w:rPr>
          <w:i/>
        </w:rPr>
        <w:t xml:space="preserve">là chuyển động theo vị trí góc của </w:t>
      </w:r>
      <w:r w:rsidR="001E32DE" w:rsidRPr="00E65668">
        <w:rPr>
          <w:i/>
        </w:rPr>
        <w:t>UAV</w:t>
      </w:r>
      <w:r w:rsidRPr="00E65668">
        <w:rPr>
          <w:i/>
        </w:rPr>
        <w:t xml:space="preserve"> ứng với cặp nghiệm </w:t>
      </w:r>
      <w:r w:rsidRPr="00E65668">
        <w:rPr>
          <w:i/>
        </w:rPr>
        <w:sym w:font="Symbol" w:char="F06C"/>
      </w:r>
      <w:r w:rsidRPr="00E65668">
        <w:rPr>
          <w:i/>
          <w:vertAlign w:val="subscript"/>
        </w:rPr>
        <w:t>1</w:t>
      </w:r>
      <w:r w:rsidRPr="00E65668">
        <w:rPr>
          <w:i/>
        </w:rPr>
        <w:t xml:space="preserve"> và </w:t>
      </w:r>
      <w:r w:rsidRPr="00E65668">
        <w:rPr>
          <w:i/>
        </w:rPr>
        <w:sym w:font="Symbol" w:char="F06C"/>
      </w:r>
      <w:r w:rsidRPr="00E65668">
        <w:rPr>
          <w:i/>
          <w:vertAlign w:val="subscript"/>
        </w:rPr>
        <w:t>2</w:t>
      </w:r>
      <w:r w:rsidRPr="00E65668">
        <w:rPr>
          <w:i/>
        </w:rPr>
        <w:t xml:space="preserve">; Chuyển động </w:t>
      </w:r>
      <w:r w:rsidR="00014780">
        <w:rPr>
          <w:i/>
        </w:rPr>
        <w:t>tịnh tiến của tâm khối</w:t>
      </w:r>
      <w:r w:rsidR="000E6C90">
        <w:rPr>
          <w:i/>
        </w:rPr>
        <w:t xml:space="preserve"> là chuyển động </w:t>
      </w:r>
      <w:r w:rsidRPr="00E65668">
        <w:rPr>
          <w:i/>
        </w:rPr>
        <w:t xml:space="preserve">theo tốc độ bay ứng với cặp nghiệm </w:t>
      </w:r>
      <w:r w:rsidRPr="00E65668">
        <w:rPr>
          <w:i/>
        </w:rPr>
        <w:sym w:font="Symbol" w:char="F06C"/>
      </w:r>
      <w:r w:rsidRPr="00E65668">
        <w:rPr>
          <w:i/>
          <w:vertAlign w:val="subscript"/>
        </w:rPr>
        <w:t>3</w:t>
      </w:r>
      <w:r w:rsidRPr="00E65668">
        <w:rPr>
          <w:i/>
        </w:rPr>
        <w:t xml:space="preserve"> và </w:t>
      </w:r>
      <w:r w:rsidRPr="00E65668">
        <w:rPr>
          <w:i/>
        </w:rPr>
        <w:sym w:font="Symbol" w:char="F06C"/>
      </w:r>
      <w:r w:rsidRPr="00E65668">
        <w:rPr>
          <w:i/>
          <w:vertAlign w:val="subscript"/>
        </w:rPr>
        <w:t>4</w:t>
      </w:r>
      <w:r w:rsidRPr="00E65668">
        <w:rPr>
          <w:i/>
        </w:rPr>
        <w:t>.</w:t>
      </w:r>
    </w:p>
    <w:p w:rsidR="00C05EE3" w:rsidRPr="00D0695B" w:rsidRDefault="00014780" w:rsidP="00500266">
      <w:r>
        <w:t>Nhận xét: Chuyển động tịnh tiến của tâm khối</w:t>
      </w:r>
      <w:r w:rsidR="00C05EE3" w:rsidRPr="00D0695B">
        <w:t xml:space="preserve"> thay đổi từ từ do vậy ít ảnh hưởng đến tính ổn định và điều khiển </w:t>
      </w:r>
      <w:r w:rsidR="001E32DE">
        <w:t>UAV</w:t>
      </w:r>
      <w:r w:rsidR="00C05EE3" w:rsidRPr="00D0695B">
        <w:t xml:space="preserve"> còn chuyển động </w:t>
      </w:r>
      <w:r>
        <w:t>quay quanh tâm khối của UAV</w:t>
      </w:r>
      <w:r w:rsidR="00C05EE3" w:rsidRPr="00D0695B">
        <w:t xml:space="preserve"> ảnh hưởng lớn đến tính ổn định và điều khiển của </w:t>
      </w:r>
      <w:r w:rsidR="001E32DE">
        <w:t>UAV</w:t>
      </w:r>
      <w:r w:rsidR="00F36F6E">
        <w:t>.</w:t>
      </w:r>
    </w:p>
    <w:p w:rsidR="00C05EE3" w:rsidRPr="00987993" w:rsidRDefault="00C05EE3" w:rsidP="00500266">
      <w:pPr>
        <w:rPr>
          <w:szCs w:val="28"/>
          <w:lang w:val="pt-BR"/>
        </w:rPr>
      </w:pPr>
      <w:r w:rsidRPr="00987993">
        <w:rPr>
          <w:szCs w:val="28"/>
          <w:lang w:val="pt-BR"/>
        </w:rPr>
        <w:t xml:space="preserve">Khi xét chuyển động </w:t>
      </w:r>
      <w:r w:rsidR="00014780">
        <w:rPr>
          <w:szCs w:val="28"/>
          <w:lang w:val="pt-BR"/>
        </w:rPr>
        <w:t>quay quanh tâm khối</w:t>
      </w:r>
      <w:r w:rsidRPr="00987993">
        <w:rPr>
          <w:szCs w:val="28"/>
          <w:lang w:val="pt-BR"/>
        </w:rPr>
        <w:t xml:space="preserve"> ta sẽ sử dụng theo mô hình toán</w:t>
      </w:r>
      <w:r w:rsidR="00014780">
        <w:rPr>
          <w:szCs w:val="28"/>
          <w:lang w:val="pt-BR"/>
        </w:rPr>
        <w:t xml:space="preserve"> </w:t>
      </w:r>
      <w:r w:rsidR="00014780">
        <w:rPr>
          <w:szCs w:val="28"/>
          <w:lang w:val="pt-BR"/>
        </w:rPr>
        <w:fldChar w:fldCharType="begin"/>
      </w:r>
      <w:r w:rsidR="00014780">
        <w:rPr>
          <w:szCs w:val="28"/>
          <w:lang w:val="pt-BR"/>
        </w:rPr>
        <w:instrText xml:space="preserve"> GOTOBUTTON ZEqnNum475729  \* MERGEFORMAT </w:instrText>
      </w:r>
      <w:r w:rsidR="00014780">
        <w:rPr>
          <w:szCs w:val="28"/>
          <w:lang w:val="pt-BR"/>
        </w:rPr>
        <w:fldChar w:fldCharType="begin"/>
      </w:r>
      <w:r w:rsidR="00014780">
        <w:rPr>
          <w:szCs w:val="28"/>
          <w:lang w:val="pt-BR"/>
        </w:rPr>
        <w:instrText xml:space="preserve"> REF ZEqnNum475729 \* Charformat \! \* MERGEFORMAT </w:instrText>
      </w:r>
      <w:r w:rsidR="00014780">
        <w:rPr>
          <w:szCs w:val="28"/>
          <w:lang w:val="pt-BR"/>
        </w:rPr>
        <w:fldChar w:fldCharType="separate"/>
      </w:r>
      <w:r w:rsidR="00DD2180" w:rsidRPr="00DD2180">
        <w:rPr>
          <w:szCs w:val="28"/>
          <w:lang w:val="pt-BR"/>
        </w:rPr>
        <w:instrText>(3.23)</w:instrText>
      </w:r>
      <w:r w:rsidR="00014780">
        <w:rPr>
          <w:szCs w:val="28"/>
          <w:lang w:val="pt-BR"/>
        </w:rPr>
        <w:fldChar w:fldCharType="end"/>
      </w:r>
      <w:r w:rsidR="00014780">
        <w:rPr>
          <w:szCs w:val="28"/>
          <w:lang w:val="pt-BR"/>
        </w:rPr>
        <w:fldChar w:fldCharType="end"/>
      </w:r>
      <w:r w:rsidRPr="00987993">
        <w:rPr>
          <w:szCs w:val="28"/>
          <w:lang w:val="pt-BR"/>
        </w:rPr>
        <w:t xml:space="preserve"> trong đó:</w:t>
      </w:r>
    </w:p>
    <w:p w:rsidR="00C05EE3" w:rsidRPr="00987993" w:rsidRDefault="005924F5" w:rsidP="00500266">
      <w:pPr>
        <w:rPr>
          <w:szCs w:val="28"/>
          <w:lang w:val="pt-BR"/>
        </w:rPr>
      </w:pPr>
      <w:r>
        <w:rPr>
          <w:szCs w:val="28"/>
          <w:lang w:val="pt-BR"/>
        </w:rPr>
        <w:t xml:space="preserve"> -</w:t>
      </w:r>
      <w:r w:rsidR="00C05EE3" w:rsidRPr="00987993">
        <w:rPr>
          <w:szCs w:val="28"/>
          <w:lang w:val="pt-BR"/>
        </w:rPr>
        <w:t xml:space="preserve"> Phương trình đầu là phương trình gây ra sự thay đổi vận tốc V, do vậy có thể bỏ qua phương trình này.</w:t>
      </w:r>
    </w:p>
    <w:p w:rsidR="00C05EE3" w:rsidRPr="00987993" w:rsidRDefault="005924F5" w:rsidP="00500266">
      <w:pPr>
        <w:rPr>
          <w:szCs w:val="28"/>
          <w:lang w:val="pt-BR"/>
        </w:rPr>
      </w:pPr>
      <w:r>
        <w:rPr>
          <w:szCs w:val="28"/>
          <w:lang w:val="pt-BR"/>
        </w:rPr>
        <w:t xml:space="preserve"> -</w:t>
      </w:r>
      <w:r w:rsidR="00C05EE3" w:rsidRPr="00987993">
        <w:rPr>
          <w:szCs w:val="28"/>
          <w:lang w:val="pt-BR"/>
        </w:rPr>
        <w:t xml:space="preserve"> Bỏ qua các thành phần có chứa </w:t>
      </w:r>
      <w:r w:rsidR="00C05EE3" w:rsidRPr="00D0695B">
        <w:rPr>
          <w:szCs w:val="28"/>
        </w:rPr>
        <w:sym w:font="Symbol" w:char="F044"/>
      </w:r>
      <w:r w:rsidR="00C05EE3" w:rsidRPr="00987993">
        <w:rPr>
          <w:szCs w:val="28"/>
          <w:lang w:val="pt-BR"/>
        </w:rPr>
        <w:t>V ở các phương trình còn lại.</w:t>
      </w:r>
    </w:p>
    <w:p w:rsidR="00C05EE3" w:rsidRPr="00987993" w:rsidRDefault="005924F5" w:rsidP="00500266">
      <w:pPr>
        <w:rPr>
          <w:szCs w:val="28"/>
          <w:lang w:val="pt-BR"/>
        </w:rPr>
      </w:pPr>
      <w:r>
        <w:rPr>
          <w:szCs w:val="28"/>
          <w:lang w:val="pt-BR"/>
        </w:rPr>
        <w:lastRenderedPageBreak/>
        <w:t xml:space="preserve"> -</w:t>
      </w:r>
      <w:r w:rsidR="00014780">
        <w:rPr>
          <w:szCs w:val="28"/>
          <w:lang w:val="pt-BR"/>
        </w:rPr>
        <w:t xml:space="preserve"> Khi xét chuyển động quay quanh tâm khối sẽ</w:t>
      </w:r>
      <w:r w:rsidR="00C05EE3" w:rsidRPr="00987993">
        <w:rPr>
          <w:szCs w:val="28"/>
          <w:lang w:val="pt-BR"/>
        </w:rPr>
        <w:t xml:space="preserve"> không xét đến thành phần V, nên ta coi như vị trí tay ga động cơ cũng không đổi hay ta bỏ qua thành phần có chứa </w:t>
      </w:r>
      <w:r w:rsidR="00C05EE3" w:rsidRPr="00D0695B">
        <w:rPr>
          <w:szCs w:val="28"/>
        </w:rPr>
        <w:sym w:font="Symbol" w:char="F044"/>
      </w:r>
      <w:r w:rsidR="00C05EE3" w:rsidRPr="00D0695B">
        <w:rPr>
          <w:szCs w:val="28"/>
        </w:rPr>
        <w:sym w:font="Symbol" w:char="F064"/>
      </w:r>
      <w:r w:rsidR="00C05EE3" w:rsidRPr="00987993">
        <w:rPr>
          <w:szCs w:val="28"/>
          <w:vertAlign w:val="subscript"/>
          <w:lang w:val="pt-BR"/>
        </w:rPr>
        <w:t>g</w:t>
      </w:r>
      <w:r w:rsidR="00C05EE3" w:rsidRPr="00987993">
        <w:rPr>
          <w:szCs w:val="28"/>
          <w:lang w:val="pt-BR"/>
        </w:rPr>
        <w:t>.</w:t>
      </w:r>
    </w:p>
    <w:p w:rsidR="00C05EE3" w:rsidRDefault="00C05EE3" w:rsidP="00500266">
      <w:pPr>
        <w:rPr>
          <w:szCs w:val="28"/>
          <w:lang w:val="pt-BR"/>
        </w:rPr>
      </w:pPr>
      <w:r w:rsidRPr="00987993">
        <w:rPr>
          <w:szCs w:val="28"/>
          <w:lang w:val="pt-BR"/>
        </w:rPr>
        <w:t xml:space="preserve">Khi đó ta nhận được hệ phương trình tuyến tính </w:t>
      </w:r>
      <w:r w:rsidR="00014780">
        <w:rPr>
          <w:szCs w:val="28"/>
          <w:lang w:val="pt-BR"/>
        </w:rPr>
        <w:t xml:space="preserve">chuyển động quay quanh tâm khối </w:t>
      </w:r>
      <w:r w:rsidRPr="00987993">
        <w:rPr>
          <w:szCs w:val="28"/>
          <w:lang w:val="pt-BR"/>
        </w:rPr>
        <w:t>là:</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B131DF" w:rsidRPr="00976B0C" w:rsidTr="00B131DF">
        <w:tc>
          <w:tcPr>
            <w:tcW w:w="709" w:type="dxa"/>
            <w:vAlign w:val="center"/>
          </w:tcPr>
          <w:p w:rsidR="00B131DF" w:rsidRPr="009D6D82" w:rsidRDefault="00B131DF" w:rsidP="00500266">
            <w:pPr>
              <w:rPr>
                <w:i/>
                <w:lang w:val="pt-BR"/>
              </w:rPr>
            </w:pPr>
            <w:bookmarkStart w:id="3822" w:name="OLE_LINK123"/>
            <w:bookmarkStart w:id="3823" w:name="OLE_LINK124"/>
            <w:bookmarkStart w:id="3824" w:name="OLE_LINK160"/>
          </w:p>
        </w:tc>
        <w:tc>
          <w:tcPr>
            <w:tcW w:w="7229" w:type="dxa"/>
            <w:vAlign w:val="center"/>
            <w:hideMark/>
          </w:tcPr>
          <w:p w:rsidR="00B131DF" w:rsidRPr="00976B0C" w:rsidRDefault="003D4FCF" w:rsidP="003D4FCF">
            <w:pPr>
              <w:ind w:hanging="108"/>
              <w:jc w:val="center"/>
              <w:rPr>
                <w:i/>
              </w:rPr>
            </w:pPr>
            <w:r w:rsidRPr="003D4FCF">
              <w:rPr>
                <w:position w:val="-94"/>
              </w:rPr>
              <w:object w:dxaOrig="4220" w:dyaOrig="2020">
                <v:shape id="_x0000_i1699" type="#_x0000_t75" style="width:211.7pt;height:102.1pt" o:ole="">
                  <v:imagedata r:id="rId1389" o:title=""/>
                </v:shape>
                <o:OLEObject Type="Embed" ProgID="Equation.DSMT4" ShapeID="_x0000_i1699" DrawAspect="Content" ObjectID="_1696079967" r:id="rId1390"/>
              </w:object>
            </w:r>
          </w:p>
        </w:tc>
        <w:tc>
          <w:tcPr>
            <w:tcW w:w="851" w:type="dxa"/>
            <w:vAlign w:val="center"/>
          </w:tcPr>
          <w:p w:rsidR="00B131DF" w:rsidRPr="00976B0C" w:rsidRDefault="00B131DF"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27</w:instrText>
            </w:r>
            <w:r w:rsidR="00990AAE">
              <w:rPr>
                <w:noProof/>
              </w:rPr>
              <w:fldChar w:fldCharType="end"/>
            </w:r>
            <w:r w:rsidRPr="00976B0C">
              <w:instrText>)</w:instrText>
            </w:r>
            <w:r w:rsidRPr="00976B0C">
              <w:fldChar w:fldCharType="end"/>
            </w:r>
          </w:p>
        </w:tc>
      </w:tr>
    </w:tbl>
    <w:bookmarkEnd w:id="3822"/>
    <w:bookmarkEnd w:id="3823"/>
    <w:bookmarkEnd w:id="3824"/>
    <w:p w:rsidR="00C05EE3" w:rsidRDefault="00C05EE3" w:rsidP="00500266">
      <w:pPr>
        <w:rPr>
          <w:lang w:val="pt-BR"/>
        </w:rPr>
      </w:pPr>
      <w:r w:rsidRPr="00987993">
        <w:rPr>
          <w:lang w:val="pt-BR"/>
        </w:rPr>
        <w:t xml:space="preserve">Trong hệ trên các hệ số </w:t>
      </w:r>
      <w:r w:rsidR="003D4FCF" w:rsidRPr="003D4FCF">
        <w:rPr>
          <w:position w:val="-16"/>
        </w:rPr>
        <w:object w:dxaOrig="1219" w:dyaOrig="580">
          <v:shape id="_x0000_i1700" type="#_x0000_t75" style="width:62.35pt;height:30.1pt" o:ole="">
            <v:imagedata r:id="rId1391" o:title=""/>
          </v:shape>
          <o:OLEObject Type="Embed" ProgID="Equation.DSMT4" ShapeID="_x0000_i1700" DrawAspect="Content" ObjectID="_1696079968" r:id="rId1392"/>
        </w:object>
      </w:r>
      <w:r w:rsidR="00F9275C">
        <w:rPr>
          <w:lang w:val="pt-BR"/>
        </w:rPr>
        <w:t xml:space="preserve"> </w:t>
      </w:r>
      <w:r w:rsidRPr="00987993">
        <w:rPr>
          <w:lang w:val="pt-BR"/>
        </w:rPr>
        <w:t xml:space="preserve">có giá trị tương đối nhỏ so với các hệ số khác, cho nên ta có thể bỏ qua. Đồng thời khi xét thêm phương trình liên hệ, do xét bay bằng và coi như vận tốc không đổi vì vậy ta có: </w:t>
      </w:r>
      <w:r w:rsidR="003D4FCF" w:rsidRPr="003D4FCF">
        <w:rPr>
          <w:position w:val="-16"/>
        </w:rPr>
        <w:object w:dxaOrig="1120" w:dyaOrig="580">
          <v:shape id="_x0000_i1701" type="#_x0000_t75" style="width:53.75pt;height:30.1pt" o:ole="">
            <v:imagedata r:id="rId1393" o:title=""/>
          </v:shape>
          <o:OLEObject Type="Embed" ProgID="Equation.DSMT4" ShapeID="_x0000_i1701" DrawAspect="Content" ObjectID="_1696079969" r:id="rId1394"/>
        </w:object>
      </w:r>
      <w:r w:rsidRPr="00987993">
        <w:rPr>
          <w:lang w:val="pt-BR"/>
        </w:rPr>
        <w:t xml:space="preserve">. Khi đó ta nhận được hệ phương trình tuyến tính chuyển động dọc </w:t>
      </w:r>
      <w:r w:rsidR="00014780">
        <w:rPr>
          <w:lang w:val="pt-BR"/>
        </w:rPr>
        <w:t>quay quanh tâm khối</w:t>
      </w:r>
      <w:r w:rsidRPr="00987993">
        <w:rPr>
          <w:lang w:val="pt-BR"/>
        </w:rPr>
        <w:t xml:space="preserve"> rút gọn như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B131DF" w:rsidRPr="00976B0C" w:rsidTr="00B131DF">
        <w:tc>
          <w:tcPr>
            <w:tcW w:w="709" w:type="dxa"/>
            <w:vAlign w:val="center"/>
          </w:tcPr>
          <w:p w:rsidR="00B131DF" w:rsidRPr="009D6D82" w:rsidRDefault="00B131DF" w:rsidP="00500266">
            <w:pPr>
              <w:rPr>
                <w:i/>
                <w:lang w:val="pt-BR"/>
              </w:rPr>
            </w:pPr>
            <w:bookmarkStart w:id="3825" w:name="OLE_LINK125"/>
            <w:bookmarkStart w:id="3826" w:name="OLE_LINK126"/>
          </w:p>
        </w:tc>
        <w:tc>
          <w:tcPr>
            <w:tcW w:w="7229" w:type="dxa"/>
            <w:vAlign w:val="center"/>
            <w:hideMark/>
          </w:tcPr>
          <w:p w:rsidR="00B131DF" w:rsidRPr="00976B0C" w:rsidRDefault="003D4FCF" w:rsidP="003D4FCF">
            <w:pPr>
              <w:ind w:hanging="108"/>
              <w:jc w:val="center"/>
              <w:rPr>
                <w:i/>
              </w:rPr>
            </w:pPr>
            <w:r w:rsidRPr="003D4FCF">
              <w:rPr>
                <w:position w:val="-140"/>
              </w:rPr>
              <w:object w:dxaOrig="3340" w:dyaOrig="2940">
                <v:shape id="_x0000_i1702" type="#_x0000_t75" style="width:166.55pt;height:148.3pt" o:ole="">
                  <v:imagedata r:id="rId1395" o:title=""/>
                </v:shape>
                <o:OLEObject Type="Embed" ProgID="Equation.DSMT4" ShapeID="_x0000_i1702" DrawAspect="Content" ObjectID="_1696079970" r:id="rId1396"/>
              </w:object>
            </w:r>
          </w:p>
        </w:tc>
        <w:tc>
          <w:tcPr>
            <w:tcW w:w="851" w:type="dxa"/>
            <w:vAlign w:val="center"/>
          </w:tcPr>
          <w:p w:rsidR="00B131DF" w:rsidRPr="00976B0C" w:rsidRDefault="00B131DF"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827" w:name="ZEqnNum235907"/>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28</w:instrText>
            </w:r>
            <w:r w:rsidR="00990AAE">
              <w:rPr>
                <w:noProof/>
              </w:rPr>
              <w:fldChar w:fldCharType="end"/>
            </w:r>
            <w:r w:rsidRPr="00976B0C">
              <w:instrText>)</w:instrText>
            </w:r>
            <w:bookmarkEnd w:id="3827"/>
            <w:r w:rsidRPr="00976B0C">
              <w:fldChar w:fldCharType="end"/>
            </w:r>
          </w:p>
        </w:tc>
      </w:tr>
    </w:tbl>
    <w:p w:rsidR="0094060B" w:rsidRDefault="0094060B" w:rsidP="00B36B66">
      <w:pPr>
        <w:pStyle w:val="Heading3"/>
      </w:pPr>
      <w:bookmarkStart w:id="3828" w:name="_Toc45288428"/>
      <w:bookmarkStart w:id="3829" w:name="_Toc45312759"/>
      <w:bookmarkStart w:id="3830" w:name="_Toc45359623"/>
      <w:bookmarkStart w:id="3831" w:name="_Toc47126247"/>
      <w:bookmarkStart w:id="3832" w:name="_Toc47130073"/>
      <w:bookmarkStart w:id="3833" w:name="_Toc47390474"/>
      <w:bookmarkStart w:id="3834" w:name="_Toc47390576"/>
      <w:bookmarkStart w:id="3835" w:name="_Toc47422038"/>
      <w:bookmarkStart w:id="3836" w:name="_Toc48054982"/>
      <w:bookmarkStart w:id="3837" w:name="_Toc48056355"/>
      <w:bookmarkStart w:id="3838" w:name="_Toc48859380"/>
      <w:bookmarkStart w:id="3839" w:name="_Toc49021679"/>
      <w:bookmarkStart w:id="3840" w:name="_Toc49061090"/>
      <w:bookmarkStart w:id="3841" w:name="_Toc49236138"/>
      <w:bookmarkStart w:id="3842" w:name="_Toc50499294"/>
      <w:bookmarkStart w:id="3843" w:name="_Toc50984649"/>
      <w:bookmarkStart w:id="3844" w:name="_Toc51098762"/>
      <w:bookmarkStart w:id="3845" w:name="_Toc51134734"/>
      <w:bookmarkStart w:id="3846" w:name="_Toc57878318"/>
      <w:bookmarkStart w:id="3847" w:name="_Toc57878388"/>
      <w:bookmarkStart w:id="3848" w:name="_Toc57878631"/>
      <w:bookmarkStart w:id="3849" w:name="_Toc58015623"/>
      <w:bookmarkStart w:id="3850" w:name="_Toc85356224"/>
      <w:bookmarkEnd w:id="3825"/>
      <w:bookmarkEnd w:id="3826"/>
      <w:r>
        <w:t>Xây dựng hàm truyền của UAV</w:t>
      </w:r>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r w:rsidR="00C05EE3" w:rsidRPr="00D0695B">
        <w:t xml:space="preserve"> </w:t>
      </w:r>
    </w:p>
    <w:p w:rsidR="00C05EE3" w:rsidRDefault="00C05EE3" w:rsidP="00500266">
      <w:pPr>
        <w:rPr>
          <w:szCs w:val="28"/>
          <w:lang w:val="pt-BR"/>
        </w:rPr>
      </w:pPr>
      <w:r w:rsidRPr="00987993">
        <w:rPr>
          <w:szCs w:val="28"/>
          <w:lang w:val="pt-BR"/>
        </w:rPr>
        <w:t xml:space="preserve">Để đơn giản ta sẽ xét </w:t>
      </w:r>
      <w:r w:rsidR="00B131DF">
        <w:rPr>
          <w:szCs w:val="28"/>
          <w:lang w:val="pt-BR"/>
        </w:rPr>
        <w:t xml:space="preserve">3 phương trình đầu của hệ </w:t>
      </w:r>
      <w:r w:rsidR="00B131DF">
        <w:rPr>
          <w:szCs w:val="28"/>
          <w:lang w:val="pt-BR"/>
        </w:rPr>
        <w:fldChar w:fldCharType="begin"/>
      </w:r>
      <w:r w:rsidR="00B131DF">
        <w:rPr>
          <w:szCs w:val="28"/>
          <w:lang w:val="pt-BR"/>
        </w:rPr>
        <w:instrText xml:space="preserve"> GOTOBUTTON ZEqnNum235907  \* MERGEFORMAT </w:instrText>
      </w:r>
      <w:r w:rsidR="00B131DF">
        <w:rPr>
          <w:szCs w:val="28"/>
          <w:lang w:val="pt-BR"/>
        </w:rPr>
        <w:fldChar w:fldCharType="begin"/>
      </w:r>
      <w:r w:rsidR="00B131DF">
        <w:rPr>
          <w:szCs w:val="28"/>
          <w:lang w:val="pt-BR"/>
        </w:rPr>
        <w:instrText xml:space="preserve"> REF ZEqnNum235907 \* Charformat \! \* MERGEFORMAT </w:instrText>
      </w:r>
      <w:r w:rsidR="00B131DF">
        <w:rPr>
          <w:szCs w:val="28"/>
          <w:lang w:val="pt-BR"/>
        </w:rPr>
        <w:fldChar w:fldCharType="separate"/>
      </w:r>
      <w:r w:rsidR="00DD2180" w:rsidRPr="00DD2180">
        <w:rPr>
          <w:szCs w:val="28"/>
          <w:lang w:val="pt-BR"/>
        </w:rPr>
        <w:instrText>(3.28)</w:instrText>
      </w:r>
      <w:r w:rsidR="00B131DF">
        <w:rPr>
          <w:szCs w:val="28"/>
          <w:lang w:val="pt-BR"/>
        </w:rPr>
        <w:fldChar w:fldCharType="end"/>
      </w:r>
      <w:r w:rsidR="00B131DF">
        <w:rPr>
          <w:szCs w:val="28"/>
          <w:lang w:val="pt-BR"/>
        </w:rPr>
        <w:fldChar w:fldCharType="end"/>
      </w:r>
      <w:r w:rsidRPr="00987993">
        <w:rPr>
          <w:szCs w:val="28"/>
          <w:lang w:val="pt-BR"/>
        </w:rPr>
        <w:t xml:space="preserve"> như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B131DF" w:rsidRPr="00976B0C" w:rsidTr="00B131DF">
        <w:tc>
          <w:tcPr>
            <w:tcW w:w="709" w:type="dxa"/>
            <w:vAlign w:val="center"/>
          </w:tcPr>
          <w:p w:rsidR="00B131DF" w:rsidRPr="009D6D82" w:rsidRDefault="00B131DF" w:rsidP="00500266">
            <w:pPr>
              <w:rPr>
                <w:i/>
                <w:lang w:val="pt-BR"/>
              </w:rPr>
            </w:pPr>
            <w:bookmarkStart w:id="3851" w:name="OLE_LINK127"/>
            <w:bookmarkStart w:id="3852" w:name="OLE_LINK128"/>
          </w:p>
        </w:tc>
        <w:tc>
          <w:tcPr>
            <w:tcW w:w="7229" w:type="dxa"/>
            <w:vAlign w:val="center"/>
            <w:hideMark/>
          </w:tcPr>
          <w:p w:rsidR="00B131DF" w:rsidRPr="00FC75A9" w:rsidRDefault="003D4FCF" w:rsidP="003D4FCF">
            <w:pPr>
              <w:ind w:hanging="108"/>
              <w:jc w:val="center"/>
              <w:rPr>
                <w:i/>
                <w:lang w:val="pt-BR"/>
              </w:rPr>
            </w:pPr>
            <w:r w:rsidRPr="003D4FCF">
              <w:rPr>
                <w:position w:val="-94"/>
              </w:rPr>
              <w:object w:dxaOrig="3340" w:dyaOrig="2020">
                <v:shape id="_x0000_i1703" type="#_x0000_t75" style="width:166.55pt;height:102.1pt" o:ole="">
                  <v:imagedata r:id="rId1397" o:title=""/>
                </v:shape>
                <o:OLEObject Type="Embed" ProgID="Equation.DSMT4" ShapeID="_x0000_i1703" DrawAspect="Content" ObjectID="_1696079971" r:id="rId1398"/>
              </w:object>
            </w:r>
          </w:p>
        </w:tc>
        <w:tc>
          <w:tcPr>
            <w:tcW w:w="851" w:type="dxa"/>
            <w:vAlign w:val="center"/>
          </w:tcPr>
          <w:p w:rsidR="00B131DF" w:rsidRPr="00976B0C" w:rsidRDefault="00B131DF"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29</w:instrText>
            </w:r>
            <w:r w:rsidR="00990AAE">
              <w:rPr>
                <w:noProof/>
              </w:rPr>
              <w:fldChar w:fldCharType="end"/>
            </w:r>
            <w:r w:rsidRPr="00976B0C">
              <w:instrText>)</w:instrText>
            </w:r>
            <w:r w:rsidRPr="00976B0C">
              <w:fldChar w:fldCharType="end"/>
            </w:r>
          </w:p>
        </w:tc>
      </w:tr>
    </w:tbl>
    <w:bookmarkEnd w:id="3851"/>
    <w:bookmarkEnd w:id="3852"/>
    <w:p w:rsidR="00C05EE3" w:rsidRDefault="00C05EE3" w:rsidP="00500266">
      <w:pPr>
        <w:rPr>
          <w:szCs w:val="28"/>
          <w:lang w:val="pt-BR"/>
        </w:rPr>
      </w:pPr>
      <w:r w:rsidRPr="00987993">
        <w:rPr>
          <w:szCs w:val="28"/>
          <w:lang w:val="pt-BR"/>
        </w:rPr>
        <w:t>Viết hệ phương trình trên dưới dạng toán tử Laplace,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B81C8E" w:rsidRPr="00976B0C" w:rsidTr="00522651">
        <w:tc>
          <w:tcPr>
            <w:tcW w:w="709" w:type="dxa"/>
            <w:vAlign w:val="center"/>
          </w:tcPr>
          <w:p w:rsidR="00B81C8E" w:rsidRPr="009D6D82" w:rsidRDefault="00B81C8E" w:rsidP="00500266">
            <w:pPr>
              <w:rPr>
                <w:i/>
                <w:lang w:val="pt-BR"/>
              </w:rPr>
            </w:pPr>
          </w:p>
        </w:tc>
        <w:tc>
          <w:tcPr>
            <w:tcW w:w="7229" w:type="dxa"/>
            <w:vAlign w:val="center"/>
            <w:hideMark/>
          </w:tcPr>
          <w:p w:rsidR="00B81C8E" w:rsidRPr="00976B0C" w:rsidRDefault="003D4FCF" w:rsidP="003D4FCF">
            <w:pPr>
              <w:ind w:hanging="108"/>
              <w:jc w:val="center"/>
              <w:rPr>
                <w:i/>
              </w:rPr>
            </w:pPr>
            <w:r w:rsidRPr="003D4FCF">
              <w:rPr>
                <w:position w:val="-68"/>
              </w:rPr>
              <w:object w:dxaOrig="3980" w:dyaOrig="1500">
                <v:shape id="_x0000_i1704" type="#_x0000_t75" style="width:199.9pt;height:76.3pt" o:ole="">
                  <v:imagedata r:id="rId1399" o:title=""/>
                </v:shape>
                <o:OLEObject Type="Embed" ProgID="Equation.DSMT4" ShapeID="_x0000_i1704" DrawAspect="Content" ObjectID="_1696079972" r:id="rId1400"/>
              </w:object>
            </w:r>
          </w:p>
        </w:tc>
        <w:tc>
          <w:tcPr>
            <w:tcW w:w="851" w:type="dxa"/>
            <w:vAlign w:val="center"/>
          </w:tcPr>
          <w:p w:rsidR="00B81C8E" w:rsidRPr="00976B0C" w:rsidRDefault="00B81C8E"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30</w:instrText>
            </w:r>
            <w:r w:rsidR="00990AAE">
              <w:rPr>
                <w:noProof/>
              </w:rPr>
              <w:fldChar w:fldCharType="end"/>
            </w:r>
            <w:r w:rsidRPr="00976B0C">
              <w:instrText>)</w:instrText>
            </w:r>
            <w:r w:rsidRPr="00976B0C">
              <w:fldChar w:fldCharType="end"/>
            </w:r>
          </w:p>
        </w:tc>
      </w:tr>
    </w:tbl>
    <w:p w:rsidR="00C05EE3" w:rsidRDefault="00C05EE3" w:rsidP="00500266">
      <w:pPr>
        <w:rPr>
          <w:szCs w:val="28"/>
          <w:lang w:val="pt-BR"/>
        </w:rPr>
      </w:pPr>
      <w:r w:rsidRPr="00987993">
        <w:rPr>
          <w:szCs w:val="28"/>
          <w:lang w:val="pt-BR"/>
        </w:rPr>
        <w:t>Véc tơ trạng thái của hệ với 3 phương trình đầu là:</w:t>
      </w:r>
    </w:p>
    <w:p w:rsidR="00B81C8E" w:rsidRPr="00987993" w:rsidRDefault="003D4FCF" w:rsidP="005924F5">
      <w:pPr>
        <w:ind w:firstLine="0"/>
        <w:jc w:val="center"/>
        <w:rPr>
          <w:szCs w:val="28"/>
          <w:lang w:val="pt-BR"/>
        </w:rPr>
      </w:pPr>
      <w:r w:rsidRPr="003D4FCF">
        <w:rPr>
          <w:position w:val="-14"/>
        </w:rPr>
        <w:object w:dxaOrig="2740" w:dyaOrig="440">
          <v:shape id="_x0000_i1705" type="#_x0000_t75" style="width:135.4pt;height:21.5pt" o:ole="">
            <v:imagedata r:id="rId1401" o:title=""/>
          </v:shape>
          <o:OLEObject Type="Embed" ProgID="Equation.DSMT4" ShapeID="_x0000_i1705" DrawAspect="Content" ObjectID="_1696079973" r:id="rId1402"/>
        </w:object>
      </w:r>
    </w:p>
    <w:p w:rsidR="00C05EE3" w:rsidRDefault="00C05EE3" w:rsidP="00500266">
      <w:pPr>
        <w:rPr>
          <w:szCs w:val="28"/>
          <w:lang w:val="pt-BR"/>
        </w:rPr>
      </w:pPr>
      <w:r w:rsidRPr="00B81C8E">
        <w:rPr>
          <w:szCs w:val="28"/>
          <w:lang w:val="pt-BR"/>
        </w:rPr>
        <w:t>Ta có phương trình đặc trưng:</w:t>
      </w:r>
    </w:p>
    <w:p w:rsidR="00B81C8E" w:rsidRPr="00B81C8E" w:rsidRDefault="003D4FCF" w:rsidP="005924F5">
      <w:pPr>
        <w:ind w:firstLine="0"/>
        <w:jc w:val="center"/>
        <w:rPr>
          <w:szCs w:val="28"/>
          <w:lang w:val="pt-BR"/>
        </w:rPr>
      </w:pPr>
      <w:r w:rsidRPr="003D4FCF">
        <w:rPr>
          <w:position w:val="-60"/>
        </w:rPr>
        <w:object w:dxaOrig="3320" w:dyaOrig="1340">
          <v:shape id="_x0000_i1706" type="#_x0000_t75" style="width:165.5pt;height:67.7pt" o:ole="">
            <v:imagedata r:id="rId1403" o:title=""/>
          </v:shape>
          <o:OLEObject Type="Embed" ProgID="Equation.DSMT4" ShapeID="_x0000_i1706" DrawAspect="Content" ObjectID="_1696079974" r:id="rId1404"/>
        </w:object>
      </w:r>
    </w:p>
    <w:p w:rsidR="00C05EE3" w:rsidRDefault="00C05EE3" w:rsidP="00500266">
      <w:pPr>
        <w:rPr>
          <w:szCs w:val="28"/>
          <w:lang w:val="pt-BR"/>
        </w:rPr>
      </w:pPr>
      <w:r w:rsidRPr="00B81C8E">
        <w:rPr>
          <w:szCs w:val="28"/>
          <w:lang w:val="pt-BR"/>
        </w:rPr>
        <w:t>Thực hiện khai triển phương trình đặc trưng theo cột 3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277E5F" w:rsidRPr="00976B0C" w:rsidTr="00522651">
        <w:tc>
          <w:tcPr>
            <w:tcW w:w="709" w:type="dxa"/>
            <w:vAlign w:val="center"/>
          </w:tcPr>
          <w:p w:rsidR="00277E5F" w:rsidRPr="009D6D82" w:rsidRDefault="00277E5F" w:rsidP="00500266">
            <w:pPr>
              <w:rPr>
                <w:i/>
                <w:lang w:val="pt-BR"/>
              </w:rPr>
            </w:pPr>
            <w:bookmarkStart w:id="3853" w:name="OLE_LINK118"/>
            <w:bookmarkStart w:id="3854" w:name="OLE_LINK119"/>
          </w:p>
        </w:tc>
        <w:tc>
          <w:tcPr>
            <w:tcW w:w="7229" w:type="dxa"/>
            <w:vAlign w:val="center"/>
            <w:hideMark/>
          </w:tcPr>
          <w:p w:rsidR="00277E5F" w:rsidRPr="00976B0C" w:rsidRDefault="003D4FCF" w:rsidP="003D4FCF">
            <w:pPr>
              <w:ind w:hanging="108"/>
              <w:jc w:val="center"/>
              <w:rPr>
                <w:i/>
              </w:rPr>
            </w:pPr>
            <w:r w:rsidRPr="003D4FCF">
              <w:rPr>
                <w:position w:val="-12"/>
              </w:rPr>
              <w:object w:dxaOrig="3680" w:dyaOrig="420">
                <v:shape id="_x0000_i1707" type="#_x0000_t75" style="width:183.75pt;height:20.4pt" o:ole="">
                  <v:imagedata r:id="rId1405" o:title=""/>
                </v:shape>
                <o:OLEObject Type="Embed" ProgID="Equation.DSMT4" ShapeID="_x0000_i1707" DrawAspect="Content" ObjectID="_1696079975" r:id="rId1406"/>
              </w:object>
            </w:r>
          </w:p>
        </w:tc>
        <w:tc>
          <w:tcPr>
            <w:tcW w:w="851" w:type="dxa"/>
            <w:vAlign w:val="center"/>
          </w:tcPr>
          <w:p w:rsidR="00277E5F" w:rsidRPr="00976B0C" w:rsidRDefault="00277E5F"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855" w:name="ZEqnNum669084"/>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31</w:instrText>
            </w:r>
            <w:r w:rsidR="00990AAE">
              <w:rPr>
                <w:noProof/>
              </w:rPr>
              <w:fldChar w:fldCharType="end"/>
            </w:r>
            <w:r w:rsidRPr="00976B0C">
              <w:instrText>)</w:instrText>
            </w:r>
            <w:bookmarkEnd w:id="3855"/>
            <w:r w:rsidRPr="00976B0C">
              <w:fldChar w:fldCharType="end"/>
            </w:r>
          </w:p>
        </w:tc>
      </w:tr>
    </w:tbl>
    <w:bookmarkEnd w:id="3853"/>
    <w:bookmarkEnd w:id="3854"/>
    <w:p w:rsidR="00C05EE3" w:rsidRPr="00D0695B" w:rsidRDefault="00646998" w:rsidP="00500266">
      <w:pPr>
        <w:rPr>
          <w:szCs w:val="28"/>
        </w:rPr>
      </w:pPr>
      <w:r>
        <w:rPr>
          <w:szCs w:val="28"/>
        </w:rPr>
        <w:t>T</w:t>
      </w:r>
      <w:r w:rsidR="00C05EE3" w:rsidRPr="00D0695B">
        <w:rPr>
          <w:szCs w:val="28"/>
        </w:rPr>
        <w:t>rong đó:</w:t>
      </w:r>
      <w:r w:rsidR="00B81C8E">
        <w:rPr>
          <w:szCs w:val="28"/>
        </w:rPr>
        <w:t xml:space="preserve"> </w:t>
      </w:r>
      <w:r w:rsidR="003D4FCF" w:rsidRPr="003D4FCF">
        <w:rPr>
          <w:position w:val="-16"/>
        </w:rPr>
        <w:object w:dxaOrig="3980" w:dyaOrig="460">
          <v:shape id="_x0000_i1708" type="#_x0000_t75" style="width:199.9pt;height:21.5pt" o:ole="">
            <v:imagedata r:id="rId1407" o:title=""/>
          </v:shape>
          <o:OLEObject Type="Embed" ProgID="Equation.DSMT4" ShapeID="_x0000_i1708" DrawAspect="Content" ObjectID="_1696079976" r:id="rId1408"/>
        </w:object>
      </w:r>
      <w:r w:rsidR="00B81C8E">
        <w:rPr>
          <w:szCs w:val="28"/>
        </w:rPr>
        <w:t xml:space="preserve"> </w:t>
      </w:r>
    </w:p>
    <w:p w:rsidR="00C05EE3" w:rsidRPr="00646998" w:rsidRDefault="00C05EE3" w:rsidP="00646998">
      <w:pPr>
        <w:pStyle w:val="ListParagraph"/>
        <w:numPr>
          <w:ilvl w:val="0"/>
          <w:numId w:val="33"/>
        </w:numPr>
        <w:rPr>
          <w:i/>
        </w:rPr>
      </w:pPr>
      <w:r w:rsidRPr="00646998">
        <w:rPr>
          <w:i/>
        </w:rPr>
        <w:t>Hàm số truyền theo góc tấn</w:t>
      </w:r>
      <w:r w:rsidR="00646998">
        <w:rPr>
          <w:i/>
        </w:rPr>
        <w:t>:</w:t>
      </w:r>
    </w:p>
    <w:p w:rsidR="00277E5F" w:rsidRDefault="00C05EE3" w:rsidP="00500266">
      <w:pPr>
        <w:rPr>
          <w:szCs w:val="28"/>
          <w:lang w:val="pt-BR"/>
        </w:rPr>
      </w:pPr>
      <w:r w:rsidRPr="00987993">
        <w:rPr>
          <w:szCs w:val="28"/>
          <w:lang w:val="pt-BR"/>
        </w:rPr>
        <w:t>Góc tấn là góc giữa hình c</w:t>
      </w:r>
      <w:r w:rsidR="00F36F6E">
        <w:rPr>
          <w:szCs w:val="28"/>
          <w:lang w:val="pt-BR"/>
        </w:rPr>
        <w:t>hiếu của véc tơ không tốc</w:t>
      </w:r>
      <w:r w:rsidRPr="00987993">
        <w:rPr>
          <w:szCs w:val="28"/>
          <w:lang w:val="pt-BR"/>
        </w:rPr>
        <w:t xml:space="preserve"> lên mặt phẳng đối xứng của </w:t>
      </w:r>
      <w:r w:rsidR="001E32DE" w:rsidRPr="00987993">
        <w:rPr>
          <w:szCs w:val="28"/>
          <w:lang w:val="pt-BR"/>
        </w:rPr>
        <w:t>UAV</w:t>
      </w:r>
      <w:r w:rsidRPr="00987993">
        <w:rPr>
          <w:szCs w:val="28"/>
          <w:lang w:val="pt-BR"/>
        </w:rPr>
        <w:t xml:space="preserve"> và trục dọc </w:t>
      </w:r>
      <w:r w:rsidR="001E32DE" w:rsidRPr="00987993">
        <w:rPr>
          <w:szCs w:val="28"/>
          <w:lang w:val="pt-BR"/>
        </w:rPr>
        <w:t>UAV</w:t>
      </w:r>
      <w:r w:rsidRPr="00987993">
        <w:rPr>
          <w:szCs w:val="28"/>
          <w:lang w:val="pt-BR"/>
        </w:rPr>
        <w:t>. Để tính hàm truyền theo góc tấn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277E5F" w:rsidRPr="00976B0C" w:rsidTr="00522651">
        <w:tc>
          <w:tcPr>
            <w:tcW w:w="709" w:type="dxa"/>
            <w:vAlign w:val="center"/>
          </w:tcPr>
          <w:p w:rsidR="00277E5F" w:rsidRPr="009D6D82" w:rsidRDefault="00277E5F" w:rsidP="00500266">
            <w:pPr>
              <w:rPr>
                <w:i/>
                <w:lang w:val="pt-BR"/>
              </w:rPr>
            </w:pPr>
            <w:bookmarkStart w:id="3856" w:name="OLE_LINK132"/>
            <w:bookmarkStart w:id="3857" w:name="OLE_LINK133"/>
          </w:p>
        </w:tc>
        <w:tc>
          <w:tcPr>
            <w:tcW w:w="7229" w:type="dxa"/>
            <w:vAlign w:val="center"/>
            <w:hideMark/>
          </w:tcPr>
          <w:p w:rsidR="00277E5F" w:rsidRPr="00976B0C" w:rsidRDefault="003D4FCF" w:rsidP="003D4FCF">
            <w:pPr>
              <w:ind w:hanging="108"/>
              <w:jc w:val="center"/>
              <w:rPr>
                <w:i/>
              </w:rPr>
            </w:pPr>
            <w:r w:rsidRPr="003D4FCF">
              <w:rPr>
                <w:position w:val="-34"/>
              </w:rPr>
              <w:object w:dxaOrig="3280" w:dyaOrig="820">
                <v:shape id="_x0000_i1709" type="#_x0000_t75" style="width:164.4pt;height:41.9pt" o:ole="">
                  <v:imagedata r:id="rId1409" o:title=""/>
                </v:shape>
                <o:OLEObject Type="Embed" ProgID="Equation.DSMT4" ShapeID="_x0000_i1709" DrawAspect="Content" ObjectID="_1696079977" r:id="rId1410"/>
              </w:object>
            </w:r>
          </w:p>
        </w:tc>
        <w:tc>
          <w:tcPr>
            <w:tcW w:w="851" w:type="dxa"/>
            <w:vAlign w:val="center"/>
          </w:tcPr>
          <w:p w:rsidR="00277E5F" w:rsidRPr="00976B0C" w:rsidRDefault="00277E5F"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858" w:name="ZEqnNum800141"/>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32</w:instrText>
            </w:r>
            <w:r w:rsidR="00990AAE">
              <w:rPr>
                <w:noProof/>
              </w:rPr>
              <w:fldChar w:fldCharType="end"/>
            </w:r>
            <w:r w:rsidRPr="00976B0C">
              <w:instrText>)</w:instrText>
            </w:r>
            <w:bookmarkEnd w:id="3858"/>
            <w:r w:rsidRPr="00976B0C">
              <w:fldChar w:fldCharType="end"/>
            </w:r>
          </w:p>
        </w:tc>
      </w:tr>
    </w:tbl>
    <w:bookmarkEnd w:id="3856"/>
    <w:bookmarkEnd w:id="3857"/>
    <w:p w:rsidR="00C05EE3" w:rsidRPr="00987993" w:rsidRDefault="000C7A4A" w:rsidP="00500266">
      <w:pPr>
        <w:rPr>
          <w:szCs w:val="28"/>
          <w:lang w:val="pt-BR"/>
        </w:rPr>
      </w:pPr>
      <w:r>
        <w:rPr>
          <w:szCs w:val="28"/>
          <w:lang w:val="pt-BR"/>
        </w:rPr>
        <w:t>T</w:t>
      </w:r>
      <w:r w:rsidR="00C05EE3" w:rsidRPr="00987993">
        <w:rPr>
          <w:szCs w:val="28"/>
          <w:lang w:val="pt-BR"/>
        </w:rPr>
        <w:t>rong đó:</w:t>
      </w:r>
    </w:p>
    <w:p w:rsidR="00C05EE3" w:rsidRPr="00987993" w:rsidRDefault="003D4FCF" w:rsidP="00500266">
      <w:pPr>
        <w:rPr>
          <w:szCs w:val="28"/>
          <w:lang w:val="pt-BR"/>
        </w:rPr>
      </w:pPr>
      <w:r w:rsidRPr="003D4FCF">
        <w:rPr>
          <w:position w:val="-12"/>
        </w:rPr>
        <w:object w:dxaOrig="920" w:dyaOrig="420">
          <v:shape id="_x0000_i1710" type="#_x0000_t75" style="width:46.2pt;height:20.4pt" o:ole="">
            <v:imagedata r:id="rId1411" o:title=""/>
          </v:shape>
          <o:OLEObject Type="Embed" ProgID="Equation.DSMT4" ShapeID="_x0000_i1710" DrawAspect="Content" ObjectID="_1696079978" r:id="rId1412"/>
        </w:object>
      </w:r>
      <w:r w:rsidR="00500266">
        <w:rPr>
          <w:szCs w:val="28"/>
          <w:lang w:val="pt-BR"/>
        </w:rPr>
        <w:t xml:space="preserve"> -</w:t>
      </w:r>
      <w:r w:rsidR="00C05EE3" w:rsidRPr="00987993">
        <w:rPr>
          <w:szCs w:val="28"/>
          <w:lang w:val="pt-BR"/>
        </w:rPr>
        <w:t xml:space="preserve"> hàm số truyền của góc tấn theo cánh lái độ cao;</w:t>
      </w:r>
    </w:p>
    <w:p w:rsidR="00C05EE3" w:rsidRPr="00987993" w:rsidRDefault="003D4FCF" w:rsidP="00500266">
      <w:pPr>
        <w:rPr>
          <w:szCs w:val="28"/>
          <w:lang w:val="pt-BR"/>
        </w:rPr>
      </w:pPr>
      <w:r w:rsidRPr="003D4FCF">
        <w:rPr>
          <w:position w:val="-10"/>
        </w:rPr>
        <w:object w:dxaOrig="840" w:dyaOrig="340">
          <v:shape id="_x0000_i1711" type="#_x0000_t75" style="width:41.9pt;height:16.1pt" o:ole="">
            <v:imagedata r:id="rId1413" o:title=""/>
          </v:shape>
          <o:OLEObject Type="Embed" ProgID="Equation.DSMT4" ShapeID="_x0000_i1711" DrawAspect="Content" ObjectID="_1696079979" r:id="rId1414"/>
        </w:object>
      </w:r>
      <w:r w:rsidR="00646998">
        <w:rPr>
          <w:szCs w:val="28"/>
          <w:lang w:val="pt-BR"/>
        </w:rPr>
        <w:t xml:space="preserve"> </w:t>
      </w:r>
      <w:r w:rsidR="00C05EE3" w:rsidRPr="00987993">
        <w:rPr>
          <w:szCs w:val="28"/>
          <w:lang w:val="pt-BR"/>
        </w:rPr>
        <w:t>- sai lệch góc tấn;</w:t>
      </w:r>
    </w:p>
    <w:p w:rsidR="00C05EE3" w:rsidRPr="00987993" w:rsidRDefault="003D4FCF" w:rsidP="00500266">
      <w:pPr>
        <w:rPr>
          <w:szCs w:val="28"/>
          <w:lang w:val="pt-BR"/>
        </w:rPr>
      </w:pPr>
      <w:r w:rsidRPr="003D4FCF">
        <w:rPr>
          <w:position w:val="-12"/>
        </w:rPr>
        <w:object w:dxaOrig="1060" w:dyaOrig="380">
          <v:shape id="_x0000_i1712" type="#_x0000_t75" style="width:51.6pt;height:20.4pt" o:ole="">
            <v:imagedata r:id="rId1415" o:title=""/>
          </v:shape>
          <o:OLEObject Type="Embed" ProgID="Equation.DSMT4" ShapeID="_x0000_i1712" DrawAspect="Content" ObjectID="_1696079980" r:id="rId1416"/>
        </w:object>
      </w:r>
      <w:r w:rsidR="00646998">
        <w:rPr>
          <w:szCs w:val="28"/>
          <w:lang w:val="pt-BR"/>
        </w:rPr>
        <w:t xml:space="preserve"> </w:t>
      </w:r>
      <w:r w:rsidR="00C05EE3" w:rsidRPr="00987993">
        <w:rPr>
          <w:szCs w:val="28"/>
          <w:lang w:val="pt-BR"/>
        </w:rPr>
        <w:t>- sai lệch của cánh lái độ cao;</w:t>
      </w:r>
    </w:p>
    <w:p w:rsidR="00C05EE3" w:rsidRDefault="003D4FCF" w:rsidP="00500266">
      <w:pPr>
        <w:rPr>
          <w:spacing w:val="-6"/>
          <w:szCs w:val="28"/>
          <w:lang w:val="pt-BR"/>
        </w:rPr>
      </w:pPr>
      <w:r w:rsidRPr="003D4FCF">
        <w:rPr>
          <w:position w:val="-12"/>
        </w:rPr>
        <w:object w:dxaOrig="820" w:dyaOrig="420">
          <v:shape id="_x0000_i1713" type="#_x0000_t75" style="width:41.9pt;height:20.4pt" o:ole="">
            <v:imagedata r:id="rId1417" o:title=""/>
          </v:shape>
          <o:OLEObject Type="Embed" ProgID="Equation.DSMT4" ShapeID="_x0000_i1713" DrawAspect="Content" ObjectID="_1696079981" r:id="rId1418"/>
        </w:object>
      </w:r>
      <w:r w:rsidR="00646998">
        <w:rPr>
          <w:spacing w:val="-6"/>
          <w:szCs w:val="28"/>
          <w:lang w:val="pt-BR"/>
        </w:rPr>
        <w:t xml:space="preserve"> </w:t>
      </w:r>
      <w:r w:rsidR="00C05EE3" w:rsidRPr="00987993">
        <w:rPr>
          <w:spacing w:val="-6"/>
          <w:szCs w:val="28"/>
          <w:lang w:val="pt-BR"/>
        </w:rPr>
        <w:t xml:space="preserve">- phần bù đại số của định thức của phương trình đặc trưng khi thay tương ứng cột hệ số của </w:t>
      </w:r>
      <w:r w:rsidRPr="003D4FCF">
        <w:rPr>
          <w:position w:val="-10"/>
        </w:rPr>
        <w:object w:dxaOrig="840" w:dyaOrig="340">
          <v:shape id="_x0000_i1714" type="#_x0000_t75" style="width:41.9pt;height:16.1pt" o:ole="">
            <v:imagedata r:id="rId1419" o:title=""/>
          </v:shape>
          <o:OLEObject Type="Embed" ProgID="Equation.DSMT4" ShapeID="_x0000_i1714" DrawAspect="Content" ObjectID="_1696079982" r:id="rId1420"/>
        </w:object>
      </w:r>
      <w:r w:rsidR="00646998">
        <w:rPr>
          <w:spacing w:val="-6"/>
          <w:szCs w:val="28"/>
          <w:lang w:val="pt-BR"/>
        </w:rPr>
        <w:t xml:space="preserve"> </w:t>
      </w:r>
      <w:r w:rsidR="00C05EE3" w:rsidRPr="00987993">
        <w:rPr>
          <w:spacing w:val="-6"/>
          <w:szCs w:val="28"/>
          <w:lang w:val="pt-BR"/>
        </w:rPr>
        <w:t>bằng cột hệ số của</w:t>
      </w:r>
      <w:r w:rsidR="00646998">
        <w:rPr>
          <w:spacing w:val="-6"/>
          <w:szCs w:val="28"/>
          <w:lang w:val="pt-BR"/>
        </w:rPr>
        <w:t xml:space="preserve"> </w:t>
      </w:r>
      <w:r w:rsidRPr="003D4FCF">
        <w:rPr>
          <w:position w:val="-12"/>
        </w:rPr>
        <w:object w:dxaOrig="1060" w:dyaOrig="380">
          <v:shape id="_x0000_i1715" type="#_x0000_t75" style="width:51.6pt;height:20.4pt" o:ole="">
            <v:imagedata r:id="rId1421" o:title=""/>
          </v:shape>
          <o:OLEObject Type="Embed" ProgID="Equation.DSMT4" ShapeID="_x0000_i1715" DrawAspect="Content" ObjectID="_1696079983" r:id="rId1422"/>
        </w:object>
      </w:r>
      <w:r w:rsidR="00646998">
        <w:rPr>
          <w:spacing w:val="-6"/>
          <w:szCs w:val="28"/>
          <w:lang w:val="pt-BR"/>
        </w:rPr>
        <w:t xml:space="preserve"> vế phải của hệ phương trình</w:t>
      </w:r>
      <w:r w:rsidR="00C05EE3" w:rsidRPr="00987993">
        <w:rPr>
          <w:spacing w:val="-6"/>
          <w:szCs w:val="28"/>
          <w:lang w:val="pt-BR"/>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4F0D83" w:rsidRPr="00976B0C" w:rsidTr="00522651">
        <w:tc>
          <w:tcPr>
            <w:tcW w:w="709" w:type="dxa"/>
            <w:vAlign w:val="center"/>
          </w:tcPr>
          <w:p w:rsidR="004F0D83" w:rsidRPr="009D6D82" w:rsidRDefault="004F0D83" w:rsidP="00500266">
            <w:pPr>
              <w:rPr>
                <w:i/>
                <w:lang w:val="pt-BR"/>
              </w:rPr>
            </w:pPr>
          </w:p>
        </w:tc>
        <w:tc>
          <w:tcPr>
            <w:tcW w:w="7229" w:type="dxa"/>
            <w:vAlign w:val="center"/>
            <w:hideMark/>
          </w:tcPr>
          <w:p w:rsidR="004F0D83" w:rsidRPr="00976B0C" w:rsidRDefault="003D4FCF" w:rsidP="003D4FCF">
            <w:pPr>
              <w:ind w:hanging="108"/>
              <w:jc w:val="center"/>
              <w:rPr>
                <w:i/>
              </w:rPr>
            </w:pPr>
            <w:r w:rsidRPr="003D4FCF">
              <w:rPr>
                <w:position w:val="-56"/>
              </w:rPr>
              <w:object w:dxaOrig="4520" w:dyaOrig="1260">
                <v:shape id="_x0000_i1716" type="#_x0000_t75" style="width:225.65pt;height:63.4pt" o:ole="">
                  <v:imagedata r:id="rId1423" o:title=""/>
                </v:shape>
                <o:OLEObject Type="Embed" ProgID="Equation.DSMT4" ShapeID="_x0000_i1716" DrawAspect="Content" ObjectID="_1696079984" r:id="rId1424"/>
              </w:object>
            </w:r>
          </w:p>
        </w:tc>
        <w:tc>
          <w:tcPr>
            <w:tcW w:w="851" w:type="dxa"/>
            <w:vAlign w:val="center"/>
          </w:tcPr>
          <w:p w:rsidR="004F0D83" w:rsidRPr="00976B0C" w:rsidRDefault="004F0D83"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859" w:name="ZEqnNum594807"/>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33</w:instrText>
            </w:r>
            <w:r w:rsidR="00990AAE">
              <w:rPr>
                <w:noProof/>
              </w:rPr>
              <w:fldChar w:fldCharType="end"/>
            </w:r>
            <w:r w:rsidRPr="00976B0C">
              <w:instrText>)</w:instrText>
            </w:r>
            <w:bookmarkEnd w:id="3859"/>
            <w:r w:rsidRPr="00976B0C">
              <w:fldChar w:fldCharType="end"/>
            </w:r>
          </w:p>
        </w:tc>
      </w:tr>
    </w:tbl>
    <w:p w:rsidR="00C05EE3" w:rsidRDefault="00C05EE3" w:rsidP="00500266">
      <w:pPr>
        <w:rPr>
          <w:szCs w:val="28"/>
          <w:lang w:val="pt-BR"/>
        </w:rPr>
      </w:pPr>
      <w:r w:rsidRPr="00987993">
        <w:rPr>
          <w:szCs w:val="28"/>
          <w:lang w:val="pt-BR"/>
        </w:rPr>
        <w:t xml:space="preserve">Thay phương trình </w:t>
      </w:r>
      <w:r w:rsidR="004F0D83">
        <w:rPr>
          <w:szCs w:val="28"/>
          <w:lang w:val="pt-BR"/>
        </w:rPr>
        <w:fldChar w:fldCharType="begin"/>
      </w:r>
      <w:r w:rsidR="004F0D83">
        <w:rPr>
          <w:szCs w:val="28"/>
          <w:lang w:val="pt-BR"/>
        </w:rPr>
        <w:instrText xml:space="preserve"> GOTOBUTTON ZEqnNum594807  \* MERGEFORMAT </w:instrText>
      </w:r>
      <w:r w:rsidR="004F0D83">
        <w:rPr>
          <w:szCs w:val="28"/>
          <w:lang w:val="pt-BR"/>
        </w:rPr>
        <w:fldChar w:fldCharType="begin"/>
      </w:r>
      <w:r w:rsidR="004F0D83">
        <w:rPr>
          <w:szCs w:val="28"/>
          <w:lang w:val="pt-BR"/>
        </w:rPr>
        <w:instrText xml:space="preserve"> REF ZEqnNum594807 \* Charformat \! \* MERGEFORMAT </w:instrText>
      </w:r>
      <w:r w:rsidR="004F0D83">
        <w:rPr>
          <w:szCs w:val="28"/>
          <w:lang w:val="pt-BR"/>
        </w:rPr>
        <w:fldChar w:fldCharType="separate"/>
      </w:r>
      <w:r w:rsidR="00DD2180" w:rsidRPr="00DD2180">
        <w:rPr>
          <w:szCs w:val="28"/>
          <w:lang w:val="pt-BR"/>
        </w:rPr>
        <w:instrText>(3.33)</w:instrText>
      </w:r>
      <w:r w:rsidR="004F0D83">
        <w:rPr>
          <w:szCs w:val="28"/>
          <w:lang w:val="pt-BR"/>
        </w:rPr>
        <w:fldChar w:fldCharType="end"/>
      </w:r>
      <w:r w:rsidR="004F0D83">
        <w:rPr>
          <w:szCs w:val="28"/>
          <w:lang w:val="pt-BR"/>
        </w:rPr>
        <w:fldChar w:fldCharType="end"/>
      </w:r>
      <w:r w:rsidR="004F0D83">
        <w:rPr>
          <w:szCs w:val="28"/>
          <w:lang w:val="pt-BR"/>
        </w:rPr>
        <w:t xml:space="preserve"> </w:t>
      </w:r>
      <w:r w:rsidRPr="00987993">
        <w:rPr>
          <w:szCs w:val="28"/>
          <w:lang w:val="pt-BR"/>
        </w:rPr>
        <w:t xml:space="preserve">và </w:t>
      </w:r>
      <w:r w:rsidR="002568E3">
        <w:rPr>
          <w:szCs w:val="28"/>
          <w:lang w:val="pt-BR"/>
        </w:rPr>
        <w:fldChar w:fldCharType="begin"/>
      </w:r>
      <w:r w:rsidR="002568E3">
        <w:rPr>
          <w:szCs w:val="28"/>
          <w:lang w:val="pt-BR"/>
        </w:rPr>
        <w:instrText xml:space="preserve"> GOTOBUTTON ZEqnNum669084  \* MERGEFORMAT </w:instrText>
      </w:r>
      <w:r w:rsidR="002568E3">
        <w:rPr>
          <w:szCs w:val="28"/>
          <w:lang w:val="pt-BR"/>
        </w:rPr>
        <w:fldChar w:fldCharType="begin"/>
      </w:r>
      <w:r w:rsidR="002568E3">
        <w:rPr>
          <w:szCs w:val="28"/>
          <w:lang w:val="pt-BR"/>
        </w:rPr>
        <w:instrText xml:space="preserve"> REF ZEqnNum669084 \* Charformat \! \* MERGEFORMAT </w:instrText>
      </w:r>
      <w:r w:rsidR="002568E3">
        <w:rPr>
          <w:szCs w:val="28"/>
          <w:lang w:val="pt-BR"/>
        </w:rPr>
        <w:fldChar w:fldCharType="separate"/>
      </w:r>
      <w:r w:rsidR="00DD2180" w:rsidRPr="00DD2180">
        <w:rPr>
          <w:szCs w:val="28"/>
          <w:lang w:val="pt-BR"/>
        </w:rPr>
        <w:instrText>(3.31)</w:instrText>
      </w:r>
      <w:r w:rsidR="002568E3">
        <w:rPr>
          <w:szCs w:val="28"/>
          <w:lang w:val="pt-BR"/>
        </w:rPr>
        <w:fldChar w:fldCharType="end"/>
      </w:r>
      <w:r w:rsidR="002568E3">
        <w:rPr>
          <w:szCs w:val="28"/>
          <w:lang w:val="pt-BR"/>
        </w:rPr>
        <w:fldChar w:fldCharType="end"/>
      </w:r>
      <w:r w:rsidR="00522651">
        <w:rPr>
          <w:szCs w:val="28"/>
          <w:lang w:val="pt-BR"/>
        </w:rPr>
        <w:t xml:space="preserve"> vào phương trình </w:t>
      </w:r>
      <w:r w:rsidR="002568E3">
        <w:rPr>
          <w:szCs w:val="28"/>
          <w:lang w:val="pt-BR"/>
        </w:rPr>
        <w:fldChar w:fldCharType="begin"/>
      </w:r>
      <w:r w:rsidR="002568E3">
        <w:rPr>
          <w:szCs w:val="28"/>
          <w:lang w:val="pt-BR"/>
        </w:rPr>
        <w:instrText xml:space="preserve"> GOTOBUTTON ZEqnNum800141  \* MERGEFORMAT </w:instrText>
      </w:r>
      <w:r w:rsidR="002568E3">
        <w:rPr>
          <w:szCs w:val="28"/>
          <w:lang w:val="pt-BR"/>
        </w:rPr>
        <w:fldChar w:fldCharType="begin"/>
      </w:r>
      <w:r w:rsidR="002568E3">
        <w:rPr>
          <w:szCs w:val="28"/>
          <w:lang w:val="pt-BR"/>
        </w:rPr>
        <w:instrText xml:space="preserve"> REF ZEqnNum800141 \* Charformat \! \* MERGEFORMAT </w:instrText>
      </w:r>
      <w:r w:rsidR="002568E3">
        <w:rPr>
          <w:szCs w:val="28"/>
          <w:lang w:val="pt-BR"/>
        </w:rPr>
        <w:fldChar w:fldCharType="separate"/>
      </w:r>
      <w:r w:rsidR="00DD2180" w:rsidRPr="00DD2180">
        <w:rPr>
          <w:szCs w:val="28"/>
          <w:lang w:val="pt-BR"/>
        </w:rPr>
        <w:instrText>(3.32)</w:instrText>
      </w:r>
      <w:r w:rsidR="002568E3">
        <w:rPr>
          <w:szCs w:val="28"/>
          <w:lang w:val="pt-BR"/>
        </w:rPr>
        <w:fldChar w:fldCharType="end"/>
      </w:r>
      <w:r w:rsidR="002568E3">
        <w:rPr>
          <w:szCs w:val="28"/>
          <w:lang w:val="pt-BR"/>
        </w:rPr>
        <w:fldChar w:fldCharType="end"/>
      </w:r>
      <w:r w:rsidRPr="00987993">
        <w:rPr>
          <w:szCs w:val="28"/>
          <w:lang w:val="pt-BR"/>
        </w:rPr>
        <w:t xml:space="preserve">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522651" w:rsidRPr="00976B0C" w:rsidTr="00522651">
        <w:tc>
          <w:tcPr>
            <w:tcW w:w="709" w:type="dxa"/>
            <w:vAlign w:val="center"/>
          </w:tcPr>
          <w:p w:rsidR="00522651" w:rsidRPr="009D6D82" w:rsidRDefault="00522651" w:rsidP="00500266">
            <w:pPr>
              <w:rPr>
                <w:i/>
                <w:lang w:val="pt-BR"/>
              </w:rPr>
            </w:pPr>
            <w:bookmarkStart w:id="3860" w:name="OLE_LINK134"/>
          </w:p>
        </w:tc>
        <w:tc>
          <w:tcPr>
            <w:tcW w:w="7229" w:type="dxa"/>
            <w:vAlign w:val="center"/>
            <w:hideMark/>
          </w:tcPr>
          <w:p w:rsidR="00522651" w:rsidRPr="00976B0C" w:rsidRDefault="003D4FCF" w:rsidP="003D4FCF">
            <w:pPr>
              <w:ind w:hanging="108"/>
              <w:jc w:val="center"/>
              <w:rPr>
                <w:i/>
              </w:rPr>
            </w:pPr>
            <w:r w:rsidRPr="003D4FCF">
              <w:rPr>
                <w:position w:val="-34"/>
              </w:rPr>
              <w:object w:dxaOrig="3400" w:dyaOrig="859">
                <v:shape id="_x0000_i1717" type="#_x0000_t75" style="width:169.8pt;height:41.9pt" o:ole="">
                  <v:imagedata r:id="rId1425" o:title=""/>
                </v:shape>
                <o:OLEObject Type="Embed" ProgID="Equation.DSMT4" ShapeID="_x0000_i1717" DrawAspect="Content" ObjectID="_1696079985" r:id="rId1426"/>
              </w:object>
            </w:r>
          </w:p>
        </w:tc>
        <w:tc>
          <w:tcPr>
            <w:tcW w:w="851" w:type="dxa"/>
            <w:vAlign w:val="center"/>
          </w:tcPr>
          <w:p w:rsidR="00522651" w:rsidRPr="00976B0C" w:rsidRDefault="00522651"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34</w:instrText>
            </w:r>
            <w:r w:rsidR="00990AAE">
              <w:rPr>
                <w:noProof/>
              </w:rPr>
              <w:fldChar w:fldCharType="end"/>
            </w:r>
            <w:r w:rsidRPr="00976B0C">
              <w:instrText>)</w:instrText>
            </w:r>
            <w:r w:rsidRPr="00976B0C">
              <w:fldChar w:fldCharType="end"/>
            </w:r>
          </w:p>
        </w:tc>
      </w:tr>
    </w:tbl>
    <w:bookmarkEnd w:id="3860"/>
    <w:p w:rsidR="00522651" w:rsidRDefault="00C05EE3" w:rsidP="00500266">
      <w:pPr>
        <w:rPr>
          <w:szCs w:val="28"/>
          <w:lang w:val="pt-BR"/>
        </w:rPr>
      </w:pPr>
      <w:r w:rsidRPr="00987993">
        <w:rPr>
          <w:szCs w:val="28"/>
          <w:lang w:val="pt-BR"/>
        </w:rPr>
        <w:t>Đặt:</w:t>
      </w:r>
      <w:r w:rsidR="00522651">
        <w:rPr>
          <w:szCs w:val="28"/>
          <w:lang w:val="pt-BR"/>
        </w:rPr>
        <w:t xml:space="preserve"> </w:t>
      </w:r>
      <w:r w:rsidR="003D4FCF" w:rsidRPr="003D4FCF">
        <w:rPr>
          <w:position w:val="-16"/>
        </w:rPr>
        <w:object w:dxaOrig="1460" w:dyaOrig="460">
          <v:shape id="_x0000_i1718" type="#_x0000_t75" style="width:74.15pt;height:21.5pt" o:ole="">
            <v:imagedata r:id="rId1427" o:title=""/>
          </v:shape>
          <o:OLEObject Type="Embed" ProgID="Equation.DSMT4" ShapeID="_x0000_i1718" DrawAspect="Content" ObjectID="_1696079986" r:id="rId1428"/>
        </w:object>
      </w:r>
      <w:r w:rsidRPr="00987993">
        <w:rPr>
          <w:szCs w:val="28"/>
          <w:lang w:val="pt-BR"/>
        </w:rPr>
        <w:tab/>
      </w:r>
      <w:r w:rsidRPr="00987993">
        <w:rPr>
          <w:szCs w:val="28"/>
          <w:lang w:val="pt-BR"/>
        </w:rPr>
        <w:tab/>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522651" w:rsidRPr="00976B0C" w:rsidTr="00522651">
        <w:tc>
          <w:tcPr>
            <w:tcW w:w="709" w:type="dxa"/>
            <w:vAlign w:val="center"/>
          </w:tcPr>
          <w:p w:rsidR="00522651" w:rsidRPr="009D6D82" w:rsidRDefault="00522651" w:rsidP="00500266">
            <w:pPr>
              <w:rPr>
                <w:i/>
                <w:lang w:val="pt-BR"/>
              </w:rPr>
            </w:pPr>
            <w:bookmarkStart w:id="3861" w:name="OLE_LINK138"/>
            <w:bookmarkStart w:id="3862" w:name="OLE_LINK139"/>
          </w:p>
        </w:tc>
        <w:tc>
          <w:tcPr>
            <w:tcW w:w="7229" w:type="dxa"/>
            <w:vAlign w:val="center"/>
            <w:hideMark/>
          </w:tcPr>
          <w:p w:rsidR="00522651" w:rsidRPr="00976B0C" w:rsidRDefault="003D4FCF" w:rsidP="003D4FCF">
            <w:pPr>
              <w:ind w:hanging="108"/>
              <w:jc w:val="center"/>
              <w:rPr>
                <w:i/>
              </w:rPr>
            </w:pPr>
            <w:r w:rsidRPr="003D4FCF">
              <w:rPr>
                <w:position w:val="-34"/>
              </w:rPr>
              <w:object w:dxaOrig="3400" w:dyaOrig="820">
                <v:shape id="_x0000_i1719" type="#_x0000_t75" style="width:169.8pt;height:41.9pt" o:ole="">
                  <v:imagedata r:id="rId1429" o:title=""/>
                </v:shape>
                <o:OLEObject Type="Embed" ProgID="Equation.DSMT4" ShapeID="_x0000_i1719" DrawAspect="Content" ObjectID="_1696079987" r:id="rId1430"/>
              </w:object>
            </w:r>
          </w:p>
        </w:tc>
        <w:tc>
          <w:tcPr>
            <w:tcW w:w="851" w:type="dxa"/>
            <w:vAlign w:val="center"/>
          </w:tcPr>
          <w:p w:rsidR="00522651" w:rsidRPr="00976B0C" w:rsidRDefault="00522651"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35</w:instrText>
            </w:r>
            <w:r w:rsidR="00990AAE">
              <w:rPr>
                <w:noProof/>
              </w:rPr>
              <w:fldChar w:fldCharType="end"/>
            </w:r>
            <w:r w:rsidRPr="00976B0C">
              <w:instrText>)</w:instrText>
            </w:r>
            <w:r w:rsidRPr="00976B0C">
              <w:fldChar w:fldCharType="end"/>
            </w:r>
          </w:p>
        </w:tc>
      </w:tr>
    </w:tbl>
    <w:bookmarkEnd w:id="3861"/>
    <w:bookmarkEnd w:id="3862"/>
    <w:p w:rsidR="00C05EE3" w:rsidRPr="00987993" w:rsidRDefault="005B3708" w:rsidP="00500266">
      <w:pPr>
        <w:rPr>
          <w:szCs w:val="28"/>
          <w:lang w:val="pt-BR"/>
        </w:rPr>
      </w:pPr>
      <w:r>
        <w:rPr>
          <w:szCs w:val="28"/>
          <w:lang w:val="pt-BR"/>
        </w:rPr>
        <w:t>Nhận xét</w:t>
      </w:r>
      <w:r w:rsidR="00C05EE3" w:rsidRPr="00987993">
        <w:rPr>
          <w:szCs w:val="28"/>
          <w:lang w:val="pt-BR"/>
        </w:rPr>
        <w:t xml:space="preserve">: Phản ứng của góc tấn </w:t>
      </w:r>
      <w:r w:rsidR="001E32DE" w:rsidRPr="00987993">
        <w:rPr>
          <w:szCs w:val="28"/>
          <w:lang w:val="pt-BR"/>
        </w:rPr>
        <w:t>UAV</w:t>
      </w:r>
      <w:r w:rsidR="00C05EE3" w:rsidRPr="00987993">
        <w:rPr>
          <w:szCs w:val="28"/>
          <w:lang w:val="pt-BR"/>
        </w:rPr>
        <w:t xml:space="preserve"> khi thay đổi cánh lái độ cao là phản ứng của một khâu dao động.</w:t>
      </w:r>
    </w:p>
    <w:p w:rsidR="00C05EE3" w:rsidRPr="00E65668" w:rsidRDefault="00C05EE3" w:rsidP="00E65668">
      <w:pPr>
        <w:pStyle w:val="ListParagraph"/>
        <w:numPr>
          <w:ilvl w:val="0"/>
          <w:numId w:val="33"/>
        </w:numPr>
        <w:rPr>
          <w:i/>
          <w:lang w:val="pt-BR"/>
        </w:rPr>
      </w:pPr>
      <w:r w:rsidRPr="00E65668">
        <w:rPr>
          <w:i/>
          <w:lang w:val="pt-BR"/>
        </w:rPr>
        <w:t>Hàm số truyền theo quá tải đứng</w:t>
      </w:r>
      <w:r w:rsidR="00E65668">
        <w:rPr>
          <w:i/>
          <w:lang w:val="pt-BR"/>
        </w:rPr>
        <w:t>:</w:t>
      </w:r>
    </w:p>
    <w:p w:rsidR="00C05EE3" w:rsidRPr="00987993" w:rsidRDefault="00C05EE3" w:rsidP="00500266">
      <w:pPr>
        <w:rPr>
          <w:szCs w:val="28"/>
          <w:lang w:val="pt-BR"/>
        </w:rPr>
      </w:pPr>
      <w:r w:rsidRPr="00987993">
        <w:rPr>
          <w:szCs w:val="28"/>
          <w:lang w:val="pt-BR"/>
        </w:rPr>
        <w:t xml:space="preserve">Quá tải đứng của </w:t>
      </w:r>
      <w:r w:rsidR="001E32DE" w:rsidRPr="00987993">
        <w:rPr>
          <w:szCs w:val="28"/>
          <w:lang w:val="pt-BR"/>
        </w:rPr>
        <w:t>UAV</w:t>
      </w:r>
      <w:r w:rsidRPr="00987993">
        <w:rPr>
          <w:szCs w:val="28"/>
          <w:lang w:val="pt-BR"/>
        </w:rPr>
        <w:t xml:space="preserve"> là tỉ số giữa tổng các lực tác dụng lên </w:t>
      </w:r>
      <w:r w:rsidR="001E32DE" w:rsidRPr="00987993">
        <w:rPr>
          <w:szCs w:val="28"/>
          <w:lang w:val="pt-BR"/>
        </w:rPr>
        <w:t>UAV</w:t>
      </w:r>
      <w:r w:rsidRPr="00987993">
        <w:rPr>
          <w:szCs w:val="28"/>
          <w:lang w:val="pt-BR"/>
        </w:rPr>
        <w:t xml:space="preserve"> theo trục thẳng đứng (không tính đến lực trọng trường) so với </w:t>
      </w:r>
      <w:r w:rsidR="00D47D36">
        <w:rPr>
          <w:szCs w:val="28"/>
          <w:lang w:val="pt-BR"/>
        </w:rPr>
        <w:t>trọng lực</w:t>
      </w:r>
      <w:r w:rsidRPr="00987993">
        <w:rPr>
          <w:szCs w:val="28"/>
          <w:lang w:val="pt-BR"/>
        </w:rPr>
        <w:t xml:space="preserve"> của </w:t>
      </w:r>
      <w:r w:rsidR="001E32DE" w:rsidRPr="00987993">
        <w:rPr>
          <w:szCs w:val="28"/>
          <w:lang w:val="pt-BR"/>
        </w:rPr>
        <w:t>UAV</w:t>
      </w:r>
      <w:r w:rsidRPr="00987993">
        <w:rPr>
          <w:szCs w:val="28"/>
          <w:lang w:val="pt-BR"/>
        </w:rPr>
        <w:t>.</w:t>
      </w:r>
    </w:p>
    <w:p w:rsidR="00C05EE3" w:rsidRDefault="00C05EE3" w:rsidP="00500266">
      <w:pPr>
        <w:rPr>
          <w:szCs w:val="28"/>
          <w:lang w:val="fr-FR"/>
        </w:rPr>
      </w:pPr>
      <w:r w:rsidRPr="00D0695B">
        <w:rPr>
          <w:szCs w:val="28"/>
          <w:lang w:val="fr-FR"/>
        </w:rPr>
        <w:t>Vậy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500266" w:rsidRPr="00976B0C" w:rsidTr="00293F03">
        <w:tc>
          <w:tcPr>
            <w:tcW w:w="709" w:type="dxa"/>
            <w:vAlign w:val="center"/>
          </w:tcPr>
          <w:p w:rsidR="00500266" w:rsidRPr="009D6D82" w:rsidRDefault="00500266" w:rsidP="00293F03">
            <w:pPr>
              <w:rPr>
                <w:i/>
                <w:lang w:val="pt-BR"/>
              </w:rPr>
            </w:pPr>
          </w:p>
        </w:tc>
        <w:tc>
          <w:tcPr>
            <w:tcW w:w="7229" w:type="dxa"/>
            <w:vAlign w:val="center"/>
            <w:hideMark/>
          </w:tcPr>
          <w:p w:rsidR="00500266" w:rsidRPr="00976B0C" w:rsidRDefault="003D4FCF" w:rsidP="003D4FCF">
            <w:pPr>
              <w:ind w:hanging="108"/>
              <w:jc w:val="center"/>
              <w:rPr>
                <w:i/>
              </w:rPr>
            </w:pPr>
            <w:r w:rsidRPr="003D4FCF">
              <w:rPr>
                <w:position w:val="-32"/>
              </w:rPr>
              <w:object w:dxaOrig="2720" w:dyaOrig="820">
                <v:shape id="_x0000_i1720" type="#_x0000_t75" style="width:135.4pt;height:41.9pt" o:ole="">
                  <v:imagedata r:id="rId1431" o:title=""/>
                </v:shape>
                <o:OLEObject Type="Embed" ProgID="Equation.DSMT4" ShapeID="_x0000_i1720" DrawAspect="Content" ObjectID="_1696079988" r:id="rId1432"/>
              </w:object>
            </w:r>
          </w:p>
        </w:tc>
        <w:tc>
          <w:tcPr>
            <w:tcW w:w="851" w:type="dxa"/>
            <w:vAlign w:val="center"/>
          </w:tcPr>
          <w:p w:rsidR="00500266" w:rsidRPr="00976B0C" w:rsidRDefault="00500266"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36</w:instrText>
            </w:r>
            <w:r w:rsidR="00990AAE">
              <w:rPr>
                <w:noProof/>
              </w:rPr>
              <w:fldChar w:fldCharType="end"/>
            </w:r>
            <w:r w:rsidRPr="00976B0C">
              <w:instrText>)</w:instrText>
            </w:r>
            <w:r w:rsidRPr="00976B0C">
              <w:fldChar w:fldCharType="end"/>
            </w:r>
          </w:p>
        </w:tc>
      </w:tr>
    </w:tbl>
    <w:p w:rsidR="00C05EE3" w:rsidRPr="00500266" w:rsidRDefault="00500266" w:rsidP="00500266">
      <w:pPr>
        <w:rPr>
          <w:szCs w:val="28"/>
        </w:rPr>
      </w:pPr>
      <w:r w:rsidRPr="00500266">
        <w:rPr>
          <w:szCs w:val="28"/>
        </w:rPr>
        <w:t>T</w:t>
      </w:r>
      <w:r w:rsidR="00C05EE3" w:rsidRPr="00500266">
        <w:rPr>
          <w:szCs w:val="28"/>
        </w:rPr>
        <w:t>rong đó:</w:t>
      </w:r>
      <w:r w:rsidRPr="00500266">
        <w:rPr>
          <w:szCs w:val="28"/>
        </w:rPr>
        <w:t xml:space="preserve"> </w:t>
      </w:r>
      <w:r w:rsidR="00C05EE3" w:rsidRPr="00500266">
        <w:rPr>
          <w:szCs w:val="28"/>
        </w:rPr>
        <w:t>a</w:t>
      </w:r>
      <w:r w:rsidR="00C05EE3" w:rsidRPr="00500266">
        <w:rPr>
          <w:szCs w:val="28"/>
          <w:vertAlign w:val="subscript"/>
        </w:rPr>
        <w:t>y</w:t>
      </w:r>
      <w:r w:rsidR="00C05EE3" w:rsidRPr="00500266">
        <w:rPr>
          <w:szCs w:val="28"/>
        </w:rPr>
        <w:t xml:space="preserve"> </w:t>
      </w:r>
      <w:r w:rsidRPr="00500266">
        <w:rPr>
          <w:szCs w:val="28"/>
        </w:rPr>
        <w:t xml:space="preserve">- </w:t>
      </w:r>
      <w:r w:rsidR="00C05EE3" w:rsidRPr="00500266">
        <w:rPr>
          <w:szCs w:val="28"/>
        </w:rPr>
        <w:t>gia tốc thẳng đứng.</w:t>
      </w:r>
    </w:p>
    <w:p w:rsidR="00C05EE3" w:rsidRPr="00293F03" w:rsidRDefault="00C05EE3" w:rsidP="00500266">
      <w:pPr>
        <w:rPr>
          <w:szCs w:val="28"/>
        </w:rPr>
      </w:pPr>
      <w:r w:rsidRPr="00293F03">
        <w:rPr>
          <w:szCs w:val="28"/>
        </w:rPr>
        <w:t>Lấy gia số 2 vế của phương trình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7A682D" w:rsidRPr="00976B0C" w:rsidTr="007A682D">
        <w:tc>
          <w:tcPr>
            <w:tcW w:w="709" w:type="dxa"/>
            <w:vAlign w:val="center"/>
          </w:tcPr>
          <w:p w:rsidR="007A682D" w:rsidRPr="009D6D82" w:rsidRDefault="007A682D" w:rsidP="00500266">
            <w:pPr>
              <w:rPr>
                <w:i/>
                <w:lang w:val="pt-BR"/>
              </w:rPr>
            </w:pPr>
            <w:bookmarkStart w:id="3863" w:name="OLE_LINK158"/>
            <w:bookmarkStart w:id="3864" w:name="OLE_LINK159"/>
          </w:p>
        </w:tc>
        <w:tc>
          <w:tcPr>
            <w:tcW w:w="7229" w:type="dxa"/>
            <w:vAlign w:val="center"/>
            <w:hideMark/>
          </w:tcPr>
          <w:p w:rsidR="007A682D" w:rsidRPr="00976B0C" w:rsidRDefault="003D4FCF" w:rsidP="003D4FCF">
            <w:pPr>
              <w:ind w:hanging="108"/>
              <w:jc w:val="center"/>
              <w:rPr>
                <w:i/>
              </w:rPr>
            </w:pPr>
            <w:r w:rsidRPr="003D4FCF">
              <w:rPr>
                <w:position w:val="-32"/>
              </w:rPr>
              <w:object w:dxaOrig="1280" w:dyaOrig="800">
                <v:shape id="_x0000_i1721" type="#_x0000_t75" style="width:63.4pt;height:41.9pt" o:ole="">
                  <v:imagedata r:id="rId1433" o:title=""/>
                </v:shape>
                <o:OLEObject Type="Embed" ProgID="Equation.DSMT4" ShapeID="_x0000_i1721" DrawAspect="Content" ObjectID="_1696079989" r:id="rId1434"/>
              </w:object>
            </w:r>
          </w:p>
        </w:tc>
        <w:tc>
          <w:tcPr>
            <w:tcW w:w="851" w:type="dxa"/>
            <w:vAlign w:val="center"/>
          </w:tcPr>
          <w:p w:rsidR="007A682D" w:rsidRPr="00976B0C" w:rsidRDefault="007A682D"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865" w:name="ZEqnNum728483"/>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37</w:instrText>
            </w:r>
            <w:r w:rsidR="00990AAE">
              <w:rPr>
                <w:noProof/>
              </w:rPr>
              <w:fldChar w:fldCharType="end"/>
            </w:r>
            <w:r w:rsidRPr="00976B0C">
              <w:instrText>)</w:instrText>
            </w:r>
            <w:bookmarkEnd w:id="3865"/>
            <w:r w:rsidRPr="00976B0C">
              <w:fldChar w:fldCharType="end"/>
            </w:r>
          </w:p>
        </w:tc>
      </w:tr>
    </w:tbl>
    <w:bookmarkEnd w:id="3863"/>
    <w:bookmarkEnd w:id="3864"/>
    <w:p w:rsidR="00C05EE3" w:rsidRPr="007A682D" w:rsidRDefault="00C05EE3" w:rsidP="00500266">
      <w:pPr>
        <w:rPr>
          <w:szCs w:val="28"/>
        </w:rPr>
      </w:pPr>
      <w:r w:rsidRPr="007A682D">
        <w:rPr>
          <w:szCs w:val="28"/>
        </w:rPr>
        <w:t xml:space="preserve">Theo phương trình 4 của hệ </w:t>
      </w:r>
      <w:r w:rsidR="007A682D" w:rsidRPr="007A682D">
        <w:rPr>
          <w:szCs w:val="28"/>
        </w:rPr>
        <w:t xml:space="preserve">phương trình </w:t>
      </w:r>
      <w:bookmarkStart w:id="3866" w:name="OLE_LINK136"/>
      <w:bookmarkStart w:id="3867" w:name="OLE_LINK137"/>
      <w:r w:rsidR="007A682D">
        <w:rPr>
          <w:szCs w:val="28"/>
        </w:rPr>
        <w:fldChar w:fldCharType="begin"/>
      </w:r>
      <w:r w:rsidR="007A682D" w:rsidRPr="007A682D">
        <w:rPr>
          <w:szCs w:val="28"/>
        </w:rPr>
        <w:instrText xml:space="preserve"> GOTOBUTTON ZEqnNum235907  \* MERGEFORMAT </w:instrText>
      </w:r>
      <w:r w:rsidR="007A682D">
        <w:rPr>
          <w:szCs w:val="28"/>
        </w:rPr>
        <w:fldChar w:fldCharType="begin"/>
      </w:r>
      <w:r w:rsidR="007A682D" w:rsidRPr="007A682D">
        <w:rPr>
          <w:szCs w:val="28"/>
        </w:rPr>
        <w:instrText xml:space="preserve"> REF ZEqnNum235907 \* Charformat \! \* MERGEFORMAT </w:instrText>
      </w:r>
      <w:r w:rsidR="007A682D">
        <w:rPr>
          <w:szCs w:val="28"/>
        </w:rPr>
        <w:fldChar w:fldCharType="separate"/>
      </w:r>
      <w:r w:rsidR="00DD2180" w:rsidRPr="00DD2180">
        <w:rPr>
          <w:szCs w:val="28"/>
        </w:rPr>
        <w:instrText>(3.28)</w:instrText>
      </w:r>
      <w:r w:rsidR="007A682D">
        <w:rPr>
          <w:szCs w:val="28"/>
        </w:rPr>
        <w:fldChar w:fldCharType="end"/>
      </w:r>
      <w:r w:rsidR="007A682D">
        <w:rPr>
          <w:szCs w:val="28"/>
        </w:rPr>
        <w:fldChar w:fldCharType="end"/>
      </w:r>
      <w:bookmarkEnd w:id="3866"/>
      <w:bookmarkEnd w:id="3867"/>
      <w:r w:rsidRPr="007A682D">
        <w:rPr>
          <w:szCs w:val="28"/>
        </w:rPr>
        <w:t xml:space="preserve"> ta có:</w:t>
      </w:r>
    </w:p>
    <w:p w:rsidR="007A682D" w:rsidRDefault="003D4FCF" w:rsidP="005924F5">
      <w:pPr>
        <w:ind w:left="2880" w:firstLine="720"/>
        <w:rPr>
          <w:szCs w:val="28"/>
          <w:lang w:val="fr-FR"/>
        </w:rPr>
      </w:pPr>
      <w:r w:rsidRPr="003D4FCF">
        <w:rPr>
          <w:position w:val="-16"/>
        </w:rPr>
        <w:object w:dxaOrig="1540" w:dyaOrig="580">
          <v:shape id="_x0000_i1722" type="#_x0000_t75" style="width:76.3pt;height:30.1pt" o:ole="">
            <v:imagedata r:id="rId1435" o:title=""/>
          </v:shape>
          <o:OLEObject Type="Embed" ProgID="Equation.DSMT4" ShapeID="_x0000_i1722" DrawAspect="Content" ObjectID="_1696079990" r:id="rId1436"/>
        </w:object>
      </w:r>
      <w:r w:rsidR="007A682D">
        <w:rPr>
          <w:szCs w:val="28"/>
          <w:lang w:val="fr-FR"/>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C5F36" w:rsidRPr="00976B0C" w:rsidTr="00FC5F36">
        <w:tc>
          <w:tcPr>
            <w:tcW w:w="567" w:type="dxa"/>
            <w:vAlign w:val="center"/>
          </w:tcPr>
          <w:p w:rsidR="00FC5F36" w:rsidRPr="009D6D82" w:rsidRDefault="00FC5F36" w:rsidP="00FC5F36">
            <w:pPr>
              <w:rPr>
                <w:i/>
                <w:lang w:val="pt-BR"/>
              </w:rPr>
            </w:pPr>
            <w:bookmarkStart w:id="3868" w:name="OLE_LINK203"/>
            <w:bookmarkStart w:id="3869" w:name="OLE_LINK204"/>
          </w:p>
        </w:tc>
        <w:tc>
          <w:tcPr>
            <w:tcW w:w="7371" w:type="dxa"/>
            <w:vAlign w:val="center"/>
            <w:hideMark/>
          </w:tcPr>
          <w:p w:rsidR="00FC5F36" w:rsidRPr="00976B0C" w:rsidRDefault="003D4FCF" w:rsidP="003D4FCF">
            <w:pPr>
              <w:ind w:left="-108" w:firstLine="0"/>
              <w:jc w:val="center"/>
              <w:rPr>
                <w:i/>
              </w:rPr>
            </w:pPr>
            <w:r w:rsidRPr="003D4FCF">
              <w:rPr>
                <w:position w:val="-16"/>
              </w:rPr>
              <w:object w:dxaOrig="2620" w:dyaOrig="580">
                <v:shape id="_x0000_i1723" type="#_x0000_t75" style="width:132.2pt;height:30.1pt" o:ole="">
                  <v:imagedata r:id="rId1437" o:title=""/>
                </v:shape>
                <o:OLEObject Type="Embed" ProgID="Equation.DSMT4" ShapeID="_x0000_i1723" DrawAspect="Content" ObjectID="_1696079991" r:id="rId1438"/>
              </w:object>
            </w:r>
          </w:p>
        </w:tc>
        <w:tc>
          <w:tcPr>
            <w:tcW w:w="851" w:type="dxa"/>
            <w:vAlign w:val="center"/>
          </w:tcPr>
          <w:p w:rsidR="00FC5F36" w:rsidRPr="00976B0C" w:rsidRDefault="00FC5F36"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870" w:name="ZEqnNum545596"/>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38</w:instrText>
            </w:r>
            <w:r w:rsidR="00990AAE">
              <w:rPr>
                <w:noProof/>
              </w:rPr>
              <w:fldChar w:fldCharType="end"/>
            </w:r>
            <w:r w:rsidRPr="00976B0C">
              <w:instrText>)</w:instrText>
            </w:r>
            <w:bookmarkEnd w:id="3870"/>
            <w:r w:rsidRPr="00976B0C">
              <w:fldChar w:fldCharType="end"/>
            </w:r>
          </w:p>
        </w:tc>
      </w:tr>
    </w:tbl>
    <w:bookmarkEnd w:id="3868"/>
    <w:bookmarkEnd w:id="3869"/>
    <w:p w:rsidR="00C05EE3" w:rsidRPr="006836A5" w:rsidRDefault="00C05EE3" w:rsidP="00500266">
      <w:pPr>
        <w:rPr>
          <w:szCs w:val="28"/>
        </w:rPr>
      </w:pPr>
      <w:r w:rsidRPr="006836A5">
        <w:rPr>
          <w:szCs w:val="28"/>
        </w:rPr>
        <w:t xml:space="preserve">Theo phương </w:t>
      </w:r>
      <w:r w:rsidR="007A682D" w:rsidRPr="006836A5">
        <w:rPr>
          <w:szCs w:val="28"/>
        </w:rPr>
        <w:t xml:space="preserve">trình đầu của hệ phương trình </w:t>
      </w:r>
      <w:r w:rsidR="007A682D">
        <w:rPr>
          <w:szCs w:val="28"/>
        </w:rPr>
        <w:fldChar w:fldCharType="begin"/>
      </w:r>
      <w:r w:rsidR="007A682D" w:rsidRPr="006836A5">
        <w:rPr>
          <w:szCs w:val="28"/>
        </w:rPr>
        <w:instrText xml:space="preserve"> GOTOBUTTON ZEqnNum235907  \* MERGEFORMAT </w:instrText>
      </w:r>
      <w:r w:rsidR="007A682D">
        <w:rPr>
          <w:szCs w:val="28"/>
        </w:rPr>
        <w:fldChar w:fldCharType="begin"/>
      </w:r>
      <w:r w:rsidR="007A682D" w:rsidRPr="006836A5">
        <w:rPr>
          <w:szCs w:val="28"/>
        </w:rPr>
        <w:instrText xml:space="preserve"> REF ZEqnNum235907 \* Charformat \! \* MERGEFORMAT </w:instrText>
      </w:r>
      <w:r w:rsidR="007A682D">
        <w:rPr>
          <w:szCs w:val="28"/>
        </w:rPr>
        <w:fldChar w:fldCharType="separate"/>
      </w:r>
      <w:r w:rsidR="00DD2180" w:rsidRPr="00DD2180">
        <w:rPr>
          <w:szCs w:val="28"/>
        </w:rPr>
        <w:instrText>(3.28)</w:instrText>
      </w:r>
      <w:r w:rsidR="007A682D">
        <w:rPr>
          <w:szCs w:val="28"/>
        </w:rPr>
        <w:fldChar w:fldCharType="end"/>
      </w:r>
      <w:r w:rsidR="007A682D">
        <w:rPr>
          <w:szCs w:val="28"/>
        </w:rPr>
        <w:fldChar w:fldCharType="end"/>
      </w:r>
      <w:r w:rsidRPr="006836A5">
        <w:rPr>
          <w:szCs w:val="28"/>
        </w:rPr>
        <w:t xml:space="preserve"> ta lại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C5F36" w:rsidTr="00FC5F36">
        <w:tc>
          <w:tcPr>
            <w:tcW w:w="567" w:type="dxa"/>
            <w:vAlign w:val="center"/>
          </w:tcPr>
          <w:p w:rsidR="00FC5F36" w:rsidRDefault="00FC5F36">
            <w:pPr>
              <w:rPr>
                <w:i/>
                <w:lang w:val="pt-BR"/>
              </w:rPr>
            </w:pPr>
          </w:p>
        </w:tc>
        <w:tc>
          <w:tcPr>
            <w:tcW w:w="7371" w:type="dxa"/>
            <w:vAlign w:val="center"/>
            <w:hideMark/>
          </w:tcPr>
          <w:p w:rsidR="00FC5F36" w:rsidRDefault="003D4FCF" w:rsidP="003D4FCF">
            <w:pPr>
              <w:ind w:left="-108" w:firstLine="0"/>
              <w:jc w:val="center"/>
              <w:rPr>
                <w:i/>
              </w:rPr>
            </w:pPr>
            <w:r w:rsidRPr="003D4FCF">
              <w:rPr>
                <w:position w:val="-16"/>
              </w:rPr>
              <w:object w:dxaOrig="1620" w:dyaOrig="580">
                <v:shape id="_x0000_i1724" type="#_x0000_t75" style="width:81.65pt;height:30.1pt" o:ole="">
                  <v:imagedata r:id="rId1439" o:title=""/>
                </v:shape>
                <o:OLEObject Type="Embed" ProgID="Equation.DSMT4" ShapeID="_x0000_i1724" DrawAspect="Content" ObjectID="_1696079992" r:id="rId1440"/>
              </w:object>
            </w:r>
          </w:p>
        </w:tc>
        <w:tc>
          <w:tcPr>
            <w:tcW w:w="851" w:type="dxa"/>
            <w:vAlign w:val="center"/>
            <w:hideMark/>
          </w:tcPr>
          <w:p w:rsidR="00FC5F36" w:rsidRDefault="00FC5F36" w:rsidP="00E26558">
            <w:pPr>
              <w:ind w:right="-108" w:hanging="108"/>
              <w:jc w:val="right"/>
            </w:pPr>
            <w:r>
              <w:fldChar w:fldCharType="begin"/>
            </w:r>
            <w:r>
              <w:instrText xml:space="preserve"> MACROBUTTON MTPlaceRef \* MERGEFORMAT </w:instrText>
            </w:r>
            <w:r>
              <w:fldChar w:fldCharType="begin"/>
            </w:r>
            <w:r>
              <w:instrText xml:space="preserve"> SEQ MTEqn \h \* MERGEFORMAT </w:instrText>
            </w:r>
            <w:r>
              <w:fldChar w:fldCharType="end"/>
            </w:r>
            <w:bookmarkStart w:id="3871" w:name="ZEqnNum958835"/>
            <w:r>
              <w:instrText>(</w:instrText>
            </w:r>
            <w:r w:rsidR="00990AAE">
              <w:fldChar w:fldCharType="begin"/>
            </w:r>
            <w:r w:rsidR="00990AAE">
              <w:instrText xml:space="preserve"> SEQ MTCh</w:instrText>
            </w:r>
            <w:r w:rsidR="00990AAE">
              <w:instrText xml:space="preserve">ap \c \* Arabic \* MERGEFORMAT </w:instrText>
            </w:r>
            <w:r w:rsidR="00990AAE">
              <w:fldChar w:fldCharType="separate"/>
            </w:r>
            <w:r w:rsidR="00DD2180">
              <w:rPr>
                <w:noProof/>
              </w:rPr>
              <w:instrText>3</w:instrText>
            </w:r>
            <w:r w:rsidR="00990AAE">
              <w:rPr>
                <w:noProof/>
              </w:rPr>
              <w:fldChar w:fldCharType="end"/>
            </w:r>
            <w:r>
              <w:instrText>.</w:instrText>
            </w:r>
            <w:r w:rsidR="00990AAE">
              <w:fldChar w:fldCharType="begin"/>
            </w:r>
            <w:r w:rsidR="00990AAE">
              <w:instrText xml:space="preserve"> SEQ MTEqn \c \* Arabic \* MERGEFORMAT </w:instrText>
            </w:r>
            <w:r w:rsidR="00990AAE">
              <w:fldChar w:fldCharType="separate"/>
            </w:r>
            <w:r w:rsidR="00DD2180">
              <w:rPr>
                <w:noProof/>
              </w:rPr>
              <w:instrText>39</w:instrText>
            </w:r>
            <w:r w:rsidR="00990AAE">
              <w:rPr>
                <w:noProof/>
              </w:rPr>
              <w:fldChar w:fldCharType="end"/>
            </w:r>
            <w:r>
              <w:instrText>)</w:instrText>
            </w:r>
            <w:bookmarkEnd w:id="3871"/>
            <w:r>
              <w:fldChar w:fldCharType="end"/>
            </w:r>
          </w:p>
        </w:tc>
      </w:tr>
    </w:tbl>
    <w:p w:rsidR="00C05EE3" w:rsidRPr="00FC5F36" w:rsidRDefault="00C05EE3" w:rsidP="00500266">
      <w:pPr>
        <w:rPr>
          <w:szCs w:val="28"/>
          <w:lang w:val="vi-VN"/>
        </w:rPr>
      </w:pPr>
      <w:r w:rsidRPr="00FC5F36">
        <w:rPr>
          <w:szCs w:val="28"/>
          <w:lang w:val="vi-VN"/>
        </w:rPr>
        <w:t>Từ phương</w:t>
      </w:r>
      <w:r w:rsidR="00FC5F36">
        <w:rPr>
          <w:szCs w:val="28"/>
          <w:lang w:val="vi-VN"/>
        </w:rPr>
        <w:t xml:space="preserve"> trình </w:t>
      </w:r>
      <w:r w:rsidR="00FC5F36">
        <w:rPr>
          <w:szCs w:val="28"/>
          <w:lang w:val="vi-VN"/>
        </w:rPr>
        <w:fldChar w:fldCharType="begin"/>
      </w:r>
      <w:r w:rsidR="00FC5F36">
        <w:rPr>
          <w:szCs w:val="28"/>
          <w:lang w:val="vi-VN"/>
        </w:rPr>
        <w:instrText xml:space="preserve"> GOTOBUTTON ZEqnNum958835  \* MERGEFORMAT </w:instrText>
      </w:r>
      <w:r w:rsidR="00FC5F36">
        <w:rPr>
          <w:szCs w:val="28"/>
          <w:lang w:val="vi-VN"/>
        </w:rPr>
        <w:fldChar w:fldCharType="begin"/>
      </w:r>
      <w:r w:rsidR="00FC5F36">
        <w:rPr>
          <w:szCs w:val="28"/>
          <w:lang w:val="vi-VN"/>
        </w:rPr>
        <w:instrText xml:space="preserve"> REF ZEqnNum958835 \* Charformat \! \* MERGEFORMAT </w:instrText>
      </w:r>
      <w:r w:rsidR="00FC5F36">
        <w:rPr>
          <w:szCs w:val="28"/>
          <w:lang w:val="vi-VN"/>
        </w:rPr>
        <w:fldChar w:fldCharType="separate"/>
      </w:r>
      <w:r w:rsidR="00DD2180" w:rsidRPr="00DD2180">
        <w:rPr>
          <w:szCs w:val="28"/>
          <w:lang w:val="vi-VN"/>
        </w:rPr>
        <w:instrText>(3.39)</w:instrText>
      </w:r>
      <w:r w:rsidR="00FC5F36">
        <w:rPr>
          <w:szCs w:val="28"/>
          <w:lang w:val="vi-VN"/>
        </w:rPr>
        <w:fldChar w:fldCharType="end"/>
      </w:r>
      <w:r w:rsidR="00FC5F36">
        <w:rPr>
          <w:szCs w:val="28"/>
          <w:lang w:val="vi-VN"/>
        </w:rPr>
        <w:fldChar w:fldCharType="end"/>
      </w:r>
      <w:r w:rsidR="00FC5F36">
        <w:rPr>
          <w:szCs w:val="28"/>
          <w:lang w:val="vi-VN"/>
        </w:rPr>
        <w:t xml:space="preserve"> và </w:t>
      </w:r>
      <w:r w:rsidR="00FC5F36">
        <w:rPr>
          <w:szCs w:val="28"/>
          <w:lang w:val="vi-VN"/>
        </w:rPr>
        <w:fldChar w:fldCharType="begin"/>
      </w:r>
      <w:r w:rsidR="00FC5F36">
        <w:rPr>
          <w:szCs w:val="28"/>
          <w:lang w:val="vi-VN"/>
        </w:rPr>
        <w:instrText xml:space="preserve"> GOTOBUTTON ZEqnNum545596  \* MERGEFORMAT </w:instrText>
      </w:r>
      <w:r w:rsidR="00FC5F36">
        <w:rPr>
          <w:szCs w:val="28"/>
          <w:lang w:val="vi-VN"/>
        </w:rPr>
        <w:fldChar w:fldCharType="begin"/>
      </w:r>
      <w:r w:rsidR="00FC5F36">
        <w:rPr>
          <w:szCs w:val="28"/>
          <w:lang w:val="vi-VN"/>
        </w:rPr>
        <w:instrText xml:space="preserve"> REF ZEqnNum545596 \* Charformat \! \* MERGEFORMAT </w:instrText>
      </w:r>
      <w:r w:rsidR="00FC5F36">
        <w:rPr>
          <w:szCs w:val="28"/>
          <w:lang w:val="vi-VN"/>
        </w:rPr>
        <w:fldChar w:fldCharType="separate"/>
      </w:r>
      <w:r w:rsidR="00DD2180" w:rsidRPr="00DD2180">
        <w:rPr>
          <w:szCs w:val="28"/>
          <w:lang w:val="vi-VN"/>
        </w:rPr>
        <w:instrText>(3.38)</w:instrText>
      </w:r>
      <w:r w:rsidR="00FC5F36">
        <w:rPr>
          <w:szCs w:val="28"/>
          <w:lang w:val="vi-VN"/>
        </w:rPr>
        <w:fldChar w:fldCharType="end"/>
      </w:r>
      <w:r w:rsidR="00FC5F36">
        <w:rPr>
          <w:szCs w:val="28"/>
          <w:lang w:val="vi-VN"/>
        </w:rPr>
        <w:fldChar w:fldCharType="end"/>
      </w:r>
      <w:r w:rsidRPr="00FC5F36">
        <w:rPr>
          <w:szCs w:val="28"/>
          <w:lang w:val="vi-VN"/>
        </w:rPr>
        <w:t xml:space="preserve">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7A682D" w:rsidRPr="00976B0C" w:rsidTr="00FC5F36">
        <w:tc>
          <w:tcPr>
            <w:tcW w:w="567" w:type="dxa"/>
            <w:vAlign w:val="center"/>
          </w:tcPr>
          <w:p w:rsidR="007A682D" w:rsidRPr="009D6D82" w:rsidRDefault="007A682D" w:rsidP="00500266">
            <w:pPr>
              <w:rPr>
                <w:i/>
                <w:lang w:val="pt-BR"/>
              </w:rPr>
            </w:pPr>
          </w:p>
        </w:tc>
        <w:tc>
          <w:tcPr>
            <w:tcW w:w="7371" w:type="dxa"/>
            <w:vAlign w:val="center"/>
            <w:hideMark/>
          </w:tcPr>
          <w:p w:rsidR="007A682D" w:rsidRPr="00976B0C" w:rsidRDefault="003D4FCF" w:rsidP="003D4FCF">
            <w:pPr>
              <w:ind w:hanging="108"/>
              <w:jc w:val="center"/>
              <w:rPr>
                <w:i/>
              </w:rPr>
            </w:pPr>
            <w:r w:rsidRPr="003D4FCF">
              <w:rPr>
                <w:position w:val="-16"/>
              </w:rPr>
              <w:object w:dxaOrig="2060" w:dyaOrig="460">
                <v:shape id="_x0000_i1725" type="#_x0000_t75" style="width:104.25pt;height:21.5pt" o:ole="">
                  <v:imagedata r:id="rId1441" o:title=""/>
                </v:shape>
                <o:OLEObject Type="Embed" ProgID="Equation.DSMT4" ShapeID="_x0000_i1725" DrawAspect="Content" ObjectID="_1696079993" r:id="rId1442"/>
              </w:object>
            </w:r>
          </w:p>
        </w:tc>
        <w:tc>
          <w:tcPr>
            <w:tcW w:w="851" w:type="dxa"/>
            <w:vAlign w:val="center"/>
          </w:tcPr>
          <w:p w:rsidR="007A682D" w:rsidRPr="00976B0C" w:rsidRDefault="007A682D"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bookmarkStart w:id="3872" w:name="ZEqnNum627513"/>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40</w:instrText>
            </w:r>
            <w:r w:rsidR="00990AAE">
              <w:rPr>
                <w:noProof/>
              </w:rPr>
              <w:fldChar w:fldCharType="end"/>
            </w:r>
            <w:r w:rsidRPr="00976B0C">
              <w:instrText>)</w:instrText>
            </w:r>
            <w:bookmarkEnd w:id="3872"/>
            <w:r w:rsidRPr="00976B0C">
              <w:fldChar w:fldCharType="end"/>
            </w:r>
          </w:p>
        </w:tc>
      </w:tr>
    </w:tbl>
    <w:p w:rsidR="00C05EE3" w:rsidRPr="00D0695B" w:rsidRDefault="00C05EE3" w:rsidP="00500266">
      <w:pPr>
        <w:rPr>
          <w:szCs w:val="28"/>
        </w:rPr>
      </w:pPr>
      <w:r w:rsidRPr="00D0695B">
        <w:rPr>
          <w:szCs w:val="28"/>
        </w:rPr>
        <w:t>Đặt:</w:t>
      </w:r>
      <w:r w:rsidR="007A682D">
        <w:rPr>
          <w:szCs w:val="28"/>
        </w:rPr>
        <w:t xml:space="preserve"> </w:t>
      </w:r>
      <w:r w:rsidR="003D4FCF" w:rsidRPr="003D4FCF">
        <w:rPr>
          <w:position w:val="-38"/>
        </w:rPr>
        <w:object w:dxaOrig="940" w:dyaOrig="820">
          <v:shape id="_x0000_i1726" type="#_x0000_t75" style="width:46.2pt;height:41.9pt" o:ole="">
            <v:imagedata r:id="rId1443" o:title=""/>
          </v:shape>
          <o:OLEObject Type="Embed" ProgID="Equation.DSMT4" ShapeID="_x0000_i1726" DrawAspect="Content" ObjectID="_1696079994" r:id="rId1444"/>
        </w:object>
      </w:r>
      <w:r w:rsidR="007A682D">
        <w:rPr>
          <w:szCs w:val="28"/>
        </w:rPr>
        <w:t xml:space="preserve"> </w:t>
      </w:r>
      <w:r w:rsidRPr="00D0695B">
        <w:rPr>
          <w:szCs w:val="28"/>
        </w:rPr>
        <w:tab/>
      </w:r>
      <w:r w:rsidRPr="00D0695B">
        <w:rPr>
          <w:szCs w:val="28"/>
        </w:rPr>
        <w:tab/>
      </w:r>
      <w:r w:rsidRPr="00D0695B">
        <w:rPr>
          <w:szCs w:val="28"/>
        </w:rPr>
        <w:tab/>
      </w:r>
      <w:r w:rsidRPr="00D0695B">
        <w:rPr>
          <w:szCs w:val="28"/>
        </w:rPr>
        <w:tab/>
      </w:r>
    </w:p>
    <w:p w:rsidR="00C05EE3" w:rsidRDefault="007A682D" w:rsidP="00500266">
      <w:pPr>
        <w:rPr>
          <w:szCs w:val="28"/>
        </w:rPr>
      </w:pPr>
      <w:r>
        <w:rPr>
          <w:szCs w:val="28"/>
        </w:rPr>
        <w:t xml:space="preserve">Thay phương trình </w:t>
      </w:r>
      <w:r>
        <w:rPr>
          <w:szCs w:val="28"/>
        </w:rPr>
        <w:fldChar w:fldCharType="begin"/>
      </w:r>
      <w:r>
        <w:rPr>
          <w:szCs w:val="28"/>
        </w:rPr>
        <w:instrText xml:space="preserve"> GOTOBUTTON ZEqnNum627513  \* MERGEFORMAT </w:instrText>
      </w:r>
      <w:r>
        <w:rPr>
          <w:szCs w:val="28"/>
        </w:rPr>
        <w:fldChar w:fldCharType="begin"/>
      </w:r>
      <w:r>
        <w:rPr>
          <w:szCs w:val="28"/>
        </w:rPr>
        <w:instrText xml:space="preserve"> REF ZEqnNum627513 \* Charformat \! \* MERGEFORMAT </w:instrText>
      </w:r>
      <w:r>
        <w:rPr>
          <w:szCs w:val="28"/>
        </w:rPr>
        <w:fldChar w:fldCharType="separate"/>
      </w:r>
      <w:r w:rsidR="00DD2180" w:rsidRPr="00DD2180">
        <w:rPr>
          <w:szCs w:val="28"/>
        </w:rPr>
        <w:instrText>(3.40)</w:instrText>
      </w:r>
      <w:r>
        <w:rPr>
          <w:szCs w:val="28"/>
        </w:rPr>
        <w:fldChar w:fldCharType="end"/>
      </w:r>
      <w:r>
        <w:rPr>
          <w:szCs w:val="28"/>
        </w:rPr>
        <w:fldChar w:fldCharType="end"/>
      </w:r>
      <w:r>
        <w:rPr>
          <w:szCs w:val="28"/>
        </w:rPr>
        <w:t xml:space="preserve"> vào </w:t>
      </w:r>
      <w:r>
        <w:rPr>
          <w:szCs w:val="28"/>
        </w:rPr>
        <w:fldChar w:fldCharType="begin"/>
      </w:r>
      <w:r>
        <w:rPr>
          <w:szCs w:val="28"/>
        </w:rPr>
        <w:instrText xml:space="preserve"> GOTOBUTTON ZEqnNum728483  \* MERGEFORMAT </w:instrText>
      </w:r>
      <w:r>
        <w:rPr>
          <w:szCs w:val="28"/>
        </w:rPr>
        <w:fldChar w:fldCharType="begin"/>
      </w:r>
      <w:r>
        <w:rPr>
          <w:szCs w:val="28"/>
        </w:rPr>
        <w:instrText xml:space="preserve"> REF ZEqnNum728483 \* Charformat \! \* MERGEFORMAT </w:instrText>
      </w:r>
      <w:r>
        <w:rPr>
          <w:szCs w:val="28"/>
        </w:rPr>
        <w:fldChar w:fldCharType="separate"/>
      </w:r>
      <w:r w:rsidR="00DD2180" w:rsidRPr="00DD2180">
        <w:rPr>
          <w:szCs w:val="28"/>
        </w:rPr>
        <w:instrText>(3.37)</w:instrText>
      </w:r>
      <w:r>
        <w:rPr>
          <w:szCs w:val="28"/>
        </w:rPr>
        <w:fldChar w:fldCharType="end"/>
      </w:r>
      <w:r>
        <w:rPr>
          <w:szCs w:val="28"/>
        </w:rPr>
        <w:fldChar w:fldCharType="end"/>
      </w:r>
      <w:r w:rsidR="00C05EE3" w:rsidRPr="00D0695B">
        <w:rPr>
          <w:szCs w:val="28"/>
        </w:rPr>
        <w:t xml:space="preserve">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7A682D" w:rsidRPr="00976B0C" w:rsidTr="007A682D">
        <w:tc>
          <w:tcPr>
            <w:tcW w:w="709" w:type="dxa"/>
            <w:vAlign w:val="center"/>
          </w:tcPr>
          <w:p w:rsidR="007A682D" w:rsidRPr="009D6D82" w:rsidRDefault="007A682D" w:rsidP="00500266">
            <w:pPr>
              <w:rPr>
                <w:i/>
                <w:lang w:val="pt-BR"/>
              </w:rPr>
            </w:pPr>
            <w:bookmarkStart w:id="3873" w:name="OLE_LINK141"/>
            <w:bookmarkStart w:id="3874" w:name="OLE_LINK142"/>
          </w:p>
        </w:tc>
        <w:tc>
          <w:tcPr>
            <w:tcW w:w="7229" w:type="dxa"/>
            <w:vAlign w:val="center"/>
            <w:hideMark/>
          </w:tcPr>
          <w:p w:rsidR="007A682D" w:rsidRPr="00976B0C" w:rsidRDefault="003D4FCF" w:rsidP="003D4FCF">
            <w:pPr>
              <w:ind w:hanging="108"/>
              <w:jc w:val="center"/>
              <w:rPr>
                <w:i/>
              </w:rPr>
            </w:pPr>
            <w:r w:rsidRPr="003D4FCF">
              <w:rPr>
                <w:position w:val="-34"/>
              </w:rPr>
              <w:object w:dxaOrig="3400" w:dyaOrig="859">
                <v:shape id="_x0000_i1727" type="#_x0000_t75" style="width:169.8pt;height:41.9pt" o:ole="">
                  <v:imagedata r:id="rId1445" o:title=""/>
                </v:shape>
                <o:OLEObject Type="Embed" ProgID="Equation.DSMT4" ShapeID="_x0000_i1727" DrawAspect="Content" ObjectID="_1696079995" r:id="rId1446"/>
              </w:object>
            </w:r>
          </w:p>
        </w:tc>
        <w:tc>
          <w:tcPr>
            <w:tcW w:w="851" w:type="dxa"/>
            <w:vAlign w:val="center"/>
          </w:tcPr>
          <w:p w:rsidR="007A682D" w:rsidRPr="00976B0C" w:rsidRDefault="007A682D"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41</w:instrText>
            </w:r>
            <w:r w:rsidR="00990AAE">
              <w:rPr>
                <w:noProof/>
              </w:rPr>
              <w:fldChar w:fldCharType="end"/>
            </w:r>
            <w:r w:rsidRPr="00976B0C">
              <w:instrText>)</w:instrText>
            </w:r>
            <w:r w:rsidRPr="00976B0C">
              <w:fldChar w:fldCharType="end"/>
            </w:r>
          </w:p>
        </w:tc>
      </w:tr>
    </w:tbl>
    <w:bookmarkEnd w:id="3873"/>
    <w:bookmarkEnd w:id="3874"/>
    <w:p w:rsidR="00C05EE3" w:rsidRPr="00D0695B" w:rsidRDefault="00C05EE3" w:rsidP="00500266">
      <w:pPr>
        <w:rPr>
          <w:szCs w:val="28"/>
        </w:rPr>
      </w:pPr>
      <w:r w:rsidRPr="00D0695B">
        <w:rPr>
          <w:szCs w:val="28"/>
        </w:rPr>
        <w:t>Vậy:</w:t>
      </w:r>
      <w:r w:rsidRPr="00D0695B">
        <w:rPr>
          <w:szCs w:val="28"/>
        </w:rPr>
        <w:tab/>
      </w:r>
      <w:r w:rsidR="003D4FCF" w:rsidRPr="003D4FCF">
        <w:rPr>
          <w:position w:val="-34"/>
        </w:rPr>
        <w:object w:dxaOrig="2620" w:dyaOrig="820">
          <v:shape id="_x0000_i1728" type="#_x0000_t75" style="width:132.2pt;height:41.9pt" o:ole="">
            <v:imagedata r:id="rId1447" o:title=""/>
          </v:shape>
          <o:OLEObject Type="Embed" ProgID="Equation.DSMT4" ShapeID="_x0000_i1728" DrawAspect="Content" ObjectID="_1696079996" r:id="rId1448"/>
        </w:object>
      </w:r>
      <w:r w:rsidRPr="00D0695B">
        <w:rPr>
          <w:szCs w:val="28"/>
        </w:rPr>
        <w:tab/>
      </w:r>
      <w:r w:rsidRPr="00D0695B">
        <w:rPr>
          <w:szCs w:val="28"/>
        </w:rPr>
        <w:tab/>
      </w:r>
      <w:r w:rsidRPr="00D0695B">
        <w:rPr>
          <w:szCs w:val="28"/>
        </w:rPr>
        <w:tab/>
      </w:r>
      <w:r w:rsidRPr="00D0695B">
        <w:rPr>
          <w:szCs w:val="28"/>
        </w:rPr>
        <w:tab/>
      </w:r>
      <w:r w:rsidRPr="00D0695B">
        <w:rPr>
          <w:szCs w:val="28"/>
        </w:rPr>
        <w:tab/>
      </w:r>
      <w:r w:rsidRPr="00D0695B">
        <w:rPr>
          <w:szCs w:val="28"/>
        </w:rPr>
        <w:tab/>
      </w:r>
    </w:p>
    <w:p w:rsidR="008B3C61" w:rsidRDefault="00C05EE3" w:rsidP="00500266">
      <w:pPr>
        <w:rPr>
          <w:szCs w:val="28"/>
        </w:rPr>
      </w:pPr>
      <w:r w:rsidRPr="00D0695B">
        <w:rPr>
          <w:szCs w:val="28"/>
        </w:rPr>
        <w:t>Đặt:</w:t>
      </w:r>
      <w:r w:rsidRPr="00D0695B">
        <w:rPr>
          <w:szCs w:val="28"/>
        </w:rPr>
        <w:tab/>
      </w:r>
      <w:r w:rsidR="003D4FCF" w:rsidRPr="003D4FCF">
        <w:rPr>
          <w:position w:val="-34"/>
        </w:rPr>
        <w:object w:dxaOrig="1579" w:dyaOrig="859">
          <v:shape id="_x0000_i1729" type="#_x0000_t75" style="width:80.6pt;height:41.9pt" o:ole="">
            <v:imagedata r:id="rId1449" o:title=""/>
          </v:shape>
          <o:OLEObject Type="Embed" ProgID="Equation.DSMT4" ShapeID="_x0000_i1729" DrawAspect="Content" ObjectID="_1696079997" r:id="rId1450"/>
        </w:object>
      </w:r>
      <w:r w:rsidRPr="00D0695B">
        <w:rPr>
          <w:szCs w:val="28"/>
        </w:rPr>
        <w:tab/>
      </w:r>
      <w:r w:rsidRPr="00D0695B">
        <w:rPr>
          <w:szCs w:val="28"/>
        </w:rPr>
        <w:tab/>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8B3C61" w:rsidRPr="00976B0C" w:rsidTr="000C7A4A">
        <w:tc>
          <w:tcPr>
            <w:tcW w:w="567" w:type="dxa"/>
            <w:vAlign w:val="center"/>
          </w:tcPr>
          <w:p w:rsidR="008B3C61" w:rsidRPr="009D6D82" w:rsidRDefault="008B3C61" w:rsidP="00500266">
            <w:pPr>
              <w:rPr>
                <w:i/>
                <w:lang w:val="pt-BR"/>
              </w:rPr>
            </w:pPr>
            <w:bookmarkStart w:id="3875" w:name="OLE_LINK143"/>
            <w:bookmarkStart w:id="3876" w:name="OLE_LINK144"/>
          </w:p>
        </w:tc>
        <w:tc>
          <w:tcPr>
            <w:tcW w:w="7371" w:type="dxa"/>
            <w:vAlign w:val="center"/>
            <w:hideMark/>
          </w:tcPr>
          <w:p w:rsidR="008B3C61" w:rsidRPr="00976B0C" w:rsidRDefault="008B3C61" w:rsidP="003D4FCF">
            <w:pPr>
              <w:ind w:left="-108" w:firstLine="0"/>
              <w:rPr>
                <w:i/>
              </w:rPr>
            </w:pPr>
            <w:r w:rsidRPr="00D0695B">
              <w:rPr>
                <w:szCs w:val="28"/>
              </w:rPr>
              <w:t>Ta có:</w:t>
            </w:r>
            <w:r w:rsidRPr="008B3C61">
              <w:rPr>
                <w:szCs w:val="28"/>
              </w:rPr>
              <w:t xml:space="preserve"> </w:t>
            </w:r>
            <w:r w:rsidR="003D4FCF" w:rsidRPr="003D4FCF">
              <w:rPr>
                <w:position w:val="-34"/>
              </w:rPr>
              <w:object w:dxaOrig="3420" w:dyaOrig="880">
                <v:shape id="_x0000_i1730" type="#_x0000_t75" style="width:169.8pt;height:41.9pt" o:ole="">
                  <v:imagedata r:id="rId1451" o:title=""/>
                </v:shape>
                <o:OLEObject Type="Embed" ProgID="Equation.DSMT4" ShapeID="_x0000_i1730" DrawAspect="Content" ObjectID="_1696079998" r:id="rId1452"/>
              </w:object>
            </w:r>
          </w:p>
        </w:tc>
        <w:tc>
          <w:tcPr>
            <w:tcW w:w="851" w:type="dxa"/>
            <w:vAlign w:val="center"/>
          </w:tcPr>
          <w:p w:rsidR="008B3C61" w:rsidRPr="00976B0C" w:rsidRDefault="008B3C61"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42</w:instrText>
            </w:r>
            <w:r w:rsidR="00990AAE">
              <w:rPr>
                <w:noProof/>
              </w:rPr>
              <w:fldChar w:fldCharType="end"/>
            </w:r>
            <w:r w:rsidRPr="00976B0C">
              <w:instrText>)</w:instrText>
            </w:r>
            <w:r w:rsidRPr="00976B0C">
              <w:fldChar w:fldCharType="end"/>
            </w:r>
          </w:p>
        </w:tc>
      </w:tr>
    </w:tbl>
    <w:bookmarkEnd w:id="3875"/>
    <w:bookmarkEnd w:id="3876"/>
    <w:p w:rsidR="00C05EE3" w:rsidRPr="00D0695B" w:rsidRDefault="005B3708" w:rsidP="00500266">
      <w:pPr>
        <w:rPr>
          <w:szCs w:val="28"/>
        </w:rPr>
      </w:pPr>
      <w:r>
        <w:rPr>
          <w:szCs w:val="28"/>
        </w:rPr>
        <w:t>Nhận xét</w:t>
      </w:r>
      <w:r w:rsidR="000C7A4A">
        <w:rPr>
          <w:szCs w:val="28"/>
        </w:rPr>
        <w:t xml:space="preserve">: Phản ứng của </w:t>
      </w:r>
      <w:r w:rsidR="00C05EE3" w:rsidRPr="00D0695B">
        <w:rPr>
          <w:szCs w:val="28"/>
        </w:rPr>
        <w:t xml:space="preserve">quá tải đứng </w:t>
      </w:r>
      <w:r w:rsidR="001E32DE">
        <w:rPr>
          <w:szCs w:val="28"/>
        </w:rPr>
        <w:t>UAV</w:t>
      </w:r>
      <w:r w:rsidR="00C05EE3" w:rsidRPr="00D0695B">
        <w:rPr>
          <w:szCs w:val="28"/>
        </w:rPr>
        <w:t xml:space="preserve"> so với sự thay đổi của cánh lái độ cao là phản ứng của khâu dao động.</w:t>
      </w:r>
    </w:p>
    <w:p w:rsidR="00C05EE3" w:rsidRPr="00E65668" w:rsidRDefault="00C05EE3" w:rsidP="00E65668">
      <w:pPr>
        <w:pStyle w:val="ListParagraph"/>
        <w:numPr>
          <w:ilvl w:val="0"/>
          <w:numId w:val="33"/>
        </w:numPr>
        <w:rPr>
          <w:i/>
        </w:rPr>
      </w:pPr>
      <w:r w:rsidRPr="00E65668">
        <w:rPr>
          <w:i/>
        </w:rPr>
        <w:t>Hàm truyền đối với góc chúc ngóc và tốc độ góc chúc ngóc</w:t>
      </w:r>
      <w:r w:rsidR="00E65668">
        <w:rPr>
          <w:i/>
        </w:rPr>
        <w:t>:</w:t>
      </w:r>
    </w:p>
    <w:p w:rsidR="00C05EE3" w:rsidRDefault="00C05EE3" w:rsidP="00500266">
      <w:pPr>
        <w:rPr>
          <w:szCs w:val="28"/>
          <w:lang w:val="pt-BR"/>
        </w:rPr>
      </w:pPr>
      <w:r w:rsidRPr="00987993">
        <w:rPr>
          <w:szCs w:val="28"/>
          <w:lang w:val="pt-BR"/>
        </w:rPr>
        <w:t xml:space="preserve">Góc chúc ngóc là góc giữa trục dọc </w:t>
      </w:r>
      <w:r w:rsidR="001E32DE" w:rsidRPr="00987993">
        <w:rPr>
          <w:szCs w:val="28"/>
          <w:lang w:val="pt-BR"/>
        </w:rPr>
        <w:t>UAV</w:t>
      </w:r>
      <w:r w:rsidRPr="00987993">
        <w:rPr>
          <w:szCs w:val="28"/>
          <w:lang w:val="pt-BR"/>
        </w:rPr>
        <w:t xml:space="preserve"> và hình chiếu của nó lên mặt phẳng nằm ngang. Để tính hàm truyền theo góc chúc ngóc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8F1514" w:rsidRPr="00976B0C" w:rsidTr="0051006B">
        <w:tc>
          <w:tcPr>
            <w:tcW w:w="709" w:type="dxa"/>
            <w:vAlign w:val="center"/>
          </w:tcPr>
          <w:p w:rsidR="008B3C61" w:rsidRPr="009D6D82" w:rsidRDefault="008B3C61" w:rsidP="00500266">
            <w:pPr>
              <w:rPr>
                <w:i/>
                <w:lang w:val="pt-BR"/>
              </w:rPr>
            </w:pPr>
            <w:bookmarkStart w:id="3877" w:name="OLE_LINK145"/>
            <w:bookmarkStart w:id="3878" w:name="OLE_LINK146"/>
          </w:p>
        </w:tc>
        <w:tc>
          <w:tcPr>
            <w:tcW w:w="7229" w:type="dxa"/>
            <w:vAlign w:val="center"/>
            <w:hideMark/>
          </w:tcPr>
          <w:p w:rsidR="008B3C61" w:rsidRPr="00976B0C" w:rsidRDefault="003D4FCF" w:rsidP="003D4FCF">
            <w:pPr>
              <w:ind w:hanging="108"/>
              <w:jc w:val="center"/>
              <w:rPr>
                <w:i/>
              </w:rPr>
            </w:pPr>
            <w:r w:rsidRPr="003D4FCF">
              <w:rPr>
                <w:position w:val="-34"/>
              </w:rPr>
              <w:object w:dxaOrig="3040" w:dyaOrig="820">
                <v:shape id="_x0000_i1731" type="#_x0000_t75" style="width:152.6pt;height:41.9pt" o:ole="">
                  <v:imagedata r:id="rId1453" o:title=""/>
                </v:shape>
                <o:OLEObject Type="Embed" ProgID="Equation.DSMT4" ShapeID="_x0000_i1731" DrawAspect="Content" ObjectID="_1696079999" r:id="rId1454"/>
              </w:object>
            </w:r>
          </w:p>
        </w:tc>
        <w:tc>
          <w:tcPr>
            <w:tcW w:w="851" w:type="dxa"/>
            <w:vAlign w:val="center"/>
          </w:tcPr>
          <w:p w:rsidR="008B3C61" w:rsidRPr="00976B0C" w:rsidRDefault="008B3C61"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43</w:instrText>
            </w:r>
            <w:r w:rsidR="00990AAE">
              <w:rPr>
                <w:noProof/>
              </w:rPr>
              <w:fldChar w:fldCharType="end"/>
            </w:r>
            <w:r w:rsidRPr="00976B0C">
              <w:instrText>)</w:instrText>
            </w:r>
            <w:r w:rsidRPr="00976B0C">
              <w:fldChar w:fldCharType="end"/>
            </w:r>
          </w:p>
        </w:tc>
      </w:tr>
    </w:tbl>
    <w:bookmarkEnd w:id="3877"/>
    <w:bookmarkEnd w:id="3878"/>
    <w:p w:rsidR="00C05EE3" w:rsidRDefault="00C05EE3" w:rsidP="00500266">
      <w:pPr>
        <w:rPr>
          <w:szCs w:val="28"/>
          <w:lang w:val="pt-BR"/>
        </w:rPr>
      </w:pPr>
      <w:r w:rsidRPr="00987993">
        <w:rPr>
          <w:szCs w:val="28"/>
          <w:lang w:val="pt-BR"/>
        </w:rPr>
        <w:t>Tương tự ta tính được</w:t>
      </w:r>
      <w:r w:rsidR="008F1514">
        <w:rPr>
          <w:szCs w:val="28"/>
          <w:lang w:val="pt-BR"/>
        </w:rPr>
        <w:t>:</w:t>
      </w:r>
      <w:r w:rsidRPr="00987993">
        <w:rPr>
          <w:szCs w:val="28"/>
          <w:lang w:val="pt-BR"/>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8B3C61" w:rsidRPr="00976B0C" w:rsidTr="0051006B">
        <w:tc>
          <w:tcPr>
            <w:tcW w:w="709" w:type="dxa"/>
            <w:vAlign w:val="center"/>
          </w:tcPr>
          <w:p w:rsidR="008B3C61" w:rsidRPr="009D6D82" w:rsidRDefault="008B3C61" w:rsidP="00500266">
            <w:pPr>
              <w:rPr>
                <w:i/>
                <w:lang w:val="pt-BR"/>
              </w:rPr>
            </w:pPr>
            <w:bookmarkStart w:id="3879" w:name="OLE_LINK147"/>
            <w:bookmarkStart w:id="3880" w:name="OLE_LINK148"/>
          </w:p>
        </w:tc>
        <w:bookmarkStart w:id="3881" w:name="OLE_LINK298"/>
        <w:bookmarkStart w:id="3882" w:name="OLE_LINK299"/>
        <w:tc>
          <w:tcPr>
            <w:tcW w:w="7229" w:type="dxa"/>
            <w:vAlign w:val="center"/>
            <w:hideMark/>
          </w:tcPr>
          <w:p w:rsidR="008B3C61" w:rsidRPr="00976B0C" w:rsidRDefault="003D4FCF" w:rsidP="003D4FCF">
            <w:pPr>
              <w:ind w:hanging="108"/>
              <w:jc w:val="center"/>
              <w:rPr>
                <w:i/>
              </w:rPr>
            </w:pPr>
            <w:r w:rsidRPr="003D4FCF">
              <w:rPr>
                <w:position w:val="-42"/>
              </w:rPr>
              <w:object w:dxaOrig="3860" w:dyaOrig="1020">
                <v:shape id="_x0000_i1732" type="#_x0000_t75" style="width:193.45pt;height:51.6pt" o:ole="">
                  <v:imagedata r:id="rId1455" o:title=""/>
                </v:shape>
                <o:OLEObject Type="Embed" ProgID="Equation.DSMT4" ShapeID="_x0000_i1732" DrawAspect="Content" ObjectID="_1696080000" r:id="rId1456"/>
              </w:object>
            </w:r>
            <w:bookmarkEnd w:id="3881"/>
            <w:bookmarkEnd w:id="3882"/>
          </w:p>
        </w:tc>
        <w:tc>
          <w:tcPr>
            <w:tcW w:w="851" w:type="dxa"/>
            <w:vAlign w:val="center"/>
          </w:tcPr>
          <w:p w:rsidR="008B3C61" w:rsidRPr="00976B0C" w:rsidRDefault="008B3C61"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44</w:instrText>
            </w:r>
            <w:r w:rsidR="00990AAE">
              <w:rPr>
                <w:noProof/>
              </w:rPr>
              <w:fldChar w:fldCharType="end"/>
            </w:r>
            <w:r w:rsidRPr="00976B0C">
              <w:instrText>)</w:instrText>
            </w:r>
            <w:r w:rsidRPr="00976B0C">
              <w:fldChar w:fldCharType="end"/>
            </w:r>
          </w:p>
        </w:tc>
      </w:tr>
    </w:tbl>
    <w:bookmarkEnd w:id="3879"/>
    <w:bookmarkEnd w:id="3880"/>
    <w:p w:rsidR="00C05EE3" w:rsidRPr="00987993" w:rsidRDefault="008B3C61" w:rsidP="00500266">
      <w:pPr>
        <w:rPr>
          <w:szCs w:val="28"/>
          <w:lang w:val="pt-BR"/>
        </w:rPr>
      </w:pPr>
      <w:r>
        <w:rPr>
          <w:szCs w:val="28"/>
          <w:lang w:val="pt-BR"/>
        </w:rPr>
        <w:t>Trong đó</w:t>
      </w:r>
      <w:r w:rsidR="00C05EE3" w:rsidRPr="00987993">
        <w:rPr>
          <w:szCs w:val="28"/>
          <w:lang w:val="pt-BR"/>
        </w:rPr>
        <w:t>:</w:t>
      </w:r>
      <w:r>
        <w:rPr>
          <w:szCs w:val="28"/>
          <w:lang w:val="pt-BR"/>
        </w:rPr>
        <w:t xml:space="preserve"> </w:t>
      </w:r>
      <w:r w:rsidR="003D4FCF" w:rsidRPr="003D4FCF">
        <w:rPr>
          <w:position w:val="-34"/>
        </w:rPr>
        <w:object w:dxaOrig="2620" w:dyaOrig="859">
          <v:shape id="_x0000_i1733" type="#_x0000_t75" style="width:132.2pt;height:41.9pt" o:ole="">
            <v:imagedata r:id="rId1457" o:title=""/>
          </v:shape>
          <o:OLEObject Type="Embed" ProgID="Equation.DSMT4" ShapeID="_x0000_i1733" DrawAspect="Content" ObjectID="_1696080001" r:id="rId1458"/>
        </w:object>
      </w:r>
      <w:r>
        <w:rPr>
          <w:szCs w:val="28"/>
          <w:lang w:val="pt-BR"/>
        </w:rPr>
        <w:t xml:space="preserve"> </w:t>
      </w:r>
      <w:r w:rsidR="00C05EE3" w:rsidRPr="00987993">
        <w:rPr>
          <w:szCs w:val="28"/>
          <w:lang w:val="pt-BR"/>
        </w:rPr>
        <w:tab/>
      </w:r>
      <w:r w:rsidR="00C05EE3" w:rsidRPr="00987993">
        <w:rPr>
          <w:szCs w:val="28"/>
          <w:lang w:val="pt-BR"/>
        </w:rPr>
        <w:tab/>
      </w:r>
    </w:p>
    <w:p w:rsidR="00C05EE3" w:rsidRDefault="00C05EE3" w:rsidP="00500266">
      <w:pPr>
        <w:rPr>
          <w:szCs w:val="28"/>
          <w:lang w:val="pt-BR"/>
        </w:rPr>
      </w:pPr>
      <w:r w:rsidRPr="00987993">
        <w:rPr>
          <w:szCs w:val="28"/>
          <w:lang w:val="pt-BR"/>
        </w:rPr>
        <w:t>Như vậy, hàm truyền đối với tốc độ góc chúc ngóc là:</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gridCol w:w="851"/>
      </w:tblGrid>
      <w:tr w:rsidR="00992890" w:rsidRPr="00976B0C" w:rsidTr="0051006B">
        <w:tc>
          <w:tcPr>
            <w:tcW w:w="709" w:type="dxa"/>
            <w:vAlign w:val="center"/>
          </w:tcPr>
          <w:p w:rsidR="00992890" w:rsidRPr="009D6D82" w:rsidRDefault="00992890" w:rsidP="00500266">
            <w:pPr>
              <w:rPr>
                <w:i/>
                <w:lang w:val="pt-BR"/>
              </w:rPr>
            </w:pPr>
            <w:bookmarkStart w:id="3883" w:name="OLE_LINK149"/>
            <w:bookmarkStart w:id="3884" w:name="OLE_LINK150"/>
          </w:p>
        </w:tc>
        <w:tc>
          <w:tcPr>
            <w:tcW w:w="7229" w:type="dxa"/>
            <w:vAlign w:val="center"/>
            <w:hideMark/>
          </w:tcPr>
          <w:p w:rsidR="00992890" w:rsidRPr="00976B0C" w:rsidRDefault="003D4FCF" w:rsidP="003D4FCF">
            <w:pPr>
              <w:ind w:hanging="108"/>
              <w:jc w:val="center"/>
              <w:rPr>
                <w:i/>
              </w:rPr>
            </w:pPr>
            <w:r w:rsidRPr="003D4FCF">
              <w:rPr>
                <w:position w:val="-42"/>
              </w:rPr>
              <w:object w:dxaOrig="4580" w:dyaOrig="1020">
                <v:shape id="_x0000_i1734" type="#_x0000_t75" style="width:227.8pt;height:51.6pt" o:ole="">
                  <v:imagedata r:id="rId1459" o:title=""/>
                </v:shape>
                <o:OLEObject Type="Embed" ProgID="Equation.DSMT4" ShapeID="_x0000_i1734" DrawAspect="Content" ObjectID="_1696080002" r:id="rId1460"/>
              </w:object>
            </w:r>
          </w:p>
        </w:tc>
        <w:tc>
          <w:tcPr>
            <w:tcW w:w="851" w:type="dxa"/>
            <w:vAlign w:val="center"/>
          </w:tcPr>
          <w:p w:rsidR="00992890" w:rsidRPr="00976B0C" w:rsidRDefault="00992890" w:rsidP="00E26558">
            <w:pPr>
              <w:ind w:right="-108" w:hanging="108"/>
              <w:jc w:val="right"/>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45</w:instrText>
            </w:r>
            <w:r w:rsidR="00990AAE">
              <w:rPr>
                <w:noProof/>
              </w:rPr>
              <w:fldChar w:fldCharType="end"/>
            </w:r>
            <w:r w:rsidRPr="00976B0C">
              <w:instrText>)</w:instrText>
            </w:r>
            <w:r w:rsidRPr="00976B0C">
              <w:fldChar w:fldCharType="end"/>
            </w:r>
          </w:p>
        </w:tc>
      </w:tr>
    </w:tbl>
    <w:bookmarkEnd w:id="3883"/>
    <w:bookmarkEnd w:id="3884"/>
    <w:p w:rsidR="00C05EE3" w:rsidRPr="00987993" w:rsidRDefault="005B3708" w:rsidP="00500266">
      <w:pPr>
        <w:rPr>
          <w:lang w:val="pt-BR"/>
        </w:rPr>
      </w:pPr>
      <w:r>
        <w:rPr>
          <w:lang w:val="pt-BR"/>
        </w:rPr>
        <w:t xml:space="preserve">Nhận xét: </w:t>
      </w:r>
      <w:r w:rsidR="00C05EE3" w:rsidRPr="00987993">
        <w:rPr>
          <w:lang w:val="pt-BR"/>
        </w:rPr>
        <w:t xml:space="preserve">Như vậy phản ứng của góc chúc ngóc </w:t>
      </w:r>
      <w:r w:rsidR="001E32DE" w:rsidRPr="00987993">
        <w:rPr>
          <w:lang w:val="pt-BR"/>
        </w:rPr>
        <w:t>UAV</w:t>
      </w:r>
      <w:r w:rsidR="00C05EE3" w:rsidRPr="00987993">
        <w:rPr>
          <w:lang w:val="pt-BR"/>
        </w:rPr>
        <w:t xml:space="preserve"> theo sự thay đổi của cánh lái độ cao gồm tích của khâu tích phân, khâu dao động và khâu vi phân bậc nhất. Còn phản ứng của tốc độ góc chúc ngóc </w:t>
      </w:r>
      <w:r w:rsidR="001E32DE" w:rsidRPr="00987993">
        <w:rPr>
          <w:lang w:val="pt-BR"/>
        </w:rPr>
        <w:t>UAV</w:t>
      </w:r>
      <w:r w:rsidR="00C05EE3" w:rsidRPr="00987993">
        <w:rPr>
          <w:lang w:val="pt-BR"/>
        </w:rPr>
        <w:t xml:space="preserve"> theo sự thay đổi của cánh lái độ cao gồm tích khâu dao động và khâu vi phân bậc nhất.</w:t>
      </w:r>
    </w:p>
    <w:p w:rsidR="00C05EE3" w:rsidRPr="00E65668" w:rsidRDefault="00C05EE3" w:rsidP="00E65668">
      <w:pPr>
        <w:pStyle w:val="ListParagraph"/>
        <w:numPr>
          <w:ilvl w:val="0"/>
          <w:numId w:val="33"/>
        </w:numPr>
        <w:rPr>
          <w:i/>
          <w:lang w:val="pt-BR"/>
        </w:rPr>
      </w:pPr>
      <w:r w:rsidRPr="00E65668">
        <w:rPr>
          <w:i/>
          <w:lang w:val="pt-BR"/>
        </w:rPr>
        <w:t>Hàm truyền đối với góc nghiêng quỹ đạo</w:t>
      </w:r>
      <w:r w:rsidR="00E65668" w:rsidRPr="00E65668">
        <w:rPr>
          <w:i/>
          <w:lang w:val="pt-BR"/>
        </w:rPr>
        <w:t>:</w:t>
      </w:r>
    </w:p>
    <w:p w:rsidR="00C05EE3" w:rsidRPr="00987993" w:rsidRDefault="00C05EE3" w:rsidP="00500266">
      <w:pPr>
        <w:rPr>
          <w:szCs w:val="28"/>
          <w:lang w:val="pt-BR"/>
        </w:rPr>
      </w:pPr>
      <w:r w:rsidRPr="00987993">
        <w:rPr>
          <w:szCs w:val="28"/>
          <w:lang w:val="pt-BR"/>
        </w:rPr>
        <w:t xml:space="preserve">Góc nghiêng quỹ đạo là góc giữa véc tơ </w:t>
      </w:r>
      <w:r w:rsidR="000C7A4A">
        <w:rPr>
          <w:szCs w:val="28"/>
          <w:lang w:val="pt-BR"/>
        </w:rPr>
        <w:t>địa tốc</w:t>
      </w:r>
      <w:r w:rsidRPr="00987993">
        <w:rPr>
          <w:szCs w:val="28"/>
          <w:lang w:val="pt-BR"/>
        </w:rPr>
        <w:t xml:space="preserve"> và hình chiếu của nó lên mặt phẳng nằm ngang.</w:t>
      </w:r>
    </w:p>
    <w:p w:rsidR="00C05EE3" w:rsidRDefault="00C05EE3" w:rsidP="00500266">
      <w:pPr>
        <w:rPr>
          <w:szCs w:val="28"/>
          <w:lang w:val="pt-BR"/>
        </w:rPr>
      </w:pPr>
      <w:r w:rsidRPr="00987993">
        <w:rPr>
          <w:szCs w:val="28"/>
          <w:lang w:val="pt-BR"/>
        </w:rPr>
        <w:t>Theo phương trìn</w:t>
      </w:r>
      <w:r w:rsidR="00992890">
        <w:rPr>
          <w:szCs w:val="28"/>
          <w:lang w:val="pt-BR"/>
        </w:rPr>
        <w:t xml:space="preserve">h đầu của hệ phương tình </w:t>
      </w:r>
      <w:r w:rsidR="00992890">
        <w:rPr>
          <w:szCs w:val="28"/>
        </w:rPr>
        <w:fldChar w:fldCharType="begin"/>
      </w:r>
      <w:r w:rsidR="00992890" w:rsidRPr="00992890">
        <w:rPr>
          <w:szCs w:val="28"/>
          <w:lang w:val="pt-BR"/>
        </w:rPr>
        <w:instrText xml:space="preserve"> GOTOBUTTON ZEqnNum235907  \* MERGEFORMAT </w:instrText>
      </w:r>
      <w:r w:rsidR="00992890">
        <w:rPr>
          <w:szCs w:val="28"/>
        </w:rPr>
        <w:fldChar w:fldCharType="begin"/>
      </w:r>
      <w:r w:rsidR="00992890" w:rsidRPr="00992890">
        <w:rPr>
          <w:szCs w:val="28"/>
          <w:lang w:val="pt-BR"/>
        </w:rPr>
        <w:instrText xml:space="preserve"> REF ZEqnNum235907 \* Charformat \! \* MERGEFORMAT </w:instrText>
      </w:r>
      <w:r w:rsidR="00992890">
        <w:rPr>
          <w:szCs w:val="28"/>
        </w:rPr>
        <w:fldChar w:fldCharType="separate"/>
      </w:r>
      <w:r w:rsidR="00DD2180" w:rsidRPr="00DD2180">
        <w:rPr>
          <w:szCs w:val="28"/>
          <w:lang w:val="pt-BR"/>
        </w:rPr>
        <w:instrText>(3.28)</w:instrText>
      </w:r>
      <w:r w:rsidR="00992890">
        <w:rPr>
          <w:szCs w:val="28"/>
        </w:rPr>
        <w:fldChar w:fldCharType="end"/>
      </w:r>
      <w:r w:rsidR="00992890">
        <w:rPr>
          <w:szCs w:val="28"/>
        </w:rPr>
        <w:fldChar w:fldCharType="end"/>
      </w:r>
      <w:r w:rsidRPr="00987993">
        <w:rPr>
          <w:szCs w:val="28"/>
          <w:lang w:val="pt-BR"/>
        </w:rPr>
        <w:t xml:space="preserve"> ta có:</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436"/>
        <w:gridCol w:w="893"/>
      </w:tblGrid>
      <w:tr w:rsidR="00992890" w:rsidRPr="00976B0C" w:rsidTr="000C7A4A">
        <w:tc>
          <w:tcPr>
            <w:tcW w:w="567" w:type="dxa"/>
            <w:vAlign w:val="center"/>
          </w:tcPr>
          <w:p w:rsidR="00992890" w:rsidRPr="009D6D82" w:rsidRDefault="00992890" w:rsidP="00500266">
            <w:pPr>
              <w:rPr>
                <w:i/>
                <w:lang w:val="pt-BR"/>
              </w:rPr>
            </w:pPr>
            <w:bookmarkStart w:id="3885" w:name="OLE_LINK152"/>
            <w:bookmarkStart w:id="3886" w:name="OLE_LINK153"/>
          </w:p>
        </w:tc>
        <w:tc>
          <w:tcPr>
            <w:tcW w:w="7436" w:type="dxa"/>
            <w:vAlign w:val="center"/>
            <w:hideMark/>
          </w:tcPr>
          <w:p w:rsidR="00992890" w:rsidRPr="00976B0C" w:rsidRDefault="003D4FCF" w:rsidP="003D4FCF">
            <w:pPr>
              <w:ind w:hanging="108"/>
              <w:jc w:val="center"/>
              <w:rPr>
                <w:i/>
              </w:rPr>
            </w:pPr>
            <w:r w:rsidRPr="003D4FCF">
              <w:rPr>
                <w:position w:val="-34"/>
              </w:rPr>
              <w:object w:dxaOrig="3500" w:dyaOrig="780">
                <v:shape id="_x0000_i1735" type="#_x0000_t75" style="width:176.25pt;height:38.7pt" o:ole="">
                  <v:imagedata r:id="rId1461" o:title=""/>
                </v:shape>
                <o:OLEObject Type="Embed" ProgID="Equation.DSMT4" ShapeID="_x0000_i1735" DrawAspect="Content" ObjectID="_1696080003" r:id="rId1462"/>
              </w:object>
            </w:r>
          </w:p>
        </w:tc>
        <w:tc>
          <w:tcPr>
            <w:tcW w:w="893" w:type="dxa"/>
            <w:vAlign w:val="center"/>
          </w:tcPr>
          <w:p w:rsidR="00992890" w:rsidRPr="00976B0C" w:rsidRDefault="00992890" w:rsidP="00500266">
            <w:pPr>
              <w:ind w:firstLine="0"/>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46</w:instrText>
            </w:r>
            <w:r w:rsidR="00990AAE">
              <w:rPr>
                <w:noProof/>
              </w:rPr>
              <w:fldChar w:fldCharType="end"/>
            </w:r>
            <w:r w:rsidRPr="00976B0C">
              <w:instrText>)</w:instrText>
            </w:r>
            <w:r w:rsidRPr="00976B0C">
              <w:fldChar w:fldCharType="end"/>
            </w:r>
          </w:p>
        </w:tc>
      </w:tr>
      <w:bookmarkEnd w:id="3885"/>
      <w:bookmarkEnd w:id="3886"/>
      <w:tr w:rsidR="00992890" w:rsidRPr="00976B0C" w:rsidTr="000C7A4A">
        <w:tc>
          <w:tcPr>
            <w:tcW w:w="567" w:type="dxa"/>
            <w:vAlign w:val="center"/>
          </w:tcPr>
          <w:p w:rsidR="00992890" w:rsidRPr="009D6D82" w:rsidRDefault="00C05EE3" w:rsidP="00500266">
            <w:pPr>
              <w:rPr>
                <w:i/>
                <w:lang w:val="pt-BR"/>
              </w:rPr>
            </w:pPr>
            <w:r w:rsidRPr="00987993">
              <w:rPr>
                <w:szCs w:val="28"/>
                <w:lang w:val="pt-BR"/>
              </w:rPr>
              <w:tab/>
            </w:r>
            <w:r w:rsidRPr="00987993">
              <w:rPr>
                <w:szCs w:val="28"/>
                <w:lang w:val="pt-BR"/>
              </w:rPr>
              <w:tab/>
            </w:r>
            <w:r w:rsidRPr="00987993">
              <w:rPr>
                <w:szCs w:val="28"/>
                <w:lang w:val="pt-BR"/>
              </w:rPr>
              <w:tab/>
            </w:r>
          </w:p>
        </w:tc>
        <w:tc>
          <w:tcPr>
            <w:tcW w:w="7436" w:type="dxa"/>
            <w:vAlign w:val="center"/>
            <w:hideMark/>
          </w:tcPr>
          <w:p w:rsidR="00992890" w:rsidRPr="00976B0C" w:rsidRDefault="00992890" w:rsidP="003D4FCF">
            <w:pPr>
              <w:ind w:hanging="108"/>
              <w:rPr>
                <w:i/>
              </w:rPr>
            </w:pPr>
            <w:r>
              <w:rPr>
                <w:szCs w:val="28"/>
                <w:lang w:val="pt-BR"/>
              </w:rPr>
              <w:t>Vậy ta có</w:t>
            </w:r>
            <w:r w:rsidRPr="00987993">
              <w:rPr>
                <w:szCs w:val="28"/>
                <w:lang w:val="pt-BR"/>
              </w:rPr>
              <w:t>:</w:t>
            </w:r>
            <w:r w:rsidRPr="00987993">
              <w:rPr>
                <w:szCs w:val="28"/>
                <w:lang w:val="pt-BR"/>
              </w:rPr>
              <w:tab/>
            </w:r>
            <w:r w:rsidR="003D4FCF" w:rsidRPr="003D4FCF">
              <w:rPr>
                <w:position w:val="-42"/>
              </w:rPr>
              <w:object w:dxaOrig="4180" w:dyaOrig="900">
                <v:shape id="_x0000_i1736" type="#_x0000_t75" style="width:207.4pt;height:46.2pt" o:ole="">
                  <v:imagedata r:id="rId1463" o:title=""/>
                </v:shape>
                <o:OLEObject Type="Embed" ProgID="Equation.DSMT4" ShapeID="_x0000_i1736" DrawAspect="Content" ObjectID="_1696080004" r:id="rId1464"/>
              </w:object>
            </w:r>
          </w:p>
        </w:tc>
        <w:tc>
          <w:tcPr>
            <w:tcW w:w="893" w:type="dxa"/>
            <w:vAlign w:val="center"/>
          </w:tcPr>
          <w:p w:rsidR="00992890" w:rsidRPr="00976B0C" w:rsidRDefault="00992890" w:rsidP="00500266">
            <w:pPr>
              <w:ind w:hanging="31"/>
            </w:pPr>
            <w:r w:rsidRPr="00976B0C">
              <w:fldChar w:fldCharType="begin"/>
            </w:r>
            <w:r w:rsidRPr="00976B0C">
              <w:instrText xml:space="preserve"> MACROBUTTON MTPlaceRef \* MERGEFORMAT </w:instrText>
            </w:r>
            <w:r w:rsidRPr="00976B0C">
              <w:fldChar w:fldCharType="begin"/>
            </w:r>
            <w:r w:rsidRPr="00976B0C">
              <w:instrText xml:space="preserve"> SEQ MTEqn \h \* MERGEFORMAT </w:instrText>
            </w:r>
            <w:r w:rsidRPr="00976B0C">
              <w:fldChar w:fldCharType="end"/>
            </w:r>
            <w:r w:rsidRPr="00976B0C">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rsidRPr="00976B0C">
              <w:instrText>.</w:instrText>
            </w:r>
            <w:r w:rsidR="00990AAE">
              <w:fldChar w:fldCharType="begin"/>
            </w:r>
            <w:r w:rsidR="00990AAE">
              <w:instrText xml:space="preserve"> SEQ MTEqn \c \* Arabic \* MERGEFORMAT </w:instrText>
            </w:r>
            <w:r w:rsidR="00990AAE">
              <w:fldChar w:fldCharType="separate"/>
            </w:r>
            <w:r w:rsidR="00DD2180">
              <w:rPr>
                <w:noProof/>
              </w:rPr>
              <w:instrText>47</w:instrText>
            </w:r>
            <w:r w:rsidR="00990AAE">
              <w:rPr>
                <w:noProof/>
              </w:rPr>
              <w:fldChar w:fldCharType="end"/>
            </w:r>
            <w:r w:rsidRPr="00976B0C">
              <w:instrText>)</w:instrText>
            </w:r>
            <w:r w:rsidRPr="00976B0C">
              <w:fldChar w:fldCharType="end"/>
            </w:r>
          </w:p>
        </w:tc>
      </w:tr>
    </w:tbl>
    <w:p w:rsidR="00AE29C9" w:rsidRPr="00987993" w:rsidRDefault="005B3708" w:rsidP="00355DEB">
      <w:pPr>
        <w:rPr>
          <w:lang w:val="pt-BR"/>
        </w:rPr>
      </w:pPr>
      <w:r>
        <w:rPr>
          <w:szCs w:val="28"/>
          <w:lang w:val="pt-BR"/>
        </w:rPr>
        <w:t xml:space="preserve">Nhận xét: </w:t>
      </w:r>
      <w:r w:rsidR="00C05EE3" w:rsidRPr="00987993">
        <w:rPr>
          <w:szCs w:val="28"/>
          <w:lang w:val="pt-BR"/>
        </w:rPr>
        <w:t xml:space="preserve">Phản ứng của góc nghiêng quỹ đạo </w:t>
      </w:r>
      <w:r w:rsidR="001E32DE" w:rsidRPr="00987993">
        <w:rPr>
          <w:szCs w:val="28"/>
          <w:lang w:val="pt-BR"/>
        </w:rPr>
        <w:t>UAV</w:t>
      </w:r>
      <w:r w:rsidR="00C05EE3" w:rsidRPr="00987993">
        <w:rPr>
          <w:szCs w:val="28"/>
          <w:lang w:val="pt-BR"/>
        </w:rPr>
        <w:t xml:space="preserve"> theo sự thay đổi của cánh lái độ cao là phản ứng của khâu tích phân và khâu dao động. </w:t>
      </w:r>
    </w:p>
    <w:p w:rsidR="0072448A" w:rsidRPr="00987993" w:rsidRDefault="0072448A" w:rsidP="0072448A">
      <w:pPr>
        <w:pStyle w:val="Heading2LA"/>
        <w:rPr>
          <w:lang w:val="pt-BR"/>
        </w:rPr>
      </w:pPr>
      <w:bookmarkStart w:id="3887" w:name="_Toc44402063"/>
      <w:bookmarkStart w:id="3888" w:name="_Toc44884785"/>
      <w:bookmarkStart w:id="3889" w:name="_Toc45058874"/>
      <w:bookmarkStart w:id="3890" w:name="_Toc45092735"/>
      <w:bookmarkStart w:id="3891" w:name="_Toc45095483"/>
      <w:bookmarkStart w:id="3892" w:name="_Toc45138502"/>
      <w:bookmarkStart w:id="3893" w:name="_Toc45179959"/>
      <w:bookmarkStart w:id="3894" w:name="_Toc45288431"/>
      <w:bookmarkStart w:id="3895" w:name="_Toc45312760"/>
      <w:bookmarkStart w:id="3896" w:name="_Toc45359624"/>
      <w:bookmarkStart w:id="3897" w:name="_Toc47126248"/>
      <w:bookmarkStart w:id="3898" w:name="_Toc47130074"/>
      <w:bookmarkStart w:id="3899" w:name="_Toc47390475"/>
      <w:bookmarkStart w:id="3900" w:name="_Toc47390577"/>
      <w:bookmarkStart w:id="3901" w:name="_Toc47422039"/>
      <w:bookmarkStart w:id="3902" w:name="_Toc48054983"/>
      <w:bookmarkStart w:id="3903" w:name="_Toc48056356"/>
      <w:bookmarkStart w:id="3904" w:name="_Toc48859381"/>
      <w:bookmarkStart w:id="3905" w:name="_Toc49021680"/>
      <w:bookmarkStart w:id="3906" w:name="_Toc49061091"/>
      <w:bookmarkStart w:id="3907" w:name="_Toc49236139"/>
      <w:bookmarkStart w:id="3908" w:name="_Toc50499295"/>
      <w:bookmarkStart w:id="3909" w:name="_Toc50984650"/>
      <w:bookmarkStart w:id="3910" w:name="_Toc51098763"/>
      <w:bookmarkStart w:id="3911" w:name="_Toc51134735"/>
      <w:bookmarkStart w:id="3912" w:name="_Toc57878319"/>
      <w:bookmarkStart w:id="3913" w:name="_Toc57878389"/>
      <w:bookmarkStart w:id="3914" w:name="_Toc57878632"/>
      <w:bookmarkStart w:id="3915" w:name="_Toc58015624"/>
      <w:bookmarkStart w:id="3916" w:name="_Toc85356225"/>
      <w:r w:rsidRPr="00987993">
        <w:rPr>
          <w:lang w:val="pt-BR"/>
        </w:rPr>
        <w:t xml:space="preserve">Thuật toán bám quỹ đạo </w:t>
      </w:r>
      <w:r w:rsidR="00CC0E08">
        <w:rPr>
          <w:lang w:val="pt-BR"/>
        </w:rPr>
        <w:t>hạ cánh</w:t>
      </w:r>
      <w:r w:rsidRPr="00987993">
        <w:rPr>
          <w:lang w:val="pt-BR"/>
        </w:rPr>
        <w:t xml:space="preserve"> UAV</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p>
    <w:p w:rsidR="0072448A" w:rsidRPr="00C13EBA" w:rsidRDefault="0072448A" w:rsidP="00C13EBA">
      <w:pPr>
        <w:rPr>
          <w:szCs w:val="28"/>
          <w:lang w:val="pt-BR"/>
        </w:rPr>
      </w:pPr>
      <w:r w:rsidRPr="00C13EBA">
        <w:rPr>
          <w:szCs w:val="28"/>
          <w:lang w:val="pt-BR"/>
        </w:rPr>
        <w:t>Để thực hiện điều khiển UAV bám theo quỹ đạo tối ưu đã biết có nhiều phương pháp. Một trong những phương pháp là sử dụng mạch vòng điều khiển tự động ổn định độ cao.</w:t>
      </w:r>
    </w:p>
    <w:p w:rsidR="00727F5D" w:rsidRPr="00C13EBA" w:rsidRDefault="00F571A9" w:rsidP="00C13EBA">
      <w:pPr>
        <w:rPr>
          <w:spacing w:val="-4"/>
          <w:szCs w:val="28"/>
          <w:lang w:val="pt-BR"/>
        </w:rPr>
      </w:pPr>
      <w:r w:rsidRPr="00C13EBA">
        <w:rPr>
          <w:spacing w:val="-4"/>
          <w:szCs w:val="28"/>
          <w:lang w:val="pt-BR"/>
        </w:rPr>
        <w:lastRenderedPageBreak/>
        <w:t>Độ cao của quỹ đạo bay</w:t>
      </w:r>
      <w:r w:rsidR="00C13EBA" w:rsidRPr="00C13EBA">
        <w:rPr>
          <w:spacing w:val="-4"/>
          <w:szCs w:val="28"/>
          <w:lang w:val="pt-BR"/>
        </w:rPr>
        <w:t xml:space="preserve"> bao</w:t>
      </w:r>
      <w:r w:rsidR="00EE71F5" w:rsidRPr="00C13EBA">
        <w:rPr>
          <w:color w:val="FF0000"/>
          <w:spacing w:val="-4"/>
          <w:szCs w:val="28"/>
          <w:lang w:val="pt-BR"/>
        </w:rPr>
        <w:t xml:space="preserve"> </w:t>
      </w:r>
      <w:r w:rsidR="0075370B">
        <w:rPr>
          <w:spacing w:val="-4"/>
          <w:szCs w:val="28"/>
          <w:lang w:val="pt-BR"/>
        </w:rPr>
        <w:t>gồm có độ cao tuyệt đối -</w:t>
      </w:r>
      <w:r w:rsidR="00727F5D" w:rsidRPr="00C13EBA">
        <w:rPr>
          <w:spacing w:val="-4"/>
          <w:szCs w:val="28"/>
          <w:lang w:val="pt-BR"/>
        </w:rPr>
        <w:t xml:space="preserve"> độ cao so </w:t>
      </w:r>
      <w:r w:rsidR="0075370B">
        <w:rPr>
          <w:spacing w:val="-4"/>
          <w:szCs w:val="28"/>
          <w:lang w:val="pt-BR"/>
        </w:rPr>
        <w:t>với mặt nước biển; độ cao thực -</w:t>
      </w:r>
      <w:r w:rsidR="00727F5D" w:rsidRPr="00C13EBA">
        <w:rPr>
          <w:spacing w:val="-4"/>
          <w:szCs w:val="28"/>
          <w:lang w:val="pt-BR"/>
        </w:rPr>
        <w:t xml:space="preserve"> độ cao của </w:t>
      </w:r>
      <w:r w:rsidR="001E32DE" w:rsidRPr="00C13EBA">
        <w:rPr>
          <w:spacing w:val="-4"/>
          <w:szCs w:val="28"/>
          <w:lang w:val="pt-BR"/>
        </w:rPr>
        <w:t>UAV</w:t>
      </w:r>
      <w:r w:rsidR="00727F5D" w:rsidRPr="00C13EBA">
        <w:rPr>
          <w:spacing w:val="-4"/>
          <w:szCs w:val="28"/>
          <w:lang w:val="pt-BR"/>
        </w:rPr>
        <w:t xml:space="preserve"> so với địa hì</w:t>
      </w:r>
      <w:r w:rsidR="0075370B">
        <w:rPr>
          <w:spacing w:val="-4"/>
          <w:szCs w:val="28"/>
          <w:lang w:val="pt-BR"/>
        </w:rPr>
        <w:t>nh phía dưới; độ cao tương đối -</w:t>
      </w:r>
      <w:r w:rsidR="00727F5D" w:rsidRPr="00C13EBA">
        <w:rPr>
          <w:spacing w:val="-4"/>
          <w:szCs w:val="28"/>
          <w:lang w:val="pt-BR"/>
        </w:rPr>
        <w:t xml:space="preserve"> độ cao so vớ</w:t>
      </w:r>
      <w:r w:rsidR="00EE71F5" w:rsidRPr="00C13EBA">
        <w:rPr>
          <w:spacing w:val="-4"/>
          <w:szCs w:val="28"/>
          <w:lang w:val="pt-BR"/>
        </w:rPr>
        <w:t>i sân bay cất, hạ cánh</w:t>
      </w:r>
      <w:r w:rsidR="00727F5D" w:rsidRPr="00C13EBA">
        <w:rPr>
          <w:spacing w:val="-4"/>
          <w:szCs w:val="28"/>
          <w:lang w:val="pt-BR"/>
        </w:rPr>
        <w:t>.</w:t>
      </w:r>
    </w:p>
    <w:p w:rsidR="00727F5D" w:rsidRPr="00D81F8D" w:rsidRDefault="00727F5D" w:rsidP="009A2958">
      <w:pPr>
        <w:ind w:firstLine="0"/>
        <w:rPr>
          <w:sz w:val="26"/>
        </w:rPr>
      </w:pPr>
      <w:r>
        <w:rPr>
          <w:noProof/>
          <w:sz w:val="26"/>
        </w:rPr>
        <mc:AlternateContent>
          <mc:Choice Requires="wps">
            <w:drawing>
              <wp:anchor distT="0" distB="0" distL="114300" distR="114300" simplePos="0" relativeHeight="251628544" behindDoc="0" locked="0" layoutInCell="1" allowOverlap="1" wp14:anchorId="7D01480D" wp14:editId="353627BD">
                <wp:simplePos x="0" y="0"/>
                <wp:positionH relativeFrom="column">
                  <wp:posOffset>4995545</wp:posOffset>
                </wp:positionH>
                <wp:positionV relativeFrom="paragraph">
                  <wp:posOffset>2499995</wp:posOffset>
                </wp:positionV>
                <wp:extent cx="857250" cy="343535"/>
                <wp:effectExtent l="4445" t="4445" r="0" b="4445"/>
                <wp:wrapNone/>
                <wp:docPr id="1011"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35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9A2958" w:rsidRDefault="00137BDD" w:rsidP="009A2958">
                            <w:pPr>
                              <w:autoSpaceDE w:val="0"/>
                              <w:autoSpaceDN w:val="0"/>
                              <w:adjustRightInd w:val="0"/>
                              <w:ind w:firstLine="0"/>
                              <w:rPr>
                                <w:color w:val="000000"/>
                                <w:szCs w:val="28"/>
                              </w:rPr>
                            </w:pPr>
                            <w:r>
                              <w:rPr>
                                <w:color w:val="000000"/>
                                <w:szCs w:val="28"/>
                              </w:rPr>
                              <w:t>M</w:t>
                            </w:r>
                            <w:r w:rsidRPr="009A2958">
                              <w:rPr>
                                <w:color w:val="000000"/>
                                <w:szCs w:val="28"/>
                              </w:rPr>
                              <w:t>ặt biển</w:t>
                            </w:r>
                          </w:p>
                        </w:txbxContent>
                      </wps:txbx>
                      <wps:bodyPr rot="0" vert="horz" wrap="square" lIns="63094" tIns="31547" rIns="63094" bIns="31547"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239" type="#_x0000_t202" style="position:absolute;left:0;text-align:left;margin-left:393.35pt;margin-top:196.85pt;width:67.5pt;height:27.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" filled="f" fillcolor="#bbe0e3" stroked="f">
                <v:textbox inset="1.75261mm,.87631mm,1.75261mm,.87631mm">
                  <w:txbxContent>
                    <w:p w:rsidR="00137BDD" w:rsidRPr="009A2958" w:rsidRDefault="00137BDD" w:rsidP="009A2958">
                      <w:pPr>
                        <w:autoSpaceDE w:val="0"/>
                        <w:autoSpaceDN w:val="0"/>
                        <w:adjustRightInd w:val="0"/>
                        <w:ind w:firstLine="0"/>
                        <w:rPr>
                          <w:color w:val="000000"/>
                          <w:szCs w:val="28"/>
                        </w:rPr>
                      </w:pPr>
                      <w:r>
                        <w:rPr>
                          <w:color w:val="000000"/>
                          <w:szCs w:val="28"/>
                        </w:rPr>
                        <w:t>M</w:t>
                      </w:r>
                      <w:r w:rsidRPr="009A2958">
                        <w:rPr>
                          <w:color w:val="000000"/>
                          <w:szCs w:val="28"/>
                        </w:rPr>
                        <w:t>ặt biển</w:t>
                      </w:r>
                    </w:p>
                  </w:txbxContent>
                </v:textbox>
              </v:shape>
            </w:pict>
          </mc:Fallback>
        </mc:AlternateContent>
      </w:r>
      <w:r>
        <w:rPr>
          <w:noProof/>
          <w:sz w:val="26"/>
        </w:rPr>
        <mc:AlternateContent>
          <mc:Choice Requires="wpc">
            <w:drawing>
              <wp:inline distT="0" distB="0" distL="0" distR="0" wp14:anchorId="799F51A7" wp14:editId="700C6542">
                <wp:extent cx="5823585" cy="3385820"/>
                <wp:effectExtent l="0" t="0" r="0" b="5080"/>
                <wp:docPr id="1010" name="Canvas 10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 name="Line 758"/>
                        <wps:cNvCnPr/>
                        <wps:spPr bwMode="auto">
                          <a:xfrm>
                            <a:off x="498475" y="509270"/>
                            <a:ext cx="450342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759"/>
                        <wps:cNvCnPr/>
                        <wps:spPr bwMode="auto">
                          <a:xfrm>
                            <a:off x="690880" y="509270"/>
                            <a:ext cx="635" cy="178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760"/>
                        <wps:cNvCnPr/>
                        <wps:spPr bwMode="auto">
                          <a:xfrm>
                            <a:off x="2780665" y="509270"/>
                            <a:ext cx="635" cy="650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761"/>
                        <wps:cNvCnPr/>
                        <wps:spPr bwMode="auto">
                          <a:xfrm>
                            <a:off x="4859655" y="509270"/>
                            <a:ext cx="635" cy="2197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762"/>
                        <wps:cNvCnPr/>
                        <wps:spPr bwMode="auto">
                          <a:xfrm flipV="1">
                            <a:off x="312420" y="2292350"/>
                            <a:ext cx="6845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763"/>
                        <wps:cNvSpPr>
                          <a:spLocks/>
                        </wps:cNvSpPr>
                        <wps:spPr bwMode="auto">
                          <a:xfrm>
                            <a:off x="875030" y="1158240"/>
                            <a:ext cx="4783455" cy="2035810"/>
                          </a:xfrm>
                          <a:custGeom>
                            <a:avLst/>
                            <a:gdLst>
                              <a:gd name="T0" fmla="*/ 260 w 7533"/>
                              <a:gd name="T1" fmla="*/ 1659 h 3206"/>
                              <a:gd name="T2" fmla="*/ 515 w 7533"/>
                              <a:gd name="T3" fmla="*/ 1523 h 3206"/>
                              <a:gd name="T4" fmla="*/ 703 w 7533"/>
                              <a:gd name="T5" fmla="*/ 1414 h 3206"/>
                              <a:gd name="T6" fmla="*/ 825 w 7533"/>
                              <a:gd name="T7" fmla="*/ 1336 h 3206"/>
                              <a:gd name="T8" fmla="*/ 945 w 7533"/>
                              <a:gd name="T9" fmla="*/ 1254 h 3206"/>
                              <a:gd name="T10" fmla="*/ 1062 w 7533"/>
                              <a:gd name="T11" fmla="*/ 1167 h 3206"/>
                              <a:gd name="T12" fmla="*/ 1174 w 7533"/>
                              <a:gd name="T13" fmla="*/ 1077 h 3206"/>
                              <a:gd name="T14" fmla="*/ 1283 w 7533"/>
                              <a:gd name="T15" fmla="*/ 982 h 3206"/>
                              <a:gd name="T16" fmla="*/ 1440 w 7533"/>
                              <a:gd name="T17" fmla="*/ 833 h 3206"/>
                              <a:gd name="T18" fmla="*/ 1696 w 7533"/>
                              <a:gd name="T19" fmla="*/ 578 h 3206"/>
                              <a:gd name="T20" fmla="*/ 1804 w 7533"/>
                              <a:gd name="T21" fmla="*/ 480 h 3206"/>
                              <a:gd name="T22" fmla="*/ 1916 w 7533"/>
                              <a:gd name="T23" fmla="*/ 386 h 3206"/>
                              <a:gd name="T24" fmla="*/ 2034 w 7533"/>
                              <a:gd name="T25" fmla="*/ 298 h 3206"/>
                              <a:gd name="T26" fmla="*/ 2158 w 7533"/>
                              <a:gd name="T27" fmla="*/ 219 h 3206"/>
                              <a:gd name="T28" fmla="*/ 2286 w 7533"/>
                              <a:gd name="T29" fmla="*/ 150 h 3206"/>
                              <a:gd name="T30" fmla="*/ 2419 w 7533"/>
                              <a:gd name="T31" fmla="*/ 92 h 3206"/>
                              <a:gd name="T32" fmla="*/ 2556 w 7533"/>
                              <a:gd name="T33" fmla="*/ 47 h 3206"/>
                              <a:gd name="T34" fmla="*/ 2698 w 7533"/>
                              <a:gd name="T35" fmla="*/ 18 h 3206"/>
                              <a:gd name="T36" fmla="*/ 2842 w 7533"/>
                              <a:gd name="T37" fmla="*/ 3 h 3206"/>
                              <a:gd name="T38" fmla="*/ 2988 w 7533"/>
                              <a:gd name="T39" fmla="*/ 1 h 3206"/>
                              <a:gd name="T40" fmla="*/ 3134 w 7533"/>
                              <a:gd name="T41" fmla="*/ 12 h 3206"/>
                              <a:gd name="T42" fmla="*/ 3280 w 7533"/>
                              <a:gd name="T43" fmla="*/ 34 h 3206"/>
                              <a:gd name="T44" fmla="*/ 3424 w 7533"/>
                              <a:gd name="T45" fmla="*/ 65 h 3206"/>
                              <a:gd name="T46" fmla="*/ 3566 w 7533"/>
                              <a:gd name="T47" fmla="*/ 106 h 3206"/>
                              <a:gd name="T48" fmla="*/ 3703 w 7533"/>
                              <a:gd name="T49" fmla="*/ 158 h 3206"/>
                              <a:gd name="T50" fmla="*/ 3837 w 7533"/>
                              <a:gd name="T51" fmla="*/ 217 h 3206"/>
                              <a:gd name="T52" fmla="*/ 3965 w 7533"/>
                              <a:gd name="T53" fmla="*/ 284 h 3206"/>
                              <a:gd name="T54" fmla="*/ 4088 w 7533"/>
                              <a:gd name="T55" fmla="*/ 361 h 3206"/>
                              <a:gd name="T56" fmla="*/ 4206 w 7533"/>
                              <a:gd name="T57" fmla="*/ 446 h 3206"/>
                              <a:gd name="T58" fmla="*/ 4316 w 7533"/>
                              <a:gd name="T59" fmla="*/ 537 h 3206"/>
                              <a:gd name="T60" fmla="*/ 4421 w 7533"/>
                              <a:gd name="T61" fmla="*/ 635 h 3206"/>
                              <a:gd name="T62" fmla="*/ 4572 w 7533"/>
                              <a:gd name="T63" fmla="*/ 792 h 3206"/>
                              <a:gd name="T64" fmla="*/ 4862 w 7533"/>
                              <a:gd name="T65" fmla="*/ 1117 h 3206"/>
                              <a:gd name="T66" fmla="*/ 5060 w 7533"/>
                              <a:gd name="T67" fmla="*/ 1330 h 3206"/>
                              <a:gd name="T68" fmla="*/ 5265 w 7533"/>
                              <a:gd name="T69" fmla="*/ 1534 h 3206"/>
                              <a:gd name="T70" fmla="*/ 5470 w 7533"/>
                              <a:gd name="T71" fmla="*/ 1738 h 3206"/>
                              <a:gd name="T72" fmla="*/ 5669 w 7533"/>
                              <a:gd name="T73" fmla="*/ 1948 h 3206"/>
                              <a:gd name="T74" fmla="*/ 5762 w 7533"/>
                              <a:gd name="T75" fmla="*/ 2057 h 3206"/>
                              <a:gd name="T76" fmla="*/ 5852 w 7533"/>
                              <a:gd name="T77" fmla="*/ 2171 h 3206"/>
                              <a:gd name="T78" fmla="*/ 6027 w 7533"/>
                              <a:gd name="T79" fmla="*/ 2403 h 3206"/>
                              <a:gd name="T80" fmla="*/ 6120 w 7533"/>
                              <a:gd name="T81" fmla="*/ 2514 h 3206"/>
                              <a:gd name="T82" fmla="*/ 6221 w 7533"/>
                              <a:gd name="T83" fmla="*/ 2616 h 3206"/>
                              <a:gd name="T84" fmla="*/ 6334 w 7533"/>
                              <a:gd name="T85" fmla="*/ 2706 h 3206"/>
                              <a:gd name="T86" fmla="*/ 6455 w 7533"/>
                              <a:gd name="T87" fmla="*/ 2787 h 3206"/>
                              <a:gd name="T88" fmla="*/ 6581 w 7533"/>
                              <a:gd name="T89" fmla="*/ 2858 h 3206"/>
                              <a:gd name="T90" fmla="*/ 6713 w 7533"/>
                              <a:gd name="T91" fmla="*/ 2922 h 3206"/>
                              <a:gd name="T92" fmla="*/ 6846 w 7533"/>
                              <a:gd name="T93" fmla="*/ 2980 h 3206"/>
                              <a:gd name="T94" fmla="*/ 6981 w 7533"/>
                              <a:gd name="T95" fmla="*/ 3031 h 3206"/>
                              <a:gd name="T96" fmla="*/ 7255 w 7533"/>
                              <a:gd name="T97" fmla="*/ 3123 h 3206"/>
                              <a:gd name="T98" fmla="*/ 7533 w 7533"/>
                              <a:gd name="T99" fmla="*/ 3206 h 3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33" h="3206">
                                <a:moveTo>
                                  <a:pt x="0" y="1788"/>
                                </a:moveTo>
                                <a:lnTo>
                                  <a:pt x="260" y="1659"/>
                                </a:lnTo>
                                <a:lnTo>
                                  <a:pt x="388" y="1592"/>
                                </a:lnTo>
                                <a:lnTo>
                                  <a:pt x="515" y="1523"/>
                                </a:lnTo>
                                <a:lnTo>
                                  <a:pt x="642" y="1451"/>
                                </a:lnTo>
                                <a:lnTo>
                                  <a:pt x="703" y="1414"/>
                                </a:lnTo>
                                <a:lnTo>
                                  <a:pt x="765" y="1376"/>
                                </a:lnTo>
                                <a:lnTo>
                                  <a:pt x="825" y="1336"/>
                                </a:lnTo>
                                <a:lnTo>
                                  <a:pt x="885" y="1296"/>
                                </a:lnTo>
                                <a:lnTo>
                                  <a:pt x="945" y="1254"/>
                                </a:lnTo>
                                <a:lnTo>
                                  <a:pt x="1004" y="1212"/>
                                </a:lnTo>
                                <a:lnTo>
                                  <a:pt x="1062" y="1167"/>
                                </a:lnTo>
                                <a:lnTo>
                                  <a:pt x="1118" y="1123"/>
                                </a:lnTo>
                                <a:lnTo>
                                  <a:pt x="1174" y="1077"/>
                                </a:lnTo>
                                <a:lnTo>
                                  <a:pt x="1229" y="1030"/>
                                </a:lnTo>
                                <a:lnTo>
                                  <a:pt x="1283" y="982"/>
                                </a:lnTo>
                                <a:lnTo>
                                  <a:pt x="1336" y="933"/>
                                </a:lnTo>
                                <a:lnTo>
                                  <a:pt x="1440" y="833"/>
                                </a:lnTo>
                                <a:lnTo>
                                  <a:pt x="1644" y="629"/>
                                </a:lnTo>
                                <a:lnTo>
                                  <a:pt x="1696" y="578"/>
                                </a:lnTo>
                                <a:lnTo>
                                  <a:pt x="1749" y="529"/>
                                </a:lnTo>
                                <a:lnTo>
                                  <a:pt x="1804" y="480"/>
                                </a:lnTo>
                                <a:lnTo>
                                  <a:pt x="1859" y="432"/>
                                </a:lnTo>
                                <a:lnTo>
                                  <a:pt x="1916" y="386"/>
                                </a:lnTo>
                                <a:lnTo>
                                  <a:pt x="1975" y="341"/>
                                </a:lnTo>
                                <a:lnTo>
                                  <a:pt x="2034" y="298"/>
                                </a:lnTo>
                                <a:lnTo>
                                  <a:pt x="2096" y="258"/>
                                </a:lnTo>
                                <a:lnTo>
                                  <a:pt x="2158" y="219"/>
                                </a:lnTo>
                                <a:lnTo>
                                  <a:pt x="2222" y="183"/>
                                </a:lnTo>
                                <a:lnTo>
                                  <a:pt x="2286" y="150"/>
                                </a:lnTo>
                                <a:lnTo>
                                  <a:pt x="2352" y="119"/>
                                </a:lnTo>
                                <a:lnTo>
                                  <a:pt x="2419" y="92"/>
                                </a:lnTo>
                                <a:lnTo>
                                  <a:pt x="2487" y="67"/>
                                </a:lnTo>
                                <a:lnTo>
                                  <a:pt x="2556" y="47"/>
                                </a:lnTo>
                                <a:lnTo>
                                  <a:pt x="2627" y="31"/>
                                </a:lnTo>
                                <a:lnTo>
                                  <a:pt x="2698" y="18"/>
                                </a:lnTo>
                                <a:lnTo>
                                  <a:pt x="2769" y="9"/>
                                </a:lnTo>
                                <a:lnTo>
                                  <a:pt x="2842" y="3"/>
                                </a:lnTo>
                                <a:lnTo>
                                  <a:pt x="2915" y="0"/>
                                </a:lnTo>
                                <a:lnTo>
                                  <a:pt x="2988" y="1"/>
                                </a:lnTo>
                                <a:lnTo>
                                  <a:pt x="3061" y="5"/>
                                </a:lnTo>
                                <a:lnTo>
                                  <a:pt x="3134" y="12"/>
                                </a:lnTo>
                                <a:lnTo>
                                  <a:pt x="3207" y="22"/>
                                </a:lnTo>
                                <a:lnTo>
                                  <a:pt x="3280" y="34"/>
                                </a:lnTo>
                                <a:lnTo>
                                  <a:pt x="3352" y="48"/>
                                </a:lnTo>
                                <a:lnTo>
                                  <a:pt x="3424" y="65"/>
                                </a:lnTo>
                                <a:lnTo>
                                  <a:pt x="3495" y="85"/>
                                </a:lnTo>
                                <a:lnTo>
                                  <a:pt x="3566" y="106"/>
                                </a:lnTo>
                                <a:lnTo>
                                  <a:pt x="3635" y="131"/>
                                </a:lnTo>
                                <a:lnTo>
                                  <a:pt x="3703" y="158"/>
                                </a:lnTo>
                                <a:lnTo>
                                  <a:pt x="3771" y="186"/>
                                </a:lnTo>
                                <a:lnTo>
                                  <a:pt x="3837" y="217"/>
                                </a:lnTo>
                                <a:lnTo>
                                  <a:pt x="3901" y="250"/>
                                </a:lnTo>
                                <a:lnTo>
                                  <a:pt x="3965" y="284"/>
                                </a:lnTo>
                                <a:lnTo>
                                  <a:pt x="4027" y="322"/>
                                </a:lnTo>
                                <a:lnTo>
                                  <a:pt x="4088" y="361"/>
                                </a:lnTo>
                                <a:lnTo>
                                  <a:pt x="4148" y="402"/>
                                </a:lnTo>
                                <a:lnTo>
                                  <a:pt x="4206" y="446"/>
                                </a:lnTo>
                                <a:lnTo>
                                  <a:pt x="4261" y="490"/>
                                </a:lnTo>
                                <a:lnTo>
                                  <a:pt x="4316" y="537"/>
                                </a:lnTo>
                                <a:lnTo>
                                  <a:pt x="4370" y="585"/>
                                </a:lnTo>
                                <a:lnTo>
                                  <a:pt x="4421" y="635"/>
                                </a:lnTo>
                                <a:lnTo>
                                  <a:pt x="4472" y="687"/>
                                </a:lnTo>
                                <a:lnTo>
                                  <a:pt x="4572" y="792"/>
                                </a:lnTo>
                                <a:lnTo>
                                  <a:pt x="4668" y="900"/>
                                </a:lnTo>
                                <a:lnTo>
                                  <a:pt x="4862" y="1117"/>
                                </a:lnTo>
                                <a:lnTo>
                                  <a:pt x="4959" y="1224"/>
                                </a:lnTo>
                                <a:lnTo>
                                  <a:pt x="5060" y="1330"/>
                                </a:lnTo>
                                <a:lnTo>
                                  <a:pt x="5163" y="1432"/>
                                </a:lnTo>
                                <a:lnTo>
                                  <a:pt x="5265" y="1534"/>
                                </a:lnTo>
                                <a:lnTo>
                                  <a:pt x="5369" y="1635"/>
                                </a:lnTo>
                                <a:lnTo>
                                  <a:pt x="5470" y="1738"/>
                                </a:lnTo>
                                <a:lnTo>
                                  <a:pt x="5571" y="1842"/>
                                </a:lnTo>
                                <a:lnTo>
                                  <a:pt x="5669" y="1948"/>
                                </a:lnTo>
                                <a:lnTo>
                                  <a:pt x="5716" y="2002"/>
                                </a:lnTo>
                                <a:lnTo>
                                  <a:pt x="5762" y="2057"/>
                                </a:lnTo>
                                <a:lnTo>
                                  <a:pt x="5808" y="2114"/>
                                </a:lnTo>
                                <a:lnTo>
                                  <a:pt x="5852" y="2171"/>
                                </a:lnTo>
                                <a:lnTo>
                                  <a:pt x="5939" y="2288"/>
                                </a:lnTo>
                                <a:lnTo>
                                  <a:pt x="6027" y="2403"/>
                                </a:lnTo>
                                <a:lnTo>
                                  <a:pt x="6072" y="2460"/>
                                </a:lnTo>
                                <a:lnTo>
                                  <a:pt x="6120" y="2514"/>
                                </a:lnTo>
                                <a:lnTo>
                                  <a:pt x="6169" y="2566"/>
                                </a:lnTo>
                                <a:lnTo>
                                  <a:pt x="6221" y="2616"/>
                                </a:lnTo>
                                <a:lnTo>
                                  <a:pt x="6276" y="2663"/>
                                </a:lnTo>
                                <a:lnTo>
                                  <a:pt x="6334" y="2706"/>
                                </a:lnTo>
                                <a:lnTo>
                                  <a:pt x="6393" y="2748"/>
                                </a:lnTo>
                                <a:lnTo>
                                  <a:pt x="6455" y="2787"/>
                                </a:lnTo>
                                <a:lnTo>
                                  <a:pt x="6517" y="2824"/>
                                </a:lnTo>
                                <a:lnTo>
                                  <a:pt x="6581" y="2858"/>
                                </a:lnTo>
                                <a:lnTo>
                                  <a:pt x="6646" y="2892"/>
                                </a:lnTo>
                                <a:lnTo>
                                  <a:pt x="6713" y="2922"/>
                                </a:lnTo>
                                <a:lnTo>
                                  <a:pt x="6779" y="2952"/>
                                </a:lnTo>
                                <a:lnTo>
                                  <a:pt x="6846" y="2980"/>
                                </a:lnTo>
                                <a:lnTo>
                                  <a:pt x="6913" y="3007"/>
                                </a:lnTo>
                                <a:lnTo>
                                  <a:pt x="6981" y="3031"/>
                                </a:lnTo>
                                <a:lnTo>
                                  <a:pt x="7117" y="3080"/>
                                </a:lnTo>
                                <a:lnTo>
                                  <a:pt x="7255" y="3123"/>
                                </a:lnTo>
                                <a:lnTo>
                                  <a:pt x="7394" y="3165"/>
                                </a:lnTo>
                                <a:lnTo>
                                  <a:pt x="7533" y="3206"/>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764"/>
                        <wps:cNvSpPr>
                          <a:spLocks/>
                        </wps:cNvSpPr>
                        <wps:spPr bwMode="auto">
                          <a:xfrm>
                            <a:off x="665480" y="2154555"/>
                            <a:ext cx="51435" cy="139065"/>
                          </a:xfrm>
                          <a:custGeom>
                            <a:avLst/>
                            <a:gdLst>
                              <a:gd name="T0" fmla="*/ 40 w 81"/>
                              <a:gd name="T1" fmla="*/ 219 h 219"/>
                              <a:gd name="T2" fmla="*/ 81 w 81"/>
                              <a:gd name="T3" fmla="*/ 0 h 219"/>
                              <a:gd name="T4" fmla="*/ 0 w 81"/>
                              <a:gd name="T5" fmla="*/ 0 h 219"/>
                              <a:gd name="T6" fmla="*/ 40 w 81"/>
                              <a:gd name="T7" fmla="*/ 219 h 219"/>
                            </a:gdLst>
                            <a:ahLst/>
                            <a:cxnLst>
                              <a:cxn ang="0">
                                <a:pos x="T0" y="T1"/>
                              </a:cxn>
                              <a:cxn ang="0">
                                <a:pos x="T2" y="T3"/>
                              </a:cxn>
                              <a:cxn ang="0">
                                <a:pos x="T4" y="T5"/>
                              </a:cxn>
                              <a:cxn ang="0">
                                <a:pos x="T6" y="T7"/>
                              </a:cxn>
                            </a:cxnLst>
                            <a:rect l="0" t="0" r="r" b="b"/>
                            <a:pathLst>
                              <a:path w="81" h="219">
                                <a:moveTo>
                                  <a:pt x="40" y="219"/>
                                </a:moveTo>
                                <a:lnTo>
                                  <a:pt x="81" y="0"/>
                                </a:lnTo>
                                <a:lnTo>
                                  <a:pt x="0" y="0"/>
                                </a:lnTo>
                                <a:lnTo>
                                  <a:pt x="40" y="21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765"/>
                        <wps:cNvSpPr>
                          <a:spLocks noChangeArrowheads="1"/>
                        </wps:cNvSpPr>
                        <wps:spPr bwMode="auto">
                          <a:xfrm>
                            <a:off x="665480" y="2154555"/>
                            <a:ext cx="5143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766"/>
                        <wps:cNvSpPr>
                          <a:spLocks noChangeArrowheads="1"/>
                        </wps:cNvSpPr>
                        <wps:spPr bwMode="auto">
                          <a:xfrm>
                            <a:off x="665480" y="2154555"/>
                            <a:ext cx="5143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767"/>
                        <wps:cNvSpPr>
                          <a:spLocks/>
                        </wps:cNvSpPr>
                        <wps:spPr bwMode="auto">
                          <a:xfrm>
                            <a:off x="665480" y="2154555"/>
                            <a:ext cx="51435" cy="139065"/>
                          </a:xfrm>
                          <a:custGeom>
                            <a:avLst/>
                            <a:gdLst>
                              <a:gd name="T0" fmla="*/ 0 w 81"/>
                              <a:gd name="T1" fmla="*/ 0 h 219"/>
                              <a:gd name="T2" fmla="*/ 81 w 81"/>
                              <a:gd name="T3" fmla="*/ 0 h 219"/>
                              <a:gd name="T4" fmla="*/ 40 w 81"/>
                              <a:gd name="T5" fmla="*/ 219 h 219"/>
                              <a:gd name="T6" fmla="*/ 0 w 81"/>
                              <a:gd name="T7" fmla="*/ 0 h 219"/>
                            </a:gdLst>
                            <a:ahLst/>
                            <a:cxnLst>
                              <a:cxn ang="0">
                                <a:pos x="T0" y="T1"/>
                              </a:cxn>
                              <a:cxn ang="0">
                                <a:pos x="T2" y="T3"/>
                              </a:cxn>
                              <a:cxn ang="0">
                                <a:pos x="T4" y="T5"/>
                              </a:cxn>
                              <a:cxn ang="0">
                                <a:pos x="T6" y="T7"/>
                              </a:cxn>
                            </a:cxnLst>
                            <a:rect l="0" t="0" r="r" b="b"/>
                            <a:pathLst>
                              <a:path w="81" h="219">
                                <a:moveTo>
                                  <a:pt x="0" y="0"/>
                                </a:moveTo>
                                <a:lnTo>
                                  <a:pt x="81" y="0"/>
                                </a:lnTo>
                                <a:lnTo>
                                  <a:pt x="40" y="2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68"/>
                        <wps:cNvSpPr>
                          <a:spLocks/>
                        </wps:cNvSpPr>
                        <wps:spPr bwMode="auto">
                          <a:xfrm>
                            <a:off x="665480" y="2154555"/>
                            <a:ext cx="51435" cy="139065"/>
                          </a:xfrm>
                          <a:custGeom>
                            <a:avLst/>
                            <a:gdLst>
                              <a:gd name="T0" fmla="*/ 0 w 81"/>
                              <a:gd name="T1" fmla="*/ 0 h 219"/>
                              <a:gd name="T2" fmla="*/ 81 w 81"/>
                              <a:gd name="T3" fmla="*/ 0 h 219"/>
                              <a:gd name="T4" fmla="*/ 40 w 81"/>
                              <a:gd name="T5" fmla="*/ 219 h 219"/>
                              <a:gd name="T6" fmla="*/ 0 w 81"/>
                              <a:gd name="T7" fmla="*/ 0 h 219"/>
                            </a:gdLst>
                            <a:ahLst/>
                            <a:cxnLst>
                              <a:cxn ang="0">
                                <a:pos x="T0" y="T1"/>
                              </a:cxn>
                              <a:cxn ang="0">
                                <a:pos x="T2" y="T3"/>
                              </a:cxn>
                              <a:cxn ang="0">
                                <a:pos x="T4" y="T5"/>
                              </a:cxn>
                              <a:cxn ang="0">
                                <a:pos x="T6" y="T7"/>
                              </a:cxn>
                            </a:cxnLst>
                            <a:rect l="0" t="0" r="r" b="b"/>
                            <a:pathLst>
                              <a:path w="81" h="219">
                                <a:moveTo>
                                  <a:pt x="0" y="0"/>
                                </a:moveTo>
                                <a:lnTo>
                                  <a:pt x="81" y="0"/>
                                </a:lnTo>
                                <a:lnTo>
                                  <a:pt x="40" y="219"/>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769"/>
                        <wps:cNvSpPr>
                          <a:spLocks/>
                        </wps:cNvSpPr>
                        <wps:spPr bwMode="auto">
                          <a:xfrm>
                            <a:off x="665480" y="2154555"/>
                            <a:ext cx="51435" cy="139065"/>
                          </a:xfrm>
                          <a:custGeom>
                            <a:avLst/>
                            <a:gdLst>
                              <a:gd name="T0" fmla="*/ 40 w 81"/>
                              <a:gd name="T1" fmla="*/ 219 h 219"/>
                              <a:gd name="T2" fmla="*/ 81 w 81"/>
                              <a:gd name="T3" fmla="*/ 0 h 219"/>
                              <a:gd name="T4" fmla="*/ 0 w 81"/>
                              <a:gd name="T5" fmla="*/ 0 h 219"/>
                              <a:gd name="T6" fmla="*/ 40 w 81"/>
                              <a:gd name="T7" fmla="*/ 219 h 219"/>
                            </a:gdLst>
                            <a:ahLst/>
                            <a:cxnLst>
                              <a:cxn ang="0">
                                <a:pos x="T0" y="T1"/>
                              </a:cxn>
                              <a:cxn ang="0">
                                <a:pos x="T2" y="T3"/>
                              </a:cxn>
                              <a:cxn ang="0">
                                <a:pos x="T4" y="T5"/>
                              </a:cxn>
                              <a:cxn ang="0">
                                <a:pos x="T6" y="T7"/>
                              </a:cxn>
                            </a:cxnLst>
                            <a:rect l="0" t="0" r="r" b="b"/>
                            <a:pathLst>
                              <a:path w="81" h="219">
                                <a:moveTo>
                                  <a:pt x="40" y="219"/>
                                </a:moveTo>
                                <a:lnTo>
                                  <a:pt x="81" y="0"/>
                                </a:lnTo>
                                <a:lnTo>
                                  <a:pt x="0" y="0"/>
                                </a:lnTo>
                                <a:lnTo>
                                  <a:pt x="40" y="21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770"/>
                        <wps:cNvSpPr>
                          <a:spLocks noChangeArrowheads="1"/>
                        </wps:cNvSpPr>
                        <wps:spPr bwMode="auto">
                          <a:xfrm>
                            <a:off x="2755265" y="1020445"/>
                            <a:ext cx="51435"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771"/>
                        <wps:cNvSpPr>
                          <a:spLocks noChangeArrowheads="1"/>
                        </wps:cNvSpPr>
                        <wps:spPr bwMode="auto">
                          <a:xfrm>
                            <a:off x="2755265" y="1020445"/>
                            <a:ext cx="5143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772"/>
                        <wps:cNvSpPr>
                          <a:spLocks/>
                        </wps:cNvSpPr>
                        <wps:spPr bwMode="auto">
                          <a:xfrm>
                            <a:off x="2755265" y="1020445"/>
                            <a:ext cx="51435" cy="139065"/>
                          </a:xfrm>
                          <a:custGeom>
                            <a:avLst/>
                            <a:gdLst>
                              <a:gd name="T0" fmla="*/ 0 w 81"/>
                              <a:gd name="T1" fmla="*/ 0 h 219"/>
                              <a:gd name="T2" fmla="*/ 81 w 81"/>
                              <a:gd name="T3" fmla="*/ 0 h 219"/>
                              <a:gd name="T4" fmla="*/ 40 w 81"/>
                              <a:gd name="T5" fmla="*/ 219 h 219"/>
                              <a:gd name="T6" fmla="*/ 0 w 81"/>
                              <a:gd name="T7" fmla="*/ 0 h 219"/>
                            </a:gdLst>
                            <a:ahLst/>
                            <a:cxnLst>
                              <a:cxn ang="0">
                                <a:pos x="T0" y="T1"/>
                              </a:cxn>
                              <a:cxn ang="0">
                                <a:pos x="T2" y="T3"/>
                              </a:cxn>
                              <a:cxn ang="0">
                                <a:pos x="T4" y="T5"/>
                              </a:cxn>
                              <a:cxn ang="0">
                                <a:pos x="T6" y="T7"/>
                              </a:cxn>
                            </a:cxnLst>
                            <a:rect l="0" t="0" r="r" b="b"/>
                            <a:pathLst>
                              <a:path w="81" h="219">
                                <a:moveTo>
                                  <a:pt x="0" y="0"/>
                                </a:moveTo>
                                <a:lnTo>
                                  <a:pt x="81" y="0"/>
                                </a:lnTo>
                                <a:lnTo>
                                  <a:pt x="40" y="2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773"/>
                        <wps:cNvSpPr>
                          <a:spLocks/>
                        </wps:cNvSpPr>
                        <wps:spPr bwMode="auto">
                          <a:xfrm>
                            <a:off x="2755265" y="1020445"/>
                            <a:ext cx="51435" cy="139065"/>
                          </a:xfrm>
                          <a:custGeom>
                            <a:avLst/>
                            <a:gdLst>
                              <a:gd name="T0" fmla="*/ 0 w 81"/>
                              <a:gd name="T1" fmla="*/ 0 h 219"/>
                              <a:gd name="T2" fmla="*/ 81 w 81"/>
                              <a:gd name="T3" fmla="*/ 0 h 219"/>
                              <a:gd name="T4" fmla="*/ 40 w 81"/>
                              <a:gd name="T5" fmla="*/ 219 h 219"/>
                              <a:gd name="T6" fmla="*/ 0 w 81"/>
                              <a:gd name="T7" fmla="*/ 0 h 219"/>
                            </a:gdLst>
                            <a:ahLst/>
                            <a:cxnLst>
                              <a:cxn ang="0">
                                <a:pos x="T0" y="T1"/>
                              </a:cxn>
                              <a:cxn ang="0">
                                <a:pos x="T2" y="T3"/>
                              </a:cxn>
                              <a:cxn ang="0">
                                <a:pos x="T4" y="T5"/>
                              </a:cxn>
                              <a:cxn ang="0">
                                <a:pos x="T6" y="T7"/>
                              </a:cxn>
                            </a:cxnLst>
                            <a:rect l="0" t="0" r="r" b="b"/>
                            <a:pathLst>
                              <a:path w="81" h="219">
                                <a:moveTo>
                                  <a:pt x="0" y="0"/>
                                </a:moveTo>
                                <a:lnTo>
                                  <a:pt x="81" y="0"/>
                                </a:lnTo>
                                <a:lnTo>
                                  <a:pt x="40" y="219"/>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774"/>
                        <wps:cNvSpPr>
                          <a:spLocks/>
                        </wps:cNvSpPr>
                        <wps:spPr bwMode="auto">
                          <a:xfrm>
                            <a:off x="2755265" y="1020445"/>
                            <a:ext cx="51435" cy="139065"/>
                          </a:xfrm>
                          <a:custGeom>
                            <a:avLst/>
                            <a:gdLst>
                              <a:gd name="T0" fmla="*/ 40 w 81"/>
                              <a:gd name="T1" fmla="*/ 219 h 219"/>
                              <a:gd name="T2" fmla="*/ 81 w 81"/>
                              <a:gd name="T3" fmla="*/ 0 h 219"/>
                              <a:gd name="T4" fmla="*/ 0 w 81"/>
                              <a:gd name="T5" fmla="*/ 0 h 219"/>
                              <a:gd name="T6" fmla="*/ 40 w 81"/>
                              <a:gd name="T7" fmla="*/ 219 h 219"/>
                            </a:gdLst>
                            <a:ahLst/>
                            <a:cxnLst>
                              <a:cxn ang="0">
                                <a:pos x="T0" y="T1"/>
                              </a:cxn>
                              <a:cxn ang="0">
                                <a:pos x="T2" y="T3"/>
                              </a:cxn>
                              <a:cxn ang="0">
                                <a:pos x="T4" y="T5"/>
                              </a:cxn>
                              <a:cxn ang="0">
                                <a:pos x="T6" y="T7"/>
                              </a:cxn>
                            </a:cxnLst>
                            <a:rect l="0" t="0" r="r" b="b"/>
                            <a:pathLst>
                              <a:path w="81" h="219">
                                <a:moveTo>
                                  <a:pt x="40" y="219"/>
                                </a:moveTo>
                                <a:lnTo>
                                  <a:pt x="81" y="0"/>
                                </a:lnTo>
                                <a:lnTo>
                                  <a:pt x="0" y="0"/>
                                </a:lnTo>
                                <a:lnTo>
                                  <a:pt x="40" y="21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775"/>
                        <wps:cNvSpPr>
                          <a:spLocks noChangeArrowheads="1"/>
                        </wps:cNvSpPr>
                        <wps:spPr bwMode="auto">
                          <a:xfrm>
                            <a:off x="4834255" y="2567940"/>
                            <a:ext cx="52070" cy="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776"/>
                        <wps:cNvSpPr>
                          <a:spLocks noChangeArrowheads="1"/>
                        </wps:cNvSpPr>
                        <wps:spPr bwMode="auto">
                          <a:xfrm>
                            <a:off x="4834255" y="2567940"/>
                            <a:ext cx="52070"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777"/>
                        <wps:cNvSpPr>
                          <a:spLocks/>
                        </wps:cNvSpPr>
                        <wps:spPr bwMode="auto">
                          <a:xfrm>
                            <a:off x="4834255" y="2567940"/>
                            <a:ext cx="52070" cy="139065"/>
                          </a:xfrm>
                          <a:custGeom>
                            <a:avLst/>
                            <a:gdLst>
                              <a:gd name="T0" fmla="*/ 0 w 82"/>
                              <a:gd name="T1" fmla="*/ 0 h 219"/>
                              <a:gd name="T2" fmla="*/ 82 w 82"/>
                              <a:gd name="T3" fmla="*/ 0 h 219"/>
                              <a:gd name="T4" fmla="*/ 40 w 82"/>
                              <a:gd name="T5" fmla="*/ 219 h 219"/>
                              <a:gd name="T6" fmla="*/ 0 w 82"/>
                              <a:gd name="T7" fmla="*/ 0 h 219"/>
                            </a:gdLst>
                            <a:ahLst/>
                            <a:cxnLst>
                              <a:cxn ang="0">
                                <a:pos x="T0" y="T1"/>
                              </a:cxn>
                              <a:cxn ang="0">
                                <a:pos x="T2" y="T3"/>
                              </a:cxn>
                              <a:cxn ang="0">
                                <a:pos x="T4" y="T5"/>
                              </a:cxn>
                              <a:cxn ang="0">
                                <a:pos x="T6" y="T7"/>
                              </a:cxn>
                            </a:cxnLst>
                            <a:rect l="0" t="0" r="r" b="b"/>
                            <a:pathLst>
                              <a:path w="82" h="219">
                                <a:moveTo>
                                  <a:pt x="0" y="0"/>
                                </a:moveTo>
                                <a:lnTo>
                                  <a:pt x="82" y="0"/>
                                </a:lnTo>
                                <a:lnTo>
                                  <a:pt x="40" y="2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778"/>
                        <wps:cNvSpPr>
                          <a:spLocks/>
                        </wps:cNvSpPr>
                        <wps:spPr bwMode="auto">
                          <a:xfrm>
                            <a:off x="4834255" y="2567940"/>
                            <a:ext cx="52070" cy="139065"/>
                          </a:xfrm>
                          <a:custGeom>
                            <a:avLst/>
                            <a:gdLst>
                              <a:gd name="T0" fmla="*/ 0 w 82"/>
                              <a:gd name="T1" fmla="*/ 0 h 219"/>
                              <a:gd name="T2" fmla="*/ 82 w 82"/>
                              <a:gd name="T3" fmla="*/ 0 h 219"/>
                              <a:gd name="T4" fmla="*/ 40 w 82"/>
                              <a:gd name="T5" fmla="*/ 219 h 219"/>
                              <a:gd name="T6" fmla="*/ 0 w 82"/>
                              <a:gd name="T7" fmla="*/ 0 h 219"/>
                            </a:gdLst>
                            <a:ahLst/>
                            <a:cxnLst>
                              <a:cxn ang="0">
                                <a:pos x="T0" y="T1"/>
                              </a:cxn>
                              <a:cxn ang="0">
                                <a:pos x="T2" y="T3"/>
                              </a:cxn>
                              <a:cxn ang="0">
                                <a:pos x="T4" y="T5"/>
                              </a:cxn>
                              <a:cxn ang="0">
                                <a:pos x="T6" y="T7"/>
                              </a:cxn>
                            </a:cxnLst>
                            <a:rect l="0" t="0" r="r" b="b"/>
                            <a:pathLst>
                              <a:path w="82" h="219">
                                <a:moveTo>
                                  <a:pt x="0" y="0"/>
                                </a:moveTo>
                                <a:lnTo>
                                  <a:pt x="82" y="0"/>
                                </a:lnTo>
                                <a:lnTo>
                                  <a:pt x="40" y="219"/>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779"/>
                        <wps:cNvSpPr>
                          <a:spLocks/>
                        </wps:cNvSpPr>
                        <wps:spPr bwMode="auto">
                          <a:xfrm>
                            <a:off x="4834255" y="2567940"/>
                            <a:ext cx="52070" cy="139065"/>
                          </a:xfrm>
                          <a:custGeom>
                            <a:avLst/>
                            <a:gdLst>
                              <a:gd name="T0" fmla="*/ 40 w 82"/>
                              <a:gd name="T1" fmla="*/ 219 h 219"/>
                              <a:gd name="T2" fmla="*/ 82 w 82"/>
                              <a:gd name="T3" fmla="*/ 0 h 219"/>
                              <a:gd name="T4" fmla="*/ 0 w 82"/>
                              <a:gd name="T5" fmla="*/ 0 h 219"/>
                              <a:gd name="T6" fmla="*/ 40 w 82"/>
                              <a:gd name="T7" fmla="*/ 219 h 219"/>
                            </a:gdLst>
                            <a:ahLst/>
                            <a:cxnLst>
                              <a:cxn ang="0">
                                <a:pos x="T0" y="T1"/>
                              </a:cxn>
                              <a:cxn ang="0">
                                <a:pos x="T2" y="T3"/>
                              </a:cxn>
                              <a:cxn ang="0">
                                <a:pos x="T4" y="T5"/>
                              </a:cxn>
                              <a:cxn ang="0">
                                <a:pos x="T6" y="T7"/>
                              </a:cxn>
                            </a:cxnLst>
                            <a:rect l="0" t="0" r="r" b="b"/>
                            <a:pathLst>
                              <a:path w="82" h="219">
                                <a:moveTo>
                                  <a:pt x="40" y="219"/>
                                </a:moveTo>
                                <a:lnTo>
                                  <a:pt x="82" y="0"/>
                                </a:lnTo>
                                <a:lnTo>
                                  <a:pt x="0" y="0"/>
                                </a:lnTo>
                                <a:lnTo>
                                  <a:pt x="40" y="21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780"/>
                        <wps:cNvSpPr>
                          <a:spLocks/>
                        </wps:cNvSpPr>
                        <wps:spPr bwMode="auto">
                          <a:xfrm>
                            <a:off x="4829175" y="509270"/>
                            <a:ext cx="51435" cy="139700"/>
                          </a:xfrm>
                          <a:custGeom>
                            <a:avLst/>
                            <a:gdLst>
                              <a:gd name="T0" fmla="*/ 48 w 81"/>
                              <a:gd name="T1" fmla="*/ 0 h 220"/>
                              <a:gd name="T2" fmla="*/ 0 w 81"/>
                              <a:gd name="T3" fmla="*/ 217 h 220"/>
                              <a:gd name="T4" fmla="*/ 81 w 81"/>
                              <a:gd name="T5" fmla="*/ 220 h 220"/>
                              <a:gd name="T6" fmla="*/ 48 w 81"/>
                              <a:gd name="T7" fmla="*/ 0 h 220"/>
                            </a:gdLst>
                            <a:ahLst/>
                            <a:cxnLst>
                              <a:cxn ang="0">
                                <a:pos x="T0" y="T1"/>
                              </a:cxn>
                              <a:cxn ang="0">
                                <a:pos x="T2" y="T3"/>
                              </a:cxn>
                              <a:cxn ang="0">
                                <a:pos x="T4" y="T5"/>
                              </a:cxn>
                              <a:cxn ang="0">
                                <a:pos x="T6" y="T7"/>
                              </a:cxn>
                            </a:cxnLst>
                            <a:rect l="0" t="0" r="r" b="b"/>
                            <a:pathLst>
                              <a:path w="81" h="220">
                                <a:moveTo>
                                  <a:pt x="48" y="0"/>
                                </a:moveTo>
                                <a:lnTo>
                                  <a:pt x="0" y="217"/>
                                </a:lnTo>
                                <a:lnTo>
                                  <a:pt x="81" y="220"/>
                                </a:lnTo>
                                <a:lnTo>
                                  <a:pt x="4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781"/>
                        <wps:cNvSpPr>
                          <a:spLocks/>
                        </wps:cNvSpPr>
                        <wps:spPr bwMode="auto">
                          <a:xfrm>
                            <a:off x="660400" y="509270"/>
                            <a:ext cx="51435" cy="139700"/>
                          </a:xfrm>
                          <a:custGeom>
                            <a:avLst/>
                            <a:gdLst>
                              <a:gd name="T0" fmla="*/ 48 w 81"/>
                              <a:gd name="T1" fmla="*/ 0 h 220"/>
                              <a:gd name="T2" fmla="*/ 0 w 81"/>
                              <a:gd name="T3" fmla="*/ 217 h 220"/>
                              <a:gd name="T4" fmla="*/ 81 w 81"/>
                              <a:gd name="T5" fmla="*/ 220 h 220"/>
                              <a:gd name="T6" fmla="*/ 48 w 81"/>
                              <a:gd name="T7" fmla="*/ 0 h 220"/>
                            </a:gdLst>
                            <a:ahLst/>
                            <a:cxnLst>
                              <a:cxn ang="0">
                                <a:pos x="T0" y="T1"/>
                              </a:cxn>
                              <a:cxn ang="0">
                                <a:pos x="T2" y="T3"/>
                              </a:cxn>
                              <a:cxn ang="0">
                                <a:pos x="T4" y="T5"/>
                              </a:cxn>
                              <a:cxn ang="0">
                                <a:pos x="T6" y="T7"/>
                              </a:cxn>
                            </a:cxnLst>
                            <a:rect l="0" t="0" r="r" b="b"/>
                            <a:pathLst>
                              <a:path w="81" h="220">
                                <a:moveTo>
                                  <a:pt x="48" y="0"/>
                                </a:moveTo>
                                <a:lnTo>
                                  <a:pt x="0" y="217"/>
                                </a:lnTo>
                                <a:lnTo>
                                  <a:pt x="81" y="220"/>
                                </a:lnTo>
                                <a:lnTo>
                                  <a:pt x="4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782"/>
                        <wps:cNvSpPr>
                          <a:spLocks/>
                        </wps:cNvSpPr>
                        <wps:spPr bwMode="auto">
                          <a:xfrm>
                            <a:off x="660400" y="509270"/>
                            <a:ext cx="51435" cy="137795"/>
                          </a:xfrm>
                          <a:custGeom>
                            <a:avLst/>
                            <a:gdLst>
                              <a:gd name="T0" fmla="*/ 48 w 81"/>
                              <a:gd name="T1" fmla="*/ 0 h 217"/>
                              <a:gd name="T2" fmla="*/ 0 w 81"/>
                              <a:gd name="T3" fmla="*/ 217 h 217"/>
                              <a:gd name="T4" fmla="*/ 81 w 81"/>
                              <a:gd name="T5" fmla="*/ 217 h 217"/>
                              <a:gd name="T6" fmla="*/ 48 w 81"/>
                              <a:gd name="T7" fmla="*/ 0 h 217"/>
                            </a:gdLst>
                            <a:ahLst/>
                            <a:cxnLst>
                              <a:cxn ang="0">
                                <a:pos x="T0" y="T1"/>
                              </a:cxn>
                              <a:cxn ang="0">
                                <a:pos x="T2" y="T3"/>
                              </a:cxn>
                              <a:cxn ang="0">
                                <a:pos x="T4" y="T5"/>
                              </a:cxn>
                              <a:cxn ang="0">
                                <a:pos x="T6" y="T7"/>
                              </a:cxn>
                            </a:cxnLst>
                            <a:rect l="0" t="0" r="r" b="b"/>
                            <a:pathLst>
                              <a:path w="81" h="217">
                                <a:moveTo>
                                  <a:pt x="48" y="0"/>
                                </a:moveTo>
                                <a:lnTo>
                                  <a:pt x="0" y="217"/>
                                </a:lnTo>
                                <a:lnTo>
                                  <a:pt x="81" y="217"/>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783"/>
                        <wps:cNvSpPr>
                          <a:spLocks/>
                        </wps:cNvSpPr>
                        <wps:spPr bwMode="auto">
                          <a:xfrm>
                            <a:off x="660400" y="509270"/>
                            <a:ext cx="51435" cy="137795"/>
                          </a:xfrm>
                          <a:custGeom>
                            <a:avLst/>
                            <a:gdLst>
                              <a:gd name="T0" fmla="*/ 48 w 81"/>
                              <a:gd name="T1" fmla="*/ 0 h 217"/>
                              <a:gd name="T2" fmla="*/ 0 w 81"/>
                              <a:gd name="T3" fmla="*/ 217 h 217"/>
                              <a:gd name="T4" fmla="*/ 81 w 81"/>
                              <a:gd name="T5" fmla="*/ 217 h 217"/>
                              <a:gd name="T6" fmla="*/ 48 w 81"/>
                              <a:gd name="T7" fmla="*/ 0 h 217"/>
                            </a:gdLst>
                            <a:ahLst/>
                            <a:cxnLst>
                              <a:cxn ang="0">
                                <a:pos x="T0" y="T1"/>
                              </a:cxn>
                              <a:cxn ang="0">
                                <a:pos x="T2" y="T3"/>
                              </a:cxn>
                              <a:cxn ang="0">
                                <a:pos x="T4" y="T5"/>
                              </a:cxn>
                              <a:cxn ang="0">
                                <a:pos x="T6" y="T7"/>
                              </a:cxn>
                            </a:cxnLst>
                            <a:rect l="0" t="0" r="r" b="b"/>
                            <a:pathLst>
                              <a:path w="81" h="217">
                                <a:moveTo>
                                  <a:pt x="48" y="0"/>
                                </a:moveTo>
                                <a:lnTo>
                                  <a:pt x="0" y="217"/>
                                </a:lnTo>
                                <a:lnTo>
                                  <a:pt x="81" y="217"/>
                                </a:lnTo>
                                <a:lnTo>
                                  <a:pt x="4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784"/>
                        <wps:cNvSpPr>
                          <a:spLocks/>
                        </wps:cNvSpPr>
                        <wps:spPr bwMode="auto">
                          <a:xfrm>
                            <a:off x="660400" y="647065"/>
                            <a:ext cx="51435" cy="1905"/>
                          </a:xfrm>
                          <a:custGeom>
                            <a:avLst/>
                            <a:gdLst>
                              <a:gd name="T0" fmla="*/ 0 w 81"/>
                              <a:gd name="T1" fmla="*/ 0 h 3"/>
                              <a:gd name="T2" fmla="*/ 81 w 81"/>
                              <a:gd name="T3" fmla="*/ 0 h 3"/>
                              <a:gd name="T4" fmla="*/ 81 w 81"/>
                              <a:gd name="T5" fmla="*/ 3 h 3"/>
                              <a:gd name="T6" fmla="*/ 0 w 81"/>
                              <a:gd name="T7" fmla="*/ 0 h 3"/>
                            </a:gdLst>
                            <a:ahLst/>
                            <a:cxnLst>
                              <a:cxn ang="0">
                                <a:pos x="T0" y="T1"/>
                              </a:cxn>
                              <a:cxn ang="0">
                                <a:pos x="T2" y="T3"/>
                              </a:cxn>
                              <a:cxn ang="0">
                                <a:pos x="T4" y="T5"/>
                              </a:cxn>
                              <a:cxn ang="0">
                                <a:pos x="T6" y="T7"/>
                              </a:cxn>
                            </a:cxnLst>
                            <a:rect l="0" t="0" r="r" b="b"/>
                            <a:pathLst>
                              <a:path w="81" h="3">
                                <a:moveTo>
                                  <a:pt x="0" y="0"/>
                                </a:moveTo>
                                <a:lnTo>
                                  <a:pt x="81" y="0"/>
                                </a:lnTo>
                                <a:lnTo>
                                  <a:pt x="8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785"/>
                        <wps:cNvSpPr>
                          <a:spLocks/>
                        </wps:cNvSpPr>
                        <wps:spPr bwMode="auto">
                          <a:xfrm>
                            <a:off x="660400" y="647065"/>
                            <a:ext cx="51435" cy="1905"/>
                          </a:xfrm>
                          <a:custGeom>
                            <a:avLst/>
                            <a:gdLst>
                              <a:gd name="T0" fmla="*/ 0 w 81"/>
                              <a:gd name="T1" fmla="*/ 0 h 3"/>
                              <a:gd name="T2" fmla="*/ 81 w 81"/>
                              <a:gd name="T3" fmla="*/ 0 h 3"/>
                              <a:gd name="T4" fmla="*/ 81 w 81"/>
                              <a:gd name="T5" fmla="*/ 3 h 3"/>
                              <a:gd name="T6" fmla="*/ 0 w 81"/>
                              <a:gd name="T7" fmla="*/ 0 h 3"/>
                            </a:gdLst>
                            <a:ahLst/>
                            <a:cxnLst>
                              <a:cxn ang="0">
                                <a:pos x="T0" y="T1"/>
                              </a:cxn>
                              <a:cxn ang="0">
                                <a:pos x="T2" y="T3"/>
                              </a:cxn>
                              <a:cxn ang="0">
                                <a:pos x="T4" y="T5"/>
                              </a:cxn>
                              <a:cxn ang="0">
                                <a:pos x="T6" y="T7"/>
                              </a:cxn>
                            </a:cxnLst>
                            <a:rect l="0" t="0" r="r" b="b"/>
                            <a:pathLst>
                              <a:path w="81" h="3">
                                <a:moveTo>
                                  <a:pt x="0" y="0"/>
                                </a:moveTo>
                                <a:lnTo>
                                  <a:pt x="81" y="0"/>
                                </a:lnTo>
                                <a:lnTo>
                                  <a:pt x="81" y="3"/>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786"/>
                        <wps:cNvSpPr>
                          <a:spLocks/>
                        </wps:cNvSpPr>
                        <wps:spPr bwMode="auto">
                          <a:xfrm>
                            <a:off x="660400" y="509270"/>
                            <a:ext cx="51435" cy="139700"/>
                          </a:xfrm>
                          <a:custGeom>
                            <a:avLst/>
                            <a:gdLst>
                              <a:gd name="T0" fmla="*/ 48 w 81"/>
                              <a:gd name="T1" fmla="*/ 0 h 220"/>
                              <a:gd name="T2" fmla="*/ 0 w 81"/>
                              <a:gd name="T3" fmla="*/ 217 h 220"/>
                              <a:gd name="T4" fmla="*/ 81 w 81"/>
                              <a:gd name="T5" fmla="*/ 220 h 220"/>
                              <a:gd name="T6" fmla="*/ 48 w 81"/>
                              <a:gd name="T7" fmla="*/ 0 h 220"/>
                            </a:gdLst>
                            <a:ahLst/>
                            <a:cxnLst>
                              <a:cxn ang="0">
                                <a:pos x="T0" y="T1"/>
                              </a:cxn>
                              <a:cxn ang="0">
                                <a:pos x="T2" y="T3"/>
                              </a:cxn>
                              <a:cxn ang="0">
                                <a:pos x="T4" y="T5"/>
                              </a:cxn>
                              <a:cxn ang="0">
                                <a:pos x="T6" y="T7"/>
                              </a:cxn>
                            </a:cxnLst>
                            <a:rect l="0" t="0" r="r" b="b"/>
                            <a:pathLst>
                              <a:path w="81" h="220">
                                <a:moveTo>
                                  <a:pt x="48" y="0"/>
                                </a:moveTo>
                                <a:lnTo>
                                  <a:pt x="0" y="217"/>
                                </a:lnTo>
                                <a:lnTo>
                                  <a:pt x="81" y="220"/>
                                </a:lnTo>
                                <a:lnTo>
                                  <a:pt x="4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787"/>
                        <wps:cNvSpPr>
                          <a:spLocks/>
                        </wps:cNvSpPr>
                        <wps:spPr bwMode="auto">
                          <a:xfrm>
                            <a:off x="2750185" y="509270"/>
                            <a:ext cx="51435" cy="137795"/>
                          </a:xfrm>
                          <a:custGeom>
                            <a:avLst/>
                            <a:gdLst>
                              <a:gd name="T0" fmla="*/ 48 w 81"/>
                              <a:gd name="T1" fmla="*/ 0 h 217"/>
                              <a:gd name="T2" fmla="*/ 0 w 81"/>
                              <a:gd name="T3" fmla="*/ 217 h 217"/>
                              <a:gd name="T4" fmla="*/ 81 w 81"/>
                              <a:gd name="T5" fmla="*/ 217 h 217"/>
                              <a:gd name="T6" fmla="*/ 48 w 81"/>
                              <a:gd name="T7" fmla="*/ 0 h 217"/>
                            </a:gdLst>
                            <a:ahLst/>
                            <a:cxnLst>
                              <a:cxn ang="0">
                                <a:pos x="T0" y="T1"/>
                              </a:cxn>
                              <a:cxn ang="0">
                                <a:pos x="T2" y="T3"/>
                              </a:cxn>
                              <a:cxn ang="0">
                                <a:pos x="T4" y="T5"/>
                              </a:cxn>
                              <a:cxn ang="0">
                                <a:pos x="T6" y="T7"/>
                              </a:cxn>
                            </a:cxnLst>
                            <a:rect l="0" t="0" r="r" b="b"/>
                            <a:pathLst>
                              <a:path w="81" h="217">
                                <a:moveTo>
                                  <a:pt x="48" y="0"/>
                                </a:moveTo>
                                <a:lnTo>
                                  <a:pt x="0" y="217"/>
                                </a:lnTo>
                                <a:lnTo>
                                  <a:pt x="81" y="217"/>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788"/>
                        <wps:cNvSpPr>
                          <a:spLocks/>
                        </wps:cNvSpPr>
                        <wps:spPr bwMode="auto">
                          <a:xfrm>
                            <a:off x="2750185" y="509270"/>
                            <a:ext cx="51435" cy="137795"/>
                          </a:xfrm>
                          <a:custGeom>
                            <a:avLst/>
                            <a:gdLst>
                              <a:gd name="T0" fmla="*/ 48 w 81"/>
                              <a:gd name="T1" fmla="*/ 0 h 217"/>
                              <a:gd name="T2" fmla="*/ 0 w 81"/>
                              <a:gd name="T3" fmla="*/ 217 h 217"/>
                              <a:gd name="T4" fmla="*/ 81 w 81"/>
                              <a:gd name="T5" fmla="*/ 217 h 217"/>
                              <a:gd name="T6" fmla="*/ 48 w 81"/>
                              <a:gd name="T7" fmla="*/ 0 h 217"/>
                            </a:gdLst>
                            <a:ahLst/>
                            <a:cxnLst>
                              <a:cxn ang="0">
                                <a:pos x="T0" y="T1"/>
                              </a:cxn>
                              <a:cxn ang="0">
                                <a:pos x="T2" y="T3"/>
                              </a:cxn>
                              <a:cxn ang="0">
                                <a:pos x="T4" y="T5"/>
                              </a:cxn>
                              <a:cxn ang="0">
                                <a:pos x="T6" y="T7"/>
                              </a:cxn>
                            </a:cxnLst>
                            <a:rect l="0" t="0" r="r" b="b"/>
                            <a:pathLst>
                              <a:path w="81" h="217">
                                <a:moveTo>
                                  <a:pt x="48" y="0"/>
                                </a:moveTo>
                                <a:lnTo>
                                  <a:pt x="0" y="217"/>
                                </a:lnTo>
                                <a:lnTo>
                                  <a:pt x="81" y="217"/>
                                </a:lnTo>
                                <a:lnTo>
                                  <a:pt x="4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789"/>
                        <wps:cNvSpPr>
                          <a:spLocks/>
                        </wps:cNvSpPr>
                        <wps:spPr bwMode="auto">
                          <a:xfrm>
                            <a:off x="2750185" y="647065"/>
                            <a:ext cx="51435" cy="1905"/>
                          </a:xfrm>
                          <a:custGeom>
                            <a:avLst/>
                            <a:gdLst>
                              <a:gd name="T0" fmla="*/ 0 w 81"/>
                              <a:gd name="T1" fmla="*/ 0 h 3"/>
                              <a:gd name="T2" fmla="*/ 81 w 81"/>
                              <a:gd name="T3" fmla="*/ 0 h 3"/>
                              <a:gd name="T4" fmla="*/ 81 w 81"/>
                              <a:gd name="T5" fmla="*/ 3 h 3"/>
                              <a:gd name="T6" fmla="*/ 0 w 81"/>
                              <a:gd name="T7" fmla="*/ 0 h 3"/>
                            </a:gdLst>
                            <a:ahLst/>
                            <a:cxnLst>
                              <a:cxn ang="0">
                                <a:pos x="T0" y="T1"/>
                              </a:cxn>
                              <a:cxn ang="0">
                                <a:pos x="T2" y="T3"/>
                              </a:cxn>
                              <a:cxn ang="0">
                                <a:pos x="T4" y="T5"/>
                              </a:cxn>
                              <a:cxn ang="0">
                                <a:pos x="T6" y="T7"/>
                              </a:cxn>
                            </a:cxnLst>
                            <a:rect l="0" t="0" r="r" b="b"/>
                            <a:pathLst>
                              <a:path w="81" h="3">
                                <a:moveTo>
                                  <a:pt x="0" y="0"/>
                                </a:moveTo>
                                <a:lnTo>
                                  <a:pt x="81" y="0"/>
                                </a:lnTo>
                                <a:lnTo>
                                  <a:pt x="8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790"/>
                        <wps:cNvSpPr>
                          <a:spLocks/>
                        </wps:cNvSpPr>
                        <wps:spPr bwMode="auto">
                          <a:xfrm>
                            <a:off x="2750185" y="647065"/>
                            <a:ext cx="51435" cy="1905"/>
                          </a:xfrm>
                          <a:custGeom>
                            <a:avLst/>
                            <a:gdLst>
                              <a:gd name="T0" fmla="*/ 0 w 81"/>
                              <a:gd name="T1" fmla="*/ 0 h 3"/>
                              <a:gd name="T2" fmla="*/ 81 w 81"/>
                              <a:gd name="T3" fmla="*/ 0 h 3"/>
                              <a:gd name="T4" fmla="*/ 81 w 81"/>
                              <a:gd name="T5" fmla="*/ 3 h 3"/>
                              <a:gd name="T6" fmla="*/ 0 w 81"/>
                              <a:gd name="T7" fmla="*/ 0 h 3"/>
                            </a:gdLst>
                            <a:ahLst/>
                            <a:cxnLst>
                              <a:cxn ang="0">
                                <a:pos x="T0" y="T1"/>
                              </a:cxn>
                              <a:cxn ang="0">
                                <a:pos x="T2" y="T3"/>
                              </a:cxn>
                              <a:cxn ang="0">
                                <a:pos x="T4" y="T5"/>
                              </a:cxn>
                              <a:cxn ang="0">
                                <a:pos x="T6" y="T7"/>
                              </a:cxn>
                            </a:cxnLst>
                            <a:rect l="0" t="0" r="r" b="b"/>
                            <a:pathLst>
                              <a:path w="81" h="3">
                                <a:moveTo>
                                  <a:pt x="0" y="0"/>
                                </a:moveTo>
                                <a:lnTo>
                                  <a:pt x="81" y="0"/>
                                </a:lnTo>
                                <a:lnTo>
                                  <a:pt x="81" y="3"/>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791"/>
                        <wps:cNvSpPr>
                          <a:spLocks/>
                        </wps:cNvSpPr>
                        <wps:spPr bwMode="auto">
                          <a:xfrm>
                            <a:off x="2750185" y="509270"/>
                            <a:ext cx="51435" cy="139700"/>
                          </a:xfrm>
                          <a:custGeom>
                            <a:avLst/>
                            <a:gdLst>
                              <a:gd name="T0" fmla="*/ 48 w 81"/>
                              <a:gd name="T1" fmla="*/ 0 h 220"/>
                              <a:gd name="T2" fmla="*/ 0 w 81"/>
                              <a:gd name="T3" fmla="*/ 217 h 220"/>
                              <a:gd name="T4" fmla="*/ 81 w 81"/>
                              <a:gd name="T5" fmla="*/ 220 h 220"/>
                              <a:gd name="T6" fmla="*/ 48 w 81"/>
                              <a:gd name="T7" fmla="*/ 0 h 220"/>
                            </a:gdLst>
                            <a:ahLst/>
                            <a:cxnLst>
                              <a:cxn ang="0">
                                <a:pos x="T0" y="T1"/>
                              </a:cxn>
                              <a:cxn ang="0">
                                <a:pos x="T2" y="T3"/>
                              </a:cxn>
                              <a:cxn ang="0">
                                <a:pos x="T4" y="T5"/>
                              </a:cxn>
                              <a:cxn ang="0">
                                <a:pos x="T6" y="T7"/>
                              </a:cxn>
                            </a:cxnLst>
                            <a:rect l="0" t="0" r="r" b="b"/>
                            <a:pathLst>
                              <a:path w="81" h="220">
                                <a:moveTo>
                                  <a:pt x="48" y="0"/>
                                </a:moveTo>
                                <a:lnTo>
                                  <a:pt x="0" y="217"/>
                                </a:lnTo>
                                <a:lnTo>
                                  <a:pt x="81" y="220"/>
                                </a:lnTo>
                                <a:lnTo>
                                  <a:pt x="4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792"/>
                        <wps:cNvSpPr>
                          <a:spLocks/>
                        </wps:cNvSpPr>
                        <wps:spPr bwMode="auto">
                          <a:xfrm>
                            <a:off x="4829175" y="509270"/>
                            <a:ext cx="51435" cy="137795"/>
                          </a:xfrm>
                          <a:custGeom>
                            <a:avLst/>
                            <a:gdLst>
                              <a:gd name="T0" fmla="*/ 48 w 81"/>
                              <a:gd name="T1" fmla="*/ 0 h 217"/>
                              <a:gd name="T2" fmla="*/ 0 w 81"/>
                              <a:gd name="T3" fmla="*/ 217 h 217"/>
                              <a:gd name="T4" fmla="*/ 81 w 81"/>
                              <a:gd name="T5" fmla="*/ 217 h 217"/>
                              <a:gd name="T6" fmla="*/ 48 w 81"/>
                              <a:gd name="T7" fmla="*/ 0 h 217"/>
                            </a:gdLst>
                            <a:ahLst/>
                            <a:cxnLst>
                              <a:cxn ang="0">
                                <a:pos x="T0" y="T1"/>
                              </a:cxn>
                              <a:cxn ang="0">
                                <a:pos x="T2" y="T3"/>
                              </a:cxn>
                              <a:cxn ang="0">
                                <a:pos x="T4" y="T5"/>
                              </a:cxn>
                              <a:cxn ang="0">
                                <a:pos x="T6" y="T7"/>
                              </a:cxn>
                            </a:cxnLst>
                            <a:rect l="0" t="0" r="r" b="b"/>
                            <a:pathLst>
                              <a:path w="81" h="217">
                                <a:moveTo>
                                  <a:pt x="48" y="0"/>
                                </a:moveTo>
                                <a:lnTo>
                                  <a:pt x="0" y="217"/>
                                </a:lnTo>
                                <a:lnTo>
                                  <a:pt x="81" y="217"/>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793"/>
                        <wps:cNvSpPr>
                          <a:spLocks/>
                        </wps:cNvSpPr>
                        <wps:spPr bwMode="auto">
                          <a:xfrm>
                            <a:off x="4829175" y="509270"/>
                            <a:ext cx="51435" cy="137795"/>
                          </a:xfrm>
                          <a:custGeom>
                            <a:avLst/>
                            <a:gdLst>
                              <a:gd name="T0" fmla="*/ 48 w 81"/>
                              <a:gd name="T1" fmla="*/ 0 h 217"/>
                              <a:gd name="T2" fmla="*/ 0 w 81"/>
                              <a:gd name="T3" fmla="*/ 217 h 217"/>
                              <a:gd name="T4" fmla="*/ 81 w 81"/>
                              <a:gd name="T5" fmla="*/ 217 h 217"/>
                              <a:gd name="T6" fmla="*/ 48 w 81"/>
                              <a:gd name="T7" fmla="*/ 0 h 217"/>
                            </a:gdLst>
                            <a:ahLst/>
                            <a:cxnLst>
                              <a:cxn ang="0">
                                <a:pos x="T0" y="T1"/>
                              </a:cxn>
                              <a:cxn ang="0">
                                <a:pos x="T2" y="T3"/>
                              </a:cxn>
                              <a:cxn ang="0">
                                <a:pos x="T4" y="T5"/>
                              </a:cxn>
                              <a:cxn ang="0">
                                <a:pos x="T6" y="T7"/>
                              </a:cxn>
                            </a:cxnLst>
                            <a:rect l="0" t="0" r="r" b="b"/>
                            <a:pathLst>
                              <a:path w="81" h="217">
                                <a:moveTo>
                                  <a:pt x="48" y="0"/>
                                </a:moveTo>
                                <a:lnTo>
                                  <a:pt x="0" y="217"/>
                                </a:lnTo>
                                <a:lnTo>
                                  <a:pt x="81" y="217"/>
                                </a:lnTo>
                                <a:lnTo>
                                  <a:pt x="4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794"/>
                        <wps:cNvSpPr>
                          <a:spLocks/>
                        </wps:cNvSpPr>
                        <wps:spPr bwMode="auto">
                          <a:xfrm>
                            <a:off x="4829175" y="647065"/>
                            <a:ext cx="51435" cy="1905"/>
                          </a:xfrm>
                          <a:custGeom>
                            <a:avLst/>
                            <a:gdLst>
                              <a:gd name="T0" fmla="*/ 0 w 81"/>
                              <a:gd name="T1" fmla="*/ 0 h 3"/>
                              <a:gd name="T2" fmla="*/ 81 w 81"/>
                              <a:gd name="T3" fmla="*/ 0 h 3"/>
                              <a:gd name="T4" fmla="*/ 81 w 81"/>
                              <a:gd name="T5" fmla="*/ 3 h 3"/>
                              <a:gd name="T6" fmla="*/ 0 w 81"/>
                              <a:gd name="T7" fmla="*/ 0 h 3"/>
                            </a:gdLst>
                            <a:ahLst/>
                            <a:cxnLst>
                              <a:cxn ang="0">
                                <a:pos x="T0" y="T1"/>
                              </a:cxn>
                              <a:cxn ang="0">
                                <a:pos x="T2" y="T3"/>
                              </a:cxn>
                              <a:cxn ang="0">
                                <a:pos x="T4" y="T5"/>
                              </a:cxn>
                              <a:cxn ang="0">
                                <a:pos x="T6" y="T7"/>
                              </a:cxn>
                            </a:cxnLst>
                            <a:rect l="0" t="0" r="r" b="b"/>
                            <a:pathLst>
                              <a:path w="81" h="3">
                                <a:moveTo>
                                  <a:pt x="0" y="0"/>
                                </a:moveTo>
                                <a:lnTo>
                                  <a:pt x="81" y="0"/>
                                </a:lnTo>
                                <a:lnTo>
                                  <a:pt x="81"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795"/>
                        <wps:cNvSpPr>
                          <a:spLocks/>
                        </wps:cNvSpPr>
                        <wps:spPr bwMode="auto">
                          <a:xfrm>
                            <a:off x="4829175" y="647065"/>
                            <a:ext cx="51435" cy="1905"/>
                          </a:xfrm>
                          <a:custGeom>
                            <a:avLst/>
                            <a:gdLst>
                              <a:gd name="T0" fmla="*/ 0 w 81"/>
                              <a:gd name="T1" fmla="*/ 0 h 3"/>
                              <a:gd name="T2" fmla="*/ 81 w 81"/>
                              <a:gd name="T3" fmla="*/ 0 h 3"/>
                              <a:gd name="T4" fmla="*/ 81 w 81"/>
                              <a:gd name="T5" fmla="*/ 3 h 3"/>
                              <a:gd name="T6" fmla="*/ 0 w 81"/>
                              <a:gd name="T7" fmla="*/ 0 h 3"/>
                            </a:gdLst>
                            <a:ahLst/>
                            <a:cxnLst>
                              <a:cxn ang="0">
                                <a:pos x="T0" y="T1"/>
                              </a:cxn>
                              <a:cxn ang="0">
                                <a:pos x="T2" y="T3"/>
                              </a:cxn>
                              <a:cxn ang="0">
                                <a:pos x="T4" y="T5"/>
                              </a:cxn>
                              <a:cxn ang="0">
                                <a:pos x="T6" y="T7"/>
                              </a:cxn>
                            </a:cxnLst>
                            <a:rect l="0" t="0" r="r" b="b"/>
                            <a:pathLst>
                              <a:path w="81" h="3">
                                <a:moveTo>
                                  <a:pt x="0" y="0"/>
                                </a:moveTo>
                                <a:lnTo>
                                  <a:pt x="81" y="0"/>
                                </a:lnTo>
                                <a:lnTo>
                                  <a:pt x="81" y="3"/>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796"/>
                        <wps:cNvSpPr>
                          <a:spLocks/>
                        </wps:cNvSpPr>
                        <wps:spPr bwMode="auto">
                          <a:xfrm>
                            <a:off x="4829175" y="509270"/>
                            <a:ext cx="51435" cy="139700"/>
                          </a:xfrm>
                          <a:custGeom>
                            <a:avLst/>
                            <a:gdLst>
                              <a:gd name="T0" fmla="*/ 48 w 81"/>
                              <a:gd name="T1" fmla="*/ 0 h 220"/>
                              <a:gd name="T2" fmla="*/ 0 w 81"/>
                              <a:gd name="T3" fmla="*/ 217 h 220"/>
                              <a:gd name="T4" fmla="*/ 81 w 81"/>
                              <a:gd name="T5" fmla="*/ 220 h 220"/>
                              <a:gd name="T6" fmla="*/ 48 w 81"/>
                              <a:gd name="T7" fmla="*/ 0 h 220"/>
                            </a:gdLst>
                            <a:ahLst/>
                            <a:cxnLst>
                              <a:cxn ang="0">
                                <a:pos x="T0" y="T1"/>
                              </a:cxn>
                              <a:cxn ang="0">
                                <a:pos x="T2" y="T3"/>
                              </a:cxn>
                              <a:cxn ang="0">
                                <a:pos x="T4" y="T5"/>
                              </a:cxn>
                              <a:cxn ang="0">
                                <a:pos x="T6" y="T7"/>
                              </a:cxn>
                            </a:cxnLst>
                            <a:rect l="0" t="0" r="r" b="b"/>
                            <a:pathLst>
                              <a:path w="81" h="220">
                                <a:moveTo>
                                  <a:pt x="48" y="0"/>
                                </a:moveTo>
                                <a:lnTo>
                                  <a:pt x="0" y="217"/>
                                </a:lnTo>
                                <a:lnTo>
                                  <a:pt x="81" y="220"/>
                                </a:lnTo>
                                <a:lnTo>
                                  <a:pt x="4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797"/>
                        <wps:cNvCnPr/>
                        <wps:spPr bwMode="auto">
                          <a:xfrm flipH="1">
                            <a:off x="4730115" y="2981960"/>
                            <a:ext cx="89535" cy="6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798"/>
                        <wps:cNvCnPr/>
                        <wps:spPr bwMode="auto">
                          <a:xfrm flipH="1">
                            <a:off x="4763135" y="3025775"/>
                            <a:ext cx="71755"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799"/>
                        <wps:cNvCnPr/>
                        <wps:spPr bwMode="auto">
                          <a:xfrm>
                            <a:off x="4763135" y="2987675"/>
                            <a:ext cx="81280" cy="100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800"/>
                        <wps:cNvCnPr/>
                        <wps:spPr bwMode="auto">
                          <a:xfrm flipH="1">
                            <a:off x="4536440" y="2784475"/>
                            <a:ext cx="89535" cy="6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801"/>
                        <wps:cNvCnPr/>
                        <wps:spPr bwMode="auto">
                          <a:xfrm flipH="1">
                            <a:off x="4568825" y="2828290"/>
                            <a:ext cx="7239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802"/>
                        <wps:cNvCnPr/>
                        <wps:spPr bwMode="auto">
                          <a:xfrm>
                            <a:off x="4568825" y="2789555"/>
                            <a:ext cx="81915"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803"/>
                        <wps:cNvCnPr/>
                        <wps:spPr bwMode="auto">
                          <a:xfrm flipH="1">
                            <a:off x="4383405" y="2577465"/>
                            <a:ext cx="88900" cy="60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804"/>
                        <wps:cNvCnPr/>
                        <wps:spPr bwMode="auto">
                          <a:xfrm flipH="1">
                            <a:off x="4415155" y="2621280"/>
                            <a:ext cx="7239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805"/>
                        <wps:cNvCnPr/>
                        <wps:spPr bwMode="auto">
                          <a:xfrm>
                            <a:off x="4415155" y="2583180"/>
                            <a:ext cx="81280" cy="100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806"/>
                        <wps:cNvCnPr/>
                        <wps:spPr bwMode="auto">
                          <a:xfrm flipH="1">
                            <a:off x="4229100" y="2377440"/>
                            <a:ext cx="88900" cy="62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807"/>
                        <wps:cNvCnPr/>
                        <wps:spPr bwMode="auto">
                          <a:xfrm flipH="1">
                            <a:off x="4260850" y="2421890"/>
                            <a:ext cx="7239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808"/>
                        <wps:cNvCnPr/>
                        <wps:spPr bwMode="auto">
                          <a:xfrm>
                            <a:off x="4260850" y="2383155"/>
                            <a:ext cx="8255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809"/>
                        <wps:cNvCnPr/>
                        <wps:spPr bwMode="auto">
                          <a:xfrm flipH="1">
                            <a:off x="4044315" y="2162810"/>
                            <a:ext cx="88900" cy="62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810"/>
                        <wps:cNvCnPr/>
                        <wps:spPr bwMode="auto">
                          <a:xfrm flipH="1">
                            <a:off x="4076065" y="2207260"/>
                            <a:ext cx="7239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811"/>
                        <wps:cNvCnPr/>
                        <wps:spPr bwMode="auto">
                          <a:xfrm>
                            <a:off x="4076065" y="2168525"/>
                            <a:ext cx="82550" cy="100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812"/>
                        <wps:cNvCnPr/>
                        <wps:spPr bwMode="auto">
                          <a:xfrm flipH="1">
                            <a:off x="3844290" y="1940560"/>
                            <a:ext cx="88900" cy="6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813"/>
                        <wps:cNvCnPr/>
                        <wps:spPr bwMode="auto">
                          <a:xfrm flipH="1">
                            <a:off x="3876675" y="1984375"/>
                            <a:ext cx="71755"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814"/>
                        <wps:cNvCnPr/>
                        <wps:spPr bwMode="auto">
                          <a:xfrm>
                            <a:off x="3876675" y="1946275"/>
                            <a:ext cx="81280" cy="100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815"/>
                        <wps:cNvCnPr/>
                        <wps:spPr bwMode="auto">
                          <a:xfrm flipH="1">
                            <a:off x="3667125" y="1748790"/>
                            <a:ext cx="88900" cy="6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816"/>
                        <wps:cNvCnPr/>
                        <wps:spPr bwMode="auto">
                          <a:xfrm flipH="1">
                            <a:off x="3698875" y="1792605"/>
                            <a:ext cx="7239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817"/>
                        <wps:cNvCnPr/>
                        <wps:spPr bwMode="auto">
                          <a:xfrm>
                            <a:off x="3698875" y="1754505"/>
                            <a:ext cx="82550" cy="100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818"/>
                        <wps:cNvCnPr/>
                        <wps:spPr bwMode="auto">
                          <a:xfrm flipH="1">
                            <a:off x="3474720" y="1525905"/>
                            <a:ext cx="88900" cy="62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819"/>
                        <wps:cNvCnPr/>
                        <wps:spPr bwMode="auto">
                          <a:xfrm flipH="1">
                            <a:off x="3507105" y="1570355"/>
                            <a:ext cx="71755"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820"/>
                        <wps:cNvCnPr/>
                        <wps:spPr bwMode="auto">
                          <a:xfrm>
                            <a:off x="3507105" y="1532255"/>
                            <a:ext cx="81915" cy="100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821"/>
                        <wps:cNvCnPr/>
                        <wps:spPr bwMode="auto">
                          <a:xfrm flipH="1">
                            <a:off x="3282315" y="1418590"/>
                            <a:ext cx="89535" cy="62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822"/>
                        <wps:cNvCnPr/>
                        <wps:spPr bwMode="auto">
                          <a:xfrm flipH="1">
                            <a:off x="3314700" y="1463040"/>
                            <a:ext cx="71755"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823"/>
                        <wps:cNvCnPr/>
                        <wps:spPr bwMode="auto">
                          <a:xfrm>
                            <a:off x="3314700" y="1424940"/>
                            <a:ext cx="81280" cy="100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824"/>
                        <wps:cNvCnPr/>
                        <wps:spPr bwMode="auto">
                          <a:xfrm flipH="1">
                            <a:off x="2997835" y="1280795"/>
                            <a:ext cx="88900" cy="6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825"/>
                        <wps:cNvCnPr/>
                        <wps:spPr bwMode="auto">
                          <a:xfrm flipH="1">
                            <a:off x="3029585" y="1325245"/>
                            <a:ext cx="71755" cy="52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826"/>
                        <wps:cNvCnPr/>
                        <wps:spPr bwMode="auto">
                          <a:xfrm>
                            <a:off x="3029585" y="1286510"/>
                            <a:ext cx="81915" cy="100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827"/>
                        <wps:cNvCnPr/>
                        <wps:spPr bwMode="auto">
                          <a:xfrm flipH="1">
                            <a:off x="2743835" y="1226820"/>
                            <a:ext cx="88900" cy="62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828"/>
                        <wps:cNvCnPr/>
                        <wps:spPr bwMode="auto">
                          <a:xfrm flipH="1">
                            <a:off x="2775585" y="1271270"/>
                            <a:ext cx="7239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829"/>
                        <wps:cNvCnPr/>
                        <wps:spPr bwMode="auto">
                          <a:xfrm>
                            <a:off x="2775585" y="1232535"/>
                            <a:ext cx="81915"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830"/>
                        <wps:cNvCnPr/>
                        <wps:spPr bwMode="auto">
                          <a:xfrm flipH="1">
                            <a:off x="2543175" y="1226820"/>
                            <a:ext cx="88900" cy="62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831"/>
                        <wps:cNvCnPr/>
                        <wps:spPr bwMode="auto">
                          <a:xfrm flipH="1">
                            <a:off x="2575560" y="1271270"/>
                            <a:ext cx="72390"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832"/>
                        <wps:cNvCnPr/>
                        <wps:spPr bwMode="auto">
                          <a:xfrm>
                            <a:off x="2575560" y="1232535"/>
                            <a:ext cx="81915"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833"/>
                        <wps:cNvCnPr/>
                        <wps:spPr bwMode="auto">
                          <a:xfrm flipH="1">
                            <a:off x="2297430" y="1342390"/>
                            <a:ext cx="88900" cy="6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834"/>
                        <wps:cNvCnPr/>
                        <wps:spPr bwMode="auto">
                          <a:xfrm flipH="1">
                            <a:off x="2329180" y="1386205"/>
                            <a:ext cx="71755"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835"/>
                        <wps:cNvCnPr/>
                        <wps:spPr bwMode="auto">
                          <a:xfrm>
                            <a:off x="2329180" y="1348105"/>
                            <a:ext cx="81915" cy="100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836"/>
                        <wps:cNvCnPr/>
                        <wps:spPr bwMode="auto">
                          <a:xfrm flipH="1">
                            <a:off x="2105025" y="1525905"/>
                            <a:ext cx="88900" cy="62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837"/>
                        <wps:cNvCnPr/>
                        <wps:spPr bwMode="auto">
                          <a:xfrm flipH="1">
                            <a:off x="2136775" y="1570355"/>
                            <a:ext cx="7239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838"/>
                        <wps:cNvCnPr/>
                        <wps:spPr bwMode="auto">
                          <a:xfrm>
                            <a:off x="2136775" y="1532255"/>
                            <a:ext cx="81915" cy="100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839"/>
                        <wps:cNvCnPr/>
                        <wps:spPr bwMode="auto">
                          <a:xfrm flipH="1">
                            <a:off x="1812290" y="1741170"/>
                            <a:ext cx="88900" cy="6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840"/>
                        <wps:cNvCnPr/>
                        <wps:spPr bwMode="auto">
                          <a:xfrm flipH="1">
                            <a:off x="1844040" y="1784985"/>
                            <a:ext cx="7239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841"/>
                        <wps:cNvCnPr/>
                        <wps:spPr bwMode="auto">
                          <a:xfrm>
                            <a:off x="1844040" y="1746885"/>
                            <a:ext cx="82550" cy="100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842"/>
                        <wps:cNvCnPr/>
                        <wps:spPr bwMode="auto">
                          <a:xfrm flipH="1">
                            <a:off x="1558290" y="1932940"/>
                            <a:ext cx="89535" cy="6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843"/>
                        <wps:cNvCnPr/>
                        <wps:spPr bwMode="auto">
                          <a:xfrm flipH="1">
                            <a:off x="1590675" y="1976755"/>
                            <a:ext cx="71755"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844"/>
                        <wps:cNvCnPr/>
                        <wps:spPr bwMode="auto">
                          <a:xfrm>
                            <a:off x="1590675" y="1938655"/>
                            <a:ext cx="81280" cy="100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845"/>
                        <wps:cNvCnPr/>
                        <wps:spPr bwMode="auto">
                          <a:xfrm flipH="1">
                            <a:off x="1342390" y="2109470"/>
                            <a:ext cx="89535" cy="6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846"/>
                        <wps:cNvCnPr/>
                        <wps:spPr bwMode="auto">
                          <a:xfrm flipH="1">
                            <a:off x="1375410" y="2153285"/>
                            <a:ext cx="71755"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847"/>
                        <wps:cNvCnPr/>
                        <wps:spPr bwMode="auto">
                          <a:xfrm>
                            <a:off x="1375410" y="2115185"/>
                            <a:ext cx="81280" cy="100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848"/>
                        <wps:cNvCnPr/>
                        <wps:spPr bwMode="auto">
                          <a:xfrm flipH="1">
                            <a:off x="334645" y="2339340"/>
                            <a:ext cx="88900" cy="6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849"/>
                        <wps:cNvCnPr/>
                        <wps:spPr bwMode="auto">
                          <a:xfrm flipH="1">
                            <a:off x="366395" y="2383155"/>
                            <a:ext cx="7239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850"/>
                        <wps:cNvCnPr/>
                        <wps:spPr bwMode="auto">
                          <a:xfrm>
                            <a:off x="366395" y="2345055"/>
                            <a:ext cx="81915" cy="100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851"/>
                        <wps:cNvCnPr/>
                        <wps:spPr bwMode="auto">
                          <a:xfrm flipH="1">
                            <a:off x="673735" y="2331720"/>
                            <a:ext cx="88900" cy="6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852"/>
                        <wps:cNvCnPr/>
                        <wps:spPr bwMode="auto">
                          <a:xfrm flipH="1">
                            <a:off x="705485" y="2376170"/>
                            <a:ext cx="71755"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853"/>
                        <wps:cNvCnPr/>
                        <wps:spPr bwMode="auto">
                          <a:xfrm>
                            <a:off x="705485" y="2338070"/>
                            <a:ext cx="81280" cy="100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854"/>
                        <wps:cNvCnPr/>
                        <wps:spPr bwMode="auto">
                          <a:xfrm flipH="1">
                            <a:off x="1004570" y="2331720"/>
                            <a:ext cx="88900" cy="61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855"/>
                        <wps:cNvCnPr/>
                        <wps:spPr bwMode="auto">
                          <a:xfrm flipH="1">
                            <a:off x="1036320" y="2376170"/>
                            <a:ext cx="71755" cy="52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856"/>
                        <wps:cNvCnPr/>
                        <wps:spPr bwMode="auto">
                          <a:xfrm>
                            <a:off x="1036320" y="2338070"/>
                            <a:ext cx="81915" cy="100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857"/>
                        <wps:cNvCnPr/>
                        <wps:spPr bwMode="auto">
                          <a:xfrm flipH="1">
                            <a:off x="1257935" y="2263140"/>
                            <a:ext cx="88900" cy="60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858"/>
                        <wps:cNvCnPr/>
                        <wps:spPr bwMode="auto">
                          <a:xfrm flipH="1">
                            <a:off x="1289685" y="2306320"/>
                            <a:ext cx="73025"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859"/>
                        <wps:cNvCnPr/>
                        <wps:spPr bwMode="auto">
                          <a:xfrm>
                            <a:off x="1289685" y="2268220"/>
                            <a:ext cx="82550" cy="100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860"/>
                        <wps:cNvCnPr/>
                        <wps:spPr bwMode="auto">
                          <a:xfrm>
                            <a:off x="5514975" y="3152140"/>
                            <a:ext cx="203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861"/>
                        <wps:cNvCnPr/>
                        <wps:spPr bwMode="auto">
                          <a:xfrm flipH="1">
                            <a:off x="2711450" y="26352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862"/>
                        <wps:cNvCnPr/>
                        <wps:spPr bwMode="auto">
                          <a:xfrm flipH="1">
                            <a:off x="270700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863"/>
                        <wps:cNvCnPr/>
                        <wps:spPr bwMode="auto">
                          <a:xfrm flipH="1">
                            <a:off x="270319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864"/>
                        <wps:cNvCnPr/>
                        <wps:spPr bwMode="auto">
                          <a:xfrm flipH="1">
                            <a:off x="269938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865"/>
                        <wps:cNvCnPr/>
                        <wps:spPr bwMode="auto">
                          <a:xfrm flipH="1">
                            <a:off x="269494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866"/>
                        <wps:cNvCnPr/>
                        <wps:spPr bwMode="auto">
                          <a:xfrm flipH="1">
                            <a:off x="269113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867"/>
                        <wps:cNvCnPr/>
                        <wps:spPr bwMode="auto">
                          <a:xfrm flipH="1">
                            <a:off x="268732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868"/>
                        <wps:cNvCnPr/>
                        <wps:spPr bwMode="auto">
                          <a:xfrm flipH="1">
                            <a:off x="268287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869"/>
                        <wps:cNvCnPr/>
                        <wps:spPr bwMode="auto">
                          <a:xfrm flipH="1">
                            <a:off x="267906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870"/>
                        <wps:cNvCnPr/>
                        <wps:spPr bwMode="auto">
                          <a:xfrm flipH="1">
                            <a:off x="267525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871"/>
                        <wps:cNvCnPr/>
                        <wps:spPr bwMode="auto">
                          <a:xfrm flipH="1">
                            <a:off x="267144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72"/>
                        <wps:cNvCnPr/>
                        <wps:spPr bwMode="auto">
                          <a:xfrm flipH="1">
                            <a:off x="266763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73"/>
                        <wps:cNvCnPr/>
                        <wps:spPr bwMode="auto">
                          <a:xfrm flipH="1">
                            <a:off x="2663190" y="26352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874"/>
                        <wps:cNvCnPr/>
                        <wps:spPr bwMode="auto">
                          <a:xfrm flipH="1">
                            <a:off x="265938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875"/>
                        <wps:cNvCnPr/>
                        <wps:spPr bwMode="auto">
                          <a:xfrm flipH="1">
                            <a:off x="265557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876"/>
                        <wps:cNvCnPr/>
                        <wps:spPr bwMode="auto">
                          <a:xfrm flipH="1">
                            <a:off x="2651125" y="26352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877"/>
                        <wps:cNvCnPr/>
                        <wps:spPr bwMode="auto">
                          <a:xfrm flipH="1">
                            <a:off x="264731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878"/>
                        <wps:cNvCnPr/>
                        <wps:spPr bwMode="auto">
                          <a:xfrm flipH="1">
                            <a:off x="264350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879"/>
                        <wps:cNvCnPr/>
                        <wps:spPr bwMode="auto">
                          <a:xfrm flipH="1">
                            <a:off x="2639060" y="26352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880"/>
                        <wps:cNvCnPr/>
                        <wps:spPr bwMode="auto">
                          <a:xfrm flipH="1">
                            <a:off x="263525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881"/>
                        <wps:cNvCnPr/>
                        <wps:spPr bwMode="auto">
                          <a:xfrm flipH="1">
                            <a:off x="263144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882"/>
                        <wps:cNvCnPr/>
                        <wps:spPr bwMode="auto">
                          <a:xfrm flipH="1">
                            <a:off x="2627630" y="26352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883"/>
                        <wps:cNvCnPr/>
                        <wps:spPr bwMode="auto">
                          <a:xfrm flipH="1">
                            <a:off x="262382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884"/>
                        <wps:cNvCnPr/>
                        <wps:spPr bwMode="auto">
                          <a:xfrm flipH="1">
                            <a:off x="262001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885"/>
                        <wps:cNvCnPr/>
                        <wps:spPr bwMode="auto">
                          <a:xfrm flipH="1">
                            <a:off x="261556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886"/>
                        <wps:cNvCnPr/>
                        <wps:spPr bwMode="auto">
                          <a:xfrm flipH="1">
                            <a:off x="261175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887"/>
                        <wps:cNvCnPr/>
                        <wps:spPr bwMode="auto">
                          <a:xfrm flipH="1">
                            <a:off x="260794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888"/>
                        <wps:cNvCnPr/>
                        <wps:spPr bwMode="auto">
                          <a:xfrm flipH="1">
                            <a:off x="260350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889"/>
                        <wps:cNvCnPr/>
                        <wps:spPr bwMode="auto">
                          <a:xfrm flipH="1">
                            <a:off x="259969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890"/>
                        <wps:cNvCnPr/>
                        <wps:spPr bwMode="auto">
                          <a:xfrm flipH="1">
                            <a:off x="259588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891"/>
                        <wps:cNvCnPr/>
                        <wps:spPr bwMode="auto">
                          <a:xfrm flipH="1">
                            <a:off x="259143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892"/>
                        <wps:cNvCnPr/>
                        <wps:spPr bwMode="auto">
                          <a:xfrm flipH="1">
                            <a:off x="258762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893"/>
                        <wps:cNvCnPr/>
                        <wps:spPr bwMode="auto">
                          <a:xfrm flipH="1">
                            <a:off x="258381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894"/>
                        <wps:cNvCnPr/>
                        <wps:spPr bwMode="auto">
                          <a:xfrm flipH="1">
                            <a:off x="258000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895"/>
                        <wps:cNvCnPr/>
                        <wps:spPr bwMode="auto">
                          <a:xfrm flipH="1">
                            <a:off x="257619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896"/>
                        <wps:cNvCnPr/>
                        <wps:spPr bwMode="auto">
                          <a:xfrm flipH="1">
                            <a:off x="257238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897"/>
                        <wps:cNvCnPr/>
                        <wps:spPr bwMode="auto">
                          <a:xfrm flipH="1">
                            <a:off x="256794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898"/>
                        <wps:cNvCnPr/>
                        <wps:spPr bwMode="auto">
                          <a:xfrm flipH="1">
                            <a:off x="256413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899"/>
                        <wps:cNvCnPr/>
                        <wps:spPr bwMode="auto">
                          <a:xfrm flipH="1">
                            <a:off x="256032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900"/>
                        <wps:cNvCnPr/>
                        <wps:spPr bwMode="auto">
                          <a:xfrm flipH="1">
                            <a:off x="255587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901"/>
                        <wps:cNvCnPr/>
                        <wps:spPr bwMode="auto">
                          <a:xfrm flipH="1">
                            <a:off x="255206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902"/>
                        <wps:cNvCnPr/>
                        <wps:spPr bwMode="auto">
                          <a:xfrm flipH="1">
                            <a:off x="254825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903"/>
                        <wps:cNvCnPr/>
                        <wps:spPr bwMode="auto">
                          <a:xfrm flipH="1">
                            <a:off x="254381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904"/>
                        <wps:cNvCnPr/>
                        <wps:spPr bwMode="auto">
                          <a:xfrm flipH="1">
                            <a:off x="254000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905"/>
                        <wps:cNvCnPr/>
                        <wps:spPr bwMode="auto">
                          <a:xfrm flipH="1">
                            <a:off x="2536825" y="26352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906"/>
                        <wps:cNvCnPr/>
                        <wps:spPr bwMode="auto">
                          <a:xfrm flipH="1">
                            <a:off x="253238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907"/>
                        <wps:cNvCnPr/>
                        <wps:spPr bwMode="auto">
                          <a:xfrm flipH="1">
                            <a:off x="252857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908"/>
                        <wps:cNvCnPr/>
                        <wps:spPr bwMode="auto">
                          <a:xfrm flipH="1">
                            <a:off x="252476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909"/>
                        <wps:cNvCnPr/>
                        <wps:spPr bwMode="auto">
                          <a:xfrm flipH="1">
                            <a:off x="252031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910"/>
                        <wps:cNvCnPr/>
                        <wps:spPr bwMode="auto">
                          <a:xfrm flipH="1">
                            <a:off x="251650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911"/>
                        <wps:cNvCnPr/>
                        <wps:spPr bwMode="auto">
                          <a:xfrm flipH="1">
                            <a:off x="251269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912"/>
                        <wps:cNvCnPr/>
                        <wps:spPr bwMode="auto">
                          <a:xfrm flipH="1">
                            <a:off x="250825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913"/>
                        <wps:cNvCnPr/>
                        <wps:spPr bwMode="auto">
                          <a:xfrm flipH="1">
                            <a:off x="250444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914"/>
                        <wps:cNvCnPr/>
                        <wps:spPr bwMode="auto">
                          <a:xfrm flipH="1">
                            <a:off x="250063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915"/>
                        <wps:cNvCnPr/>
                        <wps:spPr bwMode="auto">
                          <a:xfrm flipH="1">
                            <a:off x="249618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916"/>
                        <wps:cNvCnPr/>
                        <wps:spPr bwMode="auto">
                          <a:xfrm flipH="1">
                            <a:off x="249237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917"/>
                        <wps:cNvCnPr/>
                        <wps:spPr bwMode="auto">
                          <a:xfrm flipH="1">
                            <a:off x="2489200" y="26352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918"/>
                        <wps:cNvCnPr/>
                        <wps:spPr bwMode="auto">
                          <a:xfrm flipH="1">
                            <a:off x="248475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919"/>
                        <wps:cNvCnPr/>
                        <wps:spPr bwMode="auto">
                          <a:xfrm flipH="1">
                            <a:off x="248094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920"/>
                        <wps:cNvCnPr/>
                        <wps:spPr bwMode="auto">
                          <a:xfrm flipH="1">
                            <a:off x="247713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921"/>
                        <wps:cNvCnPr/>
                        <wps:spPr bwMode="auto">
                          <a:xfrm flipH="1">
                            <a:off x="247269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922"/>
                        <wps:cNvCnPr/>
                        <wps:spPr bwMode="auto">
                          <a:xfrm flipH="1">
                            <a:off x="246888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923"/>
                        <wps:cNvCnPr/>
                        <wps:spPr bwMode="auto">
                          <a:xfrm flipH="1">
                            <a:off x="246507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924"/>
                        <wps:cNvCnPr/>
                        <wps:spPr bwMode="auto">
                          <a:xfrm flipH="1">
                            <a:off x="246062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925"/>
                        <wps:cNvCnPr/>
                        <wps:spPr bwMode="auto">
                          <a:xfrm flipH="1">
                            <a:off x="245681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926"/>
                        <wps:cNvCnPr/>
                        <wps:spPr bwMode="auto">
                          <a:xfrm flipH="1">
                            <a:off x="245300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927"/>
                        <wps:cNvCnPr/>
                        <wps:spPr bwMode="auto">
                          <a:xfrm flipH="1">
                            <a:off x="244856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928"/>
                        <wps:cNvCnPr/>
                        <wps:spPr bwMode="auto">
                          <a:xfrm flipH="1">
                            <a:off x="244475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929"/>
                        <wps:cNvCnPr/>
                        <wps:spPr bwMode="auto">
                          <a:xfrm flipH="1">
                            <a:off x="2440940" y="26352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930"/>
                        <wps:cNvCnPr/>
                        <wps:spPr bwMode="auto">
                          <a:xfrm flipH="1">
                            <a:off x="243713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931"/>
                        <wps:cNvCnPr/>
                        <wps:spPr bwMode="auto">
                          <a:xfrm flipH="1">
                            <a:off x="243332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932"/>
                        <wps:cNvCnPr/>
                        <wps:spPr bwMode="auto">
                          <a:xfrm flipH="1">
                            <a:off x="2428875" y="26352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933"/>
                        <wps:cNvCnPr/>
                        <wps:spPr bwMode="auto">
                          <a:xfrm flipH="1">
                            <a:off x="242506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934"/>
                        <wps:cNvCnPr/>
                        <wps:spPr bwMode="auto">
                          <a:xfrm flipH="1">
                            <a:off x="242125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935"/>
                        <wps:cNvCnPr/>
                        <wps:spPr bwMode="auto">
                          <a:xfrm flipH="1">
                            <a:off x="2416810" y="26352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936"/>
                        <wps:cNvCnPr/>
                        <wps:spPr bwMode="auto">
                          <a:xfrm flipH="1">
                            <a:off x="241300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937"/>
                        <wps:cNvCnPr/>
                        <wps:spPr bwMode="auto">
                          <a:xfrm flipH="1">
                            <a:off x="240919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938"/>
                        <wps:cNvCnPr/>
                        <wps:spPr bwMode="auto">
                          <a:xfrm flipH="1">
                            <a:off x="2404745" y="26352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939"/>
                        <wps:cNvCnPr/>
                        <wps:spPr bwMode="auto">
                          <a:xfrm flipH="1">
                            <a:off x="240093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940"/>
                        <wps:cNvCnPr/>
                        <wps:spPr bwMode="auto">
                          <a:xfrm flipH="1">
                            <a:off x="2397760" y="26352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941"/>
                        <wps:cNvCnPr/>
                        <wps:spPr bwMode="auto">
                          <a:xfrm flipH="1">
                            <a:off x="239331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942"/>
                        <wps:cNvCnPr/>
                        <wps:spPr bwMode="auto">
                          <a:xfrm flipH="1">
                            <a:off x="238950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943"/>
                        <wps:cNvCnPr/>
                        <wps:spPr bwMode="auto">
                          <a:xfrm flipH="1">
                            <a:off x="238569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944"/>
                        <wps:cNvCnPr/>
                        <wps:spPr bwMode="auto">
                          <a:xfrm flipH="1">
                            <a:off x="238125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945"/>
                        <wps:cNvCnPr/>
                        <wps:spPr bwMode="auto">
                          <a:xfrm flipH="1">
                            <a:off x="237744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946"/>
                        <wps:cNvCnPr/>
                        <wps:spPr bwMode="auto">
                          <a:xfrm flipH="1">
                            <a:off x="237363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947"/>
                        <wps:cNvCnPr/>
                        <wps:spPr bwMode="auto">
                          <a:xfrm flipH="1">
                            <a:off x="236918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948"/>
                        <wps:cNvCnPr/>
                        <wps:spPr bwMode="auto">
                          <a:xfrm flipH="1">
                            <a:off x="236537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949"/>
                        <wps:cNvCnPr/>
                        <wps:spPr bwMode="auto">
                          <a:xfrm flipH="1">
                            <a:off x="236156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950"/>
                        <wps:cNvCnPr/>
                        <wps:spPr bwMode="auto">
                          <a:xfrm flipH="1">
                            <a:off x="235712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951"/>
                        <wps:cNvCnPr/>
                        <wps:spPr bwMode="auto">
                          <a:xfrm flipH="1">
                            <a:off x="235331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952"/>
                        <wps:cNvCnPr/>
                        <wps:spPr bwMode="auto">
                          <a:xfrm flipH="1">
                            <a:off x="2350135" y="26352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953"/>
                        <wps:cNvCnPr/>
                        <wps:spPr bwMode="auto">
                          <a:xfrm flipH="1">
                            <a:off x="234569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954"/>
                        <wps:cNvCnPr/>
                        <wps:spPr bwMode="auto">
                          <a:xfrm flipH="1">
                            <a:off x="234188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955"/>
                        <wps:cNvCnPr/>
                        <wps:spPr bwMode="auto">
                          <a:xfrm flipH="1">
                            <a:off x="2338070"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956"/>
                        <wps:cNvCnPr/>
                        <wps:spPr bwMode="auto">
                          <a:xfrm flipH="1">
                            <a:off x="233362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957"/>
                        <wps:cNvCnPr/>
                        <wps:spPr bwMode="auto">
                          <a:xfrm flipH="1">
                            <a:off x="2329815" y="26352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463" name="Group 958"/>
                        <wpg:cNvGrpSpPr>
                          <a:grpSpLocks/>
                        </wpg:cNvGrpSpPr>
                        <wpg:grpSpPr bwMode="auto">
                          <a:xfrm>
                            <a:off x="1766570" y="263525"/>
                            <a:ext cx="3044190" cy="2444115"/>
                            <a:chOff x="2332" y="42"/>
                            <a:chExt cx="4794" cy="3849"/>
                          </a:xfrm>
                        </wpg:grpSpPr>
                        <wps:wsp>
                          <wps:cNvPr id="464" name="Line 959"/>
                          <wps:cNvCnPr/>
                          <wps:spPr bwMode="auto">
                            <a:xfrm flipH="1">
                              <a:off x="3213"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 name="Line 960"/>
                          <wps:cNvCnPr/>
                          <wps:spPr bwMode="auto">
                            <a:xfrm flipH="1">
                              <a:off x="3206"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 name="Line 961"/>
                          <wps:cNvCnPr/>
                          <wps:spPr bwMode="auto">
                            <a:xfrm flipH="1">
                              <a:off x="3200"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 name="Line 962"/>
                          <wps:cNvCnPr/>
                          <wps:spPr bwMode="auto">
                            <a:xfrm flipH="1">
                              <a:off x="3194"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 name="Line 963"/>
                          <wps:cNvCnPr/>
                          <wps:spPr bwMode="auto">
                            <a:xfrm flipH="1">
                              <a:off x="3187"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 name="Line 964"/>
                          <wps:cNvCnPr/>
                          <wps:spPr bwMode="auto">
                            <a:xfrm flipH="1">
                              <a:off x="3181"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 name="Line 965"/>
                          <wps:cNvCnPr/>
                          <wps:spPr bwMode="auto">
                            <a:xfrm flipH="1">
                              <a:off x="3176"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 name="Line 966"/>
                          <wps:cNvCnPr/>
                          <wps:spPr bwMode="auto">
                            <a:xfrm flipH="1">
                              <a:off x="3169"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 name="Line 967"/>
                          <wps:cNvCnPr/>
                          <wps:spPr bwMode="auto">
                            <a:xfrm flipH="1">
                              <a:off x="3163"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 name="Line 968"/>
                          <wps:cNvCnPr/>
                          <wps:spPr bwMode="auto">
                            <a:xfrm flipH="1">
                              <a:off x="3157"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 name="Line 969"/>
                          <wps:cNvCnPr/>
                          <wps:spPr bwMode="auto">
                            <a:xfrm flipH="1">
                              <a:off x="3150"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 name="Line 970"/>
                          <wps:cNvCnPr/>
                          <wps:spPr bwMode="auto">
                            <a:xfrm flipH="1">
                              <a:off x="3144"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 name="Line 971"/>
                          <wps:cNvCnPr/>
                          <wps:spPr bwMode="auto">
                            <a:xfrm flipH="1">
                              <a:off x="3138"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 name="Line 972"/>
                          <wps:cNvCnPr/>
                          <wps:spPr bwMode="auto">
                            <a:xfrm flipH="1">
                              <a:off x="3131"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 name="Line 973"/>
                          <wps:cNvCnPr/>
                          <wps:spPr bwMode="auto">
                            <a:xfrm flipH="1">
                              <a:off x="3125"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 name="Line 974"/>
                          <wps:cNvCnPr/>
                          <wps:spPr bwMode="auto">
                            <a:xfrm flipH="1">
                              <a:off x="3119"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 name="Line 975"/>
                          <wps:cNvCnPr/>
                          <wps:spPr bwMode="auto">
                            <a:xfrm flipH="1">
                              <a:off x="3112"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 name="Line 976"/>
                          <wps:cNvCnPr/>
                          <wps:spPr bwMode="auto">
                            <a:xfrm flipH="1">
                              <a:off x="3107" y="42"/>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 name="Line 977"/>
                          <wps:cNvCnPr/>
                          <wps:spPr bwMode="auto">
                            <a:xfrm flipH="1">
                              <a:off x="3101"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 name="Line 978"/>
                          <wps:cNvCnPr/>
                          <wps:spPr bwMode="auto">
                            <a:xfrm flipH="1">
                              <a:off x="3094"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 name="Line 979"/>
                          <wps:cNvCnPr/>
                          <wps:spPr bwMode="auto">
                            <a:xfrm flipH="1">
                              <a:off x="3088"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Line 980"/>
                          <wps:cNvCnPr/>
                          <wps:spPr bwMode="auto">
                            <a:xfrm flipH="1">
                              <a:off x="3082"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 name="Line 981"/>
                          <wps:cNvCnPr/>
                          <wps:spPr bwMode="auto">
                            <a:xfrm flipH="1">
                              <a:off x="3075"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Line 982"/>
                          <wps:cNvCnPr/>
                          <wps:spPr bwMode="auto">
                            <a:xfrm flipH="1">
                              <a:off x="3069"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 name="Line 983"/>
                          <wps:cNvCnPr/>
                          <wps:spPr bwMode="auto">
                            <a:xfrm flipH="1">
                              <a:off x="3063"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Line 984"/>
                          <wps:cNvCnPr/>
                          <wps:spPr bwMode="auto">
                            <a:xfrm flipH="1">
                              <a:off x="3056"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 name="Line 985"/>
                          <wps:cNvCnPr/>
                          <wps:spPr bwMode="auto">
                            <a:xfrm flipH="1">
                              <a:off x="3050"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Line 986"/>
                          <wps:cNvCnPr/>
                          <wps:spPr bwMode="auto">
                            <a:xfrm flipH="1">
                              <a:off x="3044"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 name="Line 987"/>
                          <wps:cNvCnPr/>
                          <wps:spPr bwMode="auto">
                            <a:xfrm flipH="1">
                              <a:off x="3037"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Line 988"/>
                          <wps:cNvCnPr/>
                          <wps:spPr bwMode="auto">
                            <a:xfrm flipH="1">
                              <a:off x="3032" y="42"/>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4" name="Line 989"/>
                          <wps:cNvCnPr/>
                          <wps:spPr bwMode="auto">
                            <a:xfrm flipH="1">
                              <a:off x="3025" y="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Line 990"/>
                          <wps:cNvCnPr/>
                          <wps:spPr bwMode="auto">
                            <a:xfrm flipH="1">
                              <a:off x="3019"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6" name="Line 991"/>
                          <wps:cNvCnPr/>
                          <wps:spPr bwMode="auto">
                            <a:xfrm flipH="1">
                              <a:off x="3013"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Line 992"/>
                          <wps:cNvCnPr/>
                          <wps:spPr bwMode="auto">
                            <a:xfrm flipH="1">
                              <a:off x="3006" y="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8" name="Line 993"/>
                          <wps:cNvCnPr/>
                          <wps:spPr bwMode="auto">
                            <a:xfrm flipH="1">
                              <a:off x="3000"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Line 994"/>
                          <wps:cNvCnPr/>
                          <wps:spPr bwMode="auto">
                            <a:xfrm flipH="1">
                              <a:off x="2994"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0" name="Line 995"/>
                          <wps:cNvCnPr/>
                          <wps:spPr bwMode="auto">
                            <a:xfrm flipH="1">
                              <a:off x="2987" y="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Line 996"/>
                          <wps:cNvCnPr/>
                          <wps:spPr bwMode="auto">
                            <a:xfrm flipH="1">
                              <a:off x="2981"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2" name="Line 997"/>
                          <wps:cNvCnPr/>
                          <wps:spPr bwMode="auto">
                            <a:xfrm flipH="1">
                              <a:off x="2975"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Line 998"/>
                          <wps:cNvCnPr/>
                          <wps:spPr bwMode="auto">
                            <a:xfrm flipH="1">
                              <a:off x="2968" y="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4" name="Line 999"/>
                          <wps:cNvCnPr/>
                          <wps:spPr bwMode="auto">
                            <a:xfrm flipH="1">
                              <a:off x="2962"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 name="Line 1000"/>
                          <wps:cNvCnPr/>
                          <wps:spPr bwMode="auto">
                            <a:xfrm flipH="1">
                              <a:off x="2957" y="42"/>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6" name="Line 1001"/>
                          <wps:cNvCnPr/>
                          <wps:spPr bwMode="auto">
                            <a:xfrm flipH="1">
                              <a:off x="2950"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 name="Line 1002"/>
                          <wps:cNvCnPr/>
                          <wps:spPr bwMode="auto">
                            <a:xfrm flipH="1">
                              <a:off x="2944"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8" name="Line 1003"/>
                          <wps:cNvCnPr/>
                          <wps:spPr bwMode="auto">
                            <a:xfrm flipH="1">
                              <a:off x="2938"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 name="Line 1004"/>
                          <wps:cNvCnPr/>
                          <wps:spPr bwMode="auto">
                            <a:xfrm flipH="1">
                              <a:off x="2931"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0" name="Line 1005"/>
                          <wps:cNvCnPr/>
                          <wps:spPr bwMode="auto">
                            <a:xfrm flipH="1">
                              <a:off x="2925"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Line 1006"/>
                          <wps:cNvCnPr/>
                          <wps:spPr bwMode="auto">
                            <a:xfrm flipH="1">
                              <a:off x="2919"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2" name="Line 1007"/>
                          <wps:cNvCnPr/>
                          <wps:spPr bwMode="auto">
                            <a:xfrm flipH="1">
                              <a:off x="2912"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Line 1008"/>
                          <wps:cNvCnPr/>
                          <wps:spPr bwMode="auto">
                            <a:xfrm flipH="1">
                              <a:off x="2906"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4" name="Line 1009"/>
                          <wps:cNvCnPr/>
                          <wps:spPr bwMode="auto">
                            <a:xfrm flipH="1">
                              <a:off x="2900"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Line 1010"/>
                          <wps:cNvCnPr/>
                          <wps:spPr bwMode="auto">
                            <a:xfrm flipH="1">
                              <a:off x="2893"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6" name="Line 1011"/>
                          <wps:cNvCnPr/>
                          <wps:spPr bwMode="auto">
                            <a:xfrm flipH="1">
                              <a:off x="2888" y="42"/>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Line 1012"/>
                          <wps:cNvCnPr/>
                          <wps:spPr bwMode="auto">
                            <a:xfrm flipH="1">
                              <a:off x="2882"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8" name="Line 1013"/>
                          <wps:cNvCnPr/>
                          <wps:spPr bwMode="auto">
                            <a:xfrm flipH="1">
                              <a:off x="2875"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Line 1014"/>
                          <wps:cNvCnPr/>
                          <wps:spPr bwMode="auto">
                            <a:xfrm flipH="1">
                              <a:off x="2869"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0" name="Line 1015"/>
                          <wps:cNvCnPr/>
                          <wps:spPr bwMode="auto">
                            <a:xfrm flipH="1">
                              <a:off x="2863"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Line 1016"/>
                          <wps:cNvCnPr/>
                          <wps:spPr bwMode="auto">
                            <a:xfrm flipH="1">
                              <a:off x="2856"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2" name="Line 1017"/>
                          <wps:cNvCnPr/>
                          <wps:spPr bwMode="auto">
                            <a:xfrm flipH="1">
                              <a:off x="2850"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Line 1018"/>
                          <wps:cNvCnPr/>
                          <wps:spPr bwMode="auto">
                            <a:xfrm flipH="1">
                              <a:off x="2844"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4" name="Line 1019"/>
                          <wps:cNvCnPr/>
                          <wps:spPr bwMode="auto">
                            <a:xfrm flipH="1">
                              <a:off x="2837"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Line 1020"/>
                          <wps:cNvCnPr/>
                          <wps:spPr bwMode="auto">
                            <a:xfrm flipH="1">
                              <a:off x="2831"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 name="Line 1021"/>
                          <wps:cNvCnPr/>
                          <wps:spPr bwMode="auto">
                            <a:xfrm flipH="1">
                              <a:off x="2825"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Line 1022"/>
                          <wps:cNvCnPr/>
                          <wps:spPr bwMode="auto">
                            <a:xfrm flipH="1">
                              <a:off x="2818"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 name="Line 1023"/>
                          <wps:cNvCnPr/>
                          <wps:spPr bwMode="auto">
                            <a:xfrm flipH="1">
                              <a:off x="2813" y="42"/>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Line 1024"/>
                          <wps:cNvCnPr/>
                          <wps:spPr bwMode="auto">
                            <a:xfrm flipH="1">
                              <a:off x="2807"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 name="Line 1025"/>
                          <wps:cNvCnPr/>
                          <wps:spPr bwMode="auto">
                            <a:xfrm flipH="1">
                              <a:off x="2800"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Line 1026"/>
                          <wps:cNvCnPr/>
                          <wps:spPr bwMode="auto">
                            <a:xfrm flipH="1">
                              <a:off x="2794"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 name="Line 1027"/>
                          <wps:cNvCnPr/>
                          <wps:spPr bwMode="auto">
                            <a:xfrm flipH="1">
                              <a:off x="2788"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Line 1028"/>
                          <wps:cNvCnPr/>
                          <wps:spPr bwMode="auto">
                            <a:xfrm flipH="1">
                              <a:off x="2781"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4" name="Line 1029"/>
                          <wps:cNvCnPr/>
                          <wps:spPr bwMode="auto">
                            <a:xfrm flipH="1">
                              <a:off x="2775"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 name="Line 1030"/>
                          <wps:cNvCnPr/>
                          <wps:spPr bwMode="auto">
                            <a:xfrm flipH="1">
                              <a:off x="2769"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 name="Line 1031"/>
                          <wps:cNvCnPr/>
                          <wps:spPr bwMode="auto">
                            <a:xfrm flipH="1">
                              <a:off x="2762"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 name="Line 1032"/>
                          <wps:cNvCnPr/>
                          <wps:spPr bwMode="auto">
                            <a:xfrm flipH="1">
                              <a:off x="2756"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 name="Line 1033"/>
                          <wps:cNvCnPr/>
                          <wps:spPr bwMode="auto">
                            <a:xfrm flipH="1">
                              <a:off x="2750"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Line 1034"/>
                          <wps:cNvCnPr/>
                          <wps:spPr bwMode="auto">
                            <a:xfrm flipH="1">
                              <a:off x="2743"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0" name="Line 1035"/>
                          <wps:cNvCnPr/>
                          <wps:spPr bwMode="auto">
                            <a:xfrm flipH="1">
                              <a:off x="2738" y="42"/>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Line 1036"/>
                          <wps:cNvCnPr/>
                          <wps:spPr bwMode="auto">
                            <a:xfrm flipH="1">
                              <a:off x="2732"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 name="Line 1037"/>
                          <wps:cNvCnPr/>
                          <wps:spPr bwMode="auto">
                            <a:xfrm flipH="1">
                              <a:off x="2725"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 name="Line 1038"/>
                          <wps:cNvCnPr/>
                          <wps:spPr bwMode="auto">
                            <a:xfrm flipH="1">
                              <a:off x="2719"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 name="Line 1039"/>
                          <wps:cNvCnPr/>
                          <wps:spPr bwMode="auto">
                            <a:xfrm flipH="1">
                              <a:off x="2713"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 name="Line 1040"/>
                          <wps:cNvCnPr/>
                          <wps:spPr bwMode="auto">
                            <a:xfrm flipH="1">
                              <a:off x="2706"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041"/>
                          <wps:cNvCnPr/>
                          <wps:spPr bwMode="auto">
                            <a:xfrm flipH="1">
                              <a:off x="2700"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 name="Line 1042"/>
                          <wps:cNvCnPr/>
                          <wps:spPr bwMode="auto">
                            <a:xfrm flipH="1">
                              <a:off x="2694"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 name="Line 1043"/>
                          <wps:cNvCnPr/>
                          <wps:spPr bwMode="auto">
                            <a:xfrm flipH="1">
                              <a:off x="2687"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 name="Line 1044"/>
                          <wps:cNvCnPr/>
                          <wps:spPr bwMode="auto">
                            <a:xfrm flipH="1">
                              <a:off x="2681"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Line 1045"/>
                          <wps:cNvCnPr/>
                          <wps:spPr bwMode="auto">
                            <a:xfrm flipH="1">
                              <a:off x="2675"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 name="Line 1046"/>
                          <wps:cNvCnPr/>
                          <wps:spPr bwMode="auto">
                            <a:xfrm flipH="1">
                              <a:off x="2669" y="42"/>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Line 1047"/>
                          <wps:cNvCnPr/>
                          <wps:spPr bwMode="auto">
                            <a:xfrm flipH="1">
                              <a:off x="2663"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 name="Line 1048"/>
                          <wps:cNvCnPr/>
                          <wps:spPr bwMode="auto">
                            <a:xfrm flipH="1">
                              <a:off x="2656" y="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Line 1049"/>
                          <wps:cNvCnPr/>
                          <wps:spPr bwMode="auto">
                            <a:xfrm flipH="1">
                              <a:off x="2650"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 name="Line 1050"/>
                          <wps:cNvCnPr/>
                          <wps:spPr bwMode="auto">
                            <a:xfrm flipH="1">
                              <a:off x="2644"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Line 1051"/>
                          <wps:cNvCnPr/>
                          <wps:spPr bwMode="auto">
                            <a:xfrm flipH="1">
                              <a:off x="2637" y="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 name="Line 1052"/>
                          <wps:cNvCnPr/>
                          <wps:spPr bwMode="auto">
                            <a:xfrm flipH="1">
                              <a:off x="2631"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Line 1053"/>
                          <wps:cNvCnPr/>
                          <wps:spPr bwMode="auto">
                            <a:xfrm flipH="1">
                              <a:off x="2625"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054"/>
                          <wps:cNvCnPr/>
                          <wps:spPr bwMode="auto">
                            <a:xfrm flipH="1">
                              <a:off x="2618" y="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055"/>
                          <wps:cNvCnPr/>
                          <wps:spPr bwMode="auto">
                            <a:xfrm flipH="1">
                              <a:off x="2612"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056"/>
                          <wps:cNvCnPr/>
                          <wps:spPr bwMode="auto">
                            <a:xfrm flipH="1">
                              <a:off x="2606"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057"/>
                          <wps:cNvCnPr/>
                          <wps:spPr bwMode="auto">
                            <a:xfrm flipH="1">
                              <a:off x="2599" y="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058"/>
                          <wps:cNvCnPr/>
                          <wps:spPr bwMode="auto">
                            <a:xfrm flipH="1">
                              <a:off x="2594" y="42"/>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Line 1059"/>
                          <wps:cNvCnPr/>
                          <wps:spPr bwMode="auto">
                            <a:xfrm flipH="1">
                              <a:off x="2588"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 name="Line 1060"/>
                          <wps:cNvCnPr/>
                          <wps:spPr bwMode="auto">
                            <a:xfrm flipH="1">
                              <a:off x="2581"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Line 1061"/>
                          <wps:cNvCnPr/>
                          <wps:spPr bwMode="auto">
                            <a:xfrm flipH="1">
                              <a:off x="2575" y="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 name="Line 1062"/>
                          <wps:cNvCnPr/>
                          <wps:spPr bwMode="auto">
                            <a:xfrm flipH="1">
                              <a:off x="2574" y="42"/>
                              <a:ext cx="1"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Line 1063"/>
                          <wps:cNvCnPr/>
                          <wps:spPr bwMode="auto">
                            <a:xfrm flipH="1">
                              <a:off x="2570" y="46"/>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 name="Line 1064"/>
                          <wps:cNvCnPr/>
                          <wps:spPr bwMode="auto">
                            <a:xfrm flipH="1">
                              <a:off x="2567" y="51"/>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Line 1065"/>
                          <wps:cNvCnPr/>
                          <wps:spPr bwMode="auto">
                            <a:xfrm flipH="1">
                              <a:off x="2564" y="57"/>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 name="Line 1066"/>
                          <wps:cNvCnPr/>
                          <wps:spPr bwMode="auto">
                            <a:xfrm flipH="1">
                              <a:off x="2560" y="62"/>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Line 1067"/>
                          <wps:cNvCnPr/>
                          <wps:spPr bwMode="auto">
                            <a:xfrm flipH="1">
                              <a:off x="2557" y="68"/>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068"/>
                          <wps:cNvCnPr/>
                          <wps:spPr bwMode="auto">
                            <a:xfrm flipH="1">
                              <a:off x="2554" y="73"/>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Line 1069"/>
                          <wps:cNvCnPr/>
                          <wps:spPr bwMode="auto">
                            <a:xfrm flipH="1">
                              <a:off x="2550" y="78"/>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070"/>
                          <wps:cNvCnPr/>
                          <wps:spPr bwMode="auto">
                            <a:xfrm flipH="1">
                              <a:off x="2547" y="84"/>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 name="Line 1071"/>
                          <wps:cNvCnPr/>
                          <wps:spPr bwMode="auto">
                            <a:xfrm flipH="1">
                              <a:off x="2543" y="88"/>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 name="Line 1072"/>
                          <wps:cNvCnPr/>
                          <wps:spPr bwMode="auto">
                            <a:xfrm flipH="1">
                              <a:off x="2540" y="93"/>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 name="Line 1073"/>
                          <wps:cNvCnPr/>
                          <wps:spPr bwMode="auto">
                            <a:xfrm flipH="1">
                              <a:off x="2537" y="99"/>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 name="Line 1074"/>
                          <wps:cNvCnPr/>
                          <wps:spPr bwMode="auto">
                            <a:xfrm flipH="1">
                              <a:off x="2533" y="104"/>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 name="Line 1075"/>
                          <wps:cNvCnPr/>
                          <wps:spPr bwMode="auto">
                            <a:xfrm flipH="1">
                              <a:off x="2530" y="109"/>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 name="Line 1076"/>
                          <wps:cNvCnPr/>
                          <wps:spPr bwMode="auto">
                            <a:xfrm flipH="1">
                              <a:off x="2527" y="115"/>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 name="Line 1077"/>
                          <wps:cNvCnPr/>
                          <wps:spPr bwMode="auto">
                            <a:xfrm flipH="1">
                              <a:off x="2523" y="120"/>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 name="Line 1078"/>
                          <wps:cNvCnPr/>
                          <wps:spPr bwMode="auto">
                            <a:xfrm flipH="1">
                              <a:off x="2521" y="126"/>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Line 1079"/>
                          <wps:cNvCnPr/>
                          <wps:spPr bwMode="auto">
                            <a:xfrm flipH="1">
                              <a:off x="2517" y="131"/>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 name="Line 1080"/>
                          <wps:cNvCnPr/>
                          <wps:spPr bwMode="auto">
                            <a:xfrm flipH="1">
                              <a:off x="2514" y="136"/>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Line 1081"/>
                          <wps:cNvCnPr/>
                          <wps:spPr bwMode="auto">
                            <a:xfrm flipH="1">
                              <a:off x="2511" y="142"/>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 name="Line 1082"/>
                          <wps:cNvCnPr/>
                          <wps:spPr bwMode="auto">
                            <a:xfrm flipH="1">
                              <a:off x="2507" y="146"/>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Line 1083"/>
                          <wps:cNvCnPr/>
                          <wps:spPr bwMode="auto">
                            <a:xfrm flipH="1">
                              <a:off x="2504" y="151"/>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 name="Line 1084"/>
                          <wps:cNvCnPr/>
                          <wps:spPr bwMode="auto">
                            <a:xfrm flipH="1">
                              <a:off x="2501" y="157"/>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 name="Line 1085"/>
                          <wps:cNvCnPr/>
                          <wps:spPr bwMode="auto">
                            <a:xfrm flipH="1">
                              <a:off x="2497" y="162"/>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 name="Line 1086"/>
                          <wps:cNvCnPr/>
                          <wps:spPr bwMode="auto">
                            <a:xfrm flipH="1">
                              <a:off x="2494" y="168"/>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 name="Line 1087"/>
                          <wps:cNvCnPr/>
                          <wps:spPr bwMode="auto">
                            <a:xfrm flipH="1">
                              <a:off x="2491" y="173"/>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 name="Line 1088"/>
                          <wps:cNvCnPr/>
                          <wps:spPr bwMode="auto">
                            <a:xfrm flipH="1">
                              <a:off x="2487" y="178"/>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 name="Line 1089"/>
                          <wps:cNvCnPr/>
                          <wps:spPr bwMode="auto">
                            <a:xfrm flipH="1">
                              <a:off x="2484" y="184"/>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 name="Line 1090"/>
                          <wps:cNvCnPr/>
                          <wps:spPr bwMode="auto">
                            <a:xfrm flipH="1">
                              <a:off x="2480" y="189"/>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Line 1091"/>
                          <wps:cNvCnPr/>
                          <wps:spPr bwMode="auto">
                            <a:xfrm flipH="1">
                              <a:off x="2477" y="194"/>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 name="Line 1092"/>
                          <wps:cNvCnPr/>
                          <wps:spPr bwMode="auto">
                            <a:xfrm flipH="1">
                              <a:off x="2474" y="200"/>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Line 1093"/>
                          <wps:cNvCnPr/>
                          <wps:spPr bwMode="auto">
                            <a:xfrm flipH="1">
                              <a:off x="2470" y="205"/>
                              <a:ext cx="3"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 name="Line 1094"/>
                          <wps:cNvCnPr/>
                          <wps:spPr bwMode="auto">
                            <a:xfrm flipH="1">
                              <a:off x="2467" y="210"/>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Line 1095"/>
                          <wps:cNvCnPr/>
                          <wps:spPr bwMode="auto">
                            <a:xfrm flipH="1">
                              <a:off x="2464" y="215"/>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 name="Line 1096"/>
                          <wps:cNvCnPr/>
                          <wps:spPr bwMode="auto">
                            <a:xfrm flipH="1">
                              <a:off x="2460" y="220"/>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Line 1097"/>
                          <wps:cNvCnPr/>
                          <wps:spPr bwMode="auto">
                            <a:xfrm flipH="1">
                              <a:off x="2457" y="226"/>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 name="Line 1098"/>
                          <wps:cNvCnPr/>
                          <wps:spPr bwMode="auto">
                            <a:xfrm flipH="1">
                              <a:off x="2453" y="231"/>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Line 1099"/>
                          <wps:cNvCnPr/>
                          <wps:spPr bwMode="auto">
                            <a:xfrm flipH="1">
                              <a:off x="2450" y="236"/>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 name="Line 1100"/>
                          <wps:cNvCnPr/>
                          <wps:spPr bwMode="auto">
                            <a:xfrm flipH="1">
                              <a:off x="2448" y="242"/>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 name="Line 1101"/>
                          <wps:cNvCnPr/>
                          <wps:spPr bwMode="auto">
                            <a:xfrm flipH="1">
                              <a:off x="2444" y="247"/>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 name="Line 1102"/>
                          <wps:cNvCnPr/>
                          <wps:spPr bwMode="auto">
                            <a:xfrm flipH="1">
                              <a:off x="2441" y="253"/>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 name="Line 1103"/>
                          <wps:cNvCnPr/>
                          <wps:spPr bwMode="auto">
                            <a:xfrm flipH="1">
                              <a:off x="2438" y="258"/>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Line 1104"/>
                          <wps:cNvCnPr/>
                          <wps:spPr bwMode="auto">
                            <a:xfrm flipH="1">
                              <a:off x="2434" y="263"/>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 name="Line 1105"/>
                          <wps:cNvCnPr/>
                          <wps:spPr bwMode="auto">
                            <a:xfrm flipH="1">
                              <a:off x="2431" y="268"/>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Line 1106"/>
                          <wps:cNvCnPr/>
                          <wps:spPr bwMode="auto">
                            <a:xfrm flipH="1">
                              <a:off x="2427" y="273"/>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 name="Line 1107"/>
                          <wps:cNvCnPr/>
                          <wps:spPr bwMode="auto">
                            <a:xfrm flipH="1">
                              <a:off x="2424" y="278"/>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Line 1108"/>
                          <wps:cNvCnPr/>
                          <wps:spPr bwMode="auto">
                            <a:xfrm flipH="1">
                              <a:off x="2421" y="284"/>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 name="Line 1109"/>
                          <wps:cNvCnPr/>
                          <wps:spPr bwMode="auto">
                            <a:xfrm flipH="1">
                              <a:off x="2417" y="289"/>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Line 1110"/>
                          <wps:cNvCnPr/>
                          <wps:spPr bwMode="auto">
                            <a:xfrm flipH="1">
                              <a:off x="2414" y="294"/>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 name="Line 1111"/>
                          <wps:cNvCnPr/>
                          <wps:spPr bwMode="auto">
                            <a:xfrm flipH="1">
                              <a:off x="2411" y="300"/>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Line 1112"/>
                          <wps:cNvCnPr/>
                          <wps:spPr bwMode="auto">
                            <a:xfrm flipH="1">
                              <a:off x="2407" y="305"/>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 name="Line 1113"/>
                          <wps:cNvCnPr/>
                          <wps:spPr bwMode="auto">
                            <a:xfrm flipH="1">
                              <a:off x="2404" y="311"/>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Line 1114"/>
                          <wps:cNvCnPr/>
                          <wps:spPr bwMode="auto">
                            <a:xfrm flipH="1">
                              <a:off x="2400" y="316"/>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1115"/>
                          <wps:cNvCnPr/>
                          <wps:spPr bwMode="auto">
                            <a:xfrm flipH="1">
                              <a:off x="2397" y="321"/>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1116"/>
                          <wps:cNvCnPr/>
                          <wps:spPr bwMode="auto">
                            <a:xfrm flipH="1">
                              <a:off x="2394" y="326"/>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1117"/>
                          <wps:cNvCnPr/>
                          <wps:spPr bwMode="auto">
                            <a:xfrm flipH="1">
                              <a:off x="2390" y="331"/>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1118"/>
                          <wps:cNvCnPr/>
                          <wps:spPr bwMode="auto">
                            <a:xfrm flipH="1">
                              <a:off x="2387" y="336"/>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1119"/>
                          <wps:cNvCnPr/>
                          <wps:spPr bwMode="auto">
                            <a:xfrm flipH="1">
                              <a:off x="2384" y="342"/>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1120"/>
                          <wps:cNvCnPr/>
                          <wps:spPr bwMode="auto">
                            <a:xfrm flipH="1">
                              <a:off x="2380" y="347"/>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1121"/>
                          <wps:cNvCnPr/>
                          <wps:spPr bwMode="auto">
                            <a:xfrm flipH="1">
                              <a:off x="2377" y="353"/>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 name="Line 1122"/>
                          <wps:cNvCnPr/>
                          <wps:spPr bwMode="auto">
                            <a:xfrm flipH="1">
                              <a:off x="2374" y="358"/>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8" name="Line 1123"/>
                          <wps:cNvCnPr/>
                          <wps:spPr bwMode="auto">
                            <a:xfrm flipH="1">
                              <a:off x="2371" y="363"/>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 name="Line 1124"/>
                          <wps:cNvCnPr/>
                          <wps:spPr bwMode="auto">
                            <a:xfrm flipH="1">
                              <a:off x="2368" y="369"/>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0" name="Line 1125"/>
                          <wps:cNvCnPr/>
                          <wps:spPr bwMode="auto">
                            <a:xfrm flipH="1">
                              <a:off x="2364" y="374"/>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 name="Line 1126"/>
                          <wps:cNvCnPr/>
                          <wps:spPr bwMode="auto">
                            <a:xfrm flipH="1">
                              <a:off x="2361" y="379"/>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 name="Line 1127"/>
                          <wps:cNvCnPr/>
                          <wps:spPr bwMode="auto">
                            <a:xfrm flipH="1">
                              <a:off x="2358" y="384"/>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 name="Line 1128"/>
                          <wps:cNvCnPr/>
                          <wps:spPr bwMode="auto">
                            <a:xfrm flipH="1">
                              <a:off x="2354" y="389"/>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4" name="Line 1129"/>
                          <wps:cNvCnPr/>
                          <wps:spPr bwMode="auto">
                            <a:xfrm flipH="1">
                              <a:off x="2351" y="395"/>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1130"/>
                          <wps:cNvCnPr/>
                          <wps:spPr bwMode="auto">
                            <a:xfrm flipH="1">
                              <a:off x="2347" y="400"/>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1131"/>
                          <wps:cNvCnPr/>
                          <wps:spPr bwMode="auto">
                            <a:xfrm flipH="1">
                              <a:off x="2344" y="405"/>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1132"/>
                          <wps:cNvCnPr/>
                          <wps:spPr bwMode="auto">
                            <a:xfrm flipH="1">
                              <a:off x="2341" y="411"/>
                              <a:ext cx="2"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1133"/>
                          <wps:cNvCnPr/>
                          <wps:spPr bwMode="auto">
                            <a:xfrm flipH="1">
                              <a:off x="2337" y="416"/>
                              <a:ext cx="3"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1134"/>
                          <wps:cNvCnPr/>
                          <wps:spPr bwMode="auto">
                            <a:xfrm flipH="1">
                              <a:off x="2334" y="421"/>
                              <a:ext cx="3"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 name="Line 1135"/>
                          <wps:cNvCnPr/>
                          <wps:spPr bwMode="auto">
                            <a:xfrm flipH="1">
                              <a:off x="2332" y="427"/>
                              <a:ext cx="1"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 name="Line 1136"/>
                          <wps:cNvCnPr/>
                          <wps:spPr bwMode="auto">
                            <a:xfrm>
                              <a:off x="6983"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 name="Line 1137"/>
                          <wps:cNvCnPr/>
                          <wps:spPr bwMode="auto">
                            <a:xfrm>
                              <a:off x="6989"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 name="Line 1138"/>
                          <wps:cNvCnPr/>
                          <wps:spPr bwMode="auto">
                            <a:xfrm>
                              <a:off x="6995" y="389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 name="Line 1139"/>
                          <wps:cNvCnPr/>
                          <wps:spPr bwMode="auto">
                            <a:xfrm>
                              <a:off x="7002"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 name="Line 1140"/>
                          <wps:cNvCnPr/>
                          <wps:spPr bwMode="auto">
                            <a:xfrm>
                              <a:off x="7008"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 name="Line 1141"/>
                          <wps:cNvCnPr/>
                          <wps:spPr bwMode="auto">
                            <a:xfrm>
                              <a:off x="7014" y="389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 name="Line 1142"/>
                          <wps:cNvCnPr/>
                          <wps:spPr bwMode="auto">
                            <a:xfrm>
                              <a:off x="7021"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 name="Line 1143"/>
                          <wps:cNvCnPr/>
                          <wps:spPr bwMode="auto">
                            <a:xfrm>
                              <a:off x="7027"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Line 1144"/>
                          <wps:cNvCnPr/>
                          <wps:spPr bwMode="auto">
                            <a:xfrm>
                              <a:off x="7033" y="389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 name="Line 1145"/>
                          <wps:cNvCnPr/>
                          <wps:spPr bwMode="auto">
                            <a:xfrm>
                              <a:off x="7040"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Line 1146"/>
                          <wps:cNvCnPr/>
                          <wps:spPr bwMode="auto">
                            <a:xfrm>
                              <a:off x="7046"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 name="Line 1147"/>
                          <wps:cNvCnPr/>
                          <wps:spPr bwMode="auto">
                            <a:xfrm>
                              <a:off x="7052"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Line 1148"/>
                          <wps:cNvCnPr/>
                          <wps:spPr bwMode="auto">
                            <a:xfrm>
                              <a:off x="7058"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 name="Line 1149"/>
                          <wps:cNvCnPr/>
                          <wps:spPr bwMode="auto">
                            <a:xfrm>
                              <a:off x="7064"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150"/>
                          <wps:cNvCnPr/>
                          <wps:spPr bwMode="auto">
                            <a:xfrm>
                              <a:off x="7071"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 name="Line 1151"/>
                          <wps:cNvCnPr/>
                          <wps:spPr bwMode="auto">
                            <a:xfrm>
                              <a:off x="7077"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Line 1152"/>
                          <wps:cNvCnPr/>
                          <wps:spPr bwMode="auto">
                            <a:xfrm>
                              <a:off x="7083"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 name="Line 1153"/>
                          <wps:cNvCnPr/>
                          <wps:spPr bwMode="auto">
                            <a:xfrm>
                              <a:off x="7090"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Line 1154"/>
                          <wps:cNvCnPr/>
                          <wps:spPr bwMode="auto">
                            <a:xfrm>
                              <a:off x="7096"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 name="Line 1155"/>
                          <wps:cNvCnPr/>
                          <wps:spPr bwMode="auto">
                            <a:xfrm>
                              <a:off x="7102"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Line 1156"/>
                          <wps:cNvCnPr/>
                          <wps:spPr bwMode="auto">
                            <a:xfrm>
                              <a:off x="7109"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 name="Line 1157"/>
                          <wps:cNvCnPr/>
                          <wps:spPr bwMode="auto">
                            <a:xfrm>
                              <a:off x="7115"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 name="Line 1158"/>
                          <wps:cNvCnPr/>
                          <wps:spPr bwMode="auto">
                            <a:xfrm>
                              <a:off x="7121" y="38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664" name="Line 1159"/>
                        <wps:cNvCnPr/>
                        <wps:spPr bwMode="auto">
                          <a:xfrm>
                            <a:off x="4812030" y="270700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1160"/>
                        <wps:cNvCnPr/>
                        <wps:spPr bwMode="auto">
                          <a:xfrm>
                            <a:off x="481520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1161"/>
                        <wps:cNvCnPr/>
                        <wps:spPr bwMode="auto">
                          <a:xfrm>
                            <a:off x="481901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Line 1162"/>
                        <wps:cNvCnPr/>
                        <wps:spPr bwMode="auto">
                          <a:xfrm>
                            <a:off x="482346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1163"/>
                        <wps:cNvCnPr/>
                        <wps:spPr bwMode="auto">
                          <a:xfrm>
                            <a:off x="482727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1164"/>
                        <wps:cNvCnPr/>
                        <wps:spPr bwMode="auto">
                          <a:xfrm>
                            <a:off x="483108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1165"/>
                        <wps:cNvCnPr/>
                        <wps:spPr bwMode="auto">
                          <a:xfrm>
                            <a:off x="483552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1166"/>
                        <wps:cNvCnPr/>
                        <wps:spPr bwMode="auto">
                          <a:xfrm>
                            <a:off x="483933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1167"/>
                        <wps:cNvCnPr/>
                        <wps:spPr bwMode="auto">
                          <a:xfrm>
                            <a:off x="4843145" y="270700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1168"/>
                        <wps:cNvCnPr/>
                        <wps:spPr bwMode="auto">
                          <a:xfrm>
                            <a:off x="497395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1169"/>
                        <wps:cNvCnPr/>
                        <wps:spPr bwMode="auto">
                          <a:xfrm>
                            <a:off x="4977765" y="270700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Line 1170"/>
                        <wps:cNvCnPr/>
                        <wps:spPr bwMode="auto">
                          <a:xfrm>
                            <a:off x="498221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1171"/>
                        <wps:cNvCnPr/>
                        <wps:spPr bwMode="auto">
                          <a:xfrm>
                            <a:off x="498602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1172"/>
                        <wps:cNvCnPr/>
                        <wps:spPr bwMode="auto">
                          <a:xfrm>
                            <a:off x="4989830" y="270700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1173"/>
                        <wps:cNvCnPr/>
                        <wps:spPr bwMode="auto">
                          <a:xfrm>
                            <a:off x="499427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1174"/>
                        <wps:cNvCnPr/>
                        <wps:spPr bwMode="auto">
                          <a:xfrm>
                            <a:off x="4998085" y="270700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1175"/>
                        <wps:cNvCnPr/>
                        <wps:spPr bwMode="auto">
                          <a:xfrm>
                            <a:off x="5001260" y="270700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1176"/>
                        <wps:cNvCnPr/>
                        <wps:spPr bwMode="auto">
                          <a:xfrm>
                            <a:off x="500570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1177"/>
                        <wps:cNvCnPr/>
                        <wps:spPr bwMode="auto">
                          <a:xfrm>
                            <a:off x="500951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1178"/>
                        <wps:cNvCnPr/>
                        <wps:spPr bwMode="auto">
                          <a:xfrm>
                            <a:off x="5013325" y="270700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1179"/>
                        <wps:cNvCnPr/>
                        <wps:spPr bwMode="auto">
                          <a:xfrm>
                            <a:off x="501777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1180"/>
                        <wps:cNvCnPr/>
                        <wps:spPr bwMode="auto">
                          <a:xfrm>
                            <a:off x="502158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1181"/>
                        <wps:cNvCnPr/>
                        <wps:spPr bwMode="auto">
                          <a:xfrm>
                            <a:off x="502602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1182"/>
                        <wps:cNvCnPr/>
                        <wps:spPr bwMode="auto">
                          <a:xfrm>
                            <a:off x="502983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1183"/>
                        <wps:cNvCnPr/>
                        <wps:spPr bwMode="auto">
                          <a:xfrm>
                            <a:off x="503364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1184"/>
                        <wps:cNvCnPr/>
                        <wps:spPr bwMode="auto">
                          <a:xfrm>
                            <a:off x="503809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1185"/>
                        <wps:cNvCnPr/>
                        <wps:spPr bwMode="auto">
                          <a:xfrm>
                            <a:off x="5041900" y="270700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1186"/>
                        <wps:cNvCnPr/>
                        <wps:spPr bwMode="auto">
                          <a:xfrm>
                            <a:off x="504507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1187"/>
                        <wps:cNvCnPr/>
                        <wps:spPr bwMode="auto">
                          <a:xfrm>
                            <a:off x="504952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1188"/>
                        <wps:cNvCnPr/>
                        <wps:spPr bwMode="auto">
                          <a:xfrm>
                            <a:off x="505333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1189"/>
                        <wps:cNvCnPr/>
                        <wps:spPr bwMode="auto">
                          <a:xfrm>
                            <a:off x="505714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1190"/>
                        <wps:cNvCnPr/>
                        <wps:spPr bwMode="auto">
                          <a:xfrm>
                            <a:off x="506158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1191"/>
                        <wps:cNvCnPr/>
                        <wps:spPr bwMode="auto">
                          <a:xfrm>
                            <a:off x="506539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1192"/>
                        <wps:cNvCnPr/>
                        <wps:spPr bwMode="auto">
                          <a:xfrm>
                            <a:off x="506920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1193"/>
                        <wps:cNvCnPr/>
                        <wps:spPr bwMode="auto">
                          <a:xfrm>
                            <a:off x="507365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1194"/>
                        <wps:cNvCnPr/>
                        <wps:spPr bwMode="auto">
                          <a:xfrm>
                            <a:off x="507746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1195"/>
                        <wps:cNvCnPr/>
                        <wps:spPr bwMode="auto">
                          <a:xfrm>
                            <a:off x="508127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1196"/>
                        <wps:cNvCnPr/>
                        <wps:spPr bwMode="auto">
                          <a:xfrm>
                            <a:off x="508571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1197"/>
                        <wps:cNvCnPr/>
                        <wps:spPr bwMode="auto">
                          <a:xfrm>
                            <a:off x="5089525" y="270700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1198"/>
                        <wps:cNvCnPr/>
                        <wps:spPr bwMode="auto">
                          <a:xfrm>
                            <a:off x="509270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1199"/>
                        <wps:cNvCnPr/>
                        <wps:spPr bwMode="auto">
                          <a:xfrm>
                            <a:off x="509714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1200"/>
                        <wps:cNvCnPr/>
                        <wps:spPr bwMode="auto">
                          <a:xfrm>
                            <a:off x="522795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1201"/>
                        <wps:cNvCnPr/>
                        <wps:spPr bwMode="auto">
                          <a:xfrm>
                            <a:off x="523176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1202"/>
                        <wps:cNvCnPr/>
                        <wps:spPr bwMode="auto">
                          <a:xfrm>
                            <a:off x="523557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1203"/>
                        <wps:cNvCnPr/>
                        <wps:spPr bwMode="auto">
                          <a:xfrm>
                            <a:off x="5239385" y="270700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Line 1204"/>
                        <wps:cNvCnPr/>
                        <wps:spPr bwMode="auto">
                          <a:xfrm>
                            <a:off x="524383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Line 1205"/>
                        <wps:cNvCnPr/>
                        <wps:spPr bwMode="auto">
                          <a:xfrm>
                            <a:off x="524764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1206"/>
                        <wps:cNvCnPr/>
                        <wps:spPr bwMode="auto">
                          <a:xfrm>
                            <a:off x="5251450" y="270700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1207"/>
                        <wps:cNvCnPr/>
                        <wps:spPr bwMode="auto">
                          <a:xfrm>
                            <a:off x="525589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1208"/>
                        <wps:cNvCnPr/>
                        <wps:spPr bwMode="auto">
                          <a:xfrm>
                            <a:off x="525970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1209"/>
                        <wps:cNvCnPr/>
                        <wps:spPr bwMode="auto">
                          <a:xfrm>
                            <a:off x="526415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1210"/>
                        <wps:cNvCnPr/>
                        <wps:spPr bwMode="auto">
                          <a:xfrm>
                            <a:off x="526796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1211"/>
                        <wps:cNvCnPr/>
                        <wps:spPr bwMode="auto">
                          <a:xfrm>
                            <a:off x="527177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1212"/>
                        <wps:cNvCnPr/>
                        <wps:spPr bwMode="auto">
                          <a:xfrm>
                            <a:off x="5276215" y="270700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1213"/>
                        <wps:cNvCnPr/>
                        <wps:spPr bwMode="auto">
                          <a:xfrm>
                            <a:off x="527939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1214"/>
                        <wps:cNvCnPr/>
                        <wps:spPr bwMode="auto">
                          <a:xfrm>
                            <a:off x="528320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1215"/>
                        <wps:cNvCnPr/>
                        <wps:spPr bwMode="auto">
                          <a:xfrm>
                            <a:off x="528764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1216"/>
                        <wps:cNvCnPr/>
                        <wps:spPr bwMode="auto">
                          <a:xfrm>
                            <a:off x="529145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1217"/>
                        <wps:cNvCnPr/>
                        <wps:spPr bwMode="auto">
                          <a:xfrm>
                            <a:off x="529526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1218"/>
                        <wps:cNvCnPr/>
                        <wps:spPr bwMode="auto">
                          <a:xfrm>
                            <a:off x="529971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1219"/>
                        <wps:cNvCnPr/>
                        <wps:spPr bwMode="auto">
                          <a:xfrm>
                            <a:off x="530352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1220"/>
                        <wps:cNvCnPr/>
                        <wps:spPr bwMode="auto">
                          <a:xfrm>
                            <a:off x="530733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Line 1221"/>
                        <wps:cNvCnPr/>
                        <wps:spPr bwMode="auto">
                          <a:xfrm>
                            <a:off x="531177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222"/>
                        <wps:cNvCnPr/>
                        <wps:spPr bwMode="auto">
                          <a:xfrm>
                            <a:off x="531558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1223"/>
                        <wps:cNvCnPr/>
                        <wps:spPr bwMode="auto">
                          <a:xfrm>
                            <a:off x="531939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1224"/>
                        <wps:cNvCnPr/>
                        <wps:spPr bwMode="auto">
                          <a:xfrm>
                            <a:off x="532320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225"/>
                        <wps:cNvCnPr/>
                        <wps:spPr bwMode="auto">
                          <a:xfrm>
                            <a:off x="532701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1226"/>
                        <wps:cNvCnPr/>
                        <wps:spPr bwMode="auto">
                          <a:xfrm>
                            <a:off x="533082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1227"/>
                        <wps:cNvCnPr/>
                        <wps:spPr bwMode="auto">
                          <a:xfrm>
                            <a:off x="533527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228"/>
                        <wps:cNvCnPr/>
                        <wps:spPr bwMode="auto">
                          <a:xfrm>
                            <a:off x="533908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229"/>
                        <wps:cNvCnPr/>
                        <wps:spPr bwMode="auto">
                          <a:xfrm>
                            <a:off x="534289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1230"/>
                        <wps:cNvCnPr/>
                        <wps:spPr bwMode="auto">
                          <a:xfrm>
                            <a:off x="534733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231"/>
                        <wps:cNvCnPr/>
                        <wps:spPr bwMode="auto">
                          <a:xfrm>
                            <a:off x="5351145" y="270700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1232"/>
                        <wps:cNvCnPr/>
                        <wps:spPr bwMode="auto">
                          <a:xfrm>
                            <a:off x="5481320" y="270700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1233"/>
                        <wps:cNvCnPr/>
                        <wps:spPr bwMode="auto">
                          <a:xfrm>
                            <a:off x="548576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234"/>
                        <wps:cNvCnPr/>
                        <wps:spPr bwMode="auto">
                          <a:xfrm>
                            <a:off x="5489575" y="270700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235"/>
                        <wps:cNvCnPr/>
                        <wps:spPr bwMode="auto">
                          <a:xfrm>
                            <a:off x="549402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236"/>
                        <wps:cNvCnPr/>
                        <wps:spPr bwMode="auto">
                          <a:xfrm>
                            <a:off x="549783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237"/>
                        <wps:cNvCnPr/>
                        <wps:spPr bwMode="auto">
                          <a:xfrm>
                            <a:off x="550227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238"/>
                        <wps:cNvCnPr/>
                        <wps:spPr bwMode="auto">
                          <a:xfrm>
                            <a:off x="5506085" y="270700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239"/>
                        <wps:cNvCnPr/>
                        <wps:spPr bwMode="auto">
                          <a:xfrm>
                            <a:off x="550926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240"/>
                        <wps:cNvCnPr/>
                        <wps:spPr bwMode="auto">
                          <a:xfrm>
                            <a:off x="551370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241"/>
                        <wps:cNvCnPr/>
                        <wps:spPr bwMode="auto">
                          <a:xfrm>
                            <a:off x="551751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242"/>
                        <wps:cNvCnPr/>
                        <wps:spPr bwMode="auto">
                          <a:xfrm>
                            <a:off x="552132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243"/>
                        <wps:cNvCnPr/>
                        <wps:spPr bwMode="auto">
                          <a:xfrm>
                            <a:off x="552577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244"/>
                        <wps:cNvCnPr/>
                        <wps:spPr bwMode="auto">
                          <a:xfrm>
                            <a:off x="552958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245"/>
                        <wps:cNvCnPr/>
                        <wps:spPr bwMode="auto">
                          <a:xfrm>
                            <a:off x="553339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246"/>
                        <wps:cNvCnPr/>
                        <wps:spPr bwMode="auto">
                          <a:xfrm>
                            <a:off x="553783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247"/>
                        <wps:cNvCnPr/>
                        <wps:spPr bwMode="auto">
                          <a:xfrm>
                            <a:off x="554164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248"/>
                        <wps:cNvCnPr/>
                        <wps:spPr bwMode="auto">
                          <a:xfrm>
                            <a:off x="554545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249"/>
                        <wps:cNvCnPr/>
                        <wps:spPr bwMode="auto">
                          <a:xfrm>
                            <a:off x="554990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250"/>
                        <wps:cNvCnPr/>
                        <wps:spPr bwMode="auto">
                          <a:xfrm>
                            <a:off x="5553710" y="270700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251"/>
                        <wps:cNvCnPr/>
                        <wps:spPr bwMode="auto">
                          <a:xfrm>
                            <a:off x="555688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252"/>
                        <wps:cNvCnPr/>
                        <wps:spPr bwMode="auto">
                          <a:xfrm>
                            <a:off x="556133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253"/>
                        <wps:cNvCnPr/>
                        <wps:spPr bwMode="auto">
                          <a:xfrm>
                            <a:off x="556514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254"/>
                        <wps:cNvCnPr/>
                        <wps:spPr bwMode="auto">
                          <a:xfrm>
                            <a:off x="556895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255"/>
                        <wps:cNvCnPr/>
                        <wps:spPr bwMode="auto">
                          <a:xfrm>
                            <a:off x="557339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256"/>
                        <wps:cNvCnPr/>
                        <wps:spPr bwMode="auto">
                          <a:xfrm>
                            <a:off x="557720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257"/>
                        <wps:cNvCnPr/>
                        <wps:spPr bwMode="auto">
                          <a:xfrm>
                            <a:off x="558101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258"/>
                        <wps:cNvCnPr/>
                        <wps:spPr bwMode="auto">
                          <a:xfrm>
                            <a:off x="558546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259"/>
                        <wps:cNvCnPr/>
                        <wps:spPr bwMode="auto">
                          <a:xfrm>
                            <a:off x="558927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260"/>
                        <wps:cNvCnPr/>
                        <wps:spPr bwMode="auto">
                          <a:xfrm>
                            <a:off x="5593080"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261"/>
                        <wps:cNvCnPr/>
                        <wps:spPr bwMode="auto">
                          <a:xfrm>
                            <a:off x="5597525" y="2707005"/>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7" name="Line 1262"/>
                        <wps:cNvCnPr/>
                        <wps:spPr bwMode="auto">
                          <a:xfrm>
                            <a:off x="5601335" y="2707005"/>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263"/>
                        <wps:cNvCnPr/>
                        <wps:spPr bwMode="auto">
                          <a:xfrm>
                            <a:off x="5604510" y="2707005"/>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1264"/>
                        <wps:cNvCnPr/>
                        <wps:spPr bwMode="auto">
                          <a:xfrm>
                            <a:off x="485711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1265"/>
                        <wps:cNvCnPr/>
                        <wps:spPr bwMode="auto">
                          <a:xfrm>
                            <a:off x="486092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1266"/>
                        <wps:cNvCnPr/>
                        <wps:spPr bwMode="auto">
                          <a:xfrm>
                            <a:off x="4864735" y="2846070"/>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1267"/>
                        <wps:cNvCnPr/>
                        <wps:spPr bwMode="auto">
                          <a:xfrm>
                            <a:off x="486918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Line 1268"/>
                        <wps:cNvCnPr/>
                        <wps:spPr bwMode="auto">
                          <a:xfrm>
                            <a:off x="487299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Line 1269"/>
                        <wps:cNvCnPr/>
                        <wps:spPr bwMode="auto">
                          <a:xfrm>
                            <a:off x="4876800" y="2846070"/>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270"/>
                        <wps:cNvCnPr/>
                        <wps:spPr bwMode="auto">
                          <a:xfrm>
                            <a:off x="488124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271"/>
                        <wps:cNvCnPr/>
                        <wps:spPr bwMode="auto">
                          <a:xfrm>
                            <a:off x="488505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Line 1272"/>
                        <wps:cNvCnPr/>
                        <wps:spPr bwMode="auto">
                          <a:xfrm>
                            <a:off x="4888865" y="2846070"/>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Line 1273"/>
                        <wps:cNvCnPr/>
                        <wps:spPr bwMode="auto">
                          <a:xfrm>
                            <a:off x="489331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1274"/>
                        <wps:cNvCnPr/>
                        <wps:spPr bwMode="auto">
                          <a:xfrm>
                            <a:off x="489712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1275"/>
                        <wps:cNvCnPr/>
                        <wps:spPr bwMode="auto">
                          <a:xfrm>
                            <a:off x="4900930" y="2846070"/>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1276"/>
                        <wps:cNvCnPr/>
                        <wps:spPr bwMode="auto">
                          <a:xfrm>
                            <a:off x="4905375" y="2846070"/>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1277"/>
                        <wps:cNvCnPr/>
                        <wps:spPr bwMode="auto">
                          <a:xfrm>
                            <a:off x="490855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1278"/>
                        <wps:cNvCnPr/>
                        <wps:spPr bwMode="auto">
                          <a:xfrm>
                            <a:off x="491299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279"/>
                        <wps:cNvCnPr/>
                        <wps:spPr bwMode="auto">
                          <a:xfrm>
                            <a:off x="491680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1280"/>
                        <wps:cNvCnPr/>
                        <wps:spPr bwMode="auto">
                          <a:xfrm>
                            <a:off x="492061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1281"/>
                        <wps:cNvCnPr/>
                        <wps:spPr bwMode="auto">
                          <a:xfrm>
                            <a:off x="492506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1282"/>
                        <wps:cNvCnPr/>
                        <wps:spPr bwMode="auto">
                          <a:xfrm>
                            <a:off x="492887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1283"/>
                        <wps:cNvCnPr/>
                        <wps:spPr bwMode="auto">
                          <a:xfrm>
                            <a:off x="493268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1284"/>
                        <wps:cNvCnPr/>
                        <wps:spPr bwMode="auto">
                          <a:xfrm>
                            <a:off x="493712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1285"/>
                        <wps:cNvCnPr/>
                        <wps:spPr bwMode="auto">
                          <a:xfrm>
                            <a:off x="494093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1286"/>
                        <wps:cNvCnPr/>
                        <wps:spPr bwMode="auto">
                          <a:xfrm>
                            <a:off x="494474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1287"/>
                        <wps:cNvCnPr/>
                        <wps:spPr bwMode="auto">
                          <a:xfrm>
                            <a:off x="4949190" y="2846070"/>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3" name="Line 1288"/>
                        <wps:cNvCnPr/>
                        <wps:spPr bwMode="auto">
                          <a:xfrm>
                            <a:off x="495236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1289"/>
                        <wps:cNvCnPr/>
                        <wps:spPr bwMode="auto">
                          <a:xfrm>
                            <a:off x="495617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Line 1290"/>
                        <wps:cNvCnPr/>
                        <wps:spPr bwMode="auto">
                          <a:xfrm>
                            <a:off x="496062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 name="Line 1291"/>
                        <wps:cNvCnPr/>
                        <wps:spPr bwMode="auto">
                          <a:xfrm>
                            <a:off x="496443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7" name="Line 1292"/>
                        <wps:cNvCnPr/>
                        <wps:spPr bwMode="auto">
                          <a:xfrm>
                            <a:off x="496824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8" name="Line 1293"/>
                        <wps:cNvCnPr/>
                        <wps:spPr bwMode="auto">
                          <a:xfrm>
                            <a:off x="497268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 name="Line 1294"/>
                        <wps:cNvCnPr/>
                        <wps:spPr bwMode="auto">
                          <a:xfrm>
                            <a:off x="497649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Line 1295"/>
                        <wps:cNvCnPr/>
                        <wps:spPr bwMode="auto">
                          <a:xfrm>
                            <a:off x="4980305" y="2846070"/>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Line 1296"/>
                        <wps:cNvCnPr/>
                        <wps:spPr bwMode="auto">
                          <a:xfrm>
                            <a:off x="511111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1297"/>
                        <wps:cNvCnPr/>
                        <wps:spPr bwMode="auto">
                          <a:xfrm>
                            <a:off x="5114925" y="2846070"/>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1298"/>
                        <wps:cNvCnPr/>
                        <wps:spPr bwMode="auto">
                          <a:xfrm>
                            <a:off x="511937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1299"/>
                        <wps:cNvCnPr/>
                        <wps:spPr bwMode="auto">
                          <a:xfrm>
                            <a:off x="512318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1300"/>
                        <wps:cNvCnPr/>
                        <wps:spPr bwMode="auto">
                          <a:xfrm>
                            <a:off x="5126990" y="2846070"/>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Line 1301"/>
                        <wps:cNvCnPr/>
                        <wps:spPr bwMode="auto">
                          <a:xfrm>
                            <a:off x="513143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1302"/>
                        <wps:cNvCnPr/>
                        <wps:spPr bwMode="auto">
                          <a:xfrm>
                            <a:off x="5135245" y="2846070"/>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1303"/>
                        <wps:cNvCnPr/>
                        <wps:spPr bwMode="auto">
                          <a:xfrm>
                            <a:off x="5138420" y="2846070"/>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Line 1304"/>
                        <wps:cNvCnPr/>
                        <wps:spPr bwMode="auto">
                          <a:xfrm>
                            <a:off x="514286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Line 1305"/>
                        <wps:cNvCnPr/>
                        <wps:spPr bwMode="auto">
                          <a:xfrm>
                            <a:off x="514667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Line 1306"/>
                        <wps:cNvCnPr/>
                        <wps:spPr bwMode="auto">
                          <a:xfrm>
                            <a:off x="5150485" y="2846070"/>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Line 1307"/>
                        <wps:cNvCnPr/>
                        <wps:spPr bwMode="auto">
                          <a:xfrm>
                            <a:off x="515493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Line 1308"/>
                        <wps:cNvCnPr/>
                        <wps:spPr bwMode="auto">
                          <a:xfrm>
                            <a:off x="515874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1309"/>
                        <wps:cNvCnPr/>
                        <wps:spPr bwMode="auto">
                          <a:xfrm>
                            <a:off x="516318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1310"/>
                        <wps:cNvCnPr/>
                        <wps:spPr bwMode="auto">
                          <a:xfrm>
                            <a:off x="516699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1311"/>
                        <wps:cNvCnPr/>
                        <wps:spPr bwMode="auto">
                          <a:xfrm>
                            <a:off x="517080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1312"/>
                        <wps:cNvCnPr/>
                        <wps:spPr bwMode="auto">
                          <a:xfrm>
                            <a:off x="517525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Line 1313"/>
                        <wps:cNvCnPr/>
                        <wps:spPr bwMode="auto">
                          <a:xfrm>
                            <a:off x="517906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1314"/>
                        <wps:cNvCnPr/>
                        <wps:spPr bwMode="auto">
                          <a:xfrm>
                            <a:off x="5182870" y="2846070"/>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315"/>
                        <wps:cNvCnPr/>
                        <wps:spPr bwMode="auto">
                          <a:xfrm>
                            <a:off x="518668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Line 1316"/>
                        <wps:cNvCnPr/>
                        <wps:spPr bwMode="auto">
                          <a:xfrm>
                            <a:off x="519049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1317"/>
                        <wps:cNvCnPr/>
                        <wps:spPr bwMode="auto">
                          <a:xfrm>
                            <a:off x="519430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318"/>
                        <wps:cNvCnPr/>
                        <wps:spPr bwMode="auto">
                          <a:xfrm>
                            <a:off x="519874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1319"/>
                        <wps:cNvCnPr/>
                        <wps:spPr bwMode="auto">
                          <a:xfrm>
                            <a:off x="520255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1320"/>
                        <wps:cNvCnPr/>
                        <wps:spPr bwMode="auto">
                          <a:xfrm>
                            <a:off x="520636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321"/>
                        <wps:cNvCnPr/>
                        <wps:spPr bwMode="auto">
                          <a:xfrm>
                            <a:off x="521081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1322"/>
                        <wps:cNvCnPr/>
                        <wps:spPr bwMode="auto">
                          <a:xfrm>
                            <a:off x="521462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1323"/>
                        <wps:cNvCnPr/>
                        <wps:spPr bwMode="auto">
                          <a:xfrm>
                            <a:off x="521843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324"/>
                        <wps:cNvCnPr/>
                        <wps:spPr bwMode="auto">
                          <a:xfrm>
                            <a:off x="522287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1325"/>
                        <wps:cNvCnPr/>
                        <wps:spPr bwMode="auto">
                          <a:xfrm>
                            <a:off x="522668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1326"/>
                        <wps:cNvCnPr/>
                        <wps:spPr bwMode="auto">
                          <a:xfrm>
                            <a:off x="5230495" y="2846070"/>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327"/>
                        <wps:cNvCnPr/>
                        <wps:spPr bwMode="auto">
                          <a:xfrm>
                            <a:off x="523430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328"/>
                        <wps:cNvCnPr/>
                        <wps:spPr bwMode="auto">
                          <a:xfrm>
                            <a:off x="5365115" y="2846070"/>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1329"/>
                        <wps:cNvCnPr/>
                        <wps:spPr bwMode="auto">
                          <a:xfrm>
                            <a:off x="5369560" y="2846070"/>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330"/>
                        <wps:cNvCnPr/>
                        <wps:spPr bwMode="auto">
                          <a:xfrm>
                            <a:off x="537273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1331"/>
                        <wps:cNvCnPr/>
                        <wps:spPr bwMode="auto">
                          <a:xfrm>
                            <a:off x="5376545" y="2846070"/>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Line 1332"/>
                        <wps:cNvCnPr/>
                        <wps:spPr bwMode="auto">
                          <a:xfrm>
                            <a:off x="538099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333"/>
                        <wps:cNvCnPr/>
                        <wps:spPr bwMode="auto">
                          <a:xfrm>
                            <a:off x="538480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Line 1334"/>
                        <wps:cNvCnPr/>
                        <wps:spPr bwMode="auto">
                          <a:xfrm>
                            <a:off x="5388610" y="2846070"/>
                            <a:ext cx="38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1335"/>
                        <wps:cNvCnPr/>
                        <wps:spPr bwMode="auto">
                          <a:xfrm>
                            <a:off x="539305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1336"/>
                        <wps:cNvCnPr/>
                        <wps:spPr bwMode="auto">
                          <a:xfrm>
                            <a:off x="539686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1337"/>
                        <wps:cNvCnPr/>
                        <wps:spPr bwMode="auto">
                          <a:xfrm>
                            <a:off x="540131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1338"/>
                        <wps:cNvCnPr/>
                        <wps:spPr bwMode="auto">
                          <a:xfrm>
                            <a:off x="540512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1339"/>
                        <wps:cNvCnPr/>
                        <wps:spPr bwMode="auto">
                          <a:xfrm>
                            <a:off x="540893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1340"/>
                        <wps:cNvCnPr/>
                        <wps:spPr bwMode="auto">
                          <a:xfrm>
                            <a:off x="5413375" y="2846070"/>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1341"/>
                        <wps:cNvCnPr/>
                        <wps:spPr bwMode="auto">
                          <a:xfrm>
                            <a:off x="541655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1342"/>
                        <wps:cNvCnPr/>
                        <wps:spPr bwMode="auto">
                          <a:xfrm>
                            <a:off x="542036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Line 1343"/>
                        <wps:cNvCnPr/>
                        <wps:spPr bwMode="auto">
                          <a:xfrm>
                            <a:off x="542480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1344"/>
                        <wps:cNvCnPr/>
                        <wps:spPr bwMode="auto">
                          <a:xfrm>
                            <a:off x="542861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1345"/>
                        <wps:cNvCnPr/>
                        <wps:spPr bwMode="auto">
                          <a:xfrm>
                            <a:off x="543242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1346"/>
                        <wps:cNvCnPr/>
                        <wps:spPr bwMode="auto">
                          <a:xfrm>
                            <a:off x="543687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Line 1347"/>
                        <wps:cNvCnPr/>
                        <wps:spPr bwMode="auto">
                          <a:xfrm>
                            <a:off x="544068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1348"/>
                        <wps:cNvCnPr/>
                        <wps:spPr bwMode="auto">
                          <a:xfrm>
                            <a:off x="544449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1349"/>
                        <wps:cNvCnPr/>
                        <wps:spPr bwMode="auto">
                          <a:xfrm>
                            <a:off x="544893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1350"/>
                        <wps:cNvCnPr/>
                        <wps:spPr bwMode="auto">
                          <a:xfrm>
                            <a:off x="545274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1351"/>
                        <wps:cNvCnPr/>
                        <wps:spPr bwMode="auto">
                          <a:xfrm>
                            <a:off x="545655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Line 1352"/>
                        <wps:cNvCnPr/>
                        <wps:spPr bwMode="auto">
                          <a:xfrm>
                            <a:off x="5461000" y="2846070"/>
                            <a:ext cx="25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Line 1353"/>
                        <wps:cNvCnPr/>
                        <wps:spPr bwMode="auto">
                          <a:xfrm>
                            <a:off x="546417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1354"/>
                        <wps:cNvCnPr/>
                        <wps:spPr bwMode="auto">
                          <a:xfrm>
                            <a:off x="546798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1355"/>
                        <wps:cNvCnPr/>
                        <wps:spPr bwMode="auto">
                          <a:xfrm>
                            <a:off x="547243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Line 1356"/>
                        <wps:cNvCnPr/>
                        <wps:spPr bwMode="auto">
                          <a:xfrm>
                            <a:off x="547624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1357"/>
                        <wps:cNvCnPr/>
                        <wps:spPr bwMode="auto">
                          <a:xfrm>
                            <a:off x="5480050"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Line 1358"/>
                        <wps:cNvCnPr/>
                        <wps:spPr bwMode="auto">
                          <a:xfrm>
                            <a:off x="5484495" y="2846070"/>
                            <a:ext cx="3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1359"/>
                        <wps:cNvCnPr/>
                        <wps:spPr bwMode="auto">
                          <a:xfrm>
                            <a:off x="5488305" y="2846070"/>
                            <a:ext cx="38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360"/>
                        <wps:cNvCnPr/>
                        <wps:spPr bwMode="auto">
                          <a:xfrm>
                            <a:off x="5618480" y="2846070"/>
                            <a:ext cx="2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361"/>
                        <wps:cNvCnPr/>
                        <wps:spPr bwMode="auto">
                          <a:xfrm>
                            <a:off x="5621655"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362"/>
                        <wps:cNvCnPr/>
                        <wps:spPr bwMode="auto">
                          <a:xfrm>
                            <a:off x="5625465"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363"/>
                        <wps:cNvCnPr/>
                        <wps:spPr bwMode="auto">
                          <a:xfrm>
                            <a:off x="5629910"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69" name="Line 1364"/>
                        <wps:cNvCnPr/>
                        <wps:spPr bwMode="auto">
                          <a:xfrm>
                            <a:off x="5633720"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0" name="Line 1365"/>
                        <wps:cNvCnPr/>
                        <wps:spPr bwMode="auto">
                          <a:xfrm>
                            <a:off x="5637530"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1" name="Line 1366"/>
                        <wps:cNvCnPr/>
                        <wps:spPr bwMode="auto">
                          <a:xfrm>
                            <a:off x="5641975"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2" name="Line 1367"/>
                        <wps:cNvCnPr/>
                        <wps:spPr bwMode="auto">
                          <a:xfrm>
                            <a:off x="5645785" y="2846070"/>
                            <a:ext cx="2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3" name="Line 1368"/>
                        <wps:cNvCnPr/>
                        <wps:spPr bwMode="auto">
                          <a:xfrm>
                            <a:off x="5648960"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4" name="Line 1369"/>
                        <wps:cNvCnPr/>
                        <wps:spPr bwMode="auto">
                          <a:xfrm>
                            <a:off x="5653405"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5" name="Line 1370"/>
                        <wps:cNvCnPr/>
                        <wps:spPr bwMode="auto">
                          <a:xfrm>
                            <a:off x="5657215"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6" name="Line 1371"/>
                        <wps:cNvCnPr/>
                        <wps:spPr bwMode="auto">
                          <a:xfrm>
                            <a:off x="5661025"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7" name="Line 1372"/>
                        <wps:cNvCnPr/>
                        <wps:spPr bwMode="auto">
                          <a:xfrm>
                            <a:off x="5665470"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373"/>
                        <wps:cNvCnPr/>
                        <wps:spPr bwMode="auto">
                          <a:xfrm>
                            <a:off x="5669280"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79" name="Line 1374"/>
                        <wps:cNvCnPr/>
                        <wps:spPr bwMode="auto">
                          <a:xfrm>
                            <a:off x="5673090"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0" name="Line 1375"/>
                        <wps:cNvCnPr/>
                        <wps:spPr bwMode="auto">
                          <a:xfrm>
                            <a:off x="5677535"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1" name="Line 1376"/>
                        <wps:cNvCnPr/>
                        <wps:spPr bwMode="auto">
                          <a:xfrm>
                            <a:off x="5681345"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2" name="Line 1377"/>
                        <wps:cNvCnPr/>
                        <wps:spPr bwMode="auto">
                          <a:xfrm>
                            <a:off x="5685155"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3" name="Line 1378"/>
                        <wps:cNvCnPr/>
                        <wps:spPr bwMode="auto">
                          <a:xfrm>
                            <a:off x="5689600"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379"/>
                        <wps:cNvCnPr/>
                        <wps:spPr bwMode="auto">
                          <a:xfrm>
                            <a:off x="5693410" y="2846070"/>
                            <a:ext cx="2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380"/>
                        <wps:cNvCnPr/>
                        <wps:spPr bwMode="auto">
                          <a:xfrm>
                            <a:off x="5696585"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381"/>
                        <wps:cNvCnPr/>
                        <wps:spPr bwMode="auto">
                          <a:xfrm>
                            <a:off x="5701030" y="284607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382"/>
                        <wps:cNvCnPr/>
                        <wps:spPr bwMode="auto">
                          <a:xfrm>
                            <a:off x="5704840" y="2846070"/>
                            <a:ext cx="19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8" name="Line 1383"/>
                        <wps:cNvCnPr/>
                        <wps:spPr bwMode="auto">
                          <a:xfrm>
                            <a:off x="5120640" y="3006725"/>
                            <a:ext cx="38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89" name="Line 1384"/>
                        <wps:cNvCnPr/>
                        <wps:spPr bwMode="auto">
                          <a:xfrm>
                            <a:off x="512508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0" name="Line 1385"/>
                        <wps:cNvCnPr/>
                        <wps:spPr bwMode="auto">
                          <a:xfrm>
                            <a:off x="512953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1" name="Line 1386"/>
                        <wps:cNvCnPr/>
                        <wps:spPr bwMode="auto">
                          <a:xfrm>
                            <a:off x="513334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2" name="Line 1387"/>
                        <wps:cNvCnPr/>
                        <wps:spPr bwMode="auto">
                          <a:xfrm>
                            <a:off x="5137150" y="3006725"/>
                            <a:ext cx="2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3" name="Line 1388"/>
                        <wps:cNvCnPr/>
                        <wps:spPr bwMode="auto">
                          <a:xfrm>
                            <a:off x="514096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4" name="Line 1389"/>
                        <wps:cNvCnPr/>
                        <wps:spPr bwMode="auto">
                          <a:xfrm>
                            <a:off x="514477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5" name="Line 1390"/>
                        <wps:cNvCnPr/>
                        <wps:spPr bwMode="auto">
                          <a:xfrm>
                            <a:off x="514858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6" name="Line 1391"/>
                        <wps:cNvCnPr/>
                        <wps:spPr bwMode="auto">
                          <a:xfrm>
                            <a:off x="515302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7" name="Line 1392"/>
                        <wps:cNvCnPr/>
                        <wps:spPr bwMode="auto">
                          <a:xfrm>
                            <a:off x="515683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8" name="Line 1393"/>
                        <wps:cNvCnPr/>
                        <wps:spPr bwMode="auto">
                          <a:xfrm>
                            <a:off x="516064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9" name="Line 1394"/>
                        <wps:cNvCnPr/>
                        <wps:spPr bwMode="auto">
                          <a:xfrm>
                            <a:off x="516509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0" name="Line 1395"/>
                        <wps:cNvCnPr/>
                        <wps:spPr bwMode="auto">
                          <a:xfrm>
                            <a:off x="516890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1" name="Line 1396"/>
                        <wps:cNvCnPr/>
                        <wps:spPr bwMode="auto">
                          <a:xfrm>
                            <a:off x="517271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2" name="Line 1397"/>
                        <wps:cNvCnPr/>
                        <wps:spPr bwMode="auto">
                          <a:xfrm>
                            <a:off x="517715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3" name="Line 1398"/>
                        <wps:cNvCnPr/>
                        <wps:spPr bwMode="auto">
                          <a:xfrm>
                            <a:off x="518096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4" name="Line 1399"/>
                        <wps:cNvCnPr/>
                        <wps:spPr bwMode="auto">
                          <a:xfrm>
                            <a:off x="518414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5" name="Line 1400"/>
                        <wps:cNvCnPr/>
                        <wps:spPr bwMode="auto">
                          <a:xfrm>
                            <a:off x="518858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6" name="Line 1401"/>
                        <wps:cNvCnPr/>
                        <wps:spPr bwMode="auto">
                          <a:xfrm>
                            <a:off x="519239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Line 1402"/>
                        <wps:cNvCnPr/>
                        <wps:spPr bwMode="auto">
                          <a:xfrm>
                            <a:off x="519620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8" name="Line 1403"/>
                        <wps:cNvCnPr/>
                        <wps:spPr bwMode="auto">
                          <a:xfrm>
                            <a:off x="520065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Line 1404"/>
                        <wps:cNvCnPr/>
                        <wps:spPr bwMode="auto">
                          <a:xfrm>
                            <a:off x="520446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0" name="Line 1405"/>
                        <wps:cNvCnPr/>
                        <wps:spPr bwMode="auto">
                          <a:xfrm>
                            <a:off x="520827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1" name="Line 1406"/>
                        <wps:cNvCnPr/>
                        <wps:spPr bwMode="auto">
                          <a:xfrm>
                            <a:off x="521271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2" name="Line 1407"/>
                        <wps:cNvCnPr/>
                        <wps:spPr bwMode="auto">
                          <a:xfrm>
                            <a:off x="521652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Line 1408"/>
                        <wps:cNvCnPr/>
                        <wps:spPr bwMode="auto">
                          <a:xfrm>
                            <a:off x="522033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4" name="Line 1409"/>
                        <wps:cNvCnPr/>
                        <wps:spPr bwMode="auto">
                          <a:xfrm>
                            <a:off x="522478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5" name="Line 1410"/>
                        <wps:cNvCnPr/>
                        <wps:spPr bwMode="auto">
                          <a:xfrm>
                            <a:off x="5228590" y="3006725"/>
                            <a:ext cx="2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6" name="Line 1411"/>
                        <wps:cNvCnPr/>
                        <wps:spPr bwMode="auto">
                          <a:xfrm>
                            <a:off x="523176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7" name="Line 1412"/>
                        <wps:cNvCnPr/>
                        <wps:spPr bwMode="auto">
                          <a:xfrm>
                            <a:off x="523621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8" name="Line 1413"/>
                        <wps:cNvCnPr/>
                        <wps:spPr bwMode="auto">
                          <a:xfrm>
                            <a:off x="524002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9" name="Line 1414"/>
                        <wps:cNvCnPr/>
                        <wps:spPr bwMode="auto">
                          <a:xfrm>
                            <a:off x="5243830" y="3006725"/>
                            <a:ext cx="38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415"/>
                        <wps:cNvCnPr/>
                        <wps:spPr bwMode="auto">
                          <a:xfrm>
                            <a:off x="537464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416"/>
                        <wps:cNvCnPr/>
                        <wps:spPr bwMode="auto">
                          <a:xfrm>
                            <a:off x="537908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2" name="Line 1417"/>
                        <wps:cNvCnPr/>
                        <wps:spPr bwMode="auto">
                          <a:xfrm>
                            <a:off x="538289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3" name="Line 1418"/>
                        <wps:cNvCnPr/>
                        <wps:spPr bwMode="auto">
                          <a:xfrm>
                            <a:off x="538670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4" name="Line 1419"/>
                        <wps:cNvCnPr/>
                        <wps:spPr bwMode="auto">
                          <a:xfrm>
                            <a:off x="539115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5" name="Line 1420"/>
                        <wps:cNvCnPr/>
                        <wps:spPr bwMode="auto">
                          <a:xfrm>
                            <a:off x="539496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6" name="Line 1421"/>
                        <wps:cNvCnPr/>
                        <wps:spPr bwMode="auto">
                          <a:xfrm>
                            <a:off x="539877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7" name="Line 1422"/>
                        <wps:cNvCnPr/>
                        <wps:spPr bwMode="auto">
                          <a:xfrm>
                            <a:off x="540321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8" name="Line 1423"/>
                        <wps:cNvCnPr/>
                        <wps:spPr bwMode="auto">
                          <a:xfrm>
                            <a:off x="540702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9" name="Line 1424"/>
                        <wps:cNvCnPr/>
                        <wps:spPr bwMode="auto">
                          <a:xfrm>
                            <a:off x="541083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425"/>
                        <wps:cNvCnPr/>
                        <wps:spPr bwMode="auto">
                          <a:xfrm>
                            <a:off x="5415280" y="3006725"/>
                            <a:ext cx="2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1" name="Line 1426"/>
                        <wps:cNvCnPr/>
                        <wps:spPr bwMode="auto">
                          <a:xfrm>
                            <a:off x="541845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2" name="Line 1427"/>
                        <wps:cNvCnPr/>
                        <wps:spPr bwMode="auto">
                          <a:xfrm>
                            <a:off x="542226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3" name="Line 1428"/>
                        <wps:cNvCnPr/>
                        <wps:spPr bwMode="auto">
                          <a:xfrm>
                            <a:off x="542671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4" name="Line 1429"/>
                        <wps:cNvCnPr/>
                        <wps:spPr bwMode="auto">
                          <a:xfrm>
                            <a:off x="543052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5" name="Line 1430"/>
                        <wps:cNvCnPr/>
                        <wps:spPr bwMode="auto">
                          <a:xfrm>
                            <a:off x="543433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6" name="Line 1431"/>
                        <wps:cNvCnPr/>
                        <wps:spPr bwMode="auto">
                          <a:xfrm>
                            <a:off x="543877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7" name="Line 1432"/>
                        <wps:cNvCnPr/>
                        <wps:spPr bwMode="auto">
                          <a:xfrm>
                            <a:off x="544258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8" name="Line 1433"/>
                        <wps:cNvCnPr/>
                        <wps:spPr bwMode="auto">
                          <a:xfrm>
                            <a:off x="544639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39" name="Line 1434"/>
                        <wps:cNvCnPr/>
                        <wps:spPr bwMode="auto">
                          <a:xfrm>
                            <a:off x="545084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0" name="Line 1435"/>
                        <wps:cNvCnPr/>
                        <wps:spPr bwMode="auto">
                          <a:xfrm>
                            <a:off x="545465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1" name="Line 1436"/>
                        <wps:cNvCnPr/>
                        <wps:spPr bwMode="auto">
                          <a:xfrm>
                            <a:off x="545846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2" name="Line 1437"/>
                        <wps:cNvCnPr/>
                        <wps:spPr bwMode="auto">
                          <a:xfrm>
                            <a:off x="546227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3" name="Line 1438"/>
                        <wps:cNvCnPr/>
                        <wps:spPr bwMode="auto">
                          <a:xfrm>
                            <a:off x="546608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4" name="Line 1439"/>
                        <wps:cNvCnPr/>
                        <wps:spPr bwMode="auto">
                          <a:xfrm>
                            <a:off x="546989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5" name="Line 1440"/>
                        <wps:cNvCnPr/>
                        <wps:spPr bwMode="auto">
                          <a:xfrm>
                            <a:off x="547433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 name="Line 1441"/>
                        <wps:cNvCnPr/>
                        <wps:spPr bwMode="auto">
                          <a:xfrm>
                            <a:off x="547814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 name="Line 1442"/>
                        <wps:cNvCnPr/>
                        <wps:spPr bwMode="auto">
                          <a:xfrm>
                            <a:off x="548195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8" name="Line 1443"/>
                        <wps:cNvCnPr/>
                        <wps:spPr bwMode="auto">
                          <a:xfrm>
                            <a:off x="548640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444"/>
                        <wps:cNvCnPr/>
                        <wps:spPr bwMode="auto">
                          <a:xfrm>
                            <a:off x="549021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445"/>
                        <wps:cNvCnPr/>
                        <wps:spPr bwMode="auto">
                          <a:xfrm>
                            <a:off x="549402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 name="Line 1446"/>
                        <wps:cNvCnPr/>
                        <wps:spPr bwMode="auto">
                          <a:xfrm>
                            <a:off x="549846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2" name="Line 1447"/>
                        <wps:cNvCnPr/>
                        <wps:spPr bwMode="auto">
                          <a:xfrm>
                            <a:off x="562864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3" name="Line 1448"/>
                        <wps:cNvCnPr/>
                        <wps:spPr bwMode="auto">
                          <a:xfrm>
                            <a:off x="563245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4" name="Line 1449"/>
                        <wps:cNvCnPr/>
                        <wps:spPr bwMode="auto">
                          <a:xfrm>
                            <a:off x="563689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5" name="Line 1450"/>
                        <wps:cNvCnPr/>
                        <wps:spPr bwMode="auto">
                          <a:xfrm>
                            <a:off x="564070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6" name="Line 1451"/>
                        <wps:cNvCnPr/>
                        <wps:spPr bwMode="auto">
                          <a:xfrm>
                            <a:off x="564451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7" name="Line 1452"/>
                        <wps:cNvCnPr/>
                        <wps:spPr bwMode="auto">
                          <a:xfrm>
                            <a:off x="564832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8" name="Line 1453"/>
                        <wps:cNvCnPr/>
                        <wps:spPr bwMode="auto">
                          <a:xfrm>
                            <a:off x="565213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9" name="Line 1454"/>
                        <wps:cNvCnPr/>
                        <wps:spPr bwMode="auto">
                          <a:xfrm>
                            <a:off x="565594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0" name="Line 1455"/>
                        <wps:cNvCnPr/>
                        <wps:spPr bwMode="auto">
                          <a:xfrm>
                            <a:off x="566039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1" name="Line 1456"/>
                        <wps:cNvCnPr/>
                        <wps:spPr bwMode="auto">
                          <a:xfrm>
                            <a:off x="566420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2" name="Line 1457"/>
                        <wps:cNvCnPr/>
                        <wps:spPr bwMode="auto">
                          <a:xfrm>
                            <a:off x="566801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3" name="Line 1458"/>
                        <wps:cNvCnPr/>
                        <wps:spPr bwMode="auto">
                          <a:xfrm>
                            <a:off x="567245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4" name="Line 1459"/>
                        <wps:cNvCnPr/>
                        <wps:spPr bwMode="auto">
                          <a:xfrm>
                            <a:off x="567626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5" name="Line 1460"/>
                        <wps:cNvCnPr/>
                        <wps:spPr bwMode="auto">
                          <a:xfrm>
                            <a:off x="5680075"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6" name="Line 1461"/>
                        <wps:cNvCnPr/>
                        <wps:spPr bwMode="auto">
                          <a:xfrm>
                            <a:off x="568452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7" name="Line 1462"/>
                        <wps:cNvCnPr/>
                        <wps:spPr bwMode="auto">
                          <a:xfrm>
                            <a:off x="568833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8" name="Line 1463"/>
                        <wps:cNvCnPr/>
                        <wps:spPr bwMode="auto">
                          <a:xfrm>
                            <a:off x="5692140" y="3006725"/>
                            <a:ext cx="2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69" name="Line 1464"/>
                        <wps:cNvCnPr/>
                        <wps:spPr bwMode="auto">
                          <a:xfrm>
                            <a:off x="569595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0" name="Line 1465"/>
                        <wps:cNvCnPr/>
                        <wps:spPr bwMode="auto">
                          <a:xfrm>
                            <a:off x="569976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1" name="Line 1466"/>
                        <wps:cNvCnPr/>
                        <wps:spPr bwMode="auto">
                          <a:xfrm>
                            <a:off x="5703570" y="3006725"/>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2" name="Line 1467"/>
                        <wps:cNvCnPr/>
                        <wps:spPr bwMode="auto">
                          <a:xfrm>
                            <a:off x="5514975" y="3152140"/>
                            <a:ext cx="38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3" name="Line 1468"/>
                        <wps:cNvCnPr/>
                        <wps:spPr bwMode="auto">
                          <a:xfrm>
                            <a:off x="5519420"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4" name="Line 1469"/>
                        <wps:cNvCnPr/>
                        <wps:spPr bwMode="auto">
                          <a:xfrm>
                            <a:off x="5523230"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5" name="Line 1470"/>
                        <wps:cNvCnPr/>
                        <wps:spPr bwMode="auto">
                          <a:xfrm>
                            <a:off x="552767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6" name="Line 1471"/>
                        <wps:cNvCnPr/>
                        <wps:spPr bwMode="auto">
                          <a:xfrm>
                            <a:off x="553148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7" name="Line 1472"/>
                        <wps:cNvCnPr/>
                        <wps:spPr bwMode="auto">
                          <a:xfrm>
                            <a:off x="553529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8" name="Line 1473"/>
                        <wps:cNvCnPr/>
                        <wps:spPr bwMode="auto">
                          <a:xfrm>
                            <a:off x="5539740"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79" name="Line 1474"/>
                        <wps:cNvCnPr/>
                        <wps:spPr bwMode="auto">
                          <a:xfrm>
                            <a:off x="5543550"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0" name="Line 1475"/>
                        <wps:cNvCnPr/>
                        <wps:spPr bwMode="auto">
                          <a:xfrm>
                            <a:off x="5547360"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1" name="Line 1476"/>
                        <wps:cNvCnPr/>
                        <wps:spPr bwMode="auto">
                          <a:xfrm>
                            <a:off x="555180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2" name="Line 1477"/>
                        <wps:cNvCnPr/>
                        <wps:spPr bwMode="auto">
                          <a:xfrm>
                            <a:off x="5555615" y="3152140"/>
                            <a:ext cx="2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3" name="Line 1478"/>
                        <wps:cNvCnPr/>
                        <wps:spPr bwMode="auto">
                          <a:xfrm>
                            <a:off x="5558790"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4" name="Line 1479"/>
                        <wps:cNvCnPr/>
                        <wps:spPr bwMode="auto">
                          <a:xfrm>
                            <a:off x="556323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5" name="Line 1480"/>
                        <wps:cNvCnPr/>
                        <wps:spPr bwMode="auto">
                          <a:xfrm>
                            <a:off x="556704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6" name="Line 1481"/>
                        <wps:cNvCnPr/>
                        <wps:spPr bwMode="auto">
                          <a:xfrm>
                            <a:off x="557085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7" name="Line 1482"/>
                        <wps:cNvCnPr/>
                        <wps:spPr bwMode="auto">
                          <a:xfrm>
                            <a:off x="5575300"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8" name="Line 1483"/>
                        <wps:cNvCnPr/>
                        <wps:spPr bwMode="auto">
                          <a:xfrm>
                            <a:off x="5579110"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484"/>
                        <wps:cNvCnPr/>
                        <wps:spPr bwMode="auto">
                          <a:xfrm>
                            <a:off x="5582920"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485"/>
                        <wps:cNvCnPr/>
                        <wps:spPr bwMode="auto">
                          <a:xfrm>
                            <a:off x="558736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1" name="Line 1486"/>
                        <wps:cNvCnPr/>
                        <wps:spPr bwMode="auto">
                          <a:xfrm>
                            <a:off x="559117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2" name="Line 1487"/>
                        <wps:cNvCnPr/>
                        <wps:spPr bwMode="auto">
                          <a:xfrm>
                            <a:off x="559498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3" name="Line 1488"/>
                        <wps:cNvCnPr/>
                        <wps:spPr bwMode="auto">
                          <a:xfrm>
                            <a:off x="5599430" y="3152140"/>
                            <a:ext cx="2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4" name="Line 1489"/>
                        <wps:cNvCnPr/>
                        <wps:spPr bwMode="auto">
                          <a:xfrm>
                            <a:off x="560260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5" name="Line 1490"/>
                        <wps:cNvCnPr/>
                        <wps:spPr bwMode="auto">
                          <a:xfrm>
                            <a:off x="560641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6" name="Line 1491"/>
                        <wps:cNvCnPr/>
                        <wps:spPr bwMode="auto">
                          <a:xfrm>
                            <a:off x="5610860"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7" name="Line 1492"/>
                        <wps:cNvCnPr/>
                        <wps:spPr bwMode="auto">
                          <a:xfrm>
                            <a:off x="5614670"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8" name="Line 1493"/>
                        <wps:cNvCnPr/>
                        <wps:spPr bwMode="auto">
                          <a:xfrm>
                            <a:off x="5618480"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99" name="Line 1494"/>
                        <wps:cNvCnPr/>
                        <wps:spPr bwMode="auto">
                          <a:xfrm>
                            <a:off x="562292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495"/>
                        <wps:cNvCnPr/>
                        <wps:spPr bwMode="auto">
                          <a:xfrm>
                            <a:off x="562673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496"/>
                        <wps:cNvCnPr/>
                        <wps:spPr bwMode="auto">
                          <a:xfrm>
                            <a:off x="5630545"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497"/>
                        <wps:cNvCnPr/>
                        <wps:spPr bwMode="auto">
                          <a:xfrm>
                            <a:off x="5634990" y="3152140"/>
                            <a:ext cx="31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498"/>
                        <wps:cNvCnPr/>
                        <wps:spPr bwMode="auto">
                          <a:xfrm>
                            <a:off x="5638800" y="3152140"/>
                            <a:ext cx="38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04" name="Text Box 1499"/>
                        <wps:cNvSpPr txBox="1">
                          <a:spLocks noChangeArrowheads="1"/>
                        </wps:cNvSpPr>
                        <wps:spPr bwMode="auto">
                          <a:xfrm>
                            <a:off x="1199515" y="3133090"/>
                            <a:ext cx="3540125" cy="2527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655650" w:rsidRDefault="00137BDD" w:rsidP="00C764DD">
                              <w:pPr>
                                <w:pStyle w:val="Caption"/>
                              </w:pPr>
                              <w:bookmarkStart w:id="3917" w:name="_Toc58794287"/>
                              <w:bookmarkStart w:id="3918" w:name="_Toc58794538"/>
                              <w:bookmarkStart w:id="3919" w:name="_Toc59173289"/>
                              <w:r>
                                <w:t xml:space="preserve">Hình </w:t>
                              </w:r>
                              <w:r w:rsidR="00990AAE">
                                <w:fldChar w:fldCharType="begin"/>
                              </w:r>
                              <w:r w:rsidR="00990AAE">
                                <w:instrText xml:space="preserve"> STYLEREF 1 \s </w:instrText>
                              </w:r>
                              <w:r w:rsidR="00990AAE">
                                <w:fldChar w:fldCharType="separate"/>
                              </w:r>
                              <w:r>
                                <w:rPr>
                                  <w:noProof/>
                                </w:rPr>
                                <w:t>3</w:t>
                              </w:r>
                              <w:r w:rsidR="00990AAE">
                                <w:rPr>
                                  <w:noProof/>
                                </w:rPr>
                                <w:fldChar w:fldCharType="end"/>
                              </w:r>
                              <w:r>
                                <w:t>.</w:t>
                              </w:r>
                              <w:r w:rsidR="00990AAE">
                                <w:fldChar w:fldCharType="begin"/>
                              </w:r>
                              <w:r w:rsidR="00990AAE">
                                <w:instrText xml:space="preserve"> SEQ Hình \* ARABIC \s 1 </w:instrText>
                              </w:r>
                              <w:r w:rsidR="00990AAE">
                                <w:fldChar w:fldCharType="separate"/>
                              </w:r>
                              <w:r>
                                <w:rPr>
                                  <w:noProof/>
                                </w:rPr>
                                <w:t>5</w:t>
                              </w:r>
                              <w:r w:rsidR="00990AAE">
                                <w:rPr>
                                  <w:noProof/>
                                </w:rPr>
                                <w:fldChar w:fldCharType="end"/>
                              </w:r>
                              <w:r>
                                <w:t>. Các loại độ cao bay</w:t>
                              </w:r>
                              <w:bookmarkEnd w:id="3917"/>
                              <w:bookmarkEnd w:id="3918"/>
                              <w:bookmarkEnd w:id="3919"/>
                            </w:p>
                          </w:txbxContent>
                        </wps:txbx>
                        <wps:bodyPr rot="0" vert="horz" wrap="square" lIns="63094" tIns="31547" rIns="63094" bIns="31547" anchor="t" anchorCtr="0" upright="1">
                          <a:noAutofit/>
                        </wps:bodyPr>
                      </wps:wsp>
                      <wps:wsp>
                        <wps:cNvPr id="1005" name="Text Box 1500"/>
                        <wps:cNvSpPr txBox="1">
                          <a:spLocks noChangeArrowheads="1"/>
                        </wps:cNvSpPr>
                        <wps:spPr bwMode="auto">
                          <a:xfrm>
                            <a:off x="1831340" y="0"/>
                            <a:ext cx="1540510" cy="26352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9A2958" w:rsidRDefault="00137BDD" w:rsidP="009A2958">
                              <w:pPr>
                                <w:autoSpaceDE w:val="0"/>
                                <w:autoSpaceDN w:val="0"/>
                                <w:adjustRightInd w:val="0"/>
                                <w:ind w:firstLine="0"/>
                                <w:rPr>
                                  <w:color w:val="000000"/>
                                  <w:szCs w:val="28"/>
                                </w:rPr>
                              </w:pPr>
                              <w:r>
                                <w:rPr>
                                  <w:color w:val="000000"/>
                                  <w:szCs w:val="28"/>
                                </w:rPr>
                                <w:t>Q</w:t>
                              </w:r>
                              <w:r w:rsidRPr="009A2958">
                                <w:rPr>
                                  <w:color w:val="000000"/>
                                  <w:szCs w:val="28"/>
                                </w:rPr>
                                <w:t>uỹ đạo bay</w:t>
                              </w:r>
                            </w:p>
                          </w:txbxContent>
                        </wps:txbx>
                        <wps:bodyPr rot="0" vert="horz" wrap="square" lIns="63094" tIns="31547" rIns="63094" bIns="31547" anchor="t" anchorCtr="0" upright="1">
                          <a:noAutofit/>
                        </wps:bodyPr>
                      </wps:wsp>
                      <wps:wsp>
                        <wps:cNvPr id="1006" name="Text Box 1501"/>
                        <wps:cNvSpPr txBox="1">
                          <a:spLocks noChangeArrowheads="1"/>
                        </wps:cNvSpPr>
                        <wps:spPr bwMode="auto">
                          <a:xfrm>
                            <a:off x="2809875" y="724535"/>
                            <a:ext cx="504825" cy="2527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9A2958" w:rsidRDefault="00137BDD" w:rsidP="009A2958">
                              <w:pPr>
                                <w:autoSpaceDE w:val="0"/>
                                <w:autoSpaceDN w:val="0"/>
                                <w:adjustRightInd w:val="0"/>
                                <w:ind w:firstLine="0"/>
                                <w:rPr>
                                  <w:color w:val="000000"/>
                                  <w:szCs w:val="28"/>
                                </w:rPr>
                              </w:pPr>
                              <w:r w:rsidRPr="009A2958">
                                <w:rPr>
                                  <w:color w:val="000000"/>
                                  <w:szCs w:val="28"/>
                                </w:rPr>
                                <w:t>H</w:t>
                              </w:r>
                              <w:r w:rsidRPr="009A2958">
                                <w:rPr>
                                  <w:color w:val="000000"/>
                                  <w:szCs w:val="28"/>
                                  <w:vertAlign w:val="subscript"/>
                                </w:rPr>
                                <w:t>thực</w:t>
                              </w:r>
                            </w:p>
                          </w:txbxContent>
                        </wps:txbx>
                        <wps:bodyPr rot="0" vert="horz" wrap="square" lIns="63094" tIns="31547" rIns="63094" bIns="31547" anchor="t" anchorCtr="0" upright="1">
                          <a:noAutofit/>
                        </wps:bodyPr>
                      </wps:wsp>
                      <wps:wsp>
                        <wps:cNvPr id="1007" name="Text Box 1502"/>
                        <wps:cNvSpPr txBox="1">
                          <a:spLocks noChangeArrowheads="1"/>
                        </wps:cNvSpPr>
                        <wps:spPr bwMode="auto">
                          <a:xfrm>
                            <a:off x="762635" y="1226820"/>
                            <a:ext cx="1264920" cy="2527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9A2958" w:rsidRDefault="00137BDD" w:rsidP="009A2958">
                              <w:pPr>
                                <w:autoSpaceDE w:val="0"/>
                                <w:autoSpaceDN w:val="0"/>
                                <w:adjustRightInd w:val="0"/>
                                <w:ind w:firstLine="0"/>
                                <w:rPr>
                                  <w:color w:val="000000"/>
                                  <w:szCs w:val="28"/>
                                  <w:vertAlign w:val="subscript"/>
                                </w:rPr>
                              </w:pPr>
                              <w:r w:rsidRPr="009A2958">
                                <w:rPr>
                                  <w:color w:val="000000"/>
                                  <w:szCs w:val="28"/>
                                </w:rPr>
                                <w:t>H</w:t>
                              </w:r>
                              <w:r w:rsidRPr="009A2958">
                                <w:rPr>
                                  <w:color w:val="000000"/>
                                  <w:szCs w:val="28"/>
                                  <w:vertAlign w:val="subscript"/>
                                </w:rPr>
                                <w:t>tương đối</w:t>
                              </w:r>
                            </w:p>
                          </w:txbxContent>
                        </wps:txbx>
                        <wps:bodyPr rot="0" vert="horz" wrap="square" lIns="63094" tIns="31547" rIns="63094" bIns="31547" anchor="t" anchorCtr="0" upright="1">
                          <a:noAutofit/>
                        </wps:bodyPr>
                      </wps:wsp>
                      <wps:wsp>
                        <wps:cNvPr id="1008" name="Text Box 1503"/>
                        <wps:cNvSpPr txBox="1">
                          <a:spLocks noChangeArrowheads="1"/>
                        </wps:cNvSpPr>
                        <wps:spPr bwMode="auto">
                          <a:xfrm>
                            <a:off x="0" y="2002790"/>
                            <a:ext cx="857250" cy="2527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9A2958" w:rsidRDefault="00137BDD" w:rsidP="009A2958">
                              <w:pPr>
                                <w:autoSpaceDE w:val="0"/>
                                <w:autoSpaceDN w:val="0"/>
                                <w:adjustRightInd w:val="0"/>
                                <w:ind w:firstLine="0"/>
                                <w:rPr>
                                  <w:color w:val="000000"/>
                                  <w:szCs w:val="28"/>
                                </w:rPr>
                              </w:pPr>
                              <w:r w:rsidRPr="009A2958">
                                <w:rPr>
                                  <w:color w:val="000000"/>
                                  <w:szCs w:val="28"/>
                                </w:rPr>
                                <w:t>Sân bay</w:t>
                              </w:r>
                            </w:p>
                          </w:txbxContent>
                        </wps:txbx>
                        <wps:bodyPr rot="0" vert="horz" wrap="square" lIns="63094" tIns="31547" rIns="63094" bIns="31547" anchor="t" anchorCtr="0" upright="1">
                          <a:noAutofit/>
                        </wps:bodyPr>
                      </wps:wsp>
                      <wps:wsp>
                        <wps:cNvPr id="1009" name="Text Box 1504"/>
                        <wps:cNvSpPr txBox="1">
                          <a:spLocks noChangeArrowheads="1"/>
                        </wps:cNvSpPr>
                        <wps:spPr bwMode="auto">
                          <a:xfrm>
                            <a:off x="4915535" y="1370965"/>
                            <a:ext cx="802640" cy="2527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9A2958" w:rsidRDefault="00137BDD" w:rsidP="009A2958">
                              <w:pPr>
                                <w:autoSpaceDE w:val="0"/>
                                <w:autoSpaceDN w:val="0"/>
                                <w:adjustRightInd w:val="0"/>
                                <w:ind w:firstLine="0"/>
                                <w:rPr>
                                  <w:color w:val="000000"/>
                                  <w:szCs w:val="28"/>
                                  <w:vertAlign w:val="subscript"/>
                                </w:rPr>
                              </w:pPr>
                              <w:r w:rsidRPr="009A2958">
                                <w:rPr>
                                  <w:color w:val="000000"/>
                                  <w:szCs w:val="28"/>
                                </w:rPr>
                                <w:t>H</w:t>
                              </w:r>
                              <w:r w:rsidRPr="009A2958">
                                <w:rPr>
                                  <w:color w:val="000000"/>
                                  <w:szCs w:val="28"/>
                                  <w:vertAlign w:val="subscript"/>
                                </w:rPr>
                                <w:t>tuyệt đối</w:t>
                              </w:r>
                            </w:p>
                          </w:txbxContent>
                        </wps:txbx>
                        <wps:bodyPr rot="0" vert="horz" wrap="square" lIns="63094" tIns="31547" rIns="63094" bIns="31547" anchor="t" anchorCtr="0" upright="1">
                          <a:noAutofit/>
                        </wps:bodyPr>
                      </wps:wsp>
                    </wpc:wpc>
                  </a:graphicData>
                </a:graphic>
              </wp:inline>
            </w:drawing>
          </mc:Choice>
          <mc:Fallback>
            <w:pict>
              <v:group id="Canvas 1010" o:spid="_x0000_s1240" editas="canvas" style="width:458.55pt;height:266.6pt;mso-position-horizontal-relative:char;mso-position-vertical-relative:line" coordsize="58235,3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">
                <v:shape id="_x0000_s1241" type="#_x0000_t75" style="position:absolute;width:58235;height:33858;visibility:visible;mso-wrap-style:square">
                  <v:fill o:detectmouseclick="t"/>
                  <v:path o:connecttype="none"/>
                </v:shape>
                <v:line id="Line 758" o:spid="_x0000_s1242" style="position:absolute;visibility:visible;mso-wrap-style:square" from="4984,5092" to="50018,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759" o:spid="_x0000_s1243" style="position:absolute;visibility:visible;mso-wrap-style:square" from="6908,5092" to="6915,2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760" o:spid="_x0000_s1244" style="position:absolute;visibility:visible;mso-wrap-style:square" from="27806,5092" to="27813,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761" o:spid="_x0000_s1245" style="position:absolute;visibility:visible;mso-wrap-style:square" from="48596,5092" to="48602,2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762" o:spid="_x0000_s1246" style="position:absolute;flip:y;visibility:visible;mso-wrap-style:square" from="3124,22923" to="9969,2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K/T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82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Cv07GAAAA2wAAAA8AAAAAAAAA&#10;AAAAAAAAoQIAAGRycy9kb3ducmV2LnhtbFBLBQYAAAAABAAEAPkAAACUAwAAAAA=&#10;"/>
                <v:shape id="Freeform 763" o:spid="_x0000_s1247" style="position:absolute;left:8750;top:11582;width:47834;height:20358;visibility:visible;mso-wrap-style:square;v-text-anchor:top" coordsize="7533,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rJcMA&#10;AADbAAAADwAAAGRycy9kb3ducmV2LnhtbESP0WqDQBRE3wP9h+UW+pasCVKizRpSoSVvpcYPuLi3&#10;anTvirtR26/vFgp5HGbmDHM4LqYXE42utaxgu4lAEFdWt1wrKC9v6z0I55E19pZJwTc5OGYPqwOm&#10;2s78SVPhaxEg7FJU0Hg/pFK6qiGDbmMH4uB92dGgD3KspR5xDnDTy10UPUuDLYeFBgfKG6q64mYU&#10;5Df+GM5JUe7iLv+5vp+k6V8npZ4el9MLCE+Lv4f/22etIInh70v4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MrJcMAAADbAAAADwAAAAAAAAAAAAAAAACYAgAAZHJzL2Rv&#10;d25yZXYueG1sUEsFBgAAAAAEAAQA9QAAAIgDAAAAAA==&#10;" path="m,1788l260,1659r128,-67l515,1523r127,-72l703,1414r62,-38l825,1336r60,-40l945,1254r59,-42l1062,1167r56,-44l1174,1077r55,-47l1283,982r53,-49l1440,833,1644,629r52,-51l1749,529r55,-49l1859,432r57,-46l1975,341r59,-43l2096,258r62,-39l2222,183r64,-33l2352,119r67,-27l2487,67r69,-20l2627,31r71,-13l2769,9r73,-6l2915,r73,1l3061,5r73,7l3207,22r73,12l3352,48r72,17l3495,85r71,21l3635,131r68,27l3771,186r66,31l3901,250r64,34l4027,322r61,39l4148,402r58,44l4261,490r55,47l4370,585r51,50l4472,687r100,105l4668,900r194,217l4959,1224r101,106l5163,1432r102,102l5369,1635r101,103l5571,1842r98,106l5716,2002r46,55l5808,2114r44,57l5939,2288r88,115l6072,2460r48,54l6169,2566r52,50l6276,2663r58,43l6393,2748r62,39l6517,2824r64,34l6646,2892r67,30l6779,2952r67,28l6913,3007r68,24l7117,3080r138,43l7394,3165r139,41e" filled="f">
                  <v:path arrowok="t" o:connecttype="custom" o:connectlocs="165100,1053465;327025,967105;446405,897890;523875,848360;600075,796290;674370,741045;745490,683895;814705,623570;914400,528955;1076960,367030;1145540,304800;1216660,245110;1291590,189230;1370330,139065;1451610,95250;1536065,58420;1623060,29845;1713230,11430;1804670,1905;1897380,635;1990090,7620;2082800,21590;2174240,41275;2264410,67310;2351405,100330;2436495,137795;2517775,180340;2595880,229235;2670810,283210;2740660,340995;2807335,403225;2903220,502920;3087370,709295;3213100,844550;3343275,974090;3473450,1103630;3599815,1236980;3658870,1306195;3716020,1378585;3827145,1525905;3886200,1596390;3950335,1661160;4022090,1718310;4098925,1769745;4178935,1814830;4262755,1855470;4347210,1892300;4432935,1924685;4606925,1983105;4783455,2035810" o:connectangles="0,0,0,0,0,0,0,0,0,0,0,0,0,0,0,0,0,0,0,0,0,0,0,0,0,0,0,0,0,0,0,0,0,0,0,0,0,0,0,0,0,0,0,0,0,0,0,0,0,0"/>
                </v:shape>
                <v:shape id="Freeform 764" o:spid="_x0000_s1248" style="position:absolute;left:6654;top:21545;width:515;height:1391;visibility:visible;mso-wrap-style:square;v-text-anchor:top" coordsize="8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ccA&#10;AADcAAAADwAAAGRycy9kb3ducmV2LnhtbESPT2vCQBTE7wW/w/KE3uqmKRpNXcUWCpUeivEPOT6y&#10;zySYfZtmtxq/vSsUehxm5jfMfNmbRpypc7VlBc+jCARxYXXNpYLd9uNpCsJ5ZI2NZVJwJQfLxeBh&#10;jqm2F97QOfOlCBB2KSqovG9TKV1RkUE3si1x8I62M+iD7EqpO7wEuGlkHEUTabDmsFBhS+8VFafs&#10;1yjY/2ST63EbJ4fE5G/J13f+ss6tUo/DfvUKwlPv/8N/7U+tIB7P4H4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vmfnHAAAA3AAAAA8AAAAAAAAAAAAAAAAAmAIAAGRy&#10;cy9kb3ducmV2LnhtbFBLBQYAAAAABAAEAPUAAACMAwAAAAA=&#10;" path="m40,219l81,,,,40,219xe" filled="f">
                  <v:path arrowok="t" o:connecttype="custom" o:connectlocs="25400,139065;51435,0;0,0;25400,139065" o:connectangles="0,0,0,0"/>
                </v:shape>
                <v:rect id="Rectangle 765" o:spid="_x0000_s1249" style="position:absolute;left:6654;top:21545;width:51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rect id="Rectangle 766" o:spid="_x0000_s1250" style="position:absolute;left:6654;top:21545;width:51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NMMA&#10;AADcAAAADwAAAGRycy9kb3ducmV2LnhtbESPQWsCMRSE74L/ITyhN83WopTVKKtU6ElQC623x+Y1&#10;Wdy8LJvU3f57Iwgeh5n5hlmue1eLK7Wh8qzgdZKBIC69rtgo+Drtxu8gQkTWWHsmBf8UYL0aDpaY&#10;a9/xga7HaESCcMhRgY2xyaUMpSWHYeIb4uT9+tZhTLI1UrfYJbir5TTL5tJhxWnBYkNbS+Xl+OcU&#10;fDTnfTEzQRbf0f5c/Kbb2b1R6mXUFwsQkfr4DD/an1rBdP4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NMMAAADcAAAADwAAAAAAAAAAAAAAAACYAgAAZHJzL2Rv&#10;d25yZXYueG1sUEsFBgAAAAAEAAQA9QAAAIgDAAAAAA==&#10;" filled="f"/>
                <v:shape id="Freeform 767" o:spid="_x0000_s1251" style="position:absolute;left:6654;top:21545;width:515;height:1391;visibility:visible;mso-wrap-style:square;v-text-anchor:top" coordsize="8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PQ8EA&#10;AADcAAAADwAAAGRycy9kb3ducmV2LnhtbESP0YrCMBRE34X9h3AXfNN0i4h0TUWEBZ+U1X7Atbnb&#10;ljY3pYm2+XsjLPg4zMwZZrubTCceNLjGsoKvZQKCuLS64UpBcf1ZbEA4j6yxs0wKAjnY5R+zLWba&#10;jvxLj4uvRISwy1BB7X2fSenKmgy6pe2Jo/dnB4M+yqGSesAxwk0n0yRZS4MNx4UaezrUVLaXu1GA&#10;Bbeh9LcipON4PJ2vLoSzU2r+Oe2/QXia/Dv83z5qBel6Ba8z8Qj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YD0PBAAAA3AAAAA8AAAAAAAAAAAAAAAAAmAIAAGRycy9kb3du&#10;cmV2LnhtbFBLBQYAAAAABAAEAPUAAACGAwAAAAA=&#10;" path="m,l81,,40,219,,xe" fillcolor="black" stroked="f">
                  <v:path arrowok="t" o:connecttype="custom" o:connectlocs="0,0;51435,0;25400,139065;0,0" o:connectangles="0,0,0,0"/>
                </v:shape>
                <v:shape id="Freeform 768" o:spid="_x0000_s1252" style="position:absolute;left:6654;top:21545;width:515;height:1391;visibility:visible;mso-wrap-style:square;v-text-anchor:top" coordsize="8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5ZQcYA&#10;AADcAAAADwAAAGRycy9kb3ducmV2LnhtbESPQWvCQBSE70L/w/IKvemmKSYldRUVCi0eitGWHB/Z&#10;ZxKafRuzW43/3hUKHoeZ+YaZLQbTihP1rrGs4HkSgSAurW64UrDfvY9fQTiPrLG1TAou5GAxfxjN&#10;MNP2zFs65b4SAcIuQwW1910mpStrMugmtiMO3sH2Bn2QfSV1j+cAN62MoyiRBhsOCzV2tK6p/M3/&#10;jILvY55cDrs4/UlNsUo3X8XLZ2GVenoclm8gPA3+Hv5vf2gFcTKF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5ZQcYAAADcAAAADwAAAAAAAAAAAAAAAACYAgAAZHJz&#10;L2Rvd25yZXYueG1sUEsFBgAAAAAEAAQA9QAAAIsDAAAAAA==&#10;" path="m,l81,,40,219,,xe" filled="f">
                  <v:path arrowok="t" o:connecttype="custom" o:connectlocs="0,0;51435,0;25400,139065;0,0" o:connectangles="0,0,0,0"/>
                </v:shape>
                <v:shape id="Freeform 769" o:spid="_x0000_s1253" style="position:absolute;left:6654;top:21545;width:515;height:1391;visibility:visible;mso-wrap-style:square;v-text-anchor:top" coordsize="8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HNsYA&#10;AADcAAAADwAAAGRycy9kb3ducmV2LnhtbESPQWvCQBSE7wX/w/IK3uqmERKJrlKFQksPYmwlx0f2&#10;mYRm38bsVuO/7wqCx2FmvmEWq8G04ky9aywreJ1EIIhLqxuuFHzv319mIJxH1thaJgVXcrBajp4W&#10;mGl74R2dc1+JAGGXoYLa+y6T0pU1GXQT2xEH72h7gz7IvpK6x0uAm1bGUZRIgw2HhRo72tRU/uZ/&#10;RsHPKU+ux32cHlJTrNOvbTH9LKxS4+fhbQ7C0+Af4Xv7QyuIkwRuZ8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zHNsYAAADcAAAADwAAAAAAAAAAAAAAAACYAgAAZHJz&#10;L2Rvd25yZXYueG1sUEsFBgAAAAAEAAQA9QAAAIsDAAAAAA==&#10;" path="m40,219l81,,,,40,219xe" filled="f">
                  <v:path arrowok="t" o:connecttype="custom" o:connectlocs="25400,139065;51435,0;0,0;25400,139065" o:connectangles="0,0,0,0"/>
                </v:shape>
                <v:rect id="Rectangle 770" o:spid="_x0000_s1254" style="position:absolute;left:27552;top:10204;width:51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rect id="Rectangle 771" o:spid="_x0000_s1255" style="position:absolute;left:27552;top:10204;width:51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1URcEA&#10;AADcAAAADwAAAGRycy9kb3ducmV2LnhtbERPz2vCMBS+C/sfwhvsZtMJK9I1SjcUdipMhW23R/OW&#10;FJuX0kTb/ffLQfD48f2utrPrxZXG0HlW8JzlIIhbrzs2Ck7H/XINIkRkjb1nUvBHAbabh0WFpfYT&#10;f9L1EI1IIRxKVGBjHEopQ2vJYcj8QJy4Xz86jAmORuoRpxTuernK80I67Dg1WBzo3VJ7Plycgt3w&#10;09QvJsj6K9rvs3+b9rYxSj09zvUriEhzvItv7g+tYFWk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9VEXBAAAA3AAAAA8AAAAAAAAAAAAAAAAAmAIAAGRycy9kb3du&#10;cmV2LnhtbFBLBQYAAAAABAAEAPUAAACGAwAAAAA=&#10;" filled="f"/>
                <v:shape id="Freeform 772" o:spid="_x0000_s1256" style="position:absolute;left:27552;top:10204;width:515;height:1391;visibility:visible;mso-wrap-style:square;v-text-anchor:top" coordsize="8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H6cEA&#10;AADcAAAADwAAAGRycy9kb3ducmV2LnhtbESPQYvCMBSE78L+h/AWvGm6Pah0TUWEBU/Kan/As3nb&#10;ljYvpYm2+fdGWPA4zMw3zHY3mU48aHCNZQVfywQEcWl1w5WC4vqz2IBwHlljZ5kUBHKwyz9mW8y0&#10;HfmXHhdfiQhhl6GC2vs+k9KVNRl0S9sTR+/PDgZ9lEMl9YBjhJtOpkmykgYbjgs19nSoqWwvd6MA&#10;C25D6W9FSMfxeDpfXQhnp9T8c9p/g/A0+Xf4v33UCtL1Gl5n4hG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TB+nBAAAA3AAAAA8AAAAAAAAAAAAAAAAAmAIAAGRycy9kb3du&#10;cmV2LnhtbFBLBQYAAAAABAAEAPUAAACGAwAAAAA=&#10;" path="m,l81,,40,219,,xe" fillcolor="black" stroked="f">
                  <v:path arrowok="t" o:connecttype="custom" o:connectlocs="0,0;51435,0;25400,139065;0,0" o:connectangles="0,0,0,0"/>
                </v:shape>
                <v:shape id="Freeform 773" o:spid="_x0000_s1257" style="position:absolute;left:27552;top:10204;width:515;height:1391;visibility:visible;mso-wrap-style:square;v-text-anchor:top" coordsize="8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gAsMA&#10;AADcAAAADwAAAGRycy9kb3ducmV2LnhtbERPTWvCQBC9C/0PyxS86aYRTEldpS0IigcxaUuOQ3ZM&#10;QrOzMbtq/PfuQfD4eN+L1WBacaHeNZYVvE0jEMSl1Q1XCn7y9eQdhPPIGlvLpOBGDlbLl9ECU22v&#10;fKBL5isRQtilqKD2vkuldGVNBt3UdsSBO9reoA+wr6Tu8RrCTSvjKJpLgw2Hhho7+q6p/M/ORsHv&#10;KZvfjnmc/CWm+Ep2+2K2LaxS49fh8wOEp8E/xQ/3RiuIk7A2nA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ZgAsMAAADcAAAADwAAAAAAAAAAAAAAAACYAgAAZHJzL2Rv&#10;d25yZXYueG1sUEsFBgAAAAAEAAQA9QAAAIgDAAAAAA==&#10;" path="m,l81,,40,219,,xe" filled="f">
                  <v:path arrowok="t" o:connecttype="custom" o:connectlocs="0,0;51435,0;25400,139065;0,0" o:connectangles="0,0,0,0"/>
                </v:shape>
                <v:shape id="Freeform 774" o:spid="_x0000_s1258" style="position:absolute;left:27552;top:10204;width:515;height:1391;visibility:visible;mso-wrap-style:square;v-text-anchor:top" coordsize="8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FmcYA&#10;AADcAAAADwAAAGRycy9kb3ducmV2LnhtbESPT2vCQBTE74LfYXmF3nTTFEyNrqKFQksPxfiHHB/Z&#10;ZxLMvo3ZrcZv7wqFHoeZ+Q0zX/amERfqXG1Zwcs4AkFcWF1zqWC3/Ri9gXAeWWNjmRTcyMFyMRzM&#10;MdX2yhu6ZL4UAcIuRQWV920qpSsqMujGtiUO3tF2Bn2QXSl1h9cAN42Mo2giDdYcFips6b2i4pT9&#10;GgX7cza5HbdxckhMvk6+f/LXr9wq9fzUr2YgPPX+P/zX/tQK4mQKj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rFmcYAAADcAAAADwAAAAAAAAAAAAAAAACYAgAAZHJz&#10;L2Rvd25yZXYueG1sUEsFBgAAAAAEAAQA9QAAAIsDAAAAAA==&#10;" path="m40,219l81,,,,40,219xe" filled="f">
                  <v:path arrowok="t" o:connecttype="custom" o:connectlocs="25400,139065;51435,0;0,0;25400,139065" o:connectangles="0,0,0,0"/>
                </v:shape>
                <v:rect id="Rectangle 775" o:spid="_x0000_s1259" style="position:absolute;left:48342;top:25679;width:5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rect id="Rectangle 776" o:spid="_x0000_s1260" style="position:absolute;left:48342;top:25679;width:52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bIsMA&#10;AADcAAAADwAAAGRycy9kb3ducmV2LnhtbESPT2sCMRTE7wW/Q3hCbzWrUJGtUVZR8CT4B9reHptn&#10;srh5WTbR3X77RhA8DjPzG2a+7F0t7tSGyrOC8SgDQVx6XbFRcD5tP2YgQkTWWHsmBX8UYLkYvM0x&#10;177jA92P0YgE4ZCjAhtjk0sZSksOw8g3xMm7+NZhTLI1UrfYJbir5STLptJhxWnBYkNrS+X1eHMK&#10;Ns3vvvg0QRbf0f5c/arb2r1R6n3YF18gIvXxFX62d1rBZDaGx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sbIsMAAADcAAAADwAAAAAAAAAAAAAAAACYAgAAZHJzL2Rv&#10;d25yZXYueG1sUEsFBgAAAAAEAAQA9QAAAIgDAAAAAA==&#10;" filled="f"/>
                <v:shape id="Freeform 777" o:spid="_x0000_s1261" style="position:absolute;left:48342;top:25679;width:521;height:1391;visibility:visible;mso-wrap-style:square;v-text-anchor:top" coordsize="8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6DsMA&#10;AADcAAAADwAAAGRycy9kb3ducmV2LnhtbESPQYvCMBSE7wv+h/CEva2pLSxuNYoI4gpedL14ezTP&#10;tNi8lCa29d+bBcHjMDPfMIvVYGvRUesrxwqmkwQEceF0xUbB+W/7NQPhA7LG2jEpeJCH1XL0scBc&#10;u56P1J2CERHCPkcFZQhNLqUvSrLoJ64hjt7VtRZDlK2RusU+wm0t0yT5lhYrjgslNrQpqbid7laB&#10;2V72Q9+fs8chMz/HTmaH+y5T6nM8rOcgAg3hHX61f7WCdJbC/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p6DsMAAADcAAAADwAAAAAAAAAAAAAAAACYAgAAZHJzL2Rv&#10;d25yZXYueG1sUEsFBgAAAAAEAAQA9QAAAIgDAAAAAA==&#10;" path="m,l82,,40,219,,xe" fillcolor="black" stroked="f">
                  <v:path arrowok="t" o:connecttype="custom" o:connectlocs="0,0;52070,0;25400,139065;0,0" o:connectangles="0,0,0,0"/>
                </v:shape>
                <v:shape id="Freeform 778" o:spid="_x0000_s1262" style="position:absolute;left:48342;top:25679;width:521;height:1391;visibility:visible;mso-wrap-style:square;v-text-anchor:top" coordsize="8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rrMYA&#10;AADcAAAADwAAAGRycy9kb3ducmV2LnhtbESPQWvCQBSE7wX/w/IEL6KbpkVCdBVbEFpKwUYPHh/Z&#10;ZxLMvg27W5P8+26h0OMwM98wm91gWnEn5xvLCh6XCQji0uqGKwXn02GRgfABWWNrmRSM5GG3nTxs&#10;MNe25y+6F6ESEcI+RwV1CF0upS9rMuiXtiOO3tU6gyFKV0ntsI9w08o0SVbSYMNxocaOXmsqb8W3&#10;UVC8VJchpMf++Xwc3fgxzj+z97lSs+mwX4MINIT/8F/7TStIsyf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FrrMYAAADcAAAADwAAAAAAAAAAAAAAAACYAgAAZHJz&#10;L2Rvd25yZXYueG1sUEsFBgAAAAAEAAQA9QAAAIsDAAAAAA==&#10;" path="m,l82,,40,219,,xe" filled="f">
                  <v:path arrowok="t" o:connecttype="custom" o:connectlocs="0,0;52070,0;25400,139065;0,0" o:connectangles="0,0,0,0"/>
                </v:shape>
                <v:shape id="Freeform 779" o:spid="_x0000_s1263" style="position:absolute;left:48342;top:25679;width:521;height:1391;visibility:visible;mso-wrap-style:square;v-text-anchor:top" coordsize="8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z2MYA&#10;AADcAAAADwAAAGRycy9kb3ducmV2LnhtbESPQWvCQBSE74X+h+UVvIhuDFJCdJUqCBUp2NSDx0f2&#10;mYRm34bdrUn+vVso9DjMzDfMejuYVtzJ+caygsU8AUFcWt1wpeDydZhlIHxA1thaJgUjedhunp/W&#10;mGvb8yfdi1CJCGGfo4I6hC6X0pc1GfRz2xFH72adwRClq6R22Ee4aWWaJK/SYMNxocaO9jWV38WP&#10;UVDsqusQ0nO/vJxHN57G6Ud2nCo1eRneViACDeE//Nd+1wrSbAm/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jz2MYAAADcAAAADwAAAAAAAAAAAAAAAACYAgAAZHJz&#10;L2Rvd25yZXYueG1sUEsFBgAAAAAEAAQA9QAAAIsDAAAAAA==&#10;" path="m40,219l82,,,,40,219xe" filled="f">
                  <v:path arrowok="t" o:connecttype="custom" o:connectlocs="25400,139065;52070,0;0,0;25400,139065" o:connectangles="0,0,0,0"/>
                </v:shape>
                <v:shape id="Freeform 780" o:spid="_x0000_s1264" style="position:absolute;left:48291;top:5092;width:515;height:1397;visibility:visible;mso-wrap-style:square;v-text-anchor:top" coordsize="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WD8QA&#10;AADcAAAADwAAAGRycy9kb3ducmV2LnhtbESPy2rDMBBF94X+g5hCNqWRa0gIbuRQCqElWYQ8Nt0N&#10;1tQ2lkZGUmPn76NAIMvLfRzucjVaI87kQ+tYwfs0A0FcOd1yreB0XL8tQISIrNE4JgUXCrAqn5+W&#10;WGg38J7Oh1iLNMKhQAVNjH0hZagashimridO3p/zFmOSvpba45DGrZF5ls2lxZYTocGevhqqusO/&#10;TRCz4e731YT1dugr40+771xLpSYv4+cHiEhjfITv7R+tIF/M4HYmHQ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lg/EAAAA3AAAAA8AAAAAAAAAAAAAAAAAmAIAAGRycy9k&#10;b3ducmV2LnhtbFBLBQYAAAAABAAEAPUAAACJAwAAAAA=&#10;" path="m48,l,217r81,3l48,xe" filled="f">
                  <v:path arrowok="t" o:connecttype="custom" o:connectlocs="30480,0;0,137795;51435,139700;30480,0" o:connectangles="0,0,0,0"/>
                </v:shape>
                <v:shape id="Freeform 781" o:spid="_x0000_s1265" style="position:absolute;left:6604;top:5092;width:514;height:1397;visibility:visible;mso-wrap-style:square;v-text-anchor:top" coordsize="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IeMQA&#10;AADcAAAADwAAAGRycy9kb3ducmV2LnhtbESPzWrDMBCE74G+g9hCL6GR64MxbpRQCqahOYQmufS2&#10;WFvbRFoZSbHdt68CgR6H+fmY9Xa2RozkQ+9YwcsqA0HcON1zq+B8qp9LECEiazSOScEvBdhuHhZr&#10;rLSb+IvGY2xFGuFQoYIuxqGSMjQdWQwrNxAn78d5izFJ30rtcUrj1sg8ywppsedE6HCg946ay/Fq&#10;E8R88uV7aUK9n4bG+PPhI9dSqafH+e0VRKQ5/ofv7Z1WkJcF3M6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CHjEAAAA3AAAAA8AAAAAAAAAAAAAAAAAmAIAAGRycy9k&#10;b3ducmV2LnhtbFBLBQYAAAAABAAEAPUAAACJAwAAAAA=&#10;" path="m48,l,217r81,3l48,xe" filled="f">
                  <v:path arrowok="t" o:connecttype="custom" o:connectlocs="30480,0;0,137795;51435,139700;30480,0" o:connectangles="0,0,0,0"/>
                </v:shape>
                <v:shape id="Freeform 782" o:spid="_x0000_s1266" style="position:absolute;left:6604;top:5092;width:514;height:1378;visibility:visible;mso-wrap-style:square;v-text-anchor:top" coordsize="8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0wcUA&#10;AADcAAAADwAAAGRycy9kb3ducmV2LnhtbESPQWvCQBSE74X+h+UVvEjdqEVDdJUiiIJQjNr7I/tM&#10;Unffhuyq8d93C0KPw8x8w8yXnTXiRq2vHSsYDhIQxIXTNZcKTsf1ewrCB2SNxjEpeJCH5eL1ZY6Z&#10;dnfO6XYIpYgQ9hkqqEJoMil9UZFFP3ANcfTOrrUYomxLqVu8R7g1cpQkE2mx5rhQYUOriorL4WoV&#10;jE/624x/+o80/9hvvnZmd9GbqVK9t+5zBiJQF/7Dz/ZWKxil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bTBxQAAANwAAAAPAAAAAAAAAAAAAAAAAJgCAABkcnMv&#10;ZG93bnJldi54bWxQSwUGAAAAAAQABAD1AAAAigMAAAAA&#10;" path="m48,l,217r81,l48,xe" fillcolor="black" stroked="f">
                  <v:path arrowok="t" o:connecttype="custom" o:connectlocs="30480,0;0,137795;51435,137795;30480,0" o:connectangles="0,0,0,0"/>
                </v:shape>
                <v:shape id="Freeform 783" o:spid="_x0000_s1267" style="position:absolute;left:6604;top:5092;width:514;height:1378;visibility:visible;mso-wrap-style:square;v-text-anchor:top" coordsize="8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dR8IA&#10;AADcAAAADwAAAGRycy9kb3ducmV2LnhtbERPTYvCMBC9L/gfwgheFk1XQaQapboUhL24VdDj0Ixt&#10;sZnUJtbuvzcHYY+P973a9KYWHbWusqzgaxKBIM6trrhQcDqm4wUI55E11pZJwR852KwHHyuMtX3y&#10;L3WZL0QIYRejgtL7JpbS5SUZdBPbEAfualuDPsC2kLrFZwg3tZxG0VwarDg0lNjQrqT8lj2Mgsvl&#10;c3Y/J98P3G7Tn+TUHdJ5kSg1GvbJEoSn3v+L3+69VjBdhLXh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N1HwgAAANwAAAAPAAAAAAAAAAAAAAAAAJgCAABkcnMvZG93&#10;bnJldi54bWxQSwUGAAAAAAQABAD1AAAAhwMAAAAA&#10;" path="m48,l,217r81,l48,xe" filled="f">
                  <v:path arrowok="t" o:connecttype="custom" o:connectlocs="30480,0;0,137795;51435,137795;30480,0" o:connectangles="0,0,0,0"/>
                </v:shape>
                <v:shape id="Freeform 784" o:spid="_x0000_s1268" style="position:absolute;left:6604;top:6470;width:514;height:19;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qyMIA&#10;AADcAAAADwAAAGRycy9kb3ducmV2LnhtbESPQYvCMBSE7wv7H8Jb8LamiojbNZYiCqInXWHx9mie&#10;TbF5KU2s9d8bQfA4zMw3zDzrbS06an3lWMFomIAgLpyuuFRw/Ft/z0D4gKyxdkwK7uQhW3x+zDHV&#10;7sZ76g6hFBHCPkUFJoQmldIXhiz6oWuIo3d2rcUQZVtK3eItwm0tx0kylRYrjgsGG1oaKi6Hq1Uw&#10;uTTU72V+wunu9F8YPHZmu1Jq8NXnvyAC9eEdfrU3WsF49gP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arIwgAAANwAAAAPAAAAAAAAAAAAAAAAAJgCAABkcnMvZG93&#10;bnJldi54bWxQSwUGAAAAAAQABAD1AAAAhwMAAAAA&#10;" path="m,l81,r,3l,xe" fillcolor="black" stroked="f">
                  <v:path arrowok="t" o:connecttype="custom" o:connectlocs="0,0;51435,0;51435,1905;0,0" o:connectangles="0,0,0,0"/>
                </v:shape>
                <v:shape id="Freeform 785" o:spid="_x0000_s1269" style="position:absolute;left:6604;top:6470;width:514;height:19;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4UsEA&#10;AADcAAAADwAAAGRycy9kb3ducmV2LnhtbERPTWvCQBC9F/wPywi9lLpRUGx0FSm12KNR8DpkxyQk&#10;Oxuzo0Z/ffdQ6PHxvpfr3jXqRl2oPBsYjxJQxLm3FRcGjoft+xxUEGSLjWcy8KAA69XgZYmp9Xfe&#10;0y2TQsUQDikaKEXaVOuQl+QwjHxLHLmz7xxKhF2hbYf3GO4aPUmSmXZYcWwosaXPkvI6uzoD0337&#10;XdPP6fB4k6/xM5sl8rzUxrwO+80ClFAv/+I/984amHzE+fFMPA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y+FLBAAAA3AAAAA8AAAAAAAAAAAAAAAAAmAIAAGRycy9kb3du&#10;cmV2LnhtbFBLBQYAAAAABAAEAPUAAACGAwAAAAA=&#10;" path="m,l81,r,3l,xe" filled="f">
                  <v:path arrowok="t" o:connecttype="custom" o:connectlocs="0,0;51435,0;51435,1905;0,0" o:connectangles="0,0,0,0"/>
                </v:shape>
                <v:shape id="Freeform 786" o:spid="_x0000_s1270" style="position:absolute;left:6604;top:5092;width:514;height:1397;visibility:visible;mso-wrap-style:square;v-text-anchor:top" coordsize="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G0cQA&#10;AADcAAAADwAAAGRycy9kb3ducmV2LnhtbESPy2rDMBBF94X+g5hCNiWR40VIHcshFEJCsyh5bLob&#10;rIltIo2MpMbO31eFQpeX+zjccj1aI+7kQ+dYwXyWgSCune64UXA5b6dLECEiazSOScGDAqyr56cS&#10;C+0GPtL9FBuRRjgUqKCNsS+kDHVLFsPM9cTJuzpvMSbpG6k9DmncGpln2UJa7DgRWuzpvaX6dvq2&#10;CWI++Pb1asL2MPS18ZfPXa6lUpOXcbMCEWmM/+G/9l4ryN/m8HsmHQF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JBtHEAAAA3AAAAA8AAAAAAAAAAAAAAAAAmAIAAGRycy9k&#10;b3ducmV2LnhtbFBLBQYAAAAABAAEAPUAAACJAwAAAAA=&#10;" path="m48,l,217r81,3l48,xe" filled="f">
                  <v:path arrowok="t" o:connecttype="custom" o:connectlocs="30480,0;0,137795;51435,139700;30480,0" o:connectangles="0,0,0,0"/>
                </v:shape>
                <v:shape id="Freeform 787" o:spid="_x0000_s1271" style="position:absolute;left:27501;top:5092;width:515;height:1378;visibility:visible;mso-wrap-style:square;v-text-anchor:top" coordsize="8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BhMUA&#10;AADcAAAADwAAAGRycy9kb3ducmV2LnhtbESPW2sCMRSE3wv9D+EUfCma7SpeVqMUoVgQxOv7YXPc&#10;XU1Olk2q679vhEIfh5n5hpktWmvEjRpfOVbw0UtAEOdOV1woOB6+umMQPiBrNI5JwYM8LOavLzPM&#10;tLvzjm77UIgIYZ+hgjKEOpPS5yVZ9D1XE0fv7BqLIcqmkLrBe4RbI9MkGUqLFceFEmtalpRf9z9W&#10;Qf+oT6Z/eX+Md4PtarM266tejZTqvLWfUxCB2vAf/mt/awXpJIXn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4GExQAAANwAAAAPAAAAAAAAAAAAAAAAAJgCAABkcnMv&#10;ZG93bnJldi54bWxQSwUGAAAAAAQABAD1AAAAigMAAAAA&#10;" path="m48,l,217r81,l48,xe" fillcolor="black" stroked="f">
                  <v:path arrowok="t" o:connecttype="custom" o:connectlocs="30480,0;0,137795;51435,137795;30480,0" o:connectangles="0,0,0,0"/>
                </v:shape>
                <v:shape id="Freeform 788" o:spid="_x0000_s1272" style="position:absolute;left:27501;top:5092;width:515;height:1378;visibility:visible;mso-wrap-style:square;v-text-anchor:top" coordsize="8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Z68YA&#10;AADcAAAADwAAAGRycy9kb3ducmV2LnhtbESPQWvCQBSE74X+h+UVehGzqYLYmFWiJSD0Uq2gx0f2&#10;mYRm38bsGuO/7xaEHoeZ+YZJV4NpRE+dqy0reItiEMSF1TWXCg7f+XgOwnlkjY1lUnAnB6vl81OK&#10;ibY33lG/96UIEHYJKqi8bxMpXVGRQRfZljh4Z9sZ9EF2pdQd3gLcNHISxzNpsOawUGFLm4qKn/3V&#10;KDidRtPLMfu44nqdf2aH/iuflZlSry9DtgDhafD/4Ud7qxVM3qf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nZ68YAAADcAAAADwAAAAAAAAAAAAAAAACYAgAAZHJz&#10;L2Rvd25yZXYueG1sUEsFBgAAAAAEAAQA9QAAAIsDAAAAAA==&#10;" path="m48,l,217r81,l48,xe" filled="f">
                  <v:path arrowok="t" o:connecttype="custom" o:connectlocs="30480,0;0,137795;51435,137795;30480,0" o:connectangles="0,0,0,0"/>
                </v:shape>
                <v:shape id="Freeform 789" o:spid="_x0000_s1273" style="position:absolute;left:27501;top:6470;width:515;height:19;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2Ti8IA&#10;AADcAAAADwAAAGRycy9kb3ducmV2LnhtbESPQYvCMBSE7wv+h/AEb2uqiOxWUxFREPekK4i3R/Ns&#10;SpuX0sRa//1GEPY4zMw3zHLV21p01PrSsYLJOAFBnDtdcqHg/Lv7/ALhA7LG2jEpeJKHVTb4WGKq&#10;3YOP1J1CISKEfYoKTAhNKqXPDVn0Y9cQR+/mWoshyraQusVHhNtaTpNkLi2WHBcMNrQxlFenu1Uw&#10;qxrqj3J9xfnP9ZIbPHfmsFVqNOzXCxCB+vAffrf3WsH0ewav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ZOLwgAAANwAAAAPAAAAAAAAAAAAAAAAAJgCAABkcnMvZG93&#10;bnJldi54bWxQSwUGAAAAAAQABAD1AAAAhwMAAAAA&#10;" path="m,l81,r,3l,xe" fillcolor="black" stroked="f">
                  <v:path arrowok="t" o:connecttype="custom" o:connectlocs="0,0;51435,0;51435,1905;0,0" o:connectangles="0,0,0,0"/>
                </v:shape>
                <v:shape id="Freeform 790" o:spid="_x0000_s1274" style="position:absolute;left:27501;top:6470;width:515;height:19;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bysQA&#10;AADcAAAADwAAAGRycy9kb3ducmV2LnhtbESPQWvCQBSE70L/w/KEXkQ3CkqNrlJKW+rRWPD6yD6T&#10;kOzbNPuq0V/vFgoeh5n5hllve9eoM3Wh8mxgOklAEefeVlwY+D58jF9ABUG22HgmA1cKsN08DdaY&#10;Wn/hPZ0zKVSEcEjRQCnSplqHvCSHYeJb4uidfOdQouwKbTu8RLhr9CxJFtphxXGhxJbeSsrr7NcZ&#10;mO/bz5p2x8N1JO/TW7ZI5PZTG/M87F9XoIR6eYT/21/WwGw5h78z8Qjo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W8rEAAAA3AAAAA8AAAAAAAAAAAAAAAAAmAIAAGRycy9k&#10;b3ducmV2LnhtbFBLBQYAAAAABAAEAPUAAACJAwAAAAA=&#10;" path="m,l81,r,3l,xe" filled="f">
                  <v:path arrowok="t" o:connecttype="custom" o:connectlocs="0,0;51435,0;51435,1905;0,0" o:connectangles="0,0,0,0"/>
                </v:shape>
                <v:shape id="Freeform 791" o:spid="_x0000_s1275" style="position:absolute;left:27501;top:5092;width:515;height:1397;visibility:visible;mso-wrap-style:square;v-text-anchor:top" coordsize="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epcMA&#10;AADcAAAADwAAAGRycy9kb3ducmV2LnhtbESPzWoCMRSF90LfIdxCN6KZzkLsaBQpSEtdiKOb7i6T&#10;68xgcjMkqTN9eyMILg/n5+Ms14M14ko+tI4VvE8zEMSV0y3XCk7H7WQOIkRkjcYxKfinAOvVy2iJ&#10;hXY9H+haxlqkEQ4FKmhi7AopQ9WQxTB1HXHyzs5bjEn6WmqPfRq3RuZZNpMWW06EBjv6bKi6lH82&#10;QcwPX37HJmx3fVcZf9p/5Voq9fY6bBYgIg3xGX60v7WC/GM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epcMAAADcAAAADwAAAAAAAAAAAAAAAACYAgAAZHJzL2Rv&#10;d25yZXYueG1sUEsFBgAAAAAEAAQA9QAAAIgDAAAAAA==&#10;" path="m48,l,217r81,3l48,xe" filled="f">
                  <v:path arrowok="t" o:connecttype="custom" o:connectlocs="30480,0;0,137795;51435,139700;30480,0" o:connectangles="0,0,0,0"/>
                </v:shape>
                <v:shape id="Freeform 792" o:spid="_x0000_s1276" style="position:absolute;left:48291;top:5092;width:515;height:1378;visibility:visible;mso-wrap-style:square;v-text-anchor:top" coordsize="8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iHMYA&#10;AADcAAAADwAAAGRycy9kb3ducmV2LnhtbESPQWvCQBSE74X+h+UVepG6qZYaU1cphaIgiNF4f2Sf&#10;Seru25Ddavz3bkHocZiZb5jZordGnKnzjWMFr8MEBHHpdMOVgmL//ZKC8AFZo3FMCq7kYTF/fJhh&#10;pt2FczrvQiUihH2GCuoQ2kxKX9Zk0Q9dSxy9o+sshii7SuoOLxFujRwlybu02HBcqLGlr5rK0+7X&#10;KhgX+mDGP4Nrmr9tl5u1WZ/0cqLU81P/+QEiUB/+w/f2SisYTSf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AiHMYAAADcAAAADwAAAAAAAAAAAAAAAACYAgAAZHJz&#10;L2Rvd25yZXYueG1sUEsFBgAAAAAEAAQA9QAAAIsDAAAAAA==&#10;" path="m48,l,217r81,l48,xe" fillcolor="black" stroked="f">
                  <v:path arrowok="t" o:connecttype="custom" o:connectlocs="30480,0;0,137795;51435,137795;30480,0" o:connectangles="0,0,0,0"/>
                </v:shape>
                <v:shape id="Freeform 793" o:spid="_x0000_s1277" style="position:absolute;left:48291;top:5092;width:515;height:1378;visibility:visible;mso-wrap-style:square;v-text-anchor:top" coordsize="8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LmsQA&#10;AADcAAAADwAAAGRycy9kb3ducmV2LnhtbERPTWvCQBC9F/wPywheim6MIG3qKrESEHpp04Aeh+w0&#10;CWZn0+wmpv++eyj0+Hjfu8NkWjFS7xrLCtarCARxaXXDlYLiM1s+gXAeWWNrmRT8kIPDfvaww0Tb&#10;O3/QmPtKhBB2CSqove8SKV1Zk0G3sh1x4L5sb9AH2FdS93gP4aaVcRRtpcGGQ0ONHb3WVN7ywSi4&#10;Xh8335f0NODxmL2lxfiebatUqcV8Sl9AeJr8v/jPfdYK4uewNpw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S5rEAAAA3AAAAA8AAAAAAAAAAAAAAAAAmAIAAGRycy9k&#10;b3ducmV2LnhtbFBLBQYAAAAABAAEAPUAAACJAwAAAAA=&#10;" path="m48,l,217r81,l48,xe" filled="f">
                  <v:path arrowok="t" o:connecttype="custom" o:connectlocs="30480,0;0,137795;51435,137795;30480,0" o:connectangles="0,0,0,0"/>
                </v:shape>
                <v:shape id="Freeform 794" o:spid="_x0000_s1278" style="position:absolute;left:48291;top:6470;width:515;height:19;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8FcMA&#10;AADcAAAADwAAAGRycy9kb3ducmV2LnhtbESPQWvCQBSE74L/YXlCb7oxFKnRVYIoSHtKKhRvj+wz&#10;G8y+Ddk1pv++Wyj0OMzMN8x2P9pWDNT7xrGC5SIBQVw53XCt4PJ5mr+B8AFZY+uYFHyTh/1uOtli&#10;pt2TCxrKUIsIYZ+hAhNCl0npK0MW/cJ1xNG7ud5iiLKvpe7xGeG2lWmSrKTFhuOCwY4Ohqp7+bAK&#10;Xu8djYXMr7j6uH5VBi+DeT8q9TIb8w2IQGP4D/+1z1pBul7D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8FcMAAADcAAAADwAAAAAAAAAAAAAAAACYAgAAZHJzL2Rv&#10;d25yZXYueG1sUEsFBgAAAAAEAAQA9QAAAIgDAAAAAA==&#10;" path="m,l81,r,3l,xe" fillcolor="black" stroked="f">
                  <v:path arrowok="t" o:connecttype="custom" o:connectlocs="0,0;51435,0;51435,1905;0,0" o:connectangles="0,0,0,0"/>
                </v:shape>
                <v:shape id="Freeform 795" o:spid="_x0000_s1279" style="position:absolute;left:48291;top:6470;width:515;height:19;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iSMIA&#10;AADcAAAADwAAAGRycy9kb3ducmV2LnhtbERPTWvCQBC9C/6HZYRepO7aUimpqxSxYo9GweuQnSYh&#10;2dk0O9Xor+8eCj0+3vdyPfhWXaiPdWAL85kBRVwEV3Np4XT8eHwFFQXZYRuYLNwowno1Hi0xc+HK&#10;B7rkUqoUwjFDC5VIl2kdi4o8xlnoiBP3FXqPkmBfatfjNYX7Vj8Zs9Aea04NFXa0qaho8h9v4eXQ&#10;7Rr6PB9vU9nO7/nCyP27sfZhMry/gRIa5F/85947C88mzU9n0h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WJIwgAAANwAAAAPAAAAAAAAAAAAAAAAAJgCAABkcnMvZG93&#10;bnJldi54bWxQSwUGAAAAAAQABAD1AAAAhwMAAAAA&#10;" path="m,l81,r,3l,xe" filled="f">
                  <v:path arrowok="t" o:connecttype="custom" o:connectlocs="0,0;51435,0;51435,1905;0,0" o:connectangles="0,0,0,0"/>
                </v:shape>
                <v:shape id="Freeform 796" o:spid="_x0000_s1280" style="position:absolute;left:48291;top:5092;width:515;height:1397;visibility:visible;mso-wrap-style:square;v-text-anchor:top" coordsize="8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cy8QA&#10;AADcAAAADwAAAGRycy9kb3ducmV2LnhtbESPX2vCMBTF34V9h3AHe5GZVkFGZywykI35INa+7O3S&#10;XNticlOSzHbffhkMfDycPz/OppysETfyoXesIF9kIIgbp3tuFdTn/fMLiBCRNRrHpOCHApTbh9kG&#10;C+1GPtGtiq1IIxwKVNDFOBRShqYji2HhBuLkXZy3GJP0rdQexzRujVxm2Vpa7DkROhzoraPmWn3b&#10;BDGffP2am7A/jENjfH18X2qp1NPjtHsFEWmK9/B/+0MrWGU5/J1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nMvEAAAA3AAAAA8AAAAAAAAAAAAAAAAAmAIAAGRycy9k&#10;b3ducmV2LnhtbFBLBQYAAAAABAAEAPUAAACJAwAAAAA=&#10;" path="m48,l,217r81,3l48,xe" filled="f">
                  <v:path arrowok="t" o:connecttype="custom" o:connectlocs="30480,0;0,137795;51435,139700;30480,0" o:connectangles="0,0,0,0"/>
                </v:shape>
                <v:line id="Line 797" o:spid="_x0000_s1281" style="position:absolute;flip:x;visibility:visible;mso-wrap-style:square" from="47301,29819" to="48196,3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9SsxwAAANwAAAAPAAAAAAAA&#10;AAAAAAAAAKECAABkcnMvZG93bnJldi54bWxQSwUGAAAAAAQABAD5AAAAlQMAAAAA&#10;"/>
                <v:line id="Line 798" o:spid="_x0000_s1282" style="position:absolute;flip:x;visibility:visible;mso-wrap-style:square" from="47631,30257" to="48348,3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xN8YAAADcAAAADwAAAGRycy9kb3ducmV2LnhtbESPQWsCMRSE7wX/Q3gFL1Kz1lLs1igi&#10;FDx4qcpKb6+b182ym5c1ibr++6Yg9DjMzDfMfNnbVlzIh9qxgsk4A0FcOl1zpeCw/3iagQgRWWPr&#10;mBTcKMByMXiYY67dlT/psouVSBAOOSowMXa5lKE0ZDGMXUecvB/nLcYkfSW1x2uC21Y+Z9mrtFhz&#10;WjDY0dpQ2ezOVoGcbUcnv/p+aYrmeHwzRVl0X1ulho/96h1EpD7+h+/tjVYwzab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cTfGAAAA3AAAAA8AAAAAAAAA&#10;AAAAAAAAoQIAAGRycy9kb3ducmV2LnhtbFBLBQYAAAAABAAEAPkAAACUAwAAAAA=&#10;"/>
                <v:line id="Line 799" o:spid="_x0000_s1283" style="position:absolute;visibility:visible;mso-wrap-style:square" from="47631,29876" to="48444,30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800" o:spid="_x0000_s1284" style="position:absolute;flip:x;visibility:visible;mso-wrap-style:square" from="45364,27844" to="46259,2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kzYxwAAANwAAAAPAAAAAAAA&#10;AAAAAAAAAKECAABkcnMvZG93bnJldi54bWxQSwUGAAAAAAQABAD5AAAAlQMAAAAA&#10;"/>
                <v:line id="Line 801" o:spid="_x0000_s1285" style="position:absolute;flip:x;visibility:visible;mso-wrap-style:square" from="45688,28282" to="46412,28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line id="Line 802" o:spid="_x0000_s1286" style="position:absolute;visibility:visible;mso-wrap-style:square" from="45688,27895" to="46507,2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803" o:spid="_x0000_s1287" style="position:absolute;flip:x;visibility:visible;mso-wrap-style:square" from="43834,25774" to="44723,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line id="Line 804" o:spid="_x0000_s1288" style="position:absolute;flip:x;visibility:visible;mso-wrap-style:square" from="44151,26212" to="44875,26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G3cYAAADcAAAADwAAAGRycy9kb3ducmV2LnhtbESPQWsCMRSE7wX/Q3hCL1KzrVJ0axQR&#10;BA9eastKb6+b182ym5dtEnX9940g9DjMzDfMYtXbVpzJh9qxgudxBoK4dLrmSsHnx/ZpBiJEZI2t&#10;Y1JwpQCr5eBhgbl2F36n8yFWIkE45KjAxNjlUobSkMUwdh1x8n6ctxiT9JXUHi8Jblv5kmWv0mLN&#10;acFgRxtDZXM4WQVyth/9+vX3tCma43FuirLovvZKPQ779RuISH38D9/bO61gk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Rt3GAAAA3AAAAA8AAAAAAAAA&#10;AAAAAAAAoQIAAGRycy9kb3ducmV2LnhtbFBLBQYAAAAABAAEAPkAAACUAwAAAAA=&#10;"/>
                <v:line id="Line 805" o:spid="_x0000_s1289" style="position:absolute;visibility:visible;mso-wrap-style:square" from="44151,25831" to="44964,2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806" o:spid="_x0000_s1290" style="position:absolute;flip:x;visibility:visible;mso-wrap-style:square" from="42291,23774" to="43180,2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cBscAAADcAAAADwAAAGRycy9kb3ducmV2LnhtbESPQWsCMRSE74X+h/CEXkrNbluKrkYR&#10;QejBS1VWvD03z82ym5dtkur23zeFQo/DzHzDzJeD7cSVfGgcK8jHGQjiyumGawWH/eZpAiJEZI2d&#10;Y1LwTQGWi/u7ORba3fiDrrtYiwThUKACE2NfSBkqQxbD2PXEybs4bzEm6WupPd4S3HbyOcvepMWG&#10;04LBntaGqnb3ZRXIyfbx06/Or23ZHo9TU1Zlf9oq9TAaVjMQkYb4H/5rv2s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NwGxwAAANwAAAAPAAAAAAAA&#10;AAAAAAAAAKECAABkcnMvZG93bnJldi54bWxQSwUGAAAAAAQABAD5AAAAlQMAAAAA&#10;"/>
                <v:line id="Line 807" o:spid="_x0000_s1291" style="position:absolute;flip:x;visibility:visible;mso-wrap-style:square" from="42608,24218" to="43332,2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cYAAADcAAAADwAAAGRycy9kb3ducmV2LnhtbESPQWsCMRSE7wX/Q3hCL0Wz2iK6GkUK&#10;hR68VGXF23Pz3Cy7edkmqW7/fVMo9DjMzDfMatPbVtzIh9qxgsk4A0FcOl1zpeB4eBvNQYSIrLF1&#10;TAq+KcBmPXhYYa7dnT/oto+VSBAOOSowMXa5lKE0ZDGMXUecvKvzFmOSvpLa4z3BbSunWTaTFmtO&#10;CwY7ejVUNvsvq0DOd0+ffnt5aYrmdFqYoiy6806px2G/XYKI1Mf/8F/7XSt4nk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QnHGAAAA3AAAAA8AAAAAAAAA&#10;AAAAAAAAoQIAAGRycy9kb3ducmV2LnhtbFBLBQYAAAAABAAEAPkAAACUAwAAAAA=&#10;"/>
                <v:line id="Line 808" o:spid="_x0000_s1292" style="position:absolute;visibility:visible;mso-wrap-style:square" from="42608,23831" to="43434,2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809" o:spid="_x0000_s1293" style="position:absolute;flip:x;visibility:visible;mso-wrap-style:square" from="40443,21628" to="4133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nsYAAADcAAAADwAAAGRycy9kb3ducmV2LnhtbESPQWsCMRSE74X+h/AKXopmtVJ0axQp&#10;CD14UcuKt+fmdbPs5mWbRN3++0Yo9DjMzDfMYtXbVlzJh9qxgvEoA0FcOl1zpeDzsBnOQISIrLF1&#10;TAp+KMBq+fiwwFy7G+/ouo+VSBAOOSowMXa5lKE0ZDGMXEecvC/nLcYkfSW1x1uC21ZOsuxVWqw5&#10;LRjs6N1Q2ewvVoGcbZ+//fo8bYrmeJyboiy601apwVO/fgMRqY//4b/2h1bwM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7f57GAAAA3AAAAA8AAAAAAAAA&#10;AAAAAAAAoQIAAGRycy9kb3ducmV2LnhtbFBLBQYAAAAABAAEAPkAAACUAwAAAAA=&#10;"/>
                <v:line id="Line 810" o:spid="_x0000_s1294" style="position:absolute;flip:x;visibility:visible;mso-wrap-style:square" from="40760,22072" to="41484,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aBc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gF/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9oFxwAAANwAAAAPAAAAAAAA&#10;AAAAAAAAAKECAABkcnMvZG93bnJldi54bWxQSwUGAAAAAAQABAD5AAAAlQMAAAAA&#10;"/>
                <v:line id="Line 811" o:spid="_x0000_s1295" style="position:absolute;visibility:visible;mso-wrap-style:square" from="40760,21685" to="41586,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812" o:spid="_x0000_s1296" style="position:absolute;flip:x;visibility:visible;mso-wrap-style:square" from="38442,19405" to="39331,2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813" o:spid="_x0000_s1297" style="position:absolute;flip:x;visibility:visible;mso-wrap-style:square" from="38766,19843" to="39484,2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1m8QAAADcAAAADwAAAGRycy9kb3ducmV2LnhtbERPy2oCMRTdC/2HcAvdFM3YFtGpUaRQ&#10;6MKND0bcXSe3k2EmN9Mk1fHvzUJweTjv+bK3rTiTD7VjBeNRBoK4dLrmSsF+9z2cgggRWWPrmBRc&#10;KcBy8TSYY67dhTd03sZKpBAOOSowMXa5lKE0ZDGMXEecuF/nLcYEfSW1x0sKt618y7KJtFhzajDY&#10;0Zehstn+WwVyun7986vTR1M0h8PMFGXRHddKvTz3q08Qkfr4EN/dP1rB+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nWbxAAAANwAAAAPAAAAAAAAAAAA&#10;AAAAAKECAABkcnMvZG93bnJldi54bWxQSwUGAAAAAAQABAD5AAAAkgMAAAAA&#10;"/>
                <v:line id="Line 814" o:spid="_x0000_s1298" style="position:absolute;visibility:visible;mso-wrap-style:square" from="38766,19462" to="39579,2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815" o:spid="_x0000_s1299" style="position:absolute;flip:x;visibility:visible;mso-wrap-style:square" from="36671,17487" to="37560,1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zIMQAAADcAAAADwAAAGRycy9kb3ducmV2LnhtbERPy2oCMRTdC/2HcAvdFM3UFtGpUUQQ&#10;unDjgxF318ntZJjJzTRJdfr3zUJweTjv+bK3rbiSD7VjBW+jDARx6XTNlYLjYTOcgggRWWPrmBT8&#10;UYDl4mkwx1y7G+/ouo+VSCEcclRgYuxyKUNpyGIYuY44cd/OW4wJ+kpqj7cUbls5zrKJtFhzajDY&#10;0dpQ2ex/rQI53b7++NXloyma02lmirLozlulXp771SeISH18iO/uL63gfZz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MgxAAAANwAAAAPAAAAAAAAAAAA&#10;AAAAAKECAABkcnMvZG93bnJldi54bWxQSwUGAAAAAAQABAD5AAAAkgMAAAAA&#10;"/>
                <v:line id="Line 816" o:spid="_x0000_s1300" style="position:absolute;flip:x;visibility:visible;mso-wrap-style:square" from="36988,17926" to="37712,1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Wu8YAAADcAAAADwAAAGRycy9kb3ducmV2LnhtbESPQWsCMRSE7wX/Q3hCL0Wz2iK6GkUK&#10;hR68VGXF23Pz3Cy7edkmqW7/fVMo9DjMzDfMatPbVtzIh9qxgsk4A0FcOl1zpeB4eBvNQYSIrLF1&#10;TAq+KcBmPXhYYa7dnT/oto+VSBAOOSowMXa5lKE0ZDGMXUecvKvzFmOSvpLa4z3BbSunWTaTFmtO&#10;CwY7ejVUNvsvq0DOd0+ffnt5aYrmdFqYoiy6806px2G/XYKI1Mf/8F/7XSt4nk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gFrvGAAAA3AAAAA8AAAAAAAAA&#10;AAAAAAAAoQIAAGRycy9kb3ducmV2LnhtbFBLBQYAAAAABAAEAPkAAACUAwAAAAA=&#10;"/>
                <v:line id="Line 817" o:spid="_x0000_s1301" style="position:absolute;visibility:visible;mso-wrap-style:square" from="36988,17545" to="37814,1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Line 818" o:spid="_x0000_s1302" style="position:absolute;flip:x;visibility:visible;mso-wrap-style:square" from="34747,15259" to="35636,1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tV8YAAADcAAAADwAAAGRycy9kb3ducmV2LnhtbESPQWsCMRSE74X+h/AKXkrNVkvRrVFE&#10;EDx4UctKb8/N62bZzcs2ibr+e1Mo9DjMzDfMbNHbVlzIh9qxgtdhBoK4dLrmSsHnYf0yAREissbW&#10;MSm4UYDF/PFhhrl2V97RZR8rkSAcclRgYuxyKUNpyGIYuo44ed/OW4xJ+kpqj9cEt60cZdm7tFhz&#10;WjDY0cpQ2ezPVoGcbJ9//PL01hTN8Tg1RVl0X1ulBk/98gNEpD7+h//aG61gPB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VfGAAAA3AAAAA8AAAAAAAAA&#10;AAAAAAAAoQIAAGRycy9kb3ducmV2LnhtbFBLBQYAAAAABAAEAPkAAACUAwAAAAA=&#10;"/>
                <v:line id="Line 819" o:spid="_x0000_s1303" style="position:absolute;flip:x;visibility:visible;mso-wrap-style:square" from="35071,15703" to="35788,1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1I8YAAADcAAAADwAAAGRycy9kb3ducmV2LnhtbESPQWsCMRSE70L/Q3gFL0WztVJ0axQp&#10;FHrwopYVb8/N62bZzcs2ibr9941Q8DjMzDfMYtXbVlzIh9qxgudxBoK4dLrmSsHX/mM0AxEissbW&#10;MSn4pQCr5cNggbl2V97SZRcrkSAcclRgYuxyKUNpyGIYu444ed/OW4xJ+kpqj9cEt62cZNmrtFhz&#10;WjDY0buhstmdrQI52zz9+PVp2hTN4TA3RVl0x41Sw8d+/QYiUh/v4f/2p1bwM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tSPGAAAA3AAAAA8AAAAAAAAA&#10;AAAAAAAAoQIAAGRycy9kb3ducmV2LnhtbFBLBQYAAAAABAAEAPkAAACUAwAAAAA=&#10;"/>
                <v:line id="Line 820" o:spid="_x0000_s1304" style="position:absolute;visibility:visible;mso-wrap-style:square" from="35071,15322" to="35890,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HHxwAAANwAAAAPAAAAAAAA&#10;AAAAAAAAAKECAABkcnMvZG93bnJldi54bWxQSwUGAAAAAAQABAD5AAAAlQMAAAAA&#10;"/>
                <v:line id="Line 821" o:spid="_x0000_s1305" style="position:absolute;flip:x;visibility:visible;mso-wrap-style:square" from="32823,14185" to="33718,1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Oz8YAAADcAAAADwAAAGRycy9kb3ducmV2LnhtbESPQWsCMRSE74X+h/AKvUjNVkXsahQp&#10;FDx4qZaV3p6b182ym5dtEnX9940g9DjMzDfMYtXbVpzJh9qxgtdhBoK4dLrmSsHX/uNlBiJEZI2t&#10;Y1JwpQCr5ePDAnPtLvxJ512sRIJwyFGBibHLpQylIYth6Dri5P04bzEm6SupPV4S3LZylGVTabHm&#10;tGCwo3dDZbM7WQVyth38+vVx0hTN4fBmirLovrdKPT/16zmISH38D9/bG61gPJ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Jjs/GAAAA3AAAAA8AAAAAAAAA&#10;AAAAAAAAoQIAAGRycy9kb3ducmV2LnhtbFBLBQYAAAAABAAEAPkAAACUAwAAAAA=&#10;"/>
                <v:line id="Line 822" o:spid="_x0000_s1306" style="position:absolute;flip:x;visibility:visible;mso-wrap-style:square" from="33147,14630" to="33864,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UrV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RStUxwAAANwAAAAPAAAAAAAA&#10;AAAAAAAAAKECAABkcnMvZG93bnJldi54bWxQSwUGAAAAAAQABAD5AAAAlQMAAAAA&#10;"/>
                <v:line id="Line 823" o:spid="_x0000_s1307" style="position:absolute;visibility:visible;mso-wrap-style:square" from="33147,14249" to="33959,1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824" o:spid="_x0000_s1308" style="position:absolute;flip:x;visibility:visible;mso-wrap-style:square" from="29978,12807" to="30867,1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line id="Line 825" o:spid="_x0000_s1309" style="position:absolute;flip:x;visibility:visible;mso-wrap-style:square" from="30295,13252" to="31013,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1Jf3DAAAA3AAAAA8AAAAAAAAAAAAA&#10;AAAAoQIAAGRycy9kb3ducmV2LnhtbFBLBQYAAAAABAAEAPkAAACRAwAAAAA=&#10;"/>
                <v:line id="Line 826" o:spid="_x0000_s1310" style="position:absolute;visibility:visible;mso-wrap-style:square" from="30295,12865" to="3111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ARnGAAAA3AAAAA8AAAAAAAAA&#10;AAAAAAAAoQIAAGRycy9kb3ducmV2LnhtbFBLBQYAAAAABAAEAPkAAACUAwAAAAA=&#10;"/>
                <v:line id="Line 827" o:spid="_x0000_s1311" style="position:absolute;flip:x;visibility:visible;mso-wrap-style:square" from="27438,12268" to="28327,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828" o:spid="_x0000_s1312" style="position:absolute;flip:x;visibility:visible;mso-wrap-style:square" from="27755,12712" to="2847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7iscAAADcAAAADwAAAGRycy9kb3ducmV2LnhtbESPzWrDMBCE74W+g9hCL6GRW5eSOlFC&#10;KBRyyCU/OPS2sbaWsbVyJTVx3j4qBHocZuYbZrYYbCdO5EPjWMHzOANBXDndcK1gv/t8moAIEVlj&#10;55gUXCjAYn5/N8NCuzNv6LSNtUgQDgUqMDH2hZShMmQxjF1PnLxv5y3GJH0ttcdzgttOvmTZm7TY&#10;cFow2NOHoard/loFcrIe/fjl8bUt28Ph3ZRV2X+tlXp8GJZTEJGG+B++tVdaQZ7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p7uKxwAAANwAAAAPAAAAAAAA&#10;AAAAAAAAAKECAABkcnMvZG93bnJldi54bWxQSwUGAAAAAAQABAD5AAAAlQMAAAAA&#10;"/>
                <v:line id="Line 829" o:spid="_x0000_s1313" style="position:absolute;visibility:visible;mso-wrap-style:square" from="27755,12325" to="28575,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line id="Line 830" o:spid="_x0000_s1314" style="position:absolute;flip:x;visibility:visible;mso-wrap-style:square" from="25431,12268" to="26320,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GZccAAADcAAAADwAAAGRycy9kb3ducmV2LnhtbESPQUvDQBSE70L/w/IKXqTdaKzU2G0p&#10;guAhF1tJ6e2ZfWZDsm/j7trGf+8KBY/DzHzDrDaj7cWJfGgdK7idZyCIa6dbbhS8719mSxAhImvs&#10;HZOCHwqwWU+uVlhod+Y3Ou1iIxKEQ4EKTIxDIWWoDVkMczcQJ+/TeYsxSd9I7fGc4LaXd1n2IC22&#10;nBYMDvRsqO5231aBXJY3X377cd9V3eHwaKq6Go6lUtfTcfsEItIY/8OX9qtWkOcL+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AoZlxwAAANwAAAAPAAAAAAAA&#10;AAAAAAAAAKECAABkcnMvZG93bnJldi54bWxQSwUGAAAAAAQABAD5AAAAlQMAAAAA&#10;"/>
                <v:line id="Line 831" o:spid="_x0000_s1315" style="position:absolute;flip:x;visibility:visible;mso-wrap-style:square" from="25755,12712" to="2647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GBLGAAAA3AAAAA8AAAAAAAAA&#10;AAAAAAAAoQIAAGRycy9kb3ducmV2LnhtbFBLBQYAAAAABAAEAPkAAACUAwAAAAA=&#10;"/>
                <v:line id="Line 832" o:spid="_x0000_s1316" style="position:absolute;visibility:visible;mso-wrap-style:square" from="25755,12325" to="26574,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89scAAADcAAAADwAAAGRycy9kb3ducmV2LnhtbESPQWvCQBSE74L/YXlCb7qxgbS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z2xwAAANwAAAAPAAAAAAAA&#10;AAAAAAAAAKECAABkcnMvZG93bnJldi54bWxQSwUGAAAAAAQABAD5AAAAlQMAAAAA&#10;"/>
                <v:line id="Line 833" o:spid="_x0000_s1317" style="position:absolute;flip:x;visibility:visible;mso-wrap-style:square" from="22974,13423" to="23863,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834" o:spid="_x0000_s1318" style="position:absolute;flip:x;visibility:visible;mso-wrap-style:square" from="23291,13862" to="24009,1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line id="Line 835" o:spid="_x0000_s1319" style="position:absolute;visibility:visible;mso-wrap-style:square" from="23291,13481" to="24110,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836" o:spid="_x0000_s1320" style="position:absolute;flip:x;visibility:visible;mso-wrap-style:square" from="21050,15259" to="21939,1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G8YAAADcAAAADwAAAGRycy9kb3ducmV2LnhtbESPQWsCMRSE74X+h/AKXopmtVJ0axQp&#10;CD14UcuKt+fmdbPs5mWbRN3++0Yo9DjMzDfMYtXbVlzJh9qxgvEoA0FcOl1zpeDzsBnOQISIrLF1&#10;TAp+KMBq+fiwwFy7G+/ouo+VSBAOOSowMXa5lKE0ZDGMXEecvC/nLcYkfSW1x1uC21ZOsuxVWqw5&#10;LRjs6N1Q2ewvVoGcbZ+//fo8bYrmeJyboiy601apwVO/fgMRqY//4b/2h1bwM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8xvGAAAA3AAAAA8AAAAAAAAA&#10;AAAAAAAAoQIAAGRycy9kb3ducmV2LnhtbFBLBQYAAAAABAAEAPkAAACUAwAAAAA=&#10;"/>
                <v:line id="Line 837" o:spid="_x0000_s1321" style="position:absolute;flip:x;visibility:visible;mso-wrap-style:square" from="21367,15703" to="22091,1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bMYAAADcAAAADwAAAGRycy9kb3ducmV2LnhtbESPQWsCMRSE70L/Q3gFL0WztVJ0axQp&#10;FHrwopYVb8/N62bZzcs2ibr9941Q8DjMzDfMYtXbVlzIh9qxgudxBoK4dLrmSsHX/mM0AxEissbW&#10;MSn4pQCr5cNggbl2V97SZRcrkSAcclRgYuxyKUNpyGIYu444ed/OW4xJ+kpqj9cEt62cZNmrtFhz&#10;WjDY0buhstmdrQI52zz9+PVp2hTN4TA3RVl0x41Sw8d+/QYiUh/v4f/2p1bwM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tbWzGAAAA3AAAAA8AAAAAAAAA&#10;AAAAAAAAoQIAAGRycy9kb3ducmV2LnhtbFBLBQYAAAAABAAEAPkAAACUAwAAAAA=&#10;"/>
                <v:line id="Line 838" o:spid="_x0000_s1322" style="position:absolute;visibility:visible;mso-wrap-style:square" from="21367,15322" to="22186,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line id="Line 839" o:spid="_x0000_s1323" style="position:absolute;flip:x;visibility:visible;mso-wrap-style:square" from="18122,17411" to="19011,1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line id="Line 840" o:spid="_x0000_s1324" style="position:absolute;flip:x;visibility:visible;mso-wrap-style:square" from="18440,17849" to="19164,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1G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g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UYxwAAANwAAAAPAAAAAAAA&#10;AAAAAAAAAKECAABkcnMvZG93bnJldi54bWxQSwUGAAAAAAQABAD5AAAAlQMAAAAA&#10;"/>
                <v:line id="Line 841" o:spid="_x0000_s1325" style="position:absolute;visibility:visible;mso-wrap-style:square" from="18440,17468" to="19265,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line id="Line 842" o:spid="_x0000_s1326" style="position:absolute;flip:x;visibility:visible;mso-wrap-style:square" from="15582,19329" to="16478,1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9McAAADcAAAADwAAAGRycy9kb3ducmV2LnhtbESPQWsCMRSE74X+h/AKXopm20rVrVGk&#10;IHjwUisr3p6b182ym5dtEnX775uC0OMwM98w82VvW3EhH2rHCp5GGQji0umaKwX7z/VwCiJEZI2t&#10;Y1LwQwGWi/u7OebaXfmDLrtYiQThkKMCE2OXSxlKQxbDyHXEyfty3mJM0ldSe7wmuG3lc5a9Sos1&#10;pwWDHb0bKpvd2SqQ0+3jt1+dxk3RHA4zU5RFd9wqNXjoV28gIvXxP3xrb7SCl/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s70xwAAANwAAAAPAAAAAAAA&#10;AAAAAAAAAKECAABkcnMvZG93bnJldi54bWxQSwUGAAAAAAQABAD5AAAAlQMAAAAA&#10;"/>
                <v:line id="Line 843" o:spid="_x0000_s1327" style="position:absolute;flip:x;visibility:visible;mso-wrap-style:square" from="15906,19767" to="16624,2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ahsQAAADcAAAADwAAAGRycy9kb3ducmV2LnhtbERPTWvCMBi+D/wP4RV2kZluirjOKDIY&#10;7ODFD1p2e9e8a0qbN12Saf335iDs+PB8rzaD7cSZfGgcK3ieZiCIK6cbrhWcjh9PSxAhImvsHJOC&#10;KwXYrEcPK8y1u/CezodYixTCIUcFJsY+lzJUhiyGqeuJE/fjvMWYoK+l9nhJ4baTL1m2kBYbTg0G&#10;e3o3VLWHP6tALneTX7/9nrdFW5avpqiK/mun1ON42L6BiDTEf/Hd/akVzOZ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VqGxAAAANwAAAAPAAAAAAAAAAAA&#10;AAAAAKECAABkcnMvZG93bnJldi54bWxQSwUGAAAAAAQABAD5AAAAkgMAAAAA&#10;"/>
                <v:line id="Line 844" o:spid="_x0000_s1328" style="position:absolute;visibility:visible;mso-wrap-style:square" from="15906,19386" to="16719,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845" o:spid="_x0000_s1329" style="position:absolute;flip:x;visibility:visible;mso-wrap-style:square" from="13423,21094" to="14319,2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846" o:spid="_x0000_s1330" style="position:absolute;flip:x;visibility:visible;mso-wrap-style:square" from="13754,21532" to="14471,2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line id="Line 847" o:spid="_x0000_s1331" style="position:absolute;visibility:visible;mso-wrap-style:square" from="13754,21151" to="14566,2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line id="Line 848" o:spid="_x0000_s1332" style="position:absolute;flip:x;visibility:visible;mso-wrap-style:square" from="3346,23393" to="4235,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line id="Line 849" o:spid="_x0000_s1333" style="position:absolute;flip:x;visibility:visible;mso-wrap-style:square" from="3663,23831" to="4387,24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line id="Line 850" o:spid="_x0000_s1334" style="position:absolute;visibility:visible;mso-wrap-style:square" from="3663,23450" to="4483,2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line id="Line 851" o:spid="_x0000_s1335" style="position:absolute;flip:x;visibility:visible;mso-wrap-style:square" from="6737,23317" to="7626,2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line id="Line 852" o:spid="_x0000_s1336" style="position:absolute;flip:x;visibility:visible;mso-wrap-style:square" from="7054,23761" to="7772,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YKcgAAADcAAAADwAAAGRycy9kb3ducmV2LnhtbESPT0sDMRTE74LfITyhF2mzVu2ftWkp&#10;BcFDL62ypbfXzXOz7OZlTdJ2/fZGEDwOM/MbZrHqbSsu5EPtWMHDKANBXDpdc6Xg4/11OAMRIrLG&#10;1jEp+KYAq+XtzQJz7a68o8s+ViJBOOSowMTY5VKG0pDFMHIdcfI+nbcYk/SV1B6vCW5bOc6yibRY&#10;c1ow2NHGUNnsz1aBnG3vv/z69NQUzeEwN0VZdMetUoO7fv0CIlIf/8N/7Tet4PF5Cr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NYKcgAAADcAAAADwAAAAAA&#10;AAAAAAAAAAChAgAAZHJzL2Rvd25yZXYueG1sUEsFBgAAAAAEAAQA+QAAAJYDAAAAAA==&#10;"/>
                <v:line id="Line 853" o:spid="_x0000_s1337" style="position:absolute;visibility:visible;mso-wrap-style:square" from="7054,23380" to="7867,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hNJMQAAADcAAAADwAAAGRycy9kb3ducmV2LnhtbERPy2rCQBTdF/yH4Qru6sRKQ4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0kxAAAANwAAAAPAAAAAAAAAAAA&#10;AAAAAKECAABkcnMvZG93bnJldi54bWxQSwUGAAAAAAQABAD5AAAAkgMAAAAA&#10;"/>
                <v:line id="Line 854" o:spid="_x0000_s1338" style="position:absolute;flip:x;visibility:visible;mso-wrap-style:square" from="10045,23317" to="10934,2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pwMcAAADcAAAADwAAAGRycy9kb3ducmV2LnhtbESPT2sCMRTE74V+h/AKvRTN9p/o1ihS&#10;KPTgRSsr3p6b52bZzcs2SXX99kYQehxm5jfMdN7bVhzJh9qxgudhBoK4dLrmSsHm52swBhEissbW&#10;MSk4U4D57P5uirl2J17RcR0rkSAcclRgYuxyKUNpyGIYuo44eQfnLcYkfSW1x1OC21a+ZNlIWqw5&#10;LRjs6NNQ2az/rAI5Xj79+sX+rSma7XZiirLodkulHh/6xQeISH38D9/a31rB6/sE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GnAxwAAANwAAAAPAAAAAAAA&#10;AAAAAAAAAKECAABkcnMvZG93bnJldi54bWxQSwUGAAAAAAQABAD5AAAAlQMAAAAA&#10;"/>
                <v:line id="Line 855" o:spid="_x0000_s1339" style="position:absolute;flip:x;visibility:visible;mso-wrap-style:square" from="10363,23761" to="11080,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K4MQAAADcAAAADwAAAGRycy9kb3ducmV2LnhtbERPy2oCMRTdC/5DuEI3RTPaInZqFCkI&#10;XbjxwUh3t5PrZJjJzTRJdfr3zUJweTjv5bq3rbiSD7VjBdNJBoK4dLrmSsHpuB0vQISIrLF1TAr+&#10;KMB6NRwsMdfuxnu6HmIlUgiHHBWYGLtcylAashgmriNO3MV5izFBX0nt8ZbCbStnWTaXFmtODQY7&#10;+jBUNodfq0Auds8/fvP92hTN+fxmirLovnZKPY36zTuISH18iO/uT63gZ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rgxAAAANwAAAAPAAAAAAAAAAAA&#10;AAAAAKECAABkcnMvZG93bnJldi54bWxQSwUGAAAAAAQABAD5AAAAkgMAAAAA&#10;"/>
                <v:line id="Line 856" o:spid="_x0000_s1340" style="position:absolute;visibility:visible;mso-wrap-style:square" from="10363,23380" to="11182,2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uBMYAAADcAAAADwAAAGRycy9kb3ducmV2LnhtbESPT2vCQBTE7wW/w/IK3urGCkFSV5FK&#10;QXso/oP2+My+Jmmzb8PumsRv7wqCx2FmfsPMFr2pRUvOV5YVjEcJCOLc6ooLBcfDx8sUhA/IGmvL&#10;pOBCHhbzwdMMM2073lG7D4WIEPYZKihDaDIpfV6SQT+yDXH0fq0zGKJ0hdQOuwg3tXxNklQarDgu&#10;lNjQe0n5//5sFHxNtmm73Hyu++9NespXu9PPX+eUGj73yzcQgfrwCN/ba61gko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LgTGAAAA3AAAAA8AAAAAAAAA&#10;AAAAAAAAoQIAAGRycy9kb3ducmV2LnhtbFBLBQYAAAAABAAEAPkAAACUAwAAAAA=&#10;"/>
                <v:line id="Line 857" o:spid="_x0000_s1341" style="position:absolute;flip:x;visibility:visible;mso-wrap-style:square" from="12579,22631" to="13468,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line id="Line 858" o:spid="_x0000_s1342" style="position:absolute;flip:x;visibility:visible;mso-wrap-style:square" from="12896,23063" to="13627,2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Ul8YAAADcAAAADwAAAGRycy9kb3ducmV2LnhtbESPQWsCMRSE74X+h/AKvUjNVovY1Sgi&#10;CD14UctKb8/N62bZzcuapLr996Yg9DjMzDfMfNnbVlzIh9qxgtdhBoK4dLrmSsHnYfMyBREissbW&#10;MSn4pQDLxePDHHPtrryjyz5WIkE45KjAxNjlUobSkMUwdB1x8r6dtxiT9JXUHq8Jbls5yrKJtFhz&#10;WjDY0dpQ2ex/rAI53Q7OfnV6a4rmeHw3RVl0X1ulnp/61QxEpD7+h+/tD61gPB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UlJfGAAAA3AAAAA8AAAAAAAAA&#10;AAAAAAAAoQIAAGRycy9kb3ducmV2LnhtbFBLBQYAAAAABAAEAPkAAACUAwAAAAA=&#10;"/>
                <v:line id="Line 859" o:spid="_x0000_s1343" style="position:absolute;visibility:visible;mso-wrap-style:square" from="12896,22682" to="13722,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860" o:spid="_x0000_s1344" style="position:absolute;visibility:visible;mso-wrap-style:square" from="55149,31521" to="57181,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line id="Line 861" o:spid="_x0000_s1345" style="position:absolute;flip:x;visibility:visible;mso-wrap-style:square" from="27114,2635" to="27139,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M3D8cAAADcAAAADwAAAGRycy9kb3ducmV2LnhtbESPQWsCMRSE7wX/Q3hCL0WztmXR1ShS&#10;KPTgpbaseHtunptlNy9rkur23zeFQo/DzHzDrDaD7cSVfGgcK5hNMxDEldMN1wo+P14ncxAhImvs&#10;HJOCbwqwWY/uVlhod+N3uu5jLRKEQ4EKTIx9IWWoDFkMU9cTJ+/svMWYpK+l9nhLcNvJxyzLpcWG&#10;04LBnl4MVe3+yyqQ893DxW9Pz23ZHg4L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zcPxwAAANwAAAAPAAAAAAAA&#10;AAAAAAAAAKECAABkcnMvZG93bnJldi54bWxQSwUGAAAAAAQABAD5AAAAlQMAAAAA&#10;"/>
                <v:line id="Line 862" o:spid="_x0000_s1346" style="position:absolute;flip:x;visibility:visible;mso-wrap-style:square" from="27070,2635" to="2710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lMcAAADcAAAADwAAAGRycy9kb3ducmV2LnhtbESPzWsCMRTE74X+D+EVvBTN9gM/tkaR&#10;guDBS62seHtuXjfLbl62SdTtf98UhB6HmfkNM1/2thUX8qF2rOBplIEgLp2uuVKw/1wPpyBCRNbY&#10;OiYFPxRgubi/m2Ou3ZU/6LKLlUgQDjkqMDF2uZShNGQxjFxHnLwv5y3GJH0ltcdrgttWPmfZWFqs&#10;OS0Y7OjdUNnszlaBnG4fv/3q9NoUzeEwM0VZdMetUoOHfvUGIlIf/8O39kYreBlP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5KUxwAAANwAAAAPAAAAAAAA&#10;AAAAAAAAAKECAABkcnMvZG93bnJldi54bWxQSwUGAAAAAAQABAD5AAAAlQMAAAAA&#10;"/>
                <v:line id="Line 863" o:spid="_x0000_s1347" style="position:absolute;flip:x;visibility:visible;mso-wrap-style:square" from="27031,2635" to="27063,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G5sQAAADcAAAADwAAAGRycy9kb3ducmV2LnhtbERPy2oCMRTdC/5DuEI3RTPaInZqFCkI&#10;XbjxwUh3t5PrZJjJzTRJdfr3zUJweTjv5bq3rbiSD7VjBdNJBoK4dLrmSsHpuB0vQISIrLF1TAr+&#10;KMB6NRwsMdfuxnu6HmIlUgiHHBWYGLtcylAashgmriNO3MV5izFBX0nt8ZbCbStnWTaXFmtODQY7&#10;+jBUNodfq0Auds8/fvP92hTN+fxmirLovnZKPY36zTuISH18iO/uT63gZZ7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AbmxAAAANwAAAAPAAAAAAAAAAAA&#10;AAAAAKECAABkcnMvZG93bnJldi54bWxQSwUGAAAAAAQABAD5AAAAkgMAAAAA&#10;"/>
                <v:line id="Line 864" o:spid="_x0000_s1348" style="position:absolute;flip:x;visibility:visible;mso-wrap-style:square" from="26993,2635" to="27025,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line id="Line 865" o:spid="_x0000_s1349" style="position:absolute;flip:x;visibility:visible;mso-wrap-style:square" from="26949,2635" to="2698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PcQAAADcAAAADwAAAGRycy9kb3ducmV2LnhtbERPz2vCMBS+C/4P4Qm7yEx1Y3OdUUQQ&#10;PHjRjcpub81bU9q81CTT7r83h4HHj+/3YtXbVlzIh9qxgukkA0FcOl1zpeDzY/s4BxEissbWMSn4&#10;owCr5XCwwFy7Kx/ocoyVSCEcclRgYuxyKUNpyGKYuI44cT/OW4wJ+kpqj9cUbls5y7IXabHm1GCw&#10;o42hsjn+WgVyvh+f/fr7uSma0+nNFGXRfe2Vehj163cQkfp4F/+7d1rB0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5w9xAAAANwAAAAPAAAAAAAAAAAA&#10;AAAAAKECAABkcnMvZG93bnJldi54bWxQSwUGAAAAAAQABAD5AAAAkgMAAAAA&#10;"/>
                <v:line id="Line 866" o:spid="_x0000_s1350" style="position:absolute;flip:x;visibility:visible;mso-wrap-style:square" from="26911,2635" to="26943,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5ps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k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UzmmxwAAANwAAAAPAAAAAAAA&#10;AAAAAAAAAKECAABkcnMvZG93bnJldi54bWxQSwUGAAAAAAQABAD5AAAAlQMAAAAA&#10;"/>
                <v:line id="Line 867" o:spid="_x0000_s1351" style="position:absolute;flip:x;visibility:visible;mso-wrap-style:square" from="26873,2635" to="2690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n0c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8L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gafRxwAAANwAAAAPAAAAAAAA&#10;AAAAAAAAAKECAABkcnMvZG93bnJldi54bWxQSwUGAAAAAAQABAD5AAAAlQMAAAAA&#10;"/>
                <v:line id="Line 868" o:spid="_x0000_s1352" style="position:absolute;flip:x;visibility:visible;mso-wrap-style:square" from="26828,2635" to="26860,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CSscAAADcAAAADwAAAGRycy9kb3ducmV2LnhtbESPQUvDQBSE70L/w/IKXqTdaKTW2G0p&#10;guAhF1tJ6e2ZfWZDsm/j7trGf+8KBY/DzHzDrDaj7cWJfGgdK7idZyCIa6dbbhS8719mSxAhImvs&#10;HZOCHwqwWU+uVlhod+Y3Ou1iIxKEQ4EKTIxDIWWoDVkMczcQJ+/TeYsxSd9I7fGc4LaXd1m2kBZb&#10;TgsGB3o2VHe7b6tALsubL7/9uO+q7nB4NFVdDcdSqevpuH0CEWmM/+FL+1UryB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JKxwAAANwAAAAPAAAAAAAA&#10;AAAAAAAAAKECAABkcnMvZG93bnJldi54bWxQSwUGAAAAAAQABAD5AAAAlQMAAAAA&#10;"/>
                <v:line id="Line 869" o:spid="_x0000_s1353" style="position:absolute;flip:x;visibility:visible;mso-wrap-style:square" from="26790,2635" to="2682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aPscAAADcAAAADwAAAGRycy9kb3ducmV2LnhtbESPQWsCMRSE74X+h/AKXopm20rVrVGk&#10;IHjwUisr3p6b182ym5dtEnX775uC0OMwM98w82VvW3EhH2rHCp5GGQji0umaKwX7z/VwCiJEZI2t&#10;Y1LwQwGWi/u7OebaXfmDLrtYiQThkKMCE2OXSxlKQxbDyHXEyfty3mJM0ldSe7wmuG3lc5a9Sos1&#10;pwWDHb0bKpvd2SqQ0+3jt1+dxk3RHA4zU5RFd9wqNXjoV28gIvXxP3xrb7SCl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Jo+xwAAANwAAAAPAAAAAAAA&#10;AAAAAAAAAKECAABkcnMvZG93bnJldi54bWxQSwUGAAAAAAQABAD5AAAAlQMAAAAA&#10;"/>
                <v:line id="Line 870" o:spid="_x0000_s1354" style="position:absolute;flip:x;visibility:visible;mso-wrap-style:square" from="26752,2635" to="2678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line id="Line 871" o:spid="_x0000_s1355" style="position:absolute;flip:x;visibility:visible;mso-wrap-style:square" from="26714,2635" to="2674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h0scAAADcAAAADwAAAGRycy9kb3ducmV2LnhtbESPzWsCMRTE74X+D+EVvBTN9gM/tkaR&#10;guDBS62seHtuXjfLbl62SdTtf98UhB6HmfkNM1/2thUX8qF2rOBplIEgLp2uuVKw/1wPpyBCRNbY&#10;OiYFPxRgubi/m2Ou3ZU/6LKLlUgQDjkqMDF2uZShNGQxjFxHnLwv5y3GJH0ltcdrgttWPmfZWFqs&#10;OS0Y7OjdUNnszlaBnG4fv/3q9NoUzeEwM0VZdMetUoOHfvUGIlIf/8O39kYreJm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SxwAAANwAAAAPAAAAAAAA&#10;AAAAAAAAAKECAABkcnMvZG93bnJldi54bWxQSwUGAAAAAAQABAD5AAAAlQMAAAAA&#10;"/>
                <v:line id="Line 872" o:spid="_x0000_s1356" style="position:absolute;flip:x;visibility:visible;mso-wrap-style:square" from="26676,2635" to="2670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ESccAAADcAAAADwAAAGRycy9kb3ducmV2LnhtbESPQWsCMRSE70L/Q3iFXqRmW6XarVGk&#10;IHjwUltWvD03r5tlNy/bJOr23zcFweMwM98w82VvW3EmH2rHCp5GGQji0umaKwVfn+vHGYgQkTW2&#10;jknBLwVYLu4Gc8y1u/AHnXexEgnCIUcFJsYulzKUhiyGkeuIk/ftvMWYpK+k9nhJcNvK5yx7kRZr&#10;TgsGO3o3VDa7k1UgZ9vhj18dJ03R7PevpiiL7rBV6uG+X72BiNTHW/ja3mgF4+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9gRJxwAAANwAAAAPAAAAAAAA&#10;AAAAAAAAAKECAABkcnMvZG93bnJldi54bWxQSwUGAAAAAAQABAD5AAAAlQMAAAAA&#10;"/>
                <v:line id="Line 873" o:spid="_x0000_s1357" style="position:absolute;flip:x;visibility:visible;mso-wrap-style:square" from="26631,2635" to="26670,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QO8QAAADcAAAADwAAAGRycy9kb3ducmV2LnhtbERPz2vCMBS+C/4P4Qm7yEx1Y3OdUUQQ&#10;PHjRjcpub81bU9q81CTT7r83h4HHj+/3YtXbVlzIh9qxgukkA0FcOl1zpeDzY/s4BxEissbWMSn4&#10;owCr5XCwwFy7Kx/ocoyVSCEcclRgYuxyKUNpyGKYuI44cT/OW4wJ+kpqj9cUbls5y7IXabHm1GCw&#10;o42hsjn+WgVyvh+f/fr7uSma0+nNFGXRfe2Vehj163cQkfp4F/+7d1rB02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ZA7xAAAANwAAAAPAAAAAAAAAAAA&#10;AAAAAKECAABkcnMvZG93bnJldi54bWxQSwUGAAAAAAQABAD5AAAAkgMAAAAA&#10;"/>
                <v:line id="Line 874" o:spid="_x0000_s1358" style="position:absolute;flip:x;visibility:visible;mso-wrap-style:square" from="26593,2635" to="26625,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U1oMcAAADcAAAADwAAAGRycy9kb3ducmV2LnhtbESPT2sCMRTE74V+h/AKvRTN9g9Vt0aR&#10;QqEHL1pZ8fbcPDfLbl62SarrtzeC0OMwM79hpvPetuJIPtSOFTwPMxDEpdM1Vwo2P1+DMYgQkTW2&#10;jknBmQLMZ/d3U8y1O/GKjutYiQThkKMCE2OXSxlKQxbD0HXEyTs4bzEm6SupPZ4S3LbyJcvepcWa&#10;04LBjj4Nlc36zyqQ4+XTr1/s35qi2W4npiiLbrdU6vGhX3yAiNTH//Ct/a0VvI4m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JTWgxwAAANwAAAAPAAAAAAAA&#10;AAAAAAAAAKECAABkcnMvZG93bnJldi54bWxQSwUGAAAAAAQABAD5AAAAlQMAAAAA&#10;"/>
                <v:line id="Line 875" o:spid="_x0000_s1359" style="position:absolute;flip:x;visibility:visible;mso-wrap-style:square" from="26555,2635" to="26587,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sGsMAAADcAAAADwAAAGRycy9kb3ducmV2LnhtbERPz2vCMBS+D/wfwht4kZk6ZXSdUUQY&#10;ePCiG5Xd3pq3prR5qUnU7r9fDsKOH9/v5XqwnbiSD41jBbNpBoK4crrhWsHnx/tTDiJEZI2dY1Lw&#10;SwHWq9HDEgvtbnyg6zHWIoVwKFCBibEvpAyVIYth6nrixP04bzEm6GupPd5SuO3kc5a9SIsNpwaD&#10;PW0NVe3xYhXIfD85+833oi3b0+nVlFXZf+2VGj8OmzcQkYb4L767d1rBPE/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7BrDAAAA3AAAAA8AAAAAAAAAAAAA&#10;AAAAoQIAAGRycy9kb3ducmV2LnhtbFBLBQYAAAAABAAEAPkAAACRAwAAAAA=&#10;"/>
                <v:line id="Line 876" o:spid="_x0000_s1360" style="position:absolute;flip:x;visibility:visible;mso-wrap-style:square" from="26511,2635" to="26549,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JgccAAADcAAAADwAAAGRycy9kb3ducmV2LnhtbESPQWsCMRSE74X+h/CEXkrN2payrkYR&#10;QejBS1VWvD03z82ym5dtkur23zeFQo/DzHzDzJeD7cSVfGgcK5iMMxDEldMN1woO+81TDiJEZI2d&#10;Y1LwTQGWi/u7ORba3fiDrrtYiwThUKACE2NfSBkqQxbD2PXEybs4bzEm6WupPd4S3HbyOcvepMWG&#10;04LBntaGqnb3ZRXIfPv46Vfn17Zsj8epKauyP22VehgNqxmISEP8D/+137WCl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kmBxwAAANwAAAAPAAAAAAAA&#10;AAAAAAAAAKECAABkcnMvZG93bnJldi54bWxQSwUGAAAAAAQABAD5AAAAlQMAAAAA&#10;"/>
                <v:line id="Line 877" o:spid="_x0000_s1361" style="position:absolute;flip:x;visibility:visible;mso-wrap-style:square" from="26473,2635" to="2650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X9scAAADcAAAADwAAAGRycy9kb3ducmV2LnhtbESPQWsCMRSE74X+h/CEXkrN1payrkYR&#10;odCDl6qseHtunptlNy9rkur23zeFQo/DzHzDzJeD7cSVfGgcK3geZyCIK6cbrhXsd+9POYgQkTV2&#10;jknBNwVYLu7v5lhod+NPum5jLRKEQ4EKTIx9IWWoDFkMY9cTJ+/svMWYpK+l9nhLcNvJSZa9SYsN&#10;pwWDPa0NVe32yyqQ+ebx4len17ZsD4epKauyP26UehgNqxmISEP8D/+1P7SCl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Nf2xwAAANwAAAAPAAAAAAAA&#10;AAAAAAAAAKECAABkcnMvZG93bnJldi54bWxQSwUGAAAAAAQABAD5AAAAlQMAAAAA&#10;"/>
                <v:line id="Line 878" o:spid="_x0000_s1362" style="position:absolute;flip:x;visibility:visible;mso-wrap-style:square" from="26435,2635" to="2646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ybccAAADcAAAADwAAAGRycy9kb3ducmV2LnhtbESPQWsCMRSE74X+h/CEXkrNtpayrkaR&#10;QsGDl6qseHtunptlNy/bJNX13zeFQo/DzHzDzJeD7cSFfGgcK3geZyCIK6cbrhXsdx9POYgQkTV2&#10;jknBjQIsF/d3cyy0u/InXbaxFgnCoUAFJsa+kDJUhiyGseuJk3d23mJM0tdSe7wmuO3kS5a9SYsN&#10;pwWDPb0bqtrtt1Ug883jl1+dXtuyPRympqzK/rhR6mE0rGYgIg3xP/zXXmsFk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JtxwAAANwAAAAPAAAAAAAA&#10;AAAAAAAAAKECAABkcnMvZG93bnJldi54bWxQSwUGAAAAAAQABAD5AAAAlQMAAAAA&#10;"/>
                <v:line id="Line 879" o:spid="_x0000_s1363" style="position:absolute;flip:x;visibility:visible;mso-wrap-style:square" from="26390,2635" to="2642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qGccAAADcAAAADwAAAGRycy9kb3ducmV2LnhtbESPQWsCMRSE74X+h/CEXkrN1kpZV6NI&#10;QejBS21Z8fbcPDfLbl62SarrvzeFQo/DzHzDLFaD7cSZfGgcK3geZyCIK6cbrhV8fW6echAhImvs&#10;HJOCKwVYLe/vFlhod+EPOu9iLRKEQ4EKTIx9IWWoDFkMY9cTJ+/kvMWYpK+l9nhJcNvJSZa9SosN&#10;pwWDPb0Zqtrdj1Ug8+3jt18fp23Z7vczU1Zlf9gq9TAa1nMQkYb4H/5rv2sFL/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8eoZxwAAANwAAAAPAAAAAAAA&#10;AAAAAAAAAKECAABkcnMvZG93bnJldi54bWxQSwUGAAAAAAQABAD5AAAAlQMAAAAA&#10;"/>
                <v:line id="Line 880" o:spid="_x0000_s1364" style="position:absolute;flip:x;visibility:visible;mso-wrap-style:square" from="26352,2635" to="2638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U+CxwAAANwAAAAPAAAAAAAA&#10;AAAAAAAAAKECAABkcnMvZG93bnJldi54bWxQSwUGAAAAAAQABAD5AAAAlQMAAAAA&#10;"/>
                <v:line id="Line 881" o:spid="_x0000_s1365" style="position:absolute;flip:x;visibility:visible;mso-wrap-style:square" from="26314,2635" to="2634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9ccAAADcAAAADwAAAGRycy9kb3ducmV2LnhtbESPQWsCMRSE7wX/Q3hCL0WztkXW1ShS&#10;KPTgpbaseHtunptlNy9rkur23zeFQo/DzHzDrDaD7cSVfGgcK5hNMxDEldMN1wo+P14nOYgQkTV2&#10;jknBNwXYrEd3Kyy0u/E7XfexFgnCoUAFJsa+kDJUhiyGqeuJk3d23mJM0tdSe7wluO3kY5bNpcWG&#10;04LBnl4MVe3+yyqQ+e7h4ren57ZsD4eFKauyP+6Uuh8P2yWISEP8D/+137SCp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9H1xwAAANwAAAAPAAAAAAAA&#10;AAAAAAAAAKECAABkcnMvZG93bnJldi54bWxQSwUGAAAAAAQABAD5AAAAlQMAAAAA&#10;"/>
                <v:line id="Line 882" o:spid="_x0000_s1366" style="position:absolute;flip:x;visibility:visible;mso-wrap-style:square" from="26276,2635" to="2630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0bscAAADcAAAADwAAAGRycy9kb3ducmV2LnhtbESPT2sCMRTE74V+h/AKvRTN9g913RpF&#10;CoUevGjLirfn5rlZdvOyTVJdv70RCj0OM/MbZrYYbCeO5EPjWMHjOANBXDndcK3g++tjlIMIEVlj&#10;55gUnCnAYn57M8NCuxOv6biJtUgQDgUqMDH2hZShMmQxjF1PnLyD8xZjkr6W2uMpwW0nn7LsVVps&#10;OC0Y7OndUNVufq0Cma8efvxy/9KW7XY7NWVV9ruVUvd3w/INRKQh/of/2p9awXM+ge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I3RuxwAAANwAAAAPAAAAAAAA&#10;AAAAAAAAAKECAABkcnMvZG93bnJldi54bWxQSwUGAAAAAAQABAD5AAAAlQMAAAAA&#10;"/>
                <v:line id="Line 883" o:spid="_x0000_s1367" style="position:absolute;flip:x;visibility:visible;mso-wrap-style:square" from="26238,2635" to="26269,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gHMMAAADcAAAADwAAAGRycy9kb3ducmV2LnhtbERPz2vCMBS+D/wfwht4kZk6ZXSdUUQY&#10;ePCiG5Xd3pq3prR5qUnU7r9fDsKOH9/v5XqwnbiSD41jBbNpBoK4crrhWsHnx/tTDiJEZI2dY1Lw&#10;SwHWq9HDEgvtbnyg6zHWIoVwKFCBibEvpAyVIYth6nrixP04bzEm6GupPd5SuO3kc5a9SIsNpwaD&#10;PW0NVe3xYhXIfD85+833oi3b0+nVlFXZf+2VGj8OmzcQkYb4L767d1rBPE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84BzDAAAA3AAAAA8AAAAAAAAAAAAA&#10;AAAAoQIAAGRycy9kb3ducmV2LnhtbFBLBQYAAAAABAAEAPkAAACRAwAAAAA=&#10;"/>
                <v:line id="Line 884" o:spid="_x0000_s1368" style="position:absolute;flip:x;visibility:visible;mso-wrap-style:square" from="26200,2635" to="2623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Fh8cAAADcAAAADwAAAGRycy9kb3ducmV2LnhtbESPQWsCMRSE74X+h/AKXqRma0tZV6OI&#10;IHjwUltWenvdPDfLbl62SdTtv28KQo/DzHzDLFaD7cSFfGgcK3iaZCCIK6cbrhV8vG8fcxAhImvs&#10;HJOCHwqwWt7fLbDQ7spvdDnEWiQIhwIVmBj7QspQGbIYJq4nTt7JeYsxSV9L7fGa4LaT0yx7lRYb&#10;TgsGe9oYqtrD2SqQ+X787ddfL23ZHo8zU1Zl/7lXavQwrOcgIg3xP3xr77SC5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8EWHxwAAANwAAAAPAAAAAAAA&#10;AAAAAAAAAKECAABkcnMvZG93bnJldi54bWxQSwUGAAAAAAQABAD5AAAAlQMAAAAA&#10;"/>
                <v:line id="Line 885" o:spid="_x0000_s1369" style="position:absolute;flip:x;visibility:visible;mso-wrap-style:square" from="26155,2635" to="26187,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6x8QAAADcAAAADwAAAGRycy9kb3ducmV2LnhtbERPy2oCMRTdC/5DuEI3pWa0RXRqFCkI&#10;XbjxwUh3t5PrZJjJzTRJdfr3zUJweTjv5bq3rbiSD7VjBZNxBoK4dLrmSsHpuH2ZgwgRWWPrmBT8&#10;UYD1ajhYYq7djfd0PcRKpBAOOSowMXa5lKE0ZDGMXUecuIvzFmOCvpLa4y2F21ZOs2wmLdacGgx2&#10;9GGobA6/VoGc755//Ob7rSma83lhirLovnZKPY36zTuISH18iO/uT63gd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3rHxAAAANwAAAAPAAAAAAAAAAAA&#10;AAAAAKECAABkcnMvZG93bnJldi54bWxQSwUGAAAAAAQABAD5AAAAkgMAAAAA&#10;"/>
                <v:line id="Line 886" o:spid="_x0000_s1370" style="position:absolute;flip:x;visibility:visible;mso-wrap-style:square" from="26117,2635" to="26149,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fXMYAAADcAAAADwAAAGRycy9kb3ducmV2LnhtbESPQWsCMRSE70L/Q3iFXkrN2hbR1Sgi&#10;CB68VGWlt+fmdbPs5mWbRN3++6ZQ8DjMzDfMfNnbVlzJh9qxgtEwA0FcOl1zpeB42LxMQISIrLF1&#10;TAp+KMBy8TCYY67djT/ouo+VSBAOOSowMXa5lKE0ZDEMXUecvC/nLcYkfSW1x1uC21a+ZtlYWqw5&#10;LRjsaG2obPYXq0BOds/ffnV+b4rmdJqaoiy6z51ST4/9agYiUh/v4f/2Vit4m47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f31zGAAAA3AAAAA8AAAAAAAAA&#10;AAAAAAAAoQIAAGRycy9kb3ducmV2LnhtbFBLBQYAAAAABAAEAPkAAACUAwAAAAA=&#10;"/>
                <v:line id="Line 887" o:spid="_x0000_s1371" style="position:absolute;flip:x;visibility:visible;mso-wrap-style:square" from="26079,2635" to="2611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BK8YAAADcAAAADwAAAGRycy9kb3ducmV2LnhtbESPQWsCMRSE74X+h/AKvUjNVqXoahQp&#10;FDx4qZaV3p6b182ym5dtEnX9940g9DjMzDfMYtXbVpzJh9qxgtdhBoK4dLrmSsHX/uNlCiJEZI2t&#10;Y1JwpQCr5ePDAnPtLvxJ512sRIJwyFGBibHLpQylIYth6Dri5P04bzEm6SupPV4S3LZylGVv0mLN&#10;acFgR++GymZ3sgrkdDv49evjpCmaw2FmirLovrdKPT/16zmISH38D9/bG61gPBv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NQSvGAAAA3AAAAA8AAAAAAAAA&#10;AAAAAAAAoQIAAGRycy9kb3ducmV2LnhtbFBLBQYAAAAABAAEAPkAAACUAwAAAAA=&#10;"/>
                <v:line id="Line 888" o:spid="_x0000_s1372" style="position:absolute;flip:x;visibility:visible;mso-wrap-style:square" from="26035,2635" to="2606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ksMYAAADcAAAADwAAAGRycy9kb3ducmV2LnhtbESPQWsCMRSE74X+h/AKXqRmW0vR1Sgi&#10;FDx4qZaV3p6b182ym5c1ibr++6Yg9DjMzDfMfNnbVlzIh9qxgpdRBoK4dLrmSsHX/uN5AiJEZI2t&#10;Y1JwowDLxePDHHPtrvxJl12sRIJwyFGBibHLpQylIYth5Dri5P04bzEm6SupPV4T3LbyNcvepcWa&#10;04LBjtaGymZ3tgrkZDs8+dXxrSmaw2FqirLovrdKDZ761QxEpD7+h+/tjVYwno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5LDGAAAA3AAAAA8AAAAAAAAA&#10;AAAAAAAAoQIAAGRycy9kb3ducmV2LnhtbFBLBQYAAAAABAAEAPkAAACUAwAAAAA=&#10;"/>
                <v:line id="Line 889" o:spid="_x0000_s1373" style="position:absolute;flip:x;visibility:visible;mso-wrap-style:square" from="25996,2635" to="2602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8xMYAAADcAAAADwAAAGRycy9kb3ducmV2LnhtbESPQWsCMRSE70L/Q3gFL6Vmq1J0NYoU&#10;BA9eqmWlt+fmdbPs5mWbRN3++6ZQ8DjMzDfMct3bVlzJh9qxgpdRBoK4dLrmSsHHcfs8AxEissbW&#10;MSn4oQDr1cNgibl2N36n6yFWIkE45KjAxNjlUobSkMUwch1x8r6ctxiT9JXUHm8Jbls5zrJXabHm&#10;tGCwozdDZXO4WAVytn/69pvztCma02luirLoPvdKDR/7zQJEpD7ew//tnVYw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ofMTGAAAA3AAAAA8AAAAAAAAA&#10;AAAAAAAAoQIAAGRycy9kb3ducmV2LnhtbFBLBQYAAAAABAAEAPkAAACUAwAAAAA=&#10;"/>
                <v:line id="Line 890" o:spid="_x0000_s1374" style="position:absolute;flip:x;visibility:visible;mso-wrap-style:square" from="25958,2635" to="25990,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ZX8cAAADcAAAADwAAAGRycy9kb3ducmV2LnhtbESPT2sCMRTE74V+h/AKvRTN9p/o1ihS&#10;KPTgRSsr3p6b52bZzcs2SXX99kYQehxm5jfMdN7bVhzJh9qxgudhBoK4dLrmSsHm52swBhEissbW&#10;MSk4U4D57P5uirl2J17RcR0rkSAcclRgYuxyKUNpyGIYuo44eQfnLcYkfSW1x1OC21a+ZNlIWqw5&#10;LRjs6NNQ2az/rAI5Xj79+sX+rSma7XZiirLodkulHh/6xQeISH38D9/a31rB6+Qd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NlfxwAAANwAAAAPAAAAAAAA&#10;AAAAAAAAAKECAABkcnMvZG93bnJldi54bWxQSwUGAAAAAAQABAD5AAAAlQMAAAAA&#10;"/>
                <v:line id="Line 891" o:spid="_x0000_s1375" style="position:absolute;flip:x;visibility:visible;mso-wrap-style:square" from="25914,2635" to="2594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ZHKMYAAADcAAAADwAAAGRycy9kb3ducmV2LnhtbESPQWsCMRSE74X+h/AKXqRmtUV0NYoU&#10;Cj14qZYVb8/Nc7Ps5mVNUt3++6Yg9DjMzDfMct3bVlzJh9qxgvEoA0FcOl1zpeBr//48AxEissbW&#10;MSn4oQDr1ePDEnPtbvxJ112sRIJwyFGBibHLpQylIYth5Dri5J2dtxiT9JXUHm8Jbls5ybKptFhz&#10;WjDY0Zuhstl9WwVyth1e/Ob02hTN4TA3RVl0x61Sg6d+swARqY//4Xv7Qyt4mU/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2RyjGAAAA3AAAAA8AAAAAAAAA&#10;AAAAAAAAoQIAAGRycy9kb3ducmV2LnhtbFBLBQYAAAAABAAEAPkAAACUAwAAAAA=&#10;"/>
                <v:line id="Line 892" o:spid="_x0000_s1376" style="position:absolute;flip:x;visibility:visible;mso-wrap-style:square" from="25876,2635" to="2590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is8cAAADcAAAADwAAAGRycy9kb3ducmV2LnhtbESPT2sCMRTE74V+h/AKvRTN9g9Vt0aR&#10;QqEHL1pZ8fbcPDfLbl62SarrtzeC0OMwM79hpvPetuJIPtSOFTwPMxDEpdM1Vwo2P1+DMYgQkTW2&#10;jknBmQLMZ/d3U8y1O/GKjutYiQThkKMCE2OXSxlKQxbD0HXEyTs4bzEm6SupPZ4S3LbyJcvepcWa&#10;04LBjj4Nlc36zyqQ4+XTr1/s35qi2W4npiiLbrdU6vGhX3yAiNTH//Ct/a0VvE5GcD2Tjo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KzxwAAANwAAAAPAAAAAAAA&#10;AAAAAAAAAKECAABkcnMvZG93bnJldi54bWxQSwUGAAAAAAQABAD5AAAAlQMAAAAA&#10;"/>
                <v:line id="Line 893" o:spid="_x0000_s1377" style="position:absolute;flip:x;visibility:visible;mso-wrap-style:square" from="25838,2635" to="25869,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2wcQAAADcAAAADwAAAGRycy9kb3ducmV2LnhtbERPy2oCMRTdC/5DuEI3pWa0RXRqFCkI&#10;XbjxwUh3t5PrZJjJzTRJdfr3zUJweTjv5bq3rbiSD7VjBZNxBoK4dLrmSsHpuH2ZgwgRWWPrmBT8&#10;UYD1ajhYYq7djfd0PcRKpBAOOSowMXa5lKE0ZDGMXUecuIvzFmOCvpLa4y2F21ZOs2wmLdacGgx2&#10;9GGobA6/VoGc755//Ob7rSma83lhirLovnZKPY36zTuISH18iO/uT63gd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XbBxAAAANwAAAAPAAAAAAAAAAAA&#10;AAAAAKECAABkcnMvZG93bnJldi54bWxQSwUGAAAAAAQABAD5AAAAkgMAAAAA&#10;"/>
                <v:line id="Line 894" o:spid="_x0000_s1378" style="position:absolute;flip:x;visibility:visible;mso-wrap-style:square" from="25800,2635" to="2583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TWscAAADcAAAADwAAAGRycy9kb3ducmV2LnhtbESPQWsCMRSE7wX/Q3hCL0WztkXc1ShS&#10;KPTgpbaseHtunptlNy9rkur23zeFQo/DzHzDrDaD7cSVfGgcK5hNMxDEldMN1wo+P14nCxAhImvs&#10;HJOCbwqwWY/uVlhod+N3uu5jLRKEQ4EKTIx9IWWoDFkMU9cTJ+/svMWYpK+l9nhLcNvJxyybS4sN&#10;pwWDPb0Yqtr9l1UgF7uHi9+entuyPRxy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dNaxwAAANwAAAAPAAAAAAAA&#10;AAAAAAAAAKECAABkcnMvZG93bnJldi54bWxQSwUGAAAAAAQABAD5AAAAlQMAAAAA&#10;"/>
                <v:line id="Line 895" o:spid="_x0000_s1379" style="position:absolute;flip:x;visibility:visible;mso-wrap-style:square" from="25761,2635" to="25793,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iJcMAAADcAAAADwAAAGRycy9kb3ducmV2LnhtbERPz2vCMBS+D/wfwhO8DE0nMrQaRQaC&#10;By9zo7Lbs3k2pc1LTaLW/345DHb8+H6vNr1txZ18qB0reJtkIIhLp2uuFHx/7cZzECEia2wdk4In&#10;BdisBy8rzLV78Cfdj7ESKYRDjgpMjF0uZSgNWQwT1xEn7uK8xZigr6T2+EjhtpXTLHuXFmtODQY7&#10;+jBUNsebVSDnh9er355nTdGcTgtTlEX3c1BqNOy3SxCR+vgv/nPvtYJZluan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IiXDAAAA3AAAAA8AAAAAAAAAAAAA&#10;AAAAoQIAAGRycy9kb3ducmV2LnhtbFBLBQYAAAAABAAEAPkAAACRAwAAAAA=&#10;"/>
                <v:line id="Line 896" o:spid="_x0000_s1380" style="position:absolute;flip:x;visibility:visible;mso-wrap-style:square" from="25723,2635" to="25755,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vsYAAADcAAAADwAAAGRycy9kb3ducmV2LnhtbESPQWsCMRSE74X+h/AKvZSatYjYrVFE&#10;EHrwUpVdenvdvG6W3bysSdTtv28EweMwM98w8+VgO3EmHxrHCsajDARx5XTDtYLDfvM6AxEissbO&#10;MSn4owDLxePDHHPtLvxF512sRYJwyFGBibHPpQyVIYth5Hri5P06bzEm6WupPV4S3HbyLcum0mLD&#10;acFgT2tDVbs7WQVytn05+tXPpC3asnw3RVX031ulnp+G1QeISEO8h2/tT61gko3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h77GAAAA3AAAAA8AAAAAAAAA&#10;AAAAAAAAoQIAAGRycy9kb3ducmV2LnhtbFBLBQYAAAAABAAEAPkAAACUAwAAAAA=&#10;"/>
                <v:line id="Line 897" o:spid="_x0000_s1381" style="position:absolute;flip:x;visibility:visible;mso-wrap-style:square" from="25679,2635" to="2571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ZycYAAADcAAAADwAAAGRycy9kb3ducmV2LnhtbESPQWsCMRSE70L/Q3iFXqRmFRHdGkUE&#10;oQcv1bLi7XXzull287ImqW7/fSMIPQ4z8w2zXPe2FVfyoXasYDzKQBCXTtdcKfg87l7nIEJE1tg6&#10;JgW/FGC9ehosMdfuxh90PcRKJAiHHBWYGLtcylAashhGriNO3rfzFmOSvpLa4y3BbSsnWTaTFmtO&#10;CwY72hoqm8OPVSDn++HFb76mTdGcTgtTlEV33iv18txv3kBE6uN/+NF+1wqm2Q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tGcnGAAAA3AAAAA8AAAAAAAAA&#10;AAAAAAAAoQIAAGRycy9kb3ducmV2LnhtbFBLBQYAAAAABAAEAPkAAACUAwAAAAA=&#10;"/>
                <v:line id="Line 898" o:spid="_x0000_s1382" style="position:absolute;flip:x;visibility:visible;mso-wrap-style:square" from="25641,2635" to="25673,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G8UscAAADcAAAADwAAAGRycy9kb3ducmV2LnhtbESPT2sCMRTE74LfIbyCl1Kz/qHYrVGk&#10;IHjwUpWV3l43r5tlNy/bJOr22zeFgsdhZn7DLNe9bcWVfKgdK5iMMxDEpdM1VwpOx+3TAkSIyBpb&#10;x6TghwKsV8PBEnPtbvxO10OsRIJwyFGBibHLpQylIYth7Dri5H05bzEm6SupPd4S3LZymmXP0mLN&#10;acFgR2+GyuZwsQrkYv/47Tef86ZozucXU5RF97FXavTQb15BROrjPfzf3mkF82wG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bxSxwAAANwAAAAPAAAAAAAA&#10;AAAAAAAAAKECAABkcnMvZG93bnJldi54bWxQSwUGAAAAAAQABAD5AAAAlQMAAAAA&#10;"/>
                <v:line id="Line 899" o:spid="_x0000_s1383" style="position:absolute;flip:x;visibility:visible;mso-wrap-style:square" from="25603,2635" to="2563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kJsYAAADcAAAADwAAAGRycy9kb3ducmV2LnhtbESPQWsCMRSE70L/Q3hCL6LZlqXoahQp&#10;FHrwoi0rvT03z82ym5dtkur235tCweMwM98wq81gO3EhHxrHCp5mGQjiyumGawWfH2/TOYgQkTV2&#10;jknBLwXYrB9GKyy0u/KeLodYiwThUKACE2NfSBkqQxbDzPXEyTs7bzEm6WupPV4T3HbyOctepMWG&#10;04LBnl4NVe3hxyqQ893k229PeVu2x+PClFXZf+2UehwP2yWISEO8h//b71pBnuXwdyYd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IJCbGAAAA3AAAAA8AAAAAAAAA&#10;AAAAAAAAoQIAAGRycy9kb3ducmV2LnhtbFBLBQYAAAAABAAEAPkAAACUAwAAAAA=&#10;"/>
                <v:line id="Line 900" o:spid="_x0000_s1384" style="position:absolute;flip:x;visibility:visible;mso-wrap-style:square" from="25558,2635" to="25590,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BvcYAAADcAAAADwAAAGRycy9kb3ducmV2LnhtbESPQWsCMRSE7wX/Q3gFL1KzFlvs1igi&#10;FDx4qcpKb6+b182ym5c1ibr++6Yg9DjMzDfMfNnbVlzIh9qxgsk4A0FcOl1zpeCw/3iagQgRWWPr&#10;mBTcKMByMXiYY67dlT/psouVSBAOOSowMXa5lKE0ZDGMXUecvB/nLcYkfSW1x2uC21Y+Z9mrtFhz&#10;WjDY0dpQ2ezOVoGcbUcnv/qeNkVzPL6Zoiy6r61Sw8d+9Q4iUh//w/f2RiuYZi/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gb3GAAAA3AAAAA8AAAAAAAAA&#10;AAAAAAAAoQIAAGRycy9kb3ducmV2LnhtbFBLBQYAAAAABAAEAPkAAACUAwAAAAA=&#10;"/>
                <v:line id="Line 901" o:spid="_x0000_s1385" style="position:absolute;flip:x;visibility:visible;mso-wrap-style:square" from="25520,2635" to="2555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fysYAAADcAAAADwAAAGRycy9kb3ducmV2LnhtbESPQWsCMRSE70L/Q3iFXqRmLSJ2axQR&#10;BA9eqrLS2+vmdbPs5mVNom7/fVMQPA4z8w0zX/a2FVfyoXasYDzKQBCXTtdcKTgeNq8zECEia2wd&#10;k4JfCrBcPA3mmGt340+67mMlEoRDjgpMjF0uZSgNWQwj1xEn78d5izFJX0nt8ZbgtpVvWTaVFmtO&#10;CwY7Whsqm/3FKpCz3fDsV9+TpmhOp3dTlEX3tVPq5blffYCI1MdH+N7eagWTb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WH8rGAAAA3AAAAA8AAAAAAAAA&#10;AAAAAAAAoQIAAGRycy9kb3ducmV2LnhtbFBLBQYAAAAABAAEAPkAAACUAwAAAAA=&#10;"/>
                <v:line id="Line 902" o:spid="_x0000_s1386" style="position:absolute;flip:x;visibility:visible;mso-wrap-style:square" from="25482,2635" to="2551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q6UcYAAADcAAAADwAAAGRycy9kb3ducmV2LnhtbESPQWsCMRSE7wX/Q3gFL1KzFmnt1igi&#10;FDx4qcpKb6+b182ym5c1ibr++6Yg9DjMzDfMfNnbVlzIh9qxgsk4A0FcOl1zpeCw/3iagQgRWWPr&#10;mBTcKMByMXiYY67dlT/psouVSBAOOSowMXa5lKE0ZDGMXUecvB/nLcYkfSW1x2uC21Y+Z9mLtFhz&#10;WjDY0dpQ2ezOVoGcbUcnv/qeNkVzPL6Zoiy6r61Sw8d+9Q4iUh//w/f2RiuYZq/wdyYd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aulHGAAAA3AAAAA8AAAAAAAAA&#10;AAAAAAAAoQIAAGRycy9kb3ducmV2LnhtbFBLBQYAAAAABAAEAPkAAACUAwAAAAA=&#10;"/>
                <v:line id="Line 903" o:spid="_x0000_s1387" style="position:absolute;flip:x;visibility:visible;mso-wrap-style:square" from="25438,2635" to="25469,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uI8MAAADcAAAADwAAAGRycy9kb3ducmV2LnhtbERPz2vCMBS+D/wfwhO8DE0nMrQaRQaC&#10;By9zo7Lbs3k2pc1LTaLW/345DHb8+H6vNr1txZ18qB0reJtkIIhLp2uuFHx/7cZzECEia2wdk4In&#10;BdisBy8rzLV78Cfdj7ESKYRDjgpMjF0uZSgNWQwT1xEn7uK8xZigr6T2+EjhtpXTLHuXFmtODQY7&#10;+jBUNsebVSDnh9er355nTdGcTgtTlEX3c1BqNOy3SxCR+vgv/nPvtYJZltam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FLiPDAAAA3AAAAA8AAAAAAAAAAAAA&#10;AAAAoQIAAGRycy9kb3ducmV2LnhtbFBLBQYAAAAABAAEAPkAAACRAwAAAAA=&#10;"/>
                <v:line id="Line 904" o:spid="_x0000_s1388" style="position:absolute;flip:x;visibility:visible;mso-wrap-style:square" from="25400,2635" to="2543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mLuMYAAADcAAAADwAAAGRycy9kb3ducmV2LnhtbESPQWsCMRSE74X+h/AKXkrNVkR0axQp&#10;CB68qGWlt9fN62bZzcs2ibr+eyMIPQ4z8w0zX/a2FWfyoXas4H2YgSAuna65UvB1WL9NQYSIrLF1&#10;TAquFGC5eH6aY67dhXd03sdKJAiHHBWYGLtcylAashiGriNO3q/zFmOSvpLa4yXBbStHWTaRFmtO&#10;CwY7+jRUNvuTVSCn29c/v/oZN0VzPM5MURbd91apwUu/+gARqY//4Ud7oxWMsxn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Ji7jGAAAA3AAAAA8AAAAAAAAA&#10;AAAAAAAAoQIAAGRycy9kb3ducmV2LnhtbFBLBQYAAAAABAAEAPkAAACUAwAAAAA=&#10;"/>
                <v:line id="Line 905" o:spid="_x0000_s1389" style="position:absolute;flip:x;visibility:visible;mso-wrap-style:square" from="25368,2635" to="25393,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q0+MMAAADcAAAADwAAAGRycy9kb3ducmV2LnhtbERPz2vCMBS+D/wfwhN2GTNVZGhnFBEE&#10;D17mpOLtrXlrSpuXmkTt/vvlIHj8+H4vVr1txY18qB0rGI8yEMSl0zVXCo7f2/cZiBCRNbaOScEf&#10;BVgtBy8LzLW78xfdDrESKYRDjgpMjF0uZSgNWQwj1xEn7td5izFBX0nt8Z7CbSsnWfYhLdacGgx2&#10;tDFUNoerVSBn+7eLX/9Mm6I5neamKIvuvFfqddivP0FE6uNT/HDvtILpOM1P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qtPjDAAAA3AAAAA8AAAAAAAAAAAAA&#10;AAAAoQIAAGRycy9kb3ducmV2LnhtbFBLBQYAAAAABAAEAPkAAACRAwAAAAA=&#10;"/>
                <v:line id="Line 906" o:spid="_x0000_s1390" style="position:absolute;flip:x;visibility:visible;mso-wrap-style:square" from="25323,2635" to="25355,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RY8cAAADcAAAADwAAAGRycy9kb3ducmV2LnhtbESPzWrDMBCE74W+g9hCLiWRXUJI3Sgh&#10;FAo95JIfHHrbWFvL2Fq5kpo4bx8VCjkOM/MNs1gNthNn8qFxrCCfZCCIK6cbrhUc9h/jOYgQkTV2&#10;jknBlQKslo8PCyy0u/CWzrtYiwThUKACE2NfSBkqQxbDxPXEyft23mJM0tdSe7wkuO3kS5bNpMWG&#10;04LBnt4NVe3u1yqQ883zj1+fpm3ZHo+vpqzK/muj1OhpWL+BiDTEe/i//akVTPMc/s6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hFjxwAAANwAAAAPAAAAAAAA&#10;AAAAAAAAAKECAABkcnMvZG93bnJldi54bWxQSwUGAAAAAAQABAD5AAAAlQMAAAAA&#10;"/>
                <v:line id="Line 907" o:spid="_x0000_s1391" style="position:absolute;flip:x;visibility:visible;mso-wrap-style:square" from="25285,2635" to="25317,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PFMYAAADcAAAADwAAAGRycy9kb3ducmV2LnhtbESPQWsCMRSE74X+h/AEL0WzihRdjSKF&#10;Qg9eastKb8/Nc7Ps5mWbpLr++0YQPA4z8w2z2vS2FWfyoXasYDLOQBCXTtdcKfj+eh/NQYSIrLF1&#10;TAquFGCzfn5aYa7dhT/pvI+VSBAOOSowMXa5lKE0ZDGMXUecvJPzFmOSvpLa4yXBbSunWfYqLdac&#10;Fgx29GaobPZ/VoGc715+/fY4a4rmcFiYoiy6n51Sw0G/XYKI1MdH+N7+0Apmky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0jxTGAAAA3AAAAA8AAAAAAAAA&#10;AAAAAAAAoQIAAGRycy9kb3ducmV2LnhtbFBLBQYAAAAABAAEAPkAAACUAwAAAAA=&#10;"/>
                <v:line id="Line 908" o:spid="_x0000_s1392" style="position:absolute;flip:x;visibility:visible;mso-wrap-style:square" from="25247,2635" to="25279,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gqj8YAAADcAAAADwAAAGRycy9kb3ducmV2LnhtbESPQWsCMRSE74X+h/AKXopmtVJ0axQp&#10;CD14UcuKt+fmdbPs5mWbRN3++0Yo9DjMzDfMYtXbVlzJh9qxgvEoA0FcOl1zpeDzsBnOQISIrLF1&#10;TAp+KMBq+fiwwFy7G+/ouo+VSBAOOSowMXa5lKE0ZDGMXEecvC/nLcYkfSW1x1uC21ZOsuxVWqw5&#10;LRjs6N1Q2ewvVoGcbZ+//fo8bYrmeJyboiy601apwVO/fgMRqY//4b/2h1YwHb/A/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4Ko/GAAAA3AAAAA8AAAAAAAAA&#10;AAAAAAAAoQIAAGRycy9kb3ducmV2LnhtbFBLBQYAAAAABAAEAPkAAACUAwAAAAA=&#10;"/>
                <v:line id="Line 909" o:spid="_x0000_s1393" style="position:absolute;flip:x;visibility:visible;mso-wrap-style:square" from="25203,2635" to="2523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Gy+8YAAADcAAAADwAAAGRycy9kb3ducmV2LnhtbESPQWsCMRSE74L/ITyhF9GsZSl2NYoU&#10;Cj14qZWV3p6b52bZzcs2SXX775tCweMwM98w6+1gO3ElHxrHChbzDARx5XTDtYLjx+tsCSJEZI2d&#10;Y1LwQwG2m/FojYV2N36n6yHWIkE4FKjAxNgXUobKkMUwdz1x8i7OW4xJ+lpqj7cEt518zLInabHh&#10;tGCwpxdDVXv4tgrkcj/98rtz3pbt6fRsyqrsP/dKPUyG3QpEpCHew//tN60gX+T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RsvvGAAAA3AAAAA8AAAAAAAAA&#10;AAAAAAAAoQIAAGRycy9kb3ducmV2LnhtbFBLBQYAAAAABAAEAPkAAACUAwAAAAA=&#10;"/>
                <v:line id="Line 910" o:spid="_x0000_s1394" style="position:absolute;flip:x;visibility:visible;mso-wrap-style:square" from="25165,2635" to="2519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0XYMYAAADcAAAADwAAAGRycy9kb3ducmV2LnhtbESPQWsCMRSE74X+h/AKXqRmLbbo1ihS&#10;KHjwopaV3p6b182ym5dtEnX996Yg9DjMzDfMfNnbVpzJh9qxgvEoA0FcOl1zpeBr//k8BREissbW&#10;MSm4UoDl4vFhjrl2F97SeRcrkSAcclRgYuxyKUNpyGIYuY44eT/OW4xJ+kpqj5cEt618ybI3abHm&#10;tGCwow9DZbM7WQVyuhn++tVx0hTN4TAzRVl03xulBk/96h1EpD7+h+/ttVYwGb/C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dF2DGAAAA3AAAAA8AAAAAAAAA&#10;AAAAAAAAoQIAAGRycy9kb3ducmV2LnhtbFBLBQYAAAAABAAEAPkAAACUAwAAAAA=&#10;"/>
                <v:line id="Line 911" o:spid="_x0000_s1395" style="position:absolute;flip:x;visibility:visible;mso-wrap-style:square" from="25126,2635" to="2515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F8YAAADcAAAADwAAAGRycy9kb3ducmV2LnhtbESPQWsCMRSE74X+h/CEXopmLSK6GkUE&#10;oQcv1bLS23Pz3Cy7edkmqW7/fVMQPA4z8w2zXPe2FVfyoXasYDzKQBCXTtdcKfg87oYzECEia2wd&#10;k4JfCrBePT8tMdfuxh90PcRKJAiHHBWYGLtcylAashhGriNO3sV5izFJX0nt8ZbgtpVvWTaVFmtO&#10;CwY72hoqm8OPVSBn+9dvvzlPmqI5neamKIvua6/Uy6DfLEBE6uMjfG+/awWT8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PiRfGAAAA3AAAAA8AAAAAAAAA&#10;AAAAAAAAoQIAAGRycy9kb3ducmV2LnhtbFBLBQYAAAAABAAEAPkAAACUAwAAAAA=&#10;"/>
                <v:line id="Line 912" o:spid="_x0000_s1396" style="position:absolute;flip:x;visibility:visible;mso-wrap-style:square" from="25082,2635" to="2511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sjMYAAADcAAAADwAAAGRycy9kb3ducmV2LnhtbESPQWsCMRSE74X+h/AKXqRmLdLq1ihS&#10;KHjwopaV3p6b182ym5dtEnX996Yg9DjMzDfMfNnbVpzJh9qxgvEoA0FcOl1zpeBr//k8BREissbW&#10;MSm4UoDl4vFhjrl2F97SeRcrkSAcclRgYuxyKUNpyGIYuY44eT/OW4xJ+kpqj5cEt618ybJXabHm&#10;tGCwow9DZbM7WQVyuhn++tVx0hTN4TAzRVl03xulBk/96h1EpD7+h+/ttVYwGb/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DLIzGAAAA3AAAAA8AAAAAAAAA&#10;AAAAAAAAoQIAAGRycy9kb3ducmV2LnhtbFBLBQYAAAAABAAEAPkAAACUAwAAAAA=&#10;"/>
                <v:line id="Line 913" o:spid="_x0000_s1397" style="position:absolute;flip:x;visibility:visible;mso-wrap-style:square" from="25044,2635" to="2507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4/sMAAADcAAAADwAAAGRycy9kb3ducmV2LnhtbERPz2vCMBS+D/wfwhN2GTNVZGhnFBEE&#10;D17mpOLtrXlrSpuXmkTt/vvlIHj8+H4vVr1txY18qB0rGI8yEMSl0zVXCo7f2/cZiBCRNbaOScEf&#10;BVgtBy8LzLW78xfdDrESKYRDjgpMjF0uZSgNWQwj1xEn7td5izFBX0nt8Z7CbSsnWfYhLdacGgx2&#10;tDFUNoerVSBn+7eLX/9Mm6I5neamKIvuvFfqddivP0FE6uNT/HDvtILpOK1N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cuP7DAAAA3AAAAA8AAAAAAAAAAAAA&#10;AAAAoQIAAGRycy9kb3ducmV2LnhtbFBLBQYAAAAABAAEAPkAAACRAwAAAAA=&#10;"/>
                <v:line id="Line 914" o:spid="_x0000_s1398" style="position:absolute;flip:x;visibility:visible;mso-wrap-style:square" from="25006,2635" to="2503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dZcYAAADcAAAADwAAAGRycy9kb3ducmV2LnhtbESPQWsCMRSE70L/Q3iFXqRmFSm6GkUK&#10;ggcvtWWlt9fNc7Ps5mWbRN3++0YQPA4z8w2zXPe2FRfyoXasYDzKQBCXTtdcKfj63L7OQISIrLF1&#10;TAr+KMB69TRYYq7dlT/ocoiVSBAOOSowMXa5lKE0ZDGMXEecvJPzFmOSvpLa4zXBbSsnWfYmLdac&#10;Fgx29G6obA5nq0DO9sNfv/mZNkVzPM5NURbd916pl+d+swARqY+P8L290wqm4zn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HWXGAAAA3AAAAA8AAAAAAAAA&#10;AAAAAAAAoQIAAGRycy9kb3ducmV2LnhtbFBLBQYAAAAABAAEAPkAAACUAwAAAAA=&#10;"/>
                <v:line id="Line 915" o:spid="_x0000_s1399" style="position:absolute;flip:x;visibility:visible;mso-wrap-style:square" from="24961,2635" to="24993,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RcMAAADcAAAADwAAAGRycy9kb3ducmV2LnhtbERPy2oCMRTdC/2HcAvdSM0oIjo1ihSE&#10;Ltz4YMTd7eR2MszkZpqkOv17sxBcHs57ue5tK67kQ+1YwXiUgSAuna65UnA6bt/nIEJE1tg6JgX/&#10;FGC9ehksMdfuxnu6HmIlUgiHHBWYGLtcylAashhGriNO3I/zFmOCvpLa4y2F21ZOsmwmLdacGgx2&#10;9GmobA5/VoGc74a/fvM9bYrmfF6Yoiy6y06pt9d+8wEiUh+f4of7SyuYT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GfkXDAAAA3AAAAA8AAAAAAAAAAAAA&#10;AAAAoQIAAGRycy9kb3ducmV2LnhtbFBLBQYAAAAABAAEAPkAAACRAwAAAAA=&#10;"/>
                <v:line id="Line 916" o:spid="_x0000_s1400" style="position:absolute;flip:x;visibility:visible;mso-wrap-style:square" from="24923,2635" to="24955,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b3sYAAADcAAAADwAAAGRycy9kb3ducmV2LnhtbESPQWsCMRSE74X+h/AEL0WzihRdjSKF&#10;Qg9eastKb8/Nc7Ps5mWbpLr++0YQPA4z8w2z2vS2FWfyoXasYDLOQBCXTtdcKfj+eh/NQYSIrLF1&#10;TAquFGCzfn5aYa7dhT/pvI+VSBAOOSowMXa5lKE0ZDGMXUecvJPzFmOSvpLa4yXBbSunWfYqLdac&#10;Fgx29GaobPZ/VoGc715+/fY4a4rmcFiYoiy6n51Sw0G/XYKI1MdH+N7+0Apm0w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K297GAAAA3AAAAA8AAAAAAAAA&#10;AAAAAAAAoQIAAGRycy9kb3ducmV2LnhtbFBLBQYAAAAABAAEAPkAAACUAwAAAAA=&#10;"/>
                <v:line id="Line 917" o:spid="_x0000_s1401" style="position:absolute;flip:x;visibility:visible;mso-wrap-style:square" from="24892,2635" to="24917,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FqcYAAADcAAAADwAAAGRycy9kb3ducmV2LnhtbESPQWsCMRSE74L/ITyhF9FsFyl2NYoU&#10;Cj14qS0rvT03z82ym5dtkur23zeC0OMwM98w6+1gO3EhHxrHCh7nGQjiyumGawWfH6+zJYgQkTV2&#10;jknBLwXYbsajNRbaXfmdLodYiwThUKACE2NfSBkqQxbD3PXEyTs7bzEm6WupPV4T3HYyz7InabHh&#10;tGCwpxdDVXv4sQrkcj/99rvToi3b4/HZlFXZf+2VepgMuxWISEP8D9/bb1rBIs/h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YRanGAAAA3AAAAA8AAAAAAAAA&#10;AAAAAAAAoQIAAGRycy9kb3ducmV2LnhtbFBLBQYAAAAABAAEAPkAAACUAwAAAAA=&#10;"/>
                <v:line id="Line 918" o:spid="_x0000_s1402" style="position:absolute;flip:x;visibility:visible;mso-wrap-style:square" from="24847,2635" to="24879,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TgMsYAAADcAAAADwAAAGRycy9kb3ducmV2LnhtbESPQWsCMRSE70L/Q3gFL0WztVJ0axQp&#10;FHrwopYVb8/N62bZzcs2ibr9941Q8DjMzDfMYtXbVlzIh9qxgudxBoK4dLrmSsHX/mM0AxEissbW&#10;MSn4pQCr5cNggbl2V97SZRcrkSAcclRgYuxyKUNpyGIYu444ed/OW4xJ+kpqj9cEt62cZNmrtFhz&#10;WjDY0buhstmdrQI52zz9+PVp2hTN4TA3RVl0x41Sw8d+/QYiUh/v4f/2p1Ywnbz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U4DLGAAAA3AAAAA8AAAAAAAAA&#10;AAAAAAAAoQIAAGRycy9kb3ducmV2LnhtbFBLBQYAAAAABAAEAPkAAACUAwAAAAA=&#10;"/>
                <v:line id="Line 919" o:spid="_x0000_s1403" style="position:absolute;flip:x;visibility:visible;mso-wrap-style:square" from="24809,2635" to="2484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4RsYAAADcAAAADwAAAGRycy9kb3ducmV2LnhtbESPQWsCMRSE70L/Q3iFXkSzlaXY1ShS&#10;KPTgRSsrvT03z82ym5dtkur235tCweMwM98wy/VgO3EhHxrHCp6nGQjiyumGawWHz/fJHESIyBo7&#10;x6TglwKsVw+jJRbaXXlHl32sRYJwKFCBibEvpAyVIYth6nri5J2dtxiT9LXUHq8Jbjs5y7IXabHh&#10;tGCwpzdDVbv/sQrkfDv+9ptT3pbt8fhqyqrsv7ZKPT0OmwWISEO8h//bH1pBPsv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9eEbGAAAA3AAAAA8AAAAAAAAA&#10;AAAAAAAAoQIAAGRycy9kb3ducmV2LnhtbFBLBQYAAAAABAAEAPkAAACUAwAAAAA=&#10;"/>
                <v:line id="Line 920" o:spid="_x0000_s1404" style="position:absolute;flip:x;visibility:visible;mso-wrap-style:square" from="24771,2635" to="24803,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d3cYAAADcAAAADwAAAGRycy9kb3ducmV2LnhtbESPQWsCMRSE74X+h/AKXkrNVmzRrVFE&#10;EDx4UctKb8/N62bZzcs2ibr+e1Mo9DjMzDfMbNHbVlzIh9qxgtdhBoK4dLrmSsHnYf0yAREissbW&#10;MSm4UYDF/PFhhrl2V97RZR8rkSAcclRgYuxyKUNpyGIYuo44ed/OW4xJ+kpqj9cEt60cZdm7tFhz&#10;WjDY0cpQ2ezPVoGcbJ9//PI0bormeJyaoiy6r61Sg6d++QEiUh//w3/tjVYwHr3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x3d3GAAAA3AAAAA8AAAAAAAAA&#10;AAAAAAAAoQIAAGRycy9kb3ducmV2LnhtbFBLBQYAAAAABAAEAPkAAACUAwAAAAA=&#10;"/>
                <v:line id="Line 921" o:spid="_x0000_s1405" style="position:absolute;flip:x;visibility:visible;mso-wrap-style:square" from="24726,2635" to="2475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DqsYAAADcAAAADwAAAGRycy9kb3ducmV2LnhtbESPQWsCMRSE70L/Q3iFXqRmKyJ2NYoU&#10;Cj140ZZdentuXjfLbl62SarrvzdCweMwM98wq81gO3EiHxrHCl4mGQjiyumGawVfn+/PCxAhImvs&#10;HJOCCwXYrB9GK8y1O/OeTodYiwThkKMCE2OfSxkqQxbDxPXEyftx3mJM0tdSezwnuO3kNMvm0mLD&#10;acFgT2+GqvbwZxXIxW7867fHWVu0Zflqiqrov3dKPT0O2yWISEO8h//bH1rBbDqH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jQ6rGAAAA3AAAAA8AAAAAAAAA&#10;AAAAAAAAoQIAAGRycy9kb3ducmV2LnhtbFBLBQYAAAAABAAEAPkAAACUAwAAAAA=&#10;"/>
                <v:line id="Line 922" o:spid="_x0000_s1406" style="position:absolute;flip:x;visibility:visible;mso-wrap-style:square" from="24688,2635" to="24720,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mMcYAAADcAAAADwAAAGRycy9kb3ducmV2LnhtbESPQWsCMRSE74X+h/AKXkrNVqTVrVFE&#10;EDx4UctKb8/N62bZzcs2ibr+e1Mo9DjMzDfMbNHbVlzIh9qxgtdhBoK4dLrmSsHnYf0yAREissbW&#10;MSm4UYDF/PFhhrl2V97RZR8rkSAcclRgYuxyKUNpyGIYuo44ed/OW4xJ+kpqj9cEt60cZdmbtFhz&#10;WjDY0cpQ2ezPVoGcbJ9//PI0bormeJyaoiy6r61Sg6d++QEiUh//w3/tjVYwHr3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v5jHGAAAA3AAAAA8AAAAAAAAA&#10;AAAAAAAAoQIAAGRycy9kb3ducmV2LnhtbFBLBQYAAAAABAAEAPkAAACUAwAAAAA=&#10;"/>
                <v:line id="Line 923" o:spid="_x0000_s1407" style="position:absolute;flip:x;visibility:visible;mso-wrap-style:square" from="24650,2635" to="2468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yQ8MAAADcAAAADwAAAGRycy9kb3ducmV2LnhtbERPy2oCMRTdC/2HcAvdSM0oIjo1ihSE&#10;Ltz4YMTd7eR2MszkZpqkOv17sxBcHs57ue5tK67kQ+1YwXiUgSAuna65UnA6bt/nIEJE1tg6JgX/&#10;FGC9ehksMdfuxnu6HmIlUgiHHBWYGLtcylAashhGriNO3I/zFmOCvpLa4y2F21ZOsmwmLdacGgx2&#10;9GmobA5/VoGc74a/fvM9bYrmfF6Yoiy6y06pt9d+8wEiUh+f4of7SyuYT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wckPDAAAA3AAAAA8AAAAAAAAAAAAA&#10;AAAAoQIAAGRycy9kb3ducmV2LnhtbFBLBQYAAAAABAAEAPkAAACRAwAAAAA=&#10;"/>
                <v:line id="Line 924" o:spid="_x0000_s1408" style="position:absolute;flip:x;visibility:visible;mso-wrap-style:square" from="24606,2635" to="2463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2MYAAADcAAAADwAAAGRycy9kb3ducmV2LnhtbESPQWsCMRSE7wX/Q3hCL6VmK1J0NYoI&#10;BQ9eamXF2+vmuVl287ImUbf/vikUPA4z8w2zWPW2FTfyoXas4G2UgSAuna65UnD4+nidgggRWWPr&#10;mBT8UIDVcvC0wFy7O3/SbR8rkSAcclRgYuxyKUNpyGIYuY44eWfnLcYkfSW1x3uC21aOs+xdWqw5&#10;LRjsaGOobPZXq0BOdy8Xv/6eNEVzPM5MURbdaafU87Bfz0FE6uMj/N/eagWT8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819jGAAAA3AAAAA8AAAAAAAAA&#10;AAAAAAAAoQIAAGRycy9kb3ducmV2LnhtbFBLBQYAAAAABAAEAPkAAACUAwAAAAA=&#10;"/>
                <v:line id="Line 925" o:spid="_x0000_s1409" style="position:absolute;flip:x;visibility:visible;mso-wrap-style:square" from="24568,2635" to="24599,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omMQAAADcAAAADwAAAGRycy9kb3ducmV2LnhtbERPTWvCMBi+D/wP4RV2kZluirjOKDIY&#10;7ODFD1p2e9e8a0qbN12Saf335iDs+PB8rzaD7cSZfGgcK3ieZiCIK6cbrhWcjh9PSxAhImvsHJOC&#10;KwXYrEcPK8y1u/CezodYixTCIUcFJsY+lzJUhiyGqeuJE/fjvMWYoK+l9nhJ4baTL1m2kBYbTg0G&#10;e3o3VLWHP6tALneTX7/9nrdFW5avpqiK/mun1ON42L6BiDTEf/Hd/akVzGd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iYxAAAANwAAAAPAAAAAAAAAAAA&#10;AAAAAKECAABkcnMvZG93bnJldi54bWxQSwUGAAAAAAQABAD5AAAAkgMAAAAA&#10;"/>
                <v:line id="Line 926" o:spid="_x0000_s1410" style="position:absolute;flip:x;visibility:visible;mso-wrap-style:square" from="24530,2635" to="2456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NA8YAAADcAAAADwAAAGRycy9kb3ducmV2LnhtbESPQWsCMRSE74X+h/AKXopmtVJ0axQp&#10;CD14UcuKt+fmdbPs5mWbRN3++0Yo9DjMzDfMYtXbVlzJh9qxgvEoA0FcOl1zpeDzsBnOQISIrLF1&#10;TAp+KMBq+fiwwFy7G+/ouo+VSBAOOSowMXa5lKE0ZDGMXEecvC/nLcYkfSW1x1uC21ZOsuxVWqw5&#10;LRjs6N1Q2ewvVoGcbZ+//fo8bYrmeJyboiy601apwVO/fgMRqY//4b/2h1YwfRn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TTQPGAAAA3AAAAA8AAAAAAAAA&#10;AAAAAAAAoQIAAGRycy9kb3ducmV2LnhtbFBLBQYAAAAABAAEAPkAAACUAwAAAAA=&#10;"/>
                <v:line id="Line 927" o:spid="_x0000_s1411" style="position:absolute;flip:x;visibility:visible;mso-wrap-style:square" from="24485,2635" to="24517,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TdMYAAADcAAAADwAAAGRycy9kb3ducmV2LnhtbESPQWsCMRSE70L/Q3gFL0WztVJ0axQp&#10;FHrwopYVb8/N62bZzcs2ibr9941Q8DjMzDfMYtXbVlzIh9qxgudxBoK4dLrmSsHX/mM0AxEissbW&#10;MSn4pQCr5cNggbl2V97SZRcrkSAcclRgYuxyKUNpyGIYu444ed/OW4xJ+kpqj9cEt62cZNmrtFhz&#10;WjDY0buhstmdrQI52zz9+PVp2hTN4TA3RVl0x41Sw8d+/QYiUh/v4f/2p1YwfZn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B03TGAAAA3AAAAA8AAAAAAAAA&#10;AAAAAAAAoQIAAGRycy9kb3ducmV2LnhtbFBLBQYAAAAABAAEAPkAAACUAwAAAAA=&#10;"/>
                <v:line id="Line 928" o:spid="_x0000_s1412" style="position:absolute;flip:x;visibility:visible;mso-wrap-style:square" from="24447,2635" to="24479,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1278YAAADcAAAADwAAAGRycy9kb3ducmV2LnhtbESPQWsCMRSE7wX/Q3iCl1KzVRHdGkUK&#10;BQ9eqrLS23Pzull287JNom7/fVMo9DjMzDfMatPbVtzIh9qxgudxBoK4dLrmSsHp+Pa0ABEissbW&#10;MSn4pgCb9eBhhbl2d36n2yFWIkE45KjAxNjlUobSkMUwdh1x8j6dtxiT9JXUHu8Jbls5ybK5tFhz&#10;WjDY0auhsjlcrQK52D9++e1l1hTN+bw0RVl0H3ulRsN++wIiUh//w3/tnVYwm0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Ndu/GAAAA3AAAAA8AAAAAAAAA&#10;AAAAAAAAoQIAAGRycy9kb3ducmV2LnhtbFBLBQYAAAAABAAEAPkAAACUAwAAAAA=&#10;"/>
                <v:line id="Line 929" o:spid="_x0000_s1413" style="position:absolute;flip:x;visibility:visible;mso-wrap-style:square" from="24409,2635" to="24447,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m8cAAADcAAAADwAAAGRycy9kb3ducmV2LnhtbESPQWsCMRSE74X+h/CEXkrNti5FV6NI&#10;oeDBS1VWvD03z82ym5dtkur23zeFQo/DzHzDLFaD7cSVfGgcK3geZyCIK6cbrhUc9u9PUxAhImvs&#10;HJOCbwqwWt7fLbDQ7sYfdN3FWiQIhwIVmBj7QspQGbIYxq4nTt7FeYsxSV9L7fGW4LaTL1n2Ki02&#10;nBYM9vRmqGp3X1aBnG4fP/36nLdlezzOTFmV/Wmr1MNoWM9BRBrif/ivvdEK8k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5O6bxwAAANwAAAAPAAAAAAAA&#10;AAAAAAAAAKECAABkcnMvZG93bnJldi54bWxQSwUGAAAAAAQABAD5AAAAlQMAAAAA&#10;"/>
                <v:line id="Line 930" o:spid="_x0000_s1414" style="position:absolute;flip:x;visibility:visible;mso-wrap-style:square" from="24371,2635" to="24403,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A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OU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qEsAxwAAANwAAAAPAAAAAAAA&#10;AAAAAAAAAKECAABkcnMvZG93bnJldi54bWxQSwUGAAAAAAQABAD5AAAAlQMAAAAA&#10;"/>
                <v:line id="Line 931" o:spid="_x0000_s1415" style="position:absolute;flip:x;visibility:visible;mso-wrap-style:square" from="24333,2635" to="2436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rVd8YAAADcAAAADwAAAGRycy9kb3ducmV2LnhtbESPQWsCMRSE70L/Q3iFXkrNtorY1ShS&#10;KHjwopaV3p6b182ym5dtkur6741Q8DjMzDfMfNnbVpzIh9qxgtdhBoK4dLrmSsHX/vNlCiJEZI2t&#10;Y1JwoQDLxcNgjrl2Z97SaRcrkSAcclRgYuxyKUNpyGIYuo44eT/OW4xJ+kpqj+cEt618y7KJtFhz&#10;WjDY0Yehstn9WQVyunn+9avjuCmaw+HdFGXRfW+UenrsVzMQkfp4D/+311rBeDS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61XfGAAAA3AAAAA8AAAAAAAAA&#10;AAAAAAAAoQIAAGRycy9kb3ducmV2LnhtbFBLBQYAAAAABAAEAPkAAACUAwAAAAA=&#10;"/>
                <v:line id="Line 932" o:spid="_x0000_s1416" style="position:absolute;flip:x;visibility:visible;mso-wrap-style:square" from="24288,2635" to="2432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w7McAAADcAAAADwAAAGRycy9kb3ducmV2LnhtbESPQWsCMRSE74X+h/AKXopm20rVrVGk&#10;IHjwUisr3p6b182ym5dtEnX775uC0OMwM98w82VvW3EhH2rHCp5GGQji0umaKwX7z/VwCiJEZI2t&#10;Y1LwQwGWi/u7OebaXfmDLrtYiQThkKMCE2OXSxlKQxbDyHXEyfty3mJM0ldSe7wmuG3lc5a9Sos1&#10;pwWDHb0bKpvd2SqQ0+3jt1+dxk3RHA4zU5RFd9wqNXjoV28gIvXxP3xrb7SC8cs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nDsxwAAANwAAAAPAAAAAAAA&#10;AAAAAAAAAKECAABkcnMvZG93bnJldi54bWxQSwUGAAAAAAQABAD5AAAAlQMAAAAA&#10;"/>
                <v:line id="Line 933" o:spid="_x0000_s1417" style="position:absolute;flip:x;visibility:visible;mso-wrap-style:square" from="24250,2635" to="2428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knsQAAADcAAAADwAAAGRycy9kb3ducmV2LnhtbERPTWvCMBi+D/wP4RV2kZluirjOKDIY&#10;7ODFD1p2e9e8a0qbN12Saf335iDs+PB8rzaD7cSZfGgcK3ieZiCIK6cbrhWcjh9PSxAhImvsHJOC&#10;KwXYrEcPK8y1u/CezodYixTCIUcFJsY+lzJUhiyGqeuJE/fjvMWYoK+l9nhJ4baTL1m2kBYbTg0G&#10;e3o3VLWHP6tALneTX7/9nrdFW5avpqiK/mun1ON42L6BiDTEf/Hd/akVzGd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eSexAAAANwAAAAPAAAAAAAAAAAA&#10;AAAAAKECAABkcnMvZG93bnJldi54bWxQSwUGAAAAAAQABAD5AAAAkgMAAAAA&#10;"/>
                <v:line id="Line 934" o:spid="_x0000_s1418" style="position:absolute;flip:x;visibility:visible;mso-wrap-style:square" from="24212,2635" to="2424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BBcYAAADcAAAADwAAAGRycy9kb3ducmV2LnhtbESPQWsCMRSE70L/Q3gFL6Vmq1J0NYoU&#10;BA9eqmWlt+fmdbPs5mWbRN3++6ZQ8DjMzDfMct3bVlzJh9qxgpdRBoK4dLrmSsHHcfs8AxEissbW&#10;MSn4oQDr1cNgibl2N36n6yFWIkE45KjAxNjlUobSkMUwch1x8r6ctxiT9JXUHm8Jbls5zrJXabHm&#10;tGCwozdDZXO4WAVytn/69pvztCma02luirLoPvdKDR/7zQJEpD7ew//tnVYwncz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QQXGAAAA3AAAAA8AAAAAAAAA&#10;AAAAAAAAoQIAAGRycy9kb3ducmV2LnhtbFBLBQYAAAAABAAEAPkAAACUAwAAAAA=&#10;"/>
                <v:line id="Line 935" o:spid="_x0000_s1419" style="position:absolute;flip:x;visibility:visible;mso-wrap-style:square" from="24168,2635" to="2420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b5cMAAADcAAAADwAAAGRycy9kb3ducmV2LnhtbERPz2vCMBS+D/Y/hDfwMmY6KeI6o8hA&#10;8OBlKhVvb81bU9q8dEnU+t8vB8Hjx/d7vhxsJy7kQ+NYwfs4A0FcOd1wreCwX7/NQISIrLFzTApu&#10;FGC5eH6aY6Hdlb/psou1SCEcClRgYuwLKUNlyGIYu544cb/OW4wJ+lpqj9cUbjs5ybKptNhwajDY&#10;05ehqt2drQI5277++dVP3pbt8fhhyqrsT1ulRi/D6hNEpCE+xHf3RivI8zQ/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Zm+XDAAAA3AAAAA8AAAAAAAAAAAAA&#10;AAAAoQIAAGRycy9kb3ducmV2LnhtbFBLBQYAAAAABAAEAPkAAACRAwAAAAA=&#10;"/>
                <v:line id="Line 936" o:spid="_x0000_s1420" style="position:absolute;flip:x;visibility:visible;mso-wrap-style:square" from="24130,2635" to="2416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fsYAAADcAAAADwAAAGRycy9kb3ducmV2LnhtbESPQWsCMRSE74L/ITyhF9GsZSl2NYoU&#10;Cj14qZWV3p6b52bZzcs2SXX775tCweMwM98w6+1gO3ElHxrHChbzDARx5XTDtYLjx+tsCSJEZI2d&#10;Y1LwQwG2m/FojYV2N36n6yHWIkE4FKjAxNgXUobKkMUwdz1x8i7OW4xJ+lpqj7cEt518zLInabHh&#10;tGCwpxdDVXv4tgrkcj/98rtz3pbt6fRsyqrsP/dKPUyG3QpEpCHew//tN60gzx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Pn7GAAAA3AAAAA8AAAAAAAAA&#10;AAAAAAAAoQIAAGRycy9kb3ducmV2LnhtbFBLBQYAAAAABAAEAPkAAACUAwAAAAA=&#10;"/>
                <v:line id="Line 937" o:spid="_x0000_s1421" style="position:absolute;flip:x;visibility:visible;mso-wrap-style:square" from="24091,2635" to="24123,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gCcYAAADcAAAADwAAAGRycy9kb3ducmV2LnhtbESPQWsCMRSE70L/Q3iFXkSzlaXY1ShS&#10;KPTgRSsrvT03z82ym5dtkur235tCweMwM98wy/VgO3EhHxrHCp6nGQjiyumGawWHz/fJHESIyBo7&#10;x6TglwKsVw+jJRbaXXlHl32sRYJwKFCBibEvpAyVIYth6nri5J2dtxiT9LXUHq8Jbjs5y7IXabHh&#10;tGCwpzdDVbv/sQrkfDv+9ptT3pbt8fhqyqrsv7ZKPT0OmwWISEO8h//bH1pBns/g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HoAnGAAAA3AAAAA8AAAAAAAAA&#10;AAAAAAAAoQIAAGRycy9kb3ducmV2LnhtbFBLBQYAAAAABAAEAPkAAACUAwAAAAA=&#10;"/>
                <v:line id="Line 938" o:spid="_x0000_s1422" style="position:absolute;flip:x;visibility:visible;mso-wrap-style:square" from="24047,2635" to="24085,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sFkscAAADcAAAADwAAAGRycy9kb3ducmV2LnhtbESPQWsCMRSE74X+h/CEXkrNti5FV6NI&#10;oeDBS1VWvD03z82ym5dtkur23zeFQo/DzHzDLFaD7cSVfGgcK3geZyCIK6cbrhUc9u9PUxAhImvs&#10;HJOCbwqwWt7fLbDQ7sYfdN3FWiQIhwIVmBj7QspQGbIYxq4nTt7FeYsxSV9L7fGW4LaTL1n2Ki02&#10;nBYM9vRmqGp3X1aBnG4fP/36nLdlezzOTFmV/Wmr1MNoWM9BRBrif/ivvdEK8nwC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wWSxwAAANwAAAAPAAAAAAAA&#10;AAAAAAAAAKECAABkcnMvZG93bnJldi54bWxQSwUGAAAAAAQABAD5AAAAlQMAAAAA&#10;"/>
                <v:line id="Line 939" o:spid="_x0000_s1423" style="position:absolute;flip:x;visibility:visible;mso-wrap-style:square" from="24009,2635" to="24041,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5sYAAADcAAAADwAAAGRycy9kb3ducmV2LnhtbESPQWsCMRSE70L/Q3iFXqRmK0uxq1Gk&#10;IHjwoi0rvT03r5tlNy/bJOr235tCweMwM98wi9VgO3EhHxrHCl4mGQjiyumGawWfH5vnGYgQkTV2&#10;jknBLwVYLR9GCyy0u/KeLodYiwThUKACE2NfSBkqQxbDxPXEyft23mJM0tdSe7wmuO3kNMtepcWG&#10;04LBnt4NVe3hbBXI2W7849envC3b4/HNlFXZf+2Uenoc1nMQkYZ4D/+3t1pBnufwdyYd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inebGAAAA3AAAAA8AAAAAAAAA&#10;AAAAAAAAoQIAAGRycy9kb3ducmV2LnhtbFBLBQYAAAAABAAEAPkAAACUAwAAAAA=&#10;"/>
                <v:line id="Line 940" o:spid="_x0000_s1424" style="position:absolute;flip:x;visibility:visible;mso-wrap-style:square" from="23977,2635" to="24003,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jh9xwAAANwAAAAPAAAAAAAA&#10;AAAAAAAAAKECAABkcnMvZG93bnJldi54bWxQSwUGAAAAAAQABAD5AAAAlQMAAAAA&#10;"/>
                <v:line id="Line 941" o:spid="_x0000_s1425" style="position:absolute;flip:x;visibility:visible;mso-wrap-style:square" from="23933,2635" to="2396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ymC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PJ/B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8pgrGAAAA3AAAAA8AAAAAAAAA&#10;AAAAAAAAoQIAAGRycy9kb3ducmV2LnhtbFBLBQYAAAAABAAEAPkAAACUAwAAAAA=&#10;"/>
                <v:line id="Line 942" o:spid="_x0000_s1426" style="position:absolute;flip:x;visibility:visible;mso-wrap-style:square" from="23895,2635" to="2392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DkccAAADcAAAADwAAAGRycy9kb3ducmV2LnhtbESPzWrDMBCE74W+g9hCL6GRW0ybOlFC&#10;KBRyyCU/OPS2sbaWsbVyJTVx3j4qBHocZuYbZrYYbCdO5EPjWMHzOANBXDndcK1gv/t8moAIEVlj&#10;55gUXCjAYn5/N8NCuzNv6LSNtUgQDgUqMDH2hZShMmQxjF1PnLxv5y3GJH0ttcdzgttOvmTZq7TY&#10;cFow2NOHoard/loFcrIe/fjlMW/L9nB4N2VV9l9rpR4fhuUURKQh/odv7ZVWkOd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AORxwAAANwAAAAPAAAAAAAA&#10;AAAAAAAAAKECAABkcnMvZG93bnJldi54bWxQSwUGAAAAAAQABAD5AAAAlQMAAAAA&#10;"/>
                <v:line id="Line 943" o:spid="_x0000_s1427" style="position:absolute;flip:x;visibility:visible;mso-wrap-style:square" from="23856,2635" to="2388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48MAAADcAAAADwAAAGRycy9kb3ducmV2LnhtbERPz2vCMBS+D/Y/hDfwMmY6KeI6o8hA&#10;8OBlKhVvb81bU9q8dEnU+t8vB8Hjx/d7vhxsJy7kQ+NYwfs4A0FcOd1wreCwX7/NQISIrLFzTApu&#10;FGC5eH6aY6Hdlb/psou1SCEcClRgYuwLKUNlyGIYu544cb/OW4wJ+lpqj9cUbjs5ybKptNhwajDY&#10;05ehqt2drQI5277++dVP3pbt8fhhyqrsT1ulRi/D6hNEpCE+xHf3RivI87Q2nU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vl+PDAAAA3AAAAA8AAAAAAAAAAAAA&#10;AAAAoQIAAGRycy9kb3ducmV2LnhtbFBLBQYAAAAABAAEAPkAAACRAwAAAAA=&#10;"/>
                <v:line id="Line 944" o:spid="_x0000_s1428" style="position:absolute;flip:x;visibility:visible;mso-wrap-style:square" from="23812,2635" to="2384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yeMYAAADcAAAADwAAAGRycy9kb3ducmV2LnhtbESPQWsCMRSE70L/Q3gFL1KzLUvR1ShS&#10;KPTgRSsrvT03r5tlNy/bJNX135tCweMwM98wy/VgO3EmHxrHCp6nGQjiyumGawWHz/enGYgQkTV2&#10;jknBlQKsVw+jJRbaXXhH532sRYJwKFCBibEvpAyVIYth6nri5H07bzEm6WupPV4S3HbyJctepcWG&#10;04LBnt4MVe3+1yqQs+3kx29OeVu2x+PclFXZf22VGj8OmwWISEO8h//bH1pBns/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MnjGAAAA3AAAAA8AAAAAAAAA&#10;AAAAAAAAoQIAAGRycy9kb3ducmV2LnhtbFBLBQYAAAAABAAEAPkAAACUAwAAAAA=&#10;"/>
                <v:line id="Line 945" o:spid="_x0000_s1429" style="position:absolute;flip:x;visibility:visible;mso-wrap-style:square" from="23774,2635" to="2380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NOMMAAADcAAAADwAAAGRycy9kb3ducmV2LnhtbERPz2vCMBS+C/4P4Qm7jJk6nLhqFBGE&#10;HbxMpbLbW/NsSpuXmmTa/ffLYeDx4/u9XPe2FTfyoXasYDLOQBCXTtdcKTgddy9zECEia2wdk4Jf&#10;CrBeDQdLzLW78yfdDrESKYRDjgpMjF0uZSgNWQxj1xEn7uK8xZigr6T2eE/htpWvWTaTFmtODQY7&#10;2hoqm8OPVSDn++er33xPm6I5n99NURbd116pp1G/WYCI1MeH+N/9oRVM39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DTjDAAAA3AAAAA8AAAAAAAAAAAAA&#10;AAAAoQIAAGRycy9kb3ducmV2LnhtbFBLBQYAAAAABAAEAPkAAACRAwAAAAA=&#10;"/>
                <v:line id="Line 946" o:spid="_x0000_s1430" style="position:absolute;flip:x;visibility:visible;mso-wrap-style:square" from="23736,2635" to="2376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oo8YAAADcAAAADwAAAGRycy9kb3ducmV2LnhtbESPQWsCMRSE74X+h/AKXqRmLbbo1ihS&#10;KHjwopaV3p6b182ym5dtEnX996Yg9DjMzDfMfNnbVpzJh9qxgvEoA0FcOl1zpeBr//k8BREissbW&#10;MSm4UoDl4vFhjrl2F97SeRcrkSAcclRgYuxyKUNpyGIYuY44eT/OW4xJ+kpqj5cEt618ybI3abHm&#10;tGCwow9DZbM7WQVyuhn++tVx0hTN4TAzRVl03xulBk/96h1EpD7+h+/ttVYweR3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MqKPGAAAA3AAAAA8AAAAAAAAA&#10;AAAAAAAAoQIAAGRycy9kb3ducmV2LnhtbFBLBQYAAAAABAAEAPkAAACUAwAAAAA=&#10;"/>
                <v:line id="Line 947" o:spid="_x0000_s1431" style="position:absolute;flip:x;visibility:visible;mso-wrap-style:square" from="23691,2635" to="23723,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21MYAAADcAAAADwAAAGRycy9kb3ducmV2LnhtbESPQWsCMRSE74X+h/AKXkrNVmzRrVFE&#10;EDx4UctKb8/N62bZzcs2ibr+e1Mo9DjMzDfMbNHbVlzIh9qxgtdhBoK4dLrmSsHnYf0yAREissbW&#10;MSm4UYDF/PFhhrl2V97RZR8rkSAcclRgYuxyKUNpyGIYuo44ed/OW4xJ+kpqj9cEt60cZdm7tFhz&#10;WjDY0cpQ2ezPVoGcbJ9//PI0bormeJyaoiy6r61Sg6d++QEiUh//w3/tjVYwfhv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eNtTGAAAA3AAAAA8AAAAAAAAA&#10;AAAAAAAAoQIAAGRycy9kb3ducmV2LnhtbFBLBQYAAAAABAAEAPkAAACUAwAAAAA=&#10;"/>
                <v:line id="Line 948" o:spid="_x0000_s1432" style="position:absolute;flip:x;visibility:visible;mso-wrap-style:square" from="23653,2635" to="23685,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TT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PU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0pNPxwAAANwAAAAPAAAAAAAA&#10;AAAAAAAAAKECAABkcnMvZG93bnJldi54bWxQSwUGAAAAAAQABAD5AAAAlQMAAAAA&#10;"/>
                <v:line id="Line 949" o:spid="_x0000_s1433" style="position:absolute;flip:x;visibility:visible;mso-wrap-style:square" from="23615,2635" to="23647,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LO8cAAADcAAAADwAAAGRycy9kb3ducmV2LnhtbESPzWrDMBCE74W+g9hCL6GRW9ySOlFC&#10;KBRyyCU/OPS2sbaWsbVyJTVx3j4qBHocZuYbZrYYbCdO5EPjWMHzOANBXDndcK1gv/t8moAIEVlj&#10;55gUXCjAYn5/N8NCuzNv6LSNtUgQDgUqMDH2hZShMmQxjF1PnLxv5y3GJH0ttcdzgttOvmTZm7TY&#10;cFow2NOHoard/loFcrIe/fjlMW/L9nB4N2VV9l9rpR4fhuUURKQh/odv7ZVWkL/m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ws7xwAAANwAAAAPAAAAAAAA&#10;AAAAAAAAAKECAABkcnMvZG93bnJldi54bWxQSwUGAAAAAAQABAD5AAAAlQMAAAAA&#10;"/>
                <v:line id="Line 950" o:spid="_x0000_s1434" style="position:absolute;flip:x;visibility:visible;mso-wrap-style:square" from="23571,2635" to="2360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line id="Line 951" o:spid="_x0000_s1435" style="position:absolute;flip:x;visibility:visible;mso-wrap-style:square" from="23533,2635" to="23564,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w18YAAADcAAAADwAAAGRycy9kb3ducmV2LnhtbESPQWsCMRSE74X+h/AKvUjNVqzY1Sgi&#10;CD14UctKb8/N62bZzcuapLr996Yg9DjMzDfMfNnbVlzIh9qxgtdhBoK4dLrmSsHnYfMyBREissbW&#10;MSn4pQDLxePDHHPtrryjyz5WIkE45KjAxNjlUobSkMUwdB1x8r6dtxiT9JXUHq8Jbls5yrKJtFhz&#10;WjDY0dpQ2ex/rAI53Q7OfnUaN0VzPL6boiy6r61Sz0/9agYiUh//w/f2h1Ywfpv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lMNfGAAAA3AAAAA8AAAAAAAAA&#10;AAAAAAAAoQIAAGRycy9kb3ducmV2LnhtbFBLBQYAAAAABAAEAPkAAACUAwAAAAA=&#10;"/>
                <v:line id="Line 952" o:spid="_x0000_s1436" style="position:absolute;flip:x;visibility:visible;mso-wrap-style:square" from="23501,2635" to="23526,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VTMcAAADcAAAADwAAAGRycy9kb3ducmV2LnhtbESPQUvDQBSE70L/w/IKXqTdKLHW2G0p&#10;guAhF1tJ6e2ZfWZDsm/j7trGf+8KBY/DzHzDrDaj7cWJfGgdK7idZyCIa6dbbhS8719mSxAhImvs&#10;HZOCHwqwWU+uVlhod+Y3Ou1iIxKEQ4EKTIxDIWWoDVkMczcQJ+/TeYsxSd9I7fGc4LaXd1m2kBZb&#10;TgsGB3o2VHe7b6tALsubL7/9yLuqOxweTVVXw7FU6no6bp9ARBrjf/jSftUK8vs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ZVMxwAAANwAAAAPAAAAAAAA&#10;AAAAAAAAAKECAABkcnMvZG93bnJldi54bWxQSwUGAAAAAAQABAD5AAAAlQMAAAAA&#10;"/>
                <v:line id="Line 953" o:spid="_x0000_s1437" style="position:absolute;flip:x;visibility:visible;mso-wrap-style:square" from="23456,2635" to="2348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BPsMAAADcAAAADwAAAGRycy9kb3ducmV2LnhtbERPz2vCMBS+C/4P4Qm7jJk6nLhqFBGE&#10;HbxMpbLbW/NsSpuXmmTa/ffLYeDx4/u9XPe2FTfyoXasYDLOQBCXTtdcKTgddy9zECEia2wdk4Jf&#10;CrBeDQdLzLW78yfdDrESKYRDjgpMjF0uZSgNWQxj1xEn7uK8xZigr6T2eE/htpWvWTaTFmtODQY7&#10;2hoqm8OPVSDn++er33xPm6I5n99NURbd116pp1G/WYCI1MeH+N/9oRVM39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2AT7DAAAA3AAAAA8AAAAAAAAAAAAA&#10;AAAAoQIAAGRycy9kb3ducmV2LnhtbFBLBQYAAAAABAAEAPkAAACRAwAAAAA=&#10;"/>
                <v:line id="Line 954" o:spid="_x0000_s1438" style="position:absolute;flip:x;visibility:visible;mso-wrap-style:square" from="23418,2635" to="23450,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kpcYAAADcAAAADwAAAGRycy9kb3ducmV2LnhtbESPQWsCMRSE74X+h/AKXqRmW2zR1Sgi&#10;FDx4qZaV3p6b182ym5c1ibr++6Yg9DjMzDfMfNnbVlzIh9qxgpdRBoK4dLrmSsHX/uN5AiJEZI2t&#10;Y1JwowDLxePDHHPtrvxJl12sRIJwyFGBibHLpQylIYth5Dri5P04bzEm6SupPV4T3LbyNcvepcWa&#10;04LBjtaGymZ3tgrkZDs8+dVx3BTN4TA1RVl031ulBk/9agYiUh//w/f2RisYv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6pKXGAAAA3AAAAA8AAAAAAAAA&#10;AAAAAAAAoQIAAGRycy9kb3ducmV2LnhtbFBLBQYAAAAABAAEAPkAAACUAwAAAAA=&#10;"/>
                <v:line id="Line 955" o:spid="_x0000_s1439" style="position:absolute;flip:x;visibility:visible;mso-wrap-style:square" from="23380,2635" to="23412,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HhcMAAADcAAAADwAAAGRycy9kb3ducmV2LnhtbERPy2oCMRTdC/2HcAtupGYqIjo1ihQK&#10;XbjxwYi728ntZJjJzTRJdfx7sxBcHs57ue5tKy7kQ+1Ywfs4A0FcOl1zpeB4+HqbgwgRWWPrmBTc&#10;KMB69TJYYq7dlXd02cdKpBAOOSowMXa5lKE0ZDGMXUecuF/nLcYEfSW1x2sKt62cZNlMWqw5NRjs&#10;6NNQ2ez/rQI5347+/OZn2hTN6bQwRVl0561Sw9d+8wEiUh+f4of7WyuYztL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sx4XDAAAA3AAAAA8AAAAAAAAAAAAA&#10;AAAAoQIAAGRycy9kb3ducmV2LnhtbFBLBQYAAAAABAAEAPkAAACRAwAAAAA=&#10;"/>
                <v:line id="Line 956" o:spid="_x0000_s1440" style="position:absolute;flip:x;visibility:visible;mso-wrap-style:square" from="23336,2635" to="23368,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iHsYAAADcAAAADwAAAGRycy9kb3ducmV2LnhtbESPQWsCMRSE74X+h/CEXopmLSK6GkUE&#10;oQcv1bLS23Pz3Cy7edkmqW7/fVMQPA4z8w2zXPe2FVfyoXasYDzKQBCXTtdcKfg87oYzECEia2wd&#10;k4JfCrBePT8tMdfuxh90PcRKJAiHHBWYGLtcylAashhGriNO3sV5izFJX0nt8ZbgtpVvWTaVFmtO&#10;CwY72hoqm8OPVSBn+9dvvzlPmqI5neamKIvua6/Uy6DfLEBE6uMjfG+/awWT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gYh7GAAAA3AAAAA8AAAAAAAAA&#10;AAAAAAAAoQIAAGRycy9kb3ducmV2LnhtbFBLBQYAAAAABAAEAPkAAACUAwAAAAA=&#10;"/>
                <v:line id="Line 957" o:spid="_x0000_s1441" style="position:absolute;flip:x;visibility:visible;mso-wrap-style:square" from="23298,2635" to="23329,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8acYAAADcAAAADwAAAGRycy9kb3ducmV2LnhtbESPQWsCMRSE70L/Q3iFXqRmKyJ2NYoU&#10;Cj140ZZdentuXjfLbl62SarrvzdCweMwM98wq81gO3EiHxrHCl4mGQjiyumGawVfn+/PCxAhImvs&#10;HJOCCwXYrB9GK8y1O/OeTodYiwThkKMCE2OfSxkqQxbDxPXEyftx3mJM0tdSezwnuO3kNMvm0mLD&#10;acFgT2+GqvbwZxXIxW7867fHWVu0Zflqiqrov3dKPT0O2yWISEO8h//bH1rBbD6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GnGAAAA3AAAAA8AAAAAAAAA&#10;AAAAAAAAoQIAAGRycy9kb3ducmV2LnhtbFBLBQYAAAAABAAEAPkAAACUAwAAAAA=&#10;"/>
                <v:group id="Group 958" o:spid="_x0000_s1442" style="position:absolute;left:17665;top:2635;width:30442;height:24441" coordorigin="2332,42" coordsize="4794,3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line id="Line 959" o:spid="_x0000_s1443" style="position:absolute;flip:x;visibility:visible;mso-wrap-style:square" from="3213,42" to="32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NYsYAAADcAAAADwAAAGRycy9kb3ducmV2LnhtbESPQWsCMRSE74L/ITyhN81axMrWKGJp&#10;KYItaj309ty87i5uXpYkuvHfm0Khx2FmvmHmy2gacSXna8sKxqMMBHFhdc2lgq/D63AGwgdkjY1l&#10;UnAjD8tFvzfHXNuOd3Tdh1IkCPscFVQhtLmUvqjIoB/Zljh5P9YZDEm6UmqHXYKbRj5m2VQarDkt&#10;VNjSuqLivL8YBbuPJz65t0s8x1O3/fw+lpvjy0qph0FcPYMIFMN/+K/9rhVMph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DWLGAAAA3AAAAA8AAAAAAAAA&#10;AAAAAAAAoQIAAGRycy9kb3ducmV2LnhtbFBLBQYAAAAABAAEAPkAAACUAwAAAAA=&#10;" strokeweight="0"/>
                  <v:line id="Line 960" o:spid="_x0000_s1444" style="position:absolute;flip:x;visibility:visible;mso-wrap-style:square" from="3206,42" to="32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o+cYAAADcAAAADwAAAGRycy9kb3ducmV2LnhtbESPQWsCMRSE74L/ITyht5qttLZsjSKW&#10;ihSqaOuht+fmdXdx87Ik0Y3/3hQKHoeZ+YaZzKJpxJmcry0reBhmIIgLq2suFXx/vd+/gPABWWNj&#10;mRRcyMNs2u9NMNe24y2dd6EUCcI+RwVVCG0upS8qMuiHtiVO3q91BkOSrpTaYZfgppGjLBtLgzWn&#10;hQpbWlRUHHcno2C7fuaDW57iMR66z83PvvzYv82VuhvE+SuIQDHcwv/tlVbwOH6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kqPnGAAAA3AAAAA8AAAAAAAAA&#10;AAAAAAAAoQIAAGRycy9kb3ducmV2LnhtbFBLBQYAAAAABAAEAPkAAACUAwAAAAA=&#10;" strokeweight="0"/>
                  <v:line id="Line 961" o:spid="_x0000_s1445" style="position:absolute;flip:x;visibility:visible;mso-wrap-style:square" from="3200,42" to="32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2jscAAADcAAAADwAAAGRycy9kb3ducmV2LnhtbESPT2sCMRTE74V+h/AK3mrWUrZlNYq0&#10;tIjQiv8O3p6b5+7i5mVJohu/fVMo9DjMzG+YySyaVlzJ+caygtEwA0FcWt1wpWC3/Xh8BeEDssbW&#10;Mim4kYfZ9P5ugoW2Pa/pugmVSBD2BSqoQ+gKKX1Zk0E/tB1x8k7WGQxJukpqh32Cm1Y+ZVkuDTac&#10;Fmrs6K2m8ry5GAXr7xc+us9LPMdj/7U67Kvl/n2u1OAhzscgAsXwH/5rL7SC5zy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jaOxwAAANwAAAAPAAAAAAAA&#10;AAAAAAAAAKECAABkcnMvZG93bnJldi54bWxQSwUGAAAAAAQABAD5AAAAlQMAAAAA&#10;" strokeweight="0"/>
                  <v:line id="Line 962" o:spid="_x0000_s1446" style="position:absolute;flip:x;visibility:visible;mso-wrap-style:square" from="3194,42" to="31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qTFcYAAADcAAAADwAAAGRycy9kb3ducmV2LnhtbESPQWsCMRSE74L/ITyhN81aisrWKGJp&#10;EaEtaj309ty87i5uXpYkuum/N0Khx2FmvmHmy2gacSXna8sKxqMMBHFhdc2lgq/D63AGwgdkjY1l&#10;UvBLHpaLfm+OubYd7+i6D6VIEPY5KqhCaHMpfVGRQT+yLXHyfqwzGJJ0pdQOuwQ3jXzMsok0WHNa&#10;qLCldUXFeX8xCnYfUz65t0s8x1P3/vl9LLfHl5VSD4O4egYRKIb/8F97oxU8TaZ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6kxXGAAAA3AAAAA8AAAAAAAAA&#10;AAAAAAAAoQIAAGRycy9kb3ducmV2LnhtbFBLBQYAAAAABAAEAPkAAACUAwAAAAA=&#10;" strokeweight="0"/>
                  <v:line id="Line 963" o:spid="_x0000_s1447" style="position:absolute;flip:x;visibility:visible;mso-wrap-style:square" from="3187,42" to="31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HZ8MAAADcAAAADwAAAGRycy9kb3ducmV2LnhtbERPy2oCMRTdF/yHcIXuakYRW0ajiKKU&#10;Qlt8LdxdJ9eZwcnNkEQn/ftmUejycN6zRTSNeJDztWUFw0EGgriwuuZSwfGweXkD4QOyxsYyKfgh&#10;D4t572mGubYd7+ixD6VIIexzVFCF0OZS+qIig35gW+LEXa0zGBJ0pdQOuxRuGjnKsok0WHNqqLCl&#10;VUXFbX83CnZfr3xx23u8xUv3+X0+lR+n9VKp5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lB2fDAAAA3AAAAA8AAAAAAAAAAAAA&#10;AAAAoQIAAGRycy9kb3ducmV2LnhtbFBLBQYAAAAABAAEAPkAAACRAwAAAAA=&#10;" strokeweight="0"/>
                  <v:line id="Line 964" o:spid="_x0000_s1448" style="position:absolute;flip:x;visibility:visible;mso-wrap-style:square" from="3181,42" to="31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i/MYAAADcAAAADwAAAGRycy9kb3ducmV2LnhtbESPQWsCMRSE7wX/Q3hCbzVbKbbdGkUs&#10;FRFUtPXQ23Pzuru4eVmS6MZ/bwqFHoeZ+YYZT6NpxIWcry0reBxkIIgLq2suFXx9fjy8gPABWWNj&#10;mRRcycN00rsbY65txzu67EMpEoR9jgqqENpcSl9UZNAPbEucvB/rDIYkXSm1wy7BTSOHWTaSBmtO&#10;CxW2NK+oOO3PRsFu88xHtzjHUzx26+33oVwd3mdK3ffj7A1EoBj+w3/tpVbwNHqF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povzGAAAA3AAAAA8AAAAAAAAA&#10;AAAAAAAAoQIAAGRycy9kb3ducmV2LnhtbFBLBQYAAAAABAAEAPkAAACUAwAAAAA=&#10;" strokeweight="0"/>
                  <v:line id="Line 965" o:spid="_x0000_s1449" style="position:absolute;flip:x;visibility:visible;mso-wrap-style:square" from="3176,42" to="31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qdvMMAAADcAAAADwAAAGRycy9kb3ducmV2LnhtbERPTWsCMRC9F/ofwhS81WxFtKxGEUUR&#10;wRZtPXgbN9Pdxc1kSaIb/31zKPT4eN/TeTSNuJPztWUFb/0MBHFhdc2lgu+v9es7CB+QNTaWScGD&#10;PMxnz09TzLXt+ED3YyhFCmGfo4IqhDaX0hcVGfR92xIn7sc6gyFBV0rtsEvhppGDLBtJgzWnhgpb&#10;WlZUXI83o+DwMeaL29ziNV66/ef5VO5Oq4VSvZe4mIAIFMO/+M+91QqG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KnbzDAAAA3AAAAA8AAAAAAAAAAAAA&#10;AAAAoQIAAGRycy9kb3ducmV2LnhtbFBLBQYAAAAABAAEAPkAAACRAwAAAAA=&#10;" strokeweight="0"/>
                  <v:line id="Line 966" o:spid="_x0000_s1450" style="position:absolute;flip:x;visibility:visible;mso-wrap-style:square" from="3169,42" to="31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Y4J8YAAADcAAAADwAAAGRycy9kb3ducmV2LnhtbESPQWsCMRSE7wX/Q3iCt5q1SJWtUUSp&#10;SKEVtR56e25edxc3L0sS3fTfN4WCx2FmvmFmi2gacSPna8sKRsMMBHFhdc2lgs/j6+MUhA/IGhvL&#10;pOCHPCzmvYcZ5tp2vKfbIZQiQdjnqKAKoc2l9EVFBv3QtsTJ+7bOYEjSlVI77BLcNPIpy56lwZrT&#10;QoUtrSoqLoerUbD/mPDZba7xEs/d++7rVL6d1kulBv24fAERKIZ7+L+91QrGkxH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GOCfGAAAA3AAAAA8AAAAAAAAA&#10;AAAAAAAAoQIAAGRycy9kb3ducmV2LnhtbFBLBQYAAAAABAAEAPkAAACUAwAAAAA=&#10;" strokeweight="0"/>
                  <v:line id="Line 967" o:spid="_x0000_s1451" style="position:absolute;flip:x;visibility:visible;mso-wrap-style:square" from="3163,42" to="3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SmUMYAAADcAAAADwAAAGRycy9kb3ducmV2LnhtbESPQWsCMRSE74L/IbyCN81WSi1bo4il&#10;RQpWtPXQ23Pzuru4eVmS6MZ/b4SCx2FmvmGm82gacSbna8sKHkcZCOLC6ppLBT/f78MXED4ga2ws&#10;k4ILeZjP+r0p5tp2vKXzLpQiQdjnqKAKoc2l9EVFBv3ItsTJ+7POYEjSlVI77BLcNHKcZc/SYM1p&#10;ocKWlhUVx93JKNh+TfjgPk7xGA/devO7Lz/3bwulBg9x8QoiUAz38H97pRU8Tc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plDGAAAA3AAAAA8AAAAAAAAA&#10;AAAAAAAAoQIAAGRycy9kb3ducmV2LnhtbFBLBQYAAAAABAAEAPkAAACUAwAAAAA=&#10;" strokeweight="0"/>
                  <v:line id="Line 968" o:spid="_x0000_s1452" style="position:absolute;flip:x;visibility:visible;mso-wrap-style:square" from="3157,42" to="3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gDy8YAAADcAAAADwAAAGRycy9kb3ducmV2LnhtbESPQWsCMRSE74L/ITyhN83Wllq2RhFL&#10;RQq1aOuht+fmdXdx87Ik0Y3/3hQKHoeZ+YaZzqNpxJmcry0ruB9lIIgLq2suFXx/vQ2fQfiArLGx&#10;TAou5GE+6/emmGvb8ZbOu1CKBGGfo4IqhDaX0hcVGfQj2xIn79c6gyFJV0rtsEtw08hxlj1JgzWn&#10;hQpbWlZUHHcno2C7mfDBrU7xGA/dx+fPvnzfvy6UuhvExQuIQDHcwv/ttVbwOHm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YA8vGAAAA3AAAAA8AAAAAAAAA&#10;AAAAAAAAoQIAAGRycy9kb3ducmV2LnhtbFBLBQYAAAAABAAEAPkAAACUAwAAAAA=&#10;" strokeweight="0"/>
                  <v:line id="Line 969" o:spid="_x0000_s1453" style="position:absolute;flip:x;visibility:visible;mso-wrap-style:square" from="3150,42" to="31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bv8YAAADcAAAADwAAAGRycy9kb3ducmV2LnhtbESPQWsCMRSE70L/Q3iCN81apMrWKNKi&#10;SMEWtR56e25edxc3L0sS3fjvm0Khx2FmvmHmy2gacSPna8sKxqMMBHFhdc2lgs/jejgD4QOyxsYy&#10;KbiTh+XioTfHXNuO93Q7hFIkCPscFVQhtLmUvqjIoB/Zljh539YZDEm6UmqHXYKbRj5m2ZM0WHNa&#10;qLCll4qKy+FqFOzfp3x2m2u8xHO3+/g6lW+n15VSg35cPYMIFMN/+K+91Q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xm7/GAAAA3AAAAA8AAAAAAAAA&#10;AAAAAAAAoQIAAGRycy9kb3ducmV2LnhtbFBLBQYAAAAABAAEAPkAAACUAwAAAAA=&#10;" strokeweight="0"/>
                  <v:line id="Line 970" o:spid="_x0000_s1454" style="position:absolute;flip:x;visibility:visible;mso-wrap-style:square" from="3144,42" to="31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0+JMYAAADcAAAADwAAAGRycy9kb3ducmV2LnhtbESPQWsCMRSE74L/ITyhN81W2lq2RhFL&#10;RQq1aOuht+fmdXdx87Ik0Y3/3hQKHoeZ+YaZzqNpxJmcry0ruB9lIIgLq2suFXx/vQ2fQfiArLGx&#10;TAou5GE+6/emmGvb8ZbOu1CKBGGfo4IqhDaX0hcVGfQj2xIn79c6gyFJV0rtsEtw08hxlj1JgzWn&#10;hQpbWlZUHHcno2C7mfDBrU7xGA/dx+fPvnzfvy6UuhvExQuIQDHcwv/ttVbwMHmE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9PiTGAAAA3AAAAA8AAAAAAAAA&#10;AAAAAAAAoQIAAGRycy9kb3ducmV2LnhtbFBLBQYAAAAABAAEAPkAAACUAwAAAAA=&#10;" strokeweight="0"/>
                  <v:line id="Line 971" o:spid="_x0000_s1455" style="position:absolute;flip:x;visibility:visible;mso-wrap-style:square" from="3138,42" to="31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U8YAAADcAAAADwAAAGRycy9kb3ducmV2LnhtbESPQWsCMRSE74L/ITyhN81aisrWKGJp&#10;EaEtaj309ty87i5uXpYkuum/N0Khx2FmvmHmy2gacSXna8sKxqMMBHFhdc2lgq/D63AGwgdkjY1l&#10;UvBLHpaLfm+OubYd7+i6D6VIEPY5KqhCaHMpfVGRQT+yLXHyfqwzGJJ0pdQOuwQ3jXzMsok0WHNa&#10;qLCldUXFeX8xCnYfUz65t0s8x1P3/vl9LLfHl5VSD4O4egYRKIb/8F97oxU8TSd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voFPGAAAA3AAAAA8AAAAAAAAA&#10;AAAAAAAAoQIAAGRycy9kb3ducmV2LnhtbFBLBQYAAAAABAAEAPkAAACUAwAAAAA=&#10;" strokeweight="0"/>
                  <v:line id="Line 972" o:spid="_x0000_s1456" style="position:absolute;flip:x;visibility:visible;mso-wrap-style:square" from="3131,42" to="31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MFyMcAAADcAAAADwAAAGRycy9kb3ducmV2LnhtbESPT2sCMRTE74V+h/AK3mrWUrplNYq0&#10;tEihFf8dvD03z93FzcuSRDf99kYo9DjMzG+YySyaVlzI+caygtEwA0FcWt1wpWC7+Xh8BeEDssbW&#10;Min4JQ+z6f3dBAtte17RZR0qkSDsC1RQh9AVUvqyJoN+aDvi5B2tMxiSdJXUDvsEN618yrIXabDh&#10;tFBjR281laf12ShY/eR8cJ/neIqH/nu531Vfu/e5UoOHOB+DCBTDf/ivvdAKnvMcbmfS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wXIxwAAANwAAAAPAAAAAAAA&#10;AAAAAAAAAKECAABkcnMvZG93bnJldi54bWxQSwUGAAAAAAQABAD5AAAAlQMAAAAA&#10;" strokeweight="0"/>
                  <v:line id="Line 973" o:spid="_x0000_s1457" style="position:absolute;flip:x;visibility:visible;mso-wrap-style:square" from="3125,42" to="31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yRusMAAADcAAAADwAAAGRycy9kb3ducmV2LnhtbERPTWsCMRC9F/ofwhS81WxFtKxGEUUR&#10;wRZtPXgbN9Pdxc1kSaIb/31zKPT4eN/TeTSNuJPztWUFb/0MBHFhdc2lgu+v9es7CB+QNTaWScGD&#10;PMxnz09TzLXt+ED3YyhFCmGfo4IqhDaX0hcVGfR92xIn7sc6gyFBV0rtsEvhppGDLBtJgzWnhgpb&#10;WlZUXI83o+DwMeaL29ziNV66/ef5VO5Oq4VSvZe4mIAIFMO/+M+91QqG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8kbrDAAAA3AAAAA8AAAAAAAAAAAAA&#10;AAAAoQIAAGRycy9kb3ducmV2LnhtbFBLBQYAAAAABAAEAPkAAACRAwAAAAA=&#10;" strokeweight="0"/>
                  <v:line id="Line 974" o:spid="_x0000_s1458" style="position:absolute;flip:x;visibility:visible;mso-wrap-style:square" from="3119,42" to="31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A0IcYAAADcAAAADwAAAGRycy9kb3ducmV2LnhtbESPQWsCMRSE74L/ITyht5qtlNpujSKW&#10;ihSqaOuht+fmdXdx87Ik0Y3/3hQKHoeZ+YaZzKJpxJmcry0reBhmIIgLq2suFXx/vd8/g/ABWWNj&#10;mRRcyMNs2u9NMNe24y2dd6EUCcI+RwVVCG0upS8qMuiHtiVO3q91BkOSrpTaYZfgppGjLHuSBmtO&#10;CxW2tKioOO5ORsF2PeaDW57iMR66z83PvvzYv82VuhvE+SuIQDHcwv/tlVbwOH6B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NCHGAAAA3AAAAA8AAAAAAAAA&#10;AAAAAAAAoQIAAGRycy9kb3ducmV2LnhtbFBLBQYAAAAABAAEAPkAAACUAwAAAAA=&#10;" strokeweight="0"/>
                  <v:line id="Line 975" o:spid="_x0000_s1459" style="position:absolute;flip:x;visibility:visible;mso-wrap-style:square" from="3112,42" to="31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tm8MAAADcAAAADwAAAGRycy9kb3ducmV2LnhtbERPTWsCMRC9F/ofwhS81WxFrKxGEUUR&#10;wRZtPXgbN9Pdxc1kSaIb/31zKPT4eN/TeTSNuJPztWUFb/0MBHFhdc2lgu+v9esYhA/IGhvLpOBB&#10;Huaz56cp5tp2fKD7MZQihbDPUUEVQptL6YuKDPq+bYkT92OdwZCgK6V22KVw08hBlo2kwZpTQ4Ut&#10;LSsqrsebUXD4eOeL29ziNV66/ef5VO5Oq4VSvZe4mIAIFMO/+M+91QqG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f7ZvDAAAA3AAAAA8AAAAAAAAAAAAA&#10;AAAAoQIAAGRycy9kb3ducmV2LnhtbFBLBQYAAAAABAAEAPkAAACRAwAAAAA=&#10;" strokeweight="0"/>
                  <v:line id="Line 976" o:spid="_x0000_s1460" style="position:absolute;flip:x;visibility:visible;mso-wrap-style:square" from="3107,42" to="3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NIAMYAAADcAAAADwAAAGRycy9kb3ducmV2LnhtbESPQWsCMRSE74L/ITyhN80qpZWtUURR&#10;SsEWbT309tw8dxc3L0sS3fTfm0Khx2FmvmFmi2gacSPna8sKxqMMBHFhdc2lgq/PzXAKwgdkjY1l&#10;UvBDHhbzfm+GubYd7+l2CKVIEPY5KqhCaHMpfVGRQT+yLXHyztYZDEm6UmqHXYKbRk6y7EkarDkt&#10;VNjSqqLicrgaBfv3Zz657TVe4qnbfXwfy7fjeqnUwyAuX0AEiuE//Nd+1Qoep2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SADGAAAA3AAAAA8AAAAAAAAA&#10;AAAAAAAAoQIAAGRycy9kb3ducmV2LnhtbFBLBQYAAAAABAAEAPkAAACUAwAAAAA=&#10;" strokeweight="0"/>
                  <v:line id="Line 977" o:spid="_x0000_s1461" style="position:absolute;flip:x;visibility:visible;mso-wrap-style:square" from="3101,42" to="31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HWd8YAAADcAAAADwAAAGRycy9kb3ducmV2LnhtbESPQWsCMRSE74L/ITzBm2YVaWVrFFFa&#10;SsEWbT309tw8dxc3L0sS3fTfm0Khx2FmvmEWq2gacSPna8sKJuMMBHFhdc2lgq/P59EchA/IGhvL&#10;pOCHPKyW/d4Cc2073tPtEEqRIOxzVFCF0OZS+qIig35sW+Lkna0zGJJ0pdQOuwQ3jZxm2YM0WHNa&#10;qLClTUXF5XA1Cvbvj3xyL9d4iadu9/F9LN+O27VSw0FcP4EIFMN/+K/9qhXM5l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B1nfGAAAA3AAAAA8AAAAAAAAA&#10;AAAAAAAAoQIAAGRycy9kb3ducmV2LnhtbFBLBQYAAAAABAAEAPkAAACUAwAAAAA=&#10;" strokeweight="0"/>
                  <v:line id="Line 978" o:spid="_x0000_s1462" style="position:absolute;flip:x;visibility:visible;mso-wrap-style:square" from="3094,42" to="30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1z7MYAAADcAAAADwAAAGRycy9kb3ducmV2LnhtbESPQWsCMRSE74L/ITyhN83Wlla2RhFL&#10;RQq1aOuht+fmdXdx87Ik0Y3/3hQKHoeZ+YaZzqNpxJmcry0ruB9lIIgLq2suFXx/vQ0nIHxA1thY&#10;JgUX8jCf9XtTzLXteEvnXShFgrDPUUEVQptL6YuKDPqRbYmT92udwZCkK6V22CW4aeQ4y56kwZrT&#10;QoUtLSsqjruTUbDdPPPBrU7xGA/dx+fPvnzfvy6UuhvExQuIQDHcwv/ttVbwOHm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Nc+zGAAAA3AAAAA8AAAAAAAAA&#10;AAAAAAAAoQIAAGRycy9kb3ducmV2LnhtbFBLBQYAAAAABAAEAPkAAACUAwAAAAA=&#10;" strokeweight="0"/>
                  <v:line id="Line 979" o:spid="_x0000_s1463" style="position:absolute;flip:x;visibility:visible;mso-wrap-style:square" from="3088,42" to="30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mMYAAADcAAAADwAAAGRycy9kb3ducmV2LnhtbESPQWsCMRSE7wX/Q3iCt5pVpJWtUURR&#10;SsEWbT309tw8dxc3L0sS3fTfm0Khx2FmvmFmi2gacSPna8sKRsMMBHFhdc2lgq/PzeMUhA/IGhvL&#10;pOCHPCzmvYcZ5tp2vKfbIZQiQdjnqKAKoc2l9EVFBv3QtsTJO1tnMCTpSqkddgluGjnOsidpsOa0&#10;UGFLq4qKy+FqFOzfn/nkttd4iadu9/F9LN+O66VSg35cvoAIFMN/+K/9qhVMph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65jGAAAA3AAAAA8AAAAAAAAA&#10;AAAAAAAAoQIAAGRycy9kb3ducmV2LnhtbFBLBQYAAAAABAAEAPkAAACUAwAAAAA=&#10;" strokeweight="0"/>
                  <v:line id="Line 980" o:spid="_x0000_s1464" style="position:absolute;flip:x;visibility:visible;mso-wrap-style:square" from="3082,42" to="30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hOA8cAAADcAAAADwAAAGRycy9kb3ducmV2LnhtbESPT2sCMRTE74LfITyhN81W+ke2RhFL&#10;RQq1aOuht+fmdXdx87Ik0Y3f3hQKHoeZ+Q0znUfTiDM5X1tWcD/KQBAXVtdcKvj+ehtOQPiArLGx&#10;TAou5GE+6/emmGvb8ZbOu1CKBGGfo4IqhDaX0hcVGfQj2xIn79c6gyFJV0rtsEtw08hxlj1JgzWn&#10;hQpbWlZUHHcno2C7eeaDW53iMR66j8+fffm+f10odTeIixcQgWK4hf/ba63gYfIIf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qE4DxwAAANwAAAAPAAAAAAAA&#10;AAAAAAAAAKECAABkcnMvZG93bnJldi54bWxQSwUGAAAAAAQABAD5AAAAlQMAAAAA&#10;" strokeweight="0"/>
                  <v:line id="Line 981" o:spid="_x0000_s1465" style="position:absolute;flip:x;visibility:visible;mso-wrap-style:square" from="3075,42" to="30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QdMYAAADcAAAADwAAAGRycy9kb3ducmV2LnhtbESPQWsCMRSE70L/Q3iF3jSrFCtbo4hi&#10;KQUr2nro7bl57i5uXpYkuum/N4WCx2FmvmGm82gacSXna8sKhoMMBHFhdc2lgu+vdX8CwgdkjY1l&#10;UvBLHuazh94Uc2073tF1H0qRIOxzVFCF0OZS+qIig35gW+LknawzGJJ0pdQOuwQ3jRxl2VgarDkt&#10;VNjSsqLivL8YBbvPFz66t0s8x2O32f4cyo/DaqHU02NcvIIIFMM9/N9+1wqeJ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60HTGAAAA3AAAAA8AAAAAAAAA&#10;AAAAAAAAoQIAAGRycy9kb3ducmV2LnhtbFBLBQYAAAAABAAEAPkAAACUAwAAAAA=&#10;" strokeweight="0"/>
                  <v:line id="Line 982" o:spid="_x0000_s1466" style="position:absolute;flip:x;visibility:visible;mso-wrap-style:square" from="3069,42" to="30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Z178YAAADcAAAADwAAAGRycy9kb3ducmV2LnhtbESPQWsCMRSE70L/Q3iF3jSrFJWtUUSx&#10;FMEWbT309tw8dxc3L0sS3fjvm0Khx2FmvmFmi2gacSPna8sKhoMMBHFhdc2lgq/PTX8KwgdkjY1l&#10;UnAnD4v5Q2+GubYd7+l2CKVIEPY5KqhCaHMpfVGRQT+wLXHyztYZDEm6UmqHXYKbRo6ybCwN1pwW&#10;KmxpVVFxOVyNgv37hE/u9Rov8dTtPr6P5fa4Xir19BiXLyACxfAf/mu/aQXP0w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2de/GAAAA3AAAAA8AAAAAAAAA&#10;AAAAAAAAoQIAAGRycy9kb3ducmV2LnhtbFBLBQYAAAAABAAEAPkAAACUAwAAAAA=&#10;" strokeweight="0"/>
                  <v:line id="Line 983" o:spid="_x0000_s1467" style="position:absolute;flip:x;visibility:visible;mso-wrap-style:square" from="3063,42" to="30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hncMAAADcAAAADwAAAGRycy9kb3ducmV2LnhtbERPTWsCMRC9F/ofwhS81WxFrKxGEUUR&#10;wRZtPXgbN9Pdxc1kSaIb/31zKPT4eN/TeTSNuJPztWUFb/0MBHFhdc2lgu+v9esYhA/IGhvLpOBB&#10;Huaz56cp5tp2fKD7MZQihbDPUUEVQptL6YuKDPq+bYkT92OdwZCgK6V22KVw08hBlo2kwZpTQ4Ut&#10;LSsqrsebUXD4eOeL29ziNV66/ef5VO5Oq4VSvZe4mIAIFMO/+M+91QqG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p4Z3DAAAA3AAAAA8AAAAAAAAAAAAA&#10;AAAAoQIAAGRycy9kb3ducmV2LnhtbFBLBQYAAAAABAAEAPkAAACRAwAAAAA=&#10;" strokeweight="0"/>
                  <v:line id="Line 984" o:spid="_x0000_s1468" style="position:absolute;flip:x;visibility:visible;mso-wrap-style:square" from="3056,42" to="306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VEBsYAAADcAAAADwAAAGRycy9kb3ducmV2LnhtbESPQWsCMRSE74L/ITyhN81WSmu3RhFL&#10;RQq1aOuht+fmdXdx87Ik0Y3/3hQKHoeZ+YaZzqNpxJmcry0ruB9lIIgLq2suFXx/vQ0nIHxA1thY&#10;JgUX8jCf9XtTzLXteEvnXShFgrDPUUEVQptL6YuKDPqRbYmT92udwZCkK6V22CW4aeQ4yx6lwZrT&#10;QoUtLSsqjruTUbDdPPHBrU7xGA/dx+fPvnzfvy6UuhvExQuIQDHcwv/ttVbwMHmG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lRAbGAAAA3AAAAA8AAAAAAAAA&#10;AAAAAAAAoQIAAGRycy9kb3ducmV2LnhtbFBLBQYAAAAABAAEAPkAAACUAwAAAAA=&#10;" strokeweight="0"/>
                  <v:line id="Line 985" o:spid="_x0000_s1469" style="position:absolute;flip:x;visibility:visible;mso-wrap-style:square" from="3050,42" to="30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7RsQAAADcAAAADwAAAGRycy9kb3ducmV2LnhtbERPy2oCMRTdF/oP4Ra6q5lK8TEaRSwt&#10;RVDR1oW76+R2ZnByMyTRiX9vFoUuD+c9nUfTiCs5X1tW8NrLQBAXVtdcKvj5/ngZgfABWWNjmRTc&#10;yMN89vgwxVzbjnd03YdSpBD2OSqoQmhzKX1RkUHfsy1x4n6tMxgSdKXUDrsUbhrZz7KBNFhzaqiw&#10;pWVFxXl/MQp2myGf3OclnuOpW2+Ph3J1eF8o9fwUFxMQgWL4F/+5v7SCt3Gan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ntGxAAAANwAAAAPAAAAAAAAAAAA&#10;AAAAAKECAABkcnMvZG93bnJldi54bWxQSwUGAAAAAAQABAD5AAAAkgMAAAAA&#10;" strokeweight="0"/>
                  <v:line id="Line 986" o:spid="_x0000_s1470" style="position:absolute;flip:x;visibility:visible;mso-wrap-style:square" from="3044,42" to="30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e3cYAAADcAAAADwAAAGRycy9kb3ducmV2LnhtbESPQWsCMRSE7wX/Q3gFbzWrlNpujSJK&#10;pQi2aOuht+fmdXdx87Ik0Y3/3giFHoeZ+YaZzKJpxJmcry0rGA4yEMSF1TWXCr6/3h6eQfiArLGx&#10;TAou5GE27d1NMNe24y2dd6EUCcI+RwVVCG0upS8qMugHtiVO3q91BkOSrpTaYZfgppGjLHuSBmtO&#10;CxW2tKioOO5ORsH2Y8wHtzrFYzx0m8+ffbneL+dK9e/j/BVEoBj+w3/td63g8WU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K3t3GAAAA3AAAAA8AAAAAAAAA&#10;AAAAAAAAoQIAAGRycy9kb3ducmV2LnhtbFBLBQYAAAAABAAEAPkAAACUAwAAAAA=&#10;" strokeweight="0"/>
                  <v:line id="Line 987" o:spid="_x0000_s1471" style="position:absolute;flip:x;visibility:visible;mso-wrap-style:square" from="3037,42" to="30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hAqsYAAADcAAAADwAAAGRycy9kb3ducmV2LnhtbESPQWsCMRSE7wX/Q3iCt5qtlNpujSJK&#10;pQi2aOuht+fmdXdx87Ik0Y3/3giFHoeZ+YaZzKJpxJmcry0reBhmIIgLq2suFXx/vd0/g/ABWWNj&#10;mRRcyMNs2rubYK5tx1s670IpEoR9jgqqENpcSl9UZNAPbUucvF/rDIYkXSm1wy7BTSNHWfYkDdac&#10;FipsaVFRcdydjILtx5gPbnWKx3joNp8/+3K9X86VGvTj/BVEoBj+w3/td63g8WU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YQKrGAAAA3AAAAA8AAAAAAAAA&#10;AAAAAAAAoQIAAGRycy9kb3ducmV2LnhtbFBLBQYAAAAABAAEAPkAAACUAwAAAAA=&#10;" strokeweight="0"/>
                  <v:line id="Line 988" o:spid="_x0000_s1472" style="position:absolute;flip:x;visibility:visible;mso-wrap-style:square" from="3032,42" to="30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TlMccAAADcAAAADwAAAGRycy9kb3ducmV2LnhtbESPQWsCMRSE7wX/Q3gFbzVbLVW3RpGW&#10;liK0otZDb8/N6+7i5mVJopv++0YoeBxm5htmtoimEWdyvras4H6QgSAurK65VPC1e72bgPABWWNj&#10;mRT8kofFvHczw1zbjjd03oZSJAj7HBVUIbS5lL6oyKAf2JY4eT/WGQxJulJqh12Cm0YOs+xRGqw5&#10;LVTY0nNFxXF7Mgo2n2M+uLdTPMZD97H+3per/ctSqf5tXD6BCBTDNfzfftcKHqYj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1OUxxwAAANwAAAAPAAAAAAAA&#10;AAAAAAAAAKECAABkcnMvZG93bnJldi54bWxQSwUGAAAAAAQABAD5AAAAlQMAAAAA&#10;" strokeweight="0"/>
                  <v:line id="Line 989" o:spid="_x0000_s1473" style="position:absolute;flip:x;visibility:visible;mso-wrap-style:square" from="3025,42" to="30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19RccAAADcAAAADwAAAGRycy9kb3ducmV2LnhtbESPT2sCMRTE7wW/Q3hCbzVbkdquRhFL&#10;SynY4r+Dt+fmdXdx87Ik0U2/vREKPQ4z8xtmOo+mERdyvras4HGQgSAurK65VLDbvj08g/ABWWNj&#10;mRT8kof5rHc3xVzbjtd02YRSJAj7HBVUIbS5lL6oyKAf2JY4eT/WGQxJulJqh12Cm0YOs+xJGqw5&#10;LVTY0rKi4rQ5GwXrrzEf3fs5nuKxW30f9uXn/nWh1H0/LiYgAsXwH/5rf2gFo5cR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X1FxwAAANwAAAAPAAAAAAAA&#10;AAAAAAAAAKECAABkcnMvZG93bnJldi54bWxQSwUGAAAAAAQABAD5AAAAlQMAAAAA&#10;" strokeweight="0"/>
                  <v:line id="Line 990" o:spid="_x0000_s1474" style="position:absolute;flip:x;visibility:visible;mso-wrap-style:square" from="3019,42" to="30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Y3scAAADcAAAADwAAAGRycy9kb3ducmV2LnhtbESPQWsCMRSE7wX/Q3gFbzVbsVW3RpGW&#10;liK0otZDb8/N6+7i5mVJopv++0YoeBxm5htmtoimEWdyvras4H6QgSAurK65VPC1e72bgPABWWNj&#10;mRT8kofFvHczw1zbjjd03oZSJAj7HBVUIbS5lL6oyKAf2JY4eT/WGQxJulJqh12Cm0YOs+xRGqw5&#10;LVTY0nNFxXF7Mgo2n2M+uLdTPMZD97H+3per/ctSqf5tXD6BCBTDNfzfftcKRtMH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cdjexwAAANwAAAAPAAAAAAAA&#10;AAAAAAAAAKECAABkcnMvZG93bnJldi54bWxQSwUGAAAAAAQABAD5AAAAlQMAAAAA&#10;" strokeweight="0"/>
                  <v:line id="Line 991" o:spid="_x0000_s1475" style="position:absolute;flip:x;visibility:visible;mso-wrap-style:square" from="3013,42" to="30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GqcYAAADcAAAADwAAAGRycy9kb3ducmV2LnhtbESPQWsCMRSE7wX/Q3hCbzVbKbbdGkUs&#10;FRFUtPXQ23Pzuru4eVmS6MZ/bwqFHoeZ+YYZT6NpxIWcry0reBxkIIgLq2suFXx9fjy8gPABWWNj&#10;mRRcycN00rsbY65txzu67EMpEoR9jgqqENpcSl9UZNAPbEucvB/rDIYkXSm1wy7BTSOHWTaSBmtO&#10;CxW2NK+oOO3PRsFu88xHtzjHUzx26+33oVwd3mdK3ffj7A1EoBj+w3/tpVbw9Dq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jRqnGAAAA3AAAAA8AAAAAAAAA&#10;AAAAAAAAoQIAAGRycy9kb3ducmV2LnhtbFBLBQYAAAAABAAEAPkAAACUAwAAAAA=&#10;" strokeweight="0"/>
                  <v:line id="Line 992" o:spid="_x0000_s1476" style="position:absolute;flip:x;visibility:visible;mso-wrap-style:square" from="3006,42" to="30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MsYAAADcAAAADwAAAGRycy9kb3ducmV2LnhtbESPQWsCMRSE74L/ITyht5qtlNpujSKW&#10;ihSqaOuht+fmdXdx87Ik0Y3/3hQKHoeZ+YaZzKJpxJmcry0reBhmIIgLq2suFXx/vd8/g/ABWWNj&#10;mRRcyMNs2u9NMNe24y2dd6EUCcI+RwVVCG0upS8qMuiHtiVO3q91BkOSrpTaYZfgppGjLHuSBmtO&#10;CxW2tKioOO5ORsF2PeaDW57iMR66z83PvvzYv82VuhvE+SuIQDHcwv/tlVbw+DKG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v4zLGAAAA3AAAAA8AAAAAAAAA&#10;AAAAAAAAoQIAAGRycy9kb3ducmV2LnhtbFBLBQYAAAAABAAEAPkAAACUAwAAAAA=&#10;" strokeweight="0"/>
                  <v:line id="Line 993" o:spid="_x0000_s1477" style="position:absolute;flip:x;visibility:visible;mso-wrap-style:square" from="3000,42" to="3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B3QMQAAADcAAAADwAAAGRycy9kb3ducmV2LnhtbERPy2oCMRTdF/oP4Ra6q5lK8TEaRSwt&#10;RVDR1oW76+R2ZnByMyTRiX9vFoUuD+c9nUfTiCs5X1tW8NrLQBAXVtdcKvj5/ngZgfABWWNjmRTc&#10;yMN89vgwxVzbjnd03YdSpBD2OSqoQmhzKX1RkUHfsy1x4n6tMxgSdKXUDrsUbhrZz7KBNFhzaqiw&#10;pWVFxXl/MQp2myGf3OclnuOpW2+Ph3J1eF8o9fwUFxMQgWL4F/+5v7SCt3Fam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HdAxAAAANwAAAAPAAAAAAAAAAAA&#10;AAAAAKECAABkcnMvZG93bnJldi54bWxQSwUGAAAAAAQABAD5AAAAkgMAAAAA&#10;" strokeweight="0"/>
                  <v:line id="Line 994" o:spid="_x0000_s1478" style="position:absolute;flip:x;visibility:visible;mso-wrap-style:square" from="2994,42" to="29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S28YAAADcAAAADwAAAGRycy9kb3ducmV2LnhtbESPQWsCMRSE74L/ITyhN81WSlu3RhFL&#10;RQq1aOuht+fmdXdx87Ik0Y3/3hQKHoeZ+YaZzqNpxJmcry0ruB9lIIgLq2suFXx/vQ2fQfiArLGx&#10;TAou5GE+6/emmGvb8ZbOu1CKBGGfo4IqhDaX0hcVGfQj2xIn79c6gyFJV0rtsEtw08hxlj1KgzWn&#10;hQpbWlZUHHcno2C7eeKDW53iMR66j8+fffm+f10odTeIixcQgWK4hf/ba63gYTKB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80tvGAAAA3AAAAA8AAAAAAAAA&#10;AAAAAAAAoQIAAGRycy9kb3ducmV2LnhtbFBLBQYAAAAABAAEAPkAAACUAwAAAAA=&#10;" strokeweight="0"/>
                  <v:line id="Line 995" o:spid="_x0000_s1479" style="position:absolute;flip:x;visibility:visible;mso-wrap-style:square" from="2987,42" to="29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hXMMAAADcAAAADwAAAGRycy9kb3ducmV2LnhtbERPTWsCMRC9F/ofwgjealZBW1ajSEUp&#10;hVa0evA2bsbdxc1kSaIb/31zKPT4eN+zRTSNuJPztWUFw0EGgriwuuZSweFn/fIGwgdkjY1lUvAg&#10;D4v589MMc2073tF9H0qRQtjnqKAKoc2l9EVFBv3AtsSJu1hnMCToSqkddincNHKUZRNpsObUUGFL&#10;7xUV1/3NKNh9v/LZbW7xGs/d1/Z0LD+Pq6VS/V5cTkEEiuFf/Of+0ArGWZqfzq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t4VzDAAAA3AAAAA8AAAAAAAAAAAAA&#10;AAAAoQIAAGRycy9kb3ducmV2LnhtbFBLBQYAAAAABAAEAPkAAACRAwAAAAA=&#10;" strokeweight="0"/>
                  <v:line id="Line 996" o:spid="_x0000_s1480" style="position:absolute;flip:x;visibility:visible;mso-wrap-style:square" from="2981,42" to="29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FEx8YAAADcAAAADwAAAGRycy9kb3ducmV2LnhtbESPQWsCMRSE70L/Q3iF3jSr0Cpbo0il&#10;RQQr2nro7bl53V3cvCxJdNN/bwqCx2FmvmGm82gacSHna8sKhoMMBHFhdc2lgu+v9/4EhA/IGhvL&#10;pOCPPMxnD70p5tp2vKPLPpQiQdjnqKAKoc2l9EVFBv3AtsTJ+7XOYEjSlVI77BLcNHKUZS/SYM1p&#10;ocKW3ioqTvuzUbD7HPPRfZzjKR67zfbnUK4Py4VST49x8QoiUAz38K290gqesyH8n0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hRMfGAAAA3AAAAA8AAAAAAAAA&#10;AAAAAAAAoQIAAGRycy9kb3ducmV2LnhtbFBLBQYAAAAABAAEAPkAAACUAwAAAAA=&#10;" strokeweight="0"/>
                  <v:line id="Line 997" o:spid="_x0000_s1481" style="position:absolute;flip:x;visibility:visible;mso-wrap-style:square" from="2975,42" to="29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PasMYAAADcAAAADwAAAGRycy9kb3ducmV2LnhtbESPQWsCMRSE74L/ITyhN81WaJWtUaSl&#10;RQQr2nro7bl53V3cvCxJdNN/bwqCx2FmvmFmi2gacSHna8sKHkcZCOLC6ppLBd9f78MpCB+QNTaW&#10;ScEfeVjM+70Z5tp2vKPLPpQiQdjnqKAKoc2l9EVFBv3ItsTJ+7XOYEjSlVI77BLcNHKcZc/SYM1p&#10;ocKWXisqTvuzUbD7nPDRfZzjKR67zfbnUK4Pb0ulHgZx+QIiUAz38K290gqesjH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z2rDGAAAA3AAAAA8AAAAAAAAA&#10;AAAAAAAAoQIAAGRycy9kb3ducmV2LnhtbFBLBQYAAAAABAAEAPkAAACUAwAAAAA=&#10;" strokeweight="0"/>
                  <v:line id="Line 998" o:spid="_x0000_s1482" style="position:absolute;flip:x;visibility:visible;mso-wrap-style:square" from="2968,42" to="29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K8YAAADcAAAADwAAAGRycy9kb3ducmV2LnhtbESPQWsCMRSE7wX/Q3gFbzVbi23ZGkWU&#10;ighatPXQ23Pzuru4eVmS6MZ/bwqFHoeZ+YYZT6NpxIWcry0reBxkIIgLq2suFXx9vj+8gvABWWNj&#10;mRRcycN00rsbY65txzu67EMpEoR9jgqqENpcSl9UZNAPbEucvB/rDIYkXSm1wy7BTSOHWfYsDdac&#10;FipsaV5RcdqfjYLd9oWPbnmOp3jsNh/fh3J9WMyU6t/H2RuIQDH8h//aK61glD3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yvGAAAA3AAAAA8AAAAAAAAA&#10;AAAAAAAAoQIAAGRycy9kb3ducmV2LnhtbFBLBQYAAAAABAAEAPkAAACUAwAAAAA=&#10;" strokeweight="0"/>
                  <v:line id="Line 999" o:spid="_x0000_s1483" style="position:absolute;flip:x;visibility:visible;mso-wrap-style:square" from="2962,42" to="29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bnX8YAAADcAAAADwAAAGRycy9kb3ducmV2LnhtbESPQWsCMRSE7wX/Q3gFbzVbqW3ZGkWU&#10;ighatPXQ23Pzuru4eVmS6MZ/bwqFHoeZ+YYZT6NpxIWcry0reBxkIIgLq2suFXx9vj+8gvABWWNj&#10;mRRcycN00rsbY65txzu67EMpEoR9jgqqENpcSl9UZNAPbEucvB/rDIYkXSm1wy7BTSOHWfYsDdac&#10;FipsaV5RcdqfjYLd9oWPbnmOp3jsNh/fh3J9WMyU6t/H2RuIQDH8h//aK61glD3B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W51/GAAAA3AAAAA8AAAAAAAAA&#10;AAAAAAAAoQIAAGRycy9kb3ducmV2LnhtbFBLBQYAAAAABAAEAPkAAACUAwAAAAA=&#10;" strokeweight="0"/>
                  <v:line id="Line 1000" o:spid="_x0000_s1484" style="position:absolute;flip:x;visibility:visible;mso-wrap-style:square" from="2957,42" to="296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pCxMYAAADcAAAADwAAAGRycy9kb3ducmV2LnhtbESPT2sCMRTE7wW/Q3hCbzVbwVZWo0iL&#10;RYRW/Hfw9ty87i5uXpYkuum3bwoFj8PM/IaZzqNpxI2cry0reB5kIIgLq2suFRz2y6cxCB+QNTaW&#10;ScEPeZjPeg9TzLXteEu3XShFgrDPUUEVQptL6YuKDPqBbYmT922dwZCkK6V22CW4aeQwy16kwZrT&#10;QoUtvVVUXHZXo2D79cpn93GNl3juPjenY7k+vi+UeuzHxQREoBju4f/2SisYZSP4O5OOgJ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aQsTGAAAA3AAAAA8AAAAAAAAA&#10;AAAAAAAAoQIAAGRycy9kb3ducmV2LnhtbFBLBQYAAAAABAAEAPkAAACUAwAAAAA=&#10;" strokeweight="0"/>
                  <v:line id="Line 1001" o:spid="_x0000_s1485" style="position:absolute;flip:x;visibility:visible;mso-wrap-style:square" from="2950,42" to="2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cs8YAAADcAAAADwAAAGRycy9kb3ducmV2LnhtbESPQWsCMRSE7wX/Q3iCt5qtoJWtUaRF&#10;kYIVbT309ty87i5uXpYkuum/N4WCx2FmvmFmi2gacSXna8sKnoYZCOLC6ppLBV+fq8cpCB+QNTaW&#10;ScEveVjMew8zzLXteE/XQyhFgrDPUUEVQptL6YuKDPqhbYmT92OdwZCkK6V22CW4aeQoyybSYM1p&#10;ocKWXisqzoeLUbD/eOaTW1/iOZ667e77WL4f35ZKDfpx+QIiUAz38H97oxWMswn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I3LPGAAAA3AAAAA8AAAAAAAAA&#10;AAAAAAAAoQIAAGRycy9kb3ducmV2LnhtbFBLBQYAAAAABAAEAPkAAACUAwAAAAA=&#10;" strokeweight="0"/>
                  <v:line id="Line 1002" o:spid="_x0000_s1486" style="position:absolute;flip:x;visibility:visible;mso-wrap-style:square" from="2944,42" to="29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5KMYAAADcAAAADwAAAGRycy9kb3ducmV2LnhtbESPQWsCMRSE74L/ITzBm2ZbqMrWKNLS&#10;IoIVbT309ty87i5uXpYkuvHfN4WCx2FmvmHmy2gacSXna8sKHsYZCOLC6ppLBV+fb6MZCB+QNTaW&#10;ScGNPCwX/d4cc2073tP1EEqRIOxzVFCF0OZS+qIig35sW+Lk/VhnMCTpSqkddgluGvmYZRNpsOa0&#10;UGFLLxUV58PFKNh/TPnk3i/xHE/ddvd9LDfH15VSw0FcPYMIFMM9/N9eawVP2R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EeSjGAAAA3AAAAA8AAAAAAAAA&#10;AAAAAAAAoQIAAGRycy9kb3ducmV2LnhtbFBLBQYAAAAABAAEAPkAAACUAwAAAAA=&#10;" strokeweight="0"/>
                  <v:line id="Line 1003" o:spid="_x0000_s1487" style="position:absolute;flip:x;visibility:visible;mso-wrap-style:square" from="2938,42" to="29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tWsMAAADcAAAADwAAAGRycy9kb3ducmV2LnhtbERPTWsCMRC9F/ofwgjealZBW1ajSEUp&#10;hVa0evA2bsbdxc1kSaIb/31zKPT4eN+zRTSNuJPztWUFw0EGgriwuuZSweFn/fIGwgdkjY1lUvAg&#10;D4v589MMc2073tF9H0qRQtjnqKAKoc2l9EVFBv3AtsSJu1hnMCToSqkddincNHKUZRNpsObUUGFL&#10;7xUV1/3NKNh9v/LZbW7xGs/d1/Z0LD+Pq6VS/V5cTkEEiuFf/Of+0ArGWVqbzq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b7VrDAAAA3AAAAA8AAAAAAAAAAAAA&#10;AAAAoQIAAGRycy9kb3ducmV2LnhtbFBLBQYAAAAABAAEAPkAAACRAwAAAAA=&#10;" strokeweight="0"/>
                  <v:line id="Line 1004" o:spid="_x0000_s1488" style="position:absolute;flip:x;visibility:visible;mso-wrap-style:square" from="2931,42" to="29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IwcYAAADcAAAADwAAAGRycy9kb3ducmV2LnhtbESPQWsCMRSE7wX/Q3gFbzVbobbdGkWU&#10;ighatPXQ23Pzuru4eVmS6MZ/bwqFHoeZ+YYZT6NpxIWcry0reBxkIIgLq2suFXx9vj+8gPABWWNj&#10;mRRcycN00rsbY65txzu67EMpEoR9jgqqENpcSl9UZNAPbEucvB/rDIYkXSm1wy7BTSOHWTaSBmtO&#10;CxW2NK+oOO3PRsFu+8xHtzzHUzx2m4/vQ7k+LGZK9e/j7A1EoBj+w3/tlVbwlL3C75l0BOTk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SMHGAAAA3AAAAA8AAAAAAAAA&#10;AAAAAAAAoQIAAGRycy9kb3ducmV2LnhtbFBLBQYAAAAABAAEAPkAAACUAwAAAAA=&#10;" strokeweight="0"/>
                  <v:line id="Line 1005" o:spid="_x0000_s1489" style="position:absolute;flip:x;visibility:visible;mso-wrap-style:square" from="2925,42" to="29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3gcMAAADcAAAADwAAAGRycy9kb3ducmV2LnhtbERPy2oCMRTdF/yHcIXuNKPQB6NRRFFK&#10;oS2+Fu6uk+vM4ORmSKKT/n2zELo8nPd0Hk0j7uR8bVnBaJiBIC6srrlUcNivB+8gfEDW2FgmBb/k&#10;YT7rPU0x17bjLd13oRQphH2OCqoQ2lxKX1Rk0A9tS5y4i3UGQ4KulNphl8JNI8dZ9ioN1pwaKmxp&#10;WVFx3d2Mgu33G5/d5hav8dx9/ZyO5edxtVDquR8XExCBYvgXP9wfWsHLKM1PZ9IR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0d4HDAAAA3AAAAA8AAAAAAAAAAAAA&#10;AAAAoQIAAGRycy9kb3ducmV2LnhtbFBLBQYAAAAABAAEAPkAAACRAwAAAAA=&#10;" strokeweight="0"/>
                  <v:line id="Line 1006" o:spid="_x0000_s1490" style="position:absolute;flip:x;visibility:visible;mso-wrap-style:square" from="2919,42" to="29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jSGscAAADcAAAADwAAAGRycy9kb3ducmV2LnhtbESPS2vDMBCE74H+B7GB3hLZgT5wooTQ&#10;0FIKbcjrkNvG2tgm1spISqz++6pQ6HGYmW+Y2SKaVtzI+caygnycgSAurW64UrDfvY6eQfiArLG1&#10;TAq+ycNifjeYYaFtzxu6bUMlEoR9gQrqELpCSl/WZNCPbUecvLN1BkOSrpLaYZ/gppWTLHuUBhtO&#10;CzV29FJTedlejYLN1xOf3Ns1XuKp/1wfD9XHYbVU6n4Yl1MQgWL4D/+137WChzyH3zPpCM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eNIaxwAAANwAAAAPAAAAAAAA&#10;AAAAAAAAAKECAABkcnMvZG93bnJldi54bWxQSwUGAAAAAAQABAD5AAAAlQMAAAAA&#10;" strokeweight="0"/>
                  <v:line id="Line 1007" o:spid="_x0000_s1491" style="position:absolute;flip:x;visibility:visible;mso-wrap-style:square" from="2912,42" to="29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pMbcYAAADcAAAADwAAAGRycy9kb3ducmV2LnhtbESPQWsCMRSE74L/ITzBm2YVbGVrFFFa&#10;SsEWtR56e25edxc3L0sS3fTfm0Khx2FmvmEWq2gacSPna8sKJuMMBHFhdc2lgs/j82gOwgdkjY1l&#10;UvBDHlbLfm+BubYd7+l2CKVIEPY5KqhCaHMpfVGRQT+2LXHyvq0zGJJ0pdQOuwQ3jZxm2YM0WHNa&#10;qLClTUXF5XA1Cvbvj3x2L9d4iedu9/F1Kt9O27VSw0FcP4EIFMN/+K/9qhXMJl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qTG3GAAAA3AAAAA8AAAAAAAAA&#10;AAAAAAAAoQIAAGRycy9kb3ducmV2LnhtbFBLBQYAAAAABAAEAPkAAACUAwAAAAA=&#10;" strokeweight="0"/>
                  <v:line id="Line 1008" o:spid="_x0000_s1492" style="position:absolute;flip:x;visibility:visible;mso-wrap-style:square" from="2906,42" to="29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p9sYAAADcAAAADwAAAGRycy9kb3ducmV2LnhtbESPQWsCMRSE7wX/Q3gFbzWrpbZsjSJK&#10;pQi2aOuht+fmdXdx87Ik0Y3/3giFHoeZ+YaZzKJpxJmcry0rGA4yEMSF1TWXCr6/3h5eQPiArLGx&#10;TAou5GE27d1NMNe24y2dd6EUCcI+RwVVCG0upS8qMugHtiVO3q91BkOSrpTaYZfgppGjLBtLgzWn&#10;hQpbWlRUHHcno2D78cwHtzrFYzx0m8+ffbneL+dK9e/j/BVEoBj+w3/td63gafg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m6fbGAAAA3AAAAA8AAAAAAAAA&#10;AAAAAAAAoQIAAGRycy9kb3ducmV2LnhtbFBLBQYAAAAABAAEAPkAAACUAwAAAAA=&#10;" strokeweight="0"/>
                  <v:line id="Line 1009" o:spid="_x0000_s1493" style="position:absolute;flip:x;visibility:visible;mso-wrap-style:square" from="2900,42" to="29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9xgsYAAADcAAAADwAAAGRycy9kb3ducmV2LnhtbESPQWsCMRSE7wX/Q3gFbzWrtLZsjSJK&#10;pQi2aOuht+fmdXdx87Ik0Y3/3giFHoeZ+YaZzKJpxJmcry0rGA4yEMSF1TWXCr6/3h5eQPiArLGx&#10;TAou5GE27d1NMNe24y2dd6EUCcI+RwVVCG0upS8qMugHtiVO3q91BkOSrpTaYZfgppGjLBtLgzWn&#10;hQpbWlRUHHcno2D78cwHtzrFYzx0m8+ffbneL+dK9e/j/BVEoBj+w3/td63gafg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PcYLGAAAA3AAAAA8AAAAAAAAA&#10;AAAAAAAAoQIAAGRycy9kb3ducmV2LnhtbFBLBQYAAAAABAAEAPkAAACUAwAAAAA=&#10;" strokeweight="0"/>
                  <v:line id="Line 1010" o:spid="_x0000_s1494" style="position:absolute;flip:x;visibility:visible;mso-wrap-style:square" from="2893,42" to="28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UGcYAAADcAAAADwAAAGRycy9kb3ducmV2LnhtbESPQWsCMRSE7wX/Q3iCt5pVsJWtUURR&#10;SsEWtR56e25edxc3L0sS3fTfm0Khx2FmvmFmi2gacSPna8sKRsMMBHFhdc2lgs/j5nEKwgdkjY1l&#10;UvBDHhbz3sMMc2073tPtEEqRIOxzVFCF0OZS+qIig35oW+LkfVtnMCTpSqkddgluGjnOsidpsOa0&#10;UGFLq4qKy+FqFOzfn/nsttd4iedu9/F1Kt9O66VSg35cvoAIFMN/+K/9qhVMRh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D1BnGAAAA3AAAAA8AAAAAAAAA&#10;AAAAAAAAoQIAAGRycy9kb3ducmV2LnhtbFBLBQYAAAAABAAEAPkAAACUAwAAAAA=&#10;" strokeweight="0"/>
                  <v:line id="Line 1011" o:spid="_x0000_s1495" style="position:absolute;flip:x;visibility:visible;mso-wrap-style:square" from="2888,42" to="28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KbsYAAADcAAAADwAAAGRycy9kb3ducmV2LnhtbESPQWsCMRSE74X+h/AK3mrWgrZsjSJK&#10;RQQr2nro7bl53V3cvCxJdOO/N4WCx2FmvmHG02gacSHna8sKBv0MBHFhdc2lgu+vj+c3ED4ga2ws&#10;k4IreZhOHh/GmGvb8Y4u+1CKBGGfo4IqhDaX0hcVGfR92xIn79c6gyFJV0rtsEtw08iXLBtJgzWn&#10;hQpbmldUnPZno2D3+cpHtzzHUzx2m+3PoVwfFjOlek9x9g4iUAz38H97pRUMByP4O5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RSm7GAAAA3AAAAA8AAAAAAAAA&#10;AAAAAAAAoQIAAGRycy9kb3ducmV2LnhtbFBLBQYAAAAABAAEAPkAAACUAwAAAAA=&#10;" strokeweight="0"/>
                  <v:line id="Line 1012" o:spid="_x0000_s1496" style="position:absolute;flip:x;visibility:visible;mso-wrap-style:square" from="2882,42" to="28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3v9cYAAADcAAAADwAAAGRycy9kb3ducmV2LnhtbESPQWsCMRSE7wX/Q3iCt5q1YJWtUUSp&#10;SKEVtR56e25edxc3L0sS3fTfN4WCx2FmvmFmi2gacSPna8sKRsMMBHFhdc2lgs/j6+MUhA/IGhvL&#10;pOCHPCzmvYcZ5tp2vKfbIZQiQdjnqKAKoc2l9EVFBv3QtsTJ+7bOYEjSlVI77BLcNPIpy56lwZrT&#10;QoUtrSoqLoerUbD/mPDZba7xEs/d++7rVL6d1kulBv24fAERKIZ7+L+91QrGow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d7/XGAAAA3AAAAA8AAAAAAAAA&#10;AAAAAAAAoQIAAGRycy9kb3ducmV2LnhtbFBLBQYAAAAABAAEAPkAAACUAwAAAAA=&#10;" strokeweight="0"/>
                  <v:line id="Line 1013" o:spid="_x0000_s1497" style="position:absolute;flip:x;visibility:visible;mso-wrap-style:square" from="2875,42" to="28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7h8MAAADcAAAADwAAAGRycy9kb3ducmV2LnhtbERPy2oCMRTdF/yHcIXuNKPQB6NRRFFK&#10;oS2+Fu6uk+vM4ORmSKKT/n2zELo8nPd0Hk0j7uR8bVnBaJiBIC6srrlUcNivB+8gfEDW2FgmBb/k&#10;YT7rPU0x17bjLd13oRQphH2OCqoQ2lxKX1Rk0A9tS5y4i3UGQ4KulNphl8JNI8dZ9ioN1pwaKmxp&#10;WVFx3d2Mgu33G5/d5hav8dx9/ZyO5edxtVDquR8XExCBYvgXP9wfWsHLKK1NZ9IR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Ce4fDAAAA3AAAAA8AAAAAAAAAAAAA&#10;AAAAoQIAAGRycy9kb3ducmV2LnhtbFBLBQYAAAAABAAEAPkAAACRAwAAAAA=&#10;" strokeweight="0"/>
                  <v:line id="Line 1014" o:spid="_x0000_s1498" style="position:absolute;flip:x;visibility:visible;mso-wrap-style:square" from="2869,42" to="28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7eHMYAAADcAAAADwAAAGRycy9kb3ducmV2LnhtbESPQWsCMRSE7wX/Q3gFbzWr0NpujSJK&#10;pQi2aOuht+fmdXdx87Ik0Y3/3giFHoeZ+YaZzKJpxJmcry0rGA4yEMSF1TWXCr6/3h6eQfiArLGx&#10;TAou5GE27d1NMNe24y2dd6EUCcI+RwVVCG0upS8qMugHtiVO3q91BkOSrpTaYZfgppGjLHuSBmtO&#10;CxW2tKioOO5ORsH2Y8wHtzrFYzx0m8+ffbneL+dK9e/j/BVEoBj+w3/td63gcfg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O3hzGAAAA3AAAAA8AAAAAAAAA&#10;AAAAAAAAoQIAAGRycy9kb3ducmV2LnhtbFBLBQYAAAAABAAEAPkAAACUAwAAAAA=&#10;" strokeweight="0"/>
                  <v:line id="Line 1015" o:spid="_x0000_s1499" style="position:absolute;flip:x;visibility:visible;mso-wrap-style:square" from="2863,42" to="28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9PMMAAADcAAAADwAAAGRycy9kb3ducmV2LnhtbERPy2oCMRTdF/yHcAV3NaNgW0ajiKKU&#10;Qlt8LdxdJ9eZwcnNkEQn/ftmUejycN6zRTSNeJDztWUFo2EGgriwuuZSwfGweX4D4QOyxsYyKfgh&#10;D4t572mGubYd7+ixD6VIIexzVFCF0OZS+qIig35oW+LEXa0zGBJ0pdQOuxRuGjnOshdpsObUUGFL&#10;q4qK2/5uFOy+Xvnitvd4i5fu8/t8Kj9O66VSg35cTkEEiuFf/Od+1wom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YvTzDAAAA3AAAAA8AAAAAAAAAAAAA&#10;AAAAoQIAAGRycy9kb3ducmV2LnhtbFBLBQYAAAAABAAEAPkAAACRAwAAAAA=&#10;" strokeweight="0"/>
                  <v:line id="Line 1016" o:spid="_x0000_s1500" style="position:absolute;flip:x;visibility:visible;mso-wrap-style:square" from="2856,42" to="286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QYp8YAAADcAAAADwAAAGRycy9kb3ducmV2LnhtbESPQWsCMRSE74L/ITzBm2YVbGVrFFFa&#10;SsEWtR56e25edxc3L0sS3fTfm0Khx2FmvmEWq2gacSPna8sKJuMMBHFhdc2lgs/j82gOwgdkjY1l&#10;UvBDHlbLfm+BubYd7+l2CKVIEPY5KqhCaHMpfVGRQT+2LXHyvq0zGJJ0pdQOuwQ3jZxm2YM0WHNa&#10;qLClTUXF5XA1Cvbvj3x2L9d4iedu9/F1Kt9O27VSw0FcP4EIFMN/+K/9qhXMph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UGKfGAAAA3AAAAA8AAAAAAAAA&#10;AAAAAAAAoQIAAGRycy9kb3ducmV2LnhtbFBLBQYAAAAABAAEAPkAAACUAwAAAAA=&#10;" strokeweight="0"/>
                  <v:line id="Line 1017" o:spid="_x0000_s1501" style="position:absolute;flip:x;visibility:visible;mso-wrap-style:square" from="2850,42" to="28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aG0McAAADcAAAADwAAAGRycy9kb3ducmV2LnhtbESPS2vDMBCE74H+B7GF3hI5hj5wooTQ&#10;0lIKacjrkNvG2tgm1spISqz++6hQ6HGYmW+Y6TyaVlzJ+caygvEoA0FcWt1wpWC3fR++gPABWWNr&#10;mRT8kIf57G4wxULbntd03YRKJAj7AhXUIXSFlL6syaAf2Y44eSfrDIYkXSW1wz7BTSvzLHuSBhtO&#10;CzV29FpTed5cjIL19zMf3cclnuOxX64O++pr/7ZQ6uE+LiYgAsXwH/5rf2oFj3kO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obQxwAAANwAAAAPAAAAAAAA&#10;AAAAAAAAAKECAABkcnMvZG93bnJldi54bWxQSwUGAAAAAAQABAD5AAAAlQMAAAAA&#10;" strokeweight="0"/>
                  <v:line id="Line 1018" o:spid="_x0000_s1502" style="position:absolute;flip:x;visibility:visible;mso-wrap-style:square" from="2844,42" to="28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jS8YAAADcAAAADwAAAGRycy9kb3ducmV2LnhtbESPQWsCMRSE7wX/Q3iCt5qtpbZsjSJK&#10;pQi2aOuht+fmdXdx87Ik0Y3/3giFHoeZ+YaZzKJpxJmcry0reBhmIIgLq2suFXx/vd2/gPABWWNj&#10;mRRcyMNs2rubYK5tx1s670IpEoR9jgqqENpcSl9UZNAPbUucvF/rDIYkXSm1wy7BTSNHWTaWBmtO&#10;CxW2tKioOO5ORsH245kPbnWKx3joNp8/+3K9X86VGvTj/BVEoBj+w3/td63gaf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KI0vGAAAA3AAAAA8AAAAAAAAA&#10;AAAAAAAAoQIAAGRycy9kb3ducmV2LnhtbFBLBQYAAAAABAAEAPkAAACUAwAAAAA=&#10;" strokeweight="0"/>
                  <v:line id="Line 1019" o:spid="_x0000_s1503" style="position:absolute;flip:x;visibility:visible;mso-wrap-style:square" from="2837,42" to="28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7P8YAAADcAAAADwAAAGRycy9kb3ducmV2LnhtbESPQWsCMRSE7wX/Q3iCt5qttLZsjSJK&#10;pQi2aOuht+fmdXdx87Ik0Y3/3giFHoeZ+YaZzKJpxJmcry0reBhmIIgLq2suFXx/vd2/gPABWWNj&#10;mRRcyMNs2rubYK5tx1s670IpEoR9jgqqENpcSl9UZNAPbUucvF/rDIYkXSm1wy7BTSNHWTaWBmtO&#10;CxW2tKioOO5ORsH245kPbnWKx3joNp8/+3K9X86VGvTj/BVEoBj+w3/td63gafQ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juz/GAAAA3AAAAA8AAAAAAAAA&#10;AAAAAAAAoQIAAGRycy9kb3ducmV2LnhtbFBLBQYAAAAABAAEAPkAAACUAwAAAAA=&#10;" strokeweight="0"/>
                  <v:line id="Line 1020" o:spid="_x0000_s1504" style="position:absolute;flip:x;visibility:visible;mso-wrap-style:square" from="2831,42" to="2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8epMYAAADcAAAADwAAAGRycy9kb3ducmV2LnhtbESPT2sCMRTE74V+h/CE3mpWwSqrUaSl&#10;pRRa8d/B23Pz3F3cvCxJdNNv3xQEj8PM/IaZLaJpxJWcry0rGPQzEMSF1TWXCnbb9+cJCB+QNTaW&#10;ScEveVjMHx9mmGvb8Zqum1CKBGGfo4IqhDaX0hcVGfR92xIn72SdwZCkK6V22CW4aeQwy16kwZrT&#10;QoUtvVZUnDcXo2D9M+aj+7jEczx236vDvvzavy2VeurF5RREoBju4Vv7UysYDUf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vHqTGAAAA3AAAAA8AAAAAAAAA&#10;AAAAAAAAoQIAAGRycy9kb3ducmV2LnhtbFBLBQYAAAAABAAEAPkAAACUAwAAAAA=&#10;" strokeweight="0"/>
                  <v:line id="Line 1021" o:spid="_x0000_s1505" style="position:absolute;flip:x;visibility:visible;mso-wrap-style:square" from="2825,42" to="28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2A08YAAADcAAAADwAAAGRycy9kb3ducmV2LnhtbESPQWsCMRSE7wX/Q3hCbzWrUCtbo4hi&#10;KQUraj309ty87i5uXpYkuum/N4WCx2FmvmGm82gacSXna8sKhoMMBHFhdc2lgq/D+mkCwgdkjY1l&#10;UvBLHuaz3sMUc2073tF1H0qRIOxzVFCF0OZS+qIig35gW+Lk/VhnMCTpSqkddgluGjnKsrE0WHNa&#10;qLClZUXFeX8xCnafL3xyb5d4jqdus/0+lh/H1UKpx35cvIIIFMM9/N9+1wqeR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9gNPGAAAA3AAAAA8AAAAAAAAA&#10;AAAAAAAAoQIAAGRycy9kb3ducmV2LnhtbFBLBQYAAAAABAAEAPkAAACUAwAAAAA=&#10;" strokeweight="0"/>
                  <v:line id="Line 1022" o:spid="_x0000_s1506" style="position:absolute;flip:x;visibility:visible;mso-wrap-style:square" from="2818,42" to="2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ElSMYAAADcAAAADwAAAGRycy9kb3ducmV2LnhtbESPQWsCMRSE74L/IbyCN81WaC1bo4il&#10;RQpWtPXQ23Pzuru4eVmS6MZ/b4SCx2FmvmGm82gacSbna8sKHkcZCOLC6ppLBT/f78MXED4ga2ws&#10;k4ILeZjP+r0p5tp2vKXzLpQiQdjnqKAKoc2l9EVFBv3ItsTJ+7POYEjSlVI77BLcNHKcZc/SYM1p&#10;ocKWlhUVx93JKNh+TfjgPk7xGA/devO7Lz/3bwulBg9x8QoiUAz38H97pRU8jSd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JUjGAAAA3AAAAA8AAAAAAAAA&#10;AAAAAAAAoQIAAGRycy9kb3ducmV2LnhtbFBLBQYAAAAABAAEAPkAAACUAwAAAAA=&#10;" strokeweight="0"/>
                  <v:line id="Line 1023" o:spid="_x0000_s1507" style="position:absolute;flip:x;visibility:visible;mso-wrap-style:square" from="2813,42" to="28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6xOsMAAADcAAAADwAAAGRycy9kb3ducmV2LnhtbERPy2oCMRTdF/yHcAV3NaNgW0ajiKKU&#10;Qlt8LdxdJ9eZwcnNkEQn/ftmUejycN6zRTSNeJDztWUFo2EGgriwuuZSwfGweX4D4QOyxsYyKfgh&#10;D4t572mGubYd7+ixD6VIIexzVFCF0OZS+qIig35oW+LEXa0zGBJ0pdQOuxRuGjnOshdpsObUUGFL&#10;q4qK2/5uFOy+Xvnitvd4i5fu8/t8Kj9O66VSg35cTkEEiuFf/Od+1w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usTrDAAAA3AAAAA8AAAAAAAAAAAAA&#10;AAAAoQIAAGRycy9kb3ducmV2LnhtbFBLBQYAAAAABAAEAPkAAACRAwAAAAA=&#10;" strokeweight="0"/>
                  <v:line id="Line 1024" o:spid="_x0000_s1508" style="position:absolute;flip:x;visibility:visible;mso-wrap-style:square" from="2807,42" to="28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IUocYAAADcAAAADwAAAGRycy9kb3ducmV2LnhtbESPQWsCMRSE7wX/Q3iCt5qt0NpujSJK&#10;pQi2aOuht+fmdXdx87Ik0Y3/3giFHoeZ+YaZzKJpxJmcry0reBhmIIgLq2suFXx/vd0/g/ABWWNj&#10;mRRcyMNs2rubYK5tx1s670IpEoR9jgqqENpcSl9UZNAPbUucvF/rDIYkXSm1wy7BTSNHWfYkDdac&#10;FipsaVFRcdydjILtx5gPbnWKx3joNp8/+3K9X86VGvTj/BVEoBj+w3/td63gcfQC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iFKHGAAAA3AAAAA8AAAAAAAAA&#10;AAAAAAAAoQIAAGRycy9kb3ducmV2LnhtbFBLBQYAAAAABAAEAPkAAACUAwAAAAA=&#10;" strokeweight="0"/>
                  <v:line id="Line 1025" o:spid="_x0000_s1509" style="position:absolute;flip:x;visibility:visible;mso-wrap-style:square" from="2800,42" to="28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r4cQAAADcAAAADwAAAGRycy9kb3ducmV2LnhtbERPy2oCMRTdF/oP4Ra6q5lafDAaRSwt&#10;RVDR1oW76+R2ZnByMyTRiX9vFoUuD+c9nUfTiCs5X1tW8NrLQBAXVtdcKvj5/ngZg/ABWWNjmRTc&#10;yMN89vgwxVzbjnd03YdSpBD2OSqoQmhzKX1RkUHfsy1x4n6tMxgSdKXUDrsUbhrZz7KhNFhzaqiw&#10;pWVFxXl/MQp2mxGf3OclnuOpW2+Ph3J1eF8o9fwUFxMQgWL4F/+5v7SCwVuan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SvhxAAAANwAAAAPAAAAAAAAAAAA&#10;AAAAAKECAABkcnMvZG93bnJldi54bWxQSwUGAAAAAAQABAD5AAAAkgMAAAAA&#10;" strokeweight="0"/>
                  <v:line id="Line 1026" o:spid="_x0000_s1510" style="position:absolute;flip:x;visibility:visible;mso-wrap-style:square" from="2794,42" to="27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2OesYAAADcAAAADwAAAGRycy9kb3ducmV2LnhtbESPQWsCMRSE7wX/Q3gFbzWrpbZsjSJK&#10;pQi2aOuht+fmdXdx87Ik0Y3/3giFHoeZ+YaZzKJpxJmcry0rGA4yEMSF1TWXCr6/3h5eQPiArLGx&#10;TAou5GE27d1NMNe24y2dd6EUCcI+RwVVCG0upS8qMugHtiVO3q91BkOSrpTaYZfgppGjLBtLgzWn&#10;hQpbWlRUHHcno2D78cwHtzrFYzx0m8+ffbneL+dK9e/j/BVEoBj+w3/td63g6XE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NjnrGAAAA3AAAAA8AAAAAAAAA&#10;AAAAAAAAoQIAAGRycy9kb3ducmV2LnhtbFBLBQYAAAAABAAEAPkAAACUAwAAAAA=&#10;" strokeweight="0"/>
                  <v:line id="Line 1027" o:spid="_x0000_s1511" style="position:absolute;flip:x;visibility:visible;mso-wrap-style:square" from="2788,42" to="27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8QDcYAAADcAAAADwAAAGRycy9kb3ducmV2LnhtbESPQWsCMRSE7wX/Q3iCt5qtpbZsjSJK&#10;pQi2aOuht+fmdXdx87Ik0Y3/3giFHoeZ+YaZzKJpxJmcry0reBhmIIgLq2suFXx/vd2/gPABWWNj&#10;mRRcyMNs2rubYK5tx1s670IpEoR9jgqqENpcSl9UZNAPbUucvF/rDIYkXSm1wy7BTSNHWTaWBmtO&#10;CxW2tKioOO5ORsH245kPbnWKx3joNp8/+3K9X86VGvTj/BVEoBj+w3/td63g6XE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fEA3GAAAA3AAAAA8AAAAAAAAA&#10;AAAAAAAAoQIAAGRycy9kb3ducmV2LnhtbFBLBQYAAAAABAAEAPkAAACUAwAAAAA=&#10;" strokeweight="0"/>
                  <v:line id="Line 1028" o:spid="_x0000_s1512" style="position:absolute;flip:x;visibility:visible;mso-wrap-style:square" from="2781,42" to="27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O1lscAAADcAAAADwAAAGRycy9kb3ducmV2LnhtbESPT2sCMRTE7wW/Q3hCbzVbpbasRhFL&#10;SynY4r+Dt+fmdXdx87Ik0U2/vREKPQ4z8xtmOo+mERdyvras4HGQgSAurK65VLDbvj28gPABWWNj&#10;mRT8kof5rHc3xVzbjtd02YRSJAj7HBVUIbS5lL6oyKAf2JY4eT/WGQxJulJqh12Cm0YOs2wsDdac&#10;FipsaVlRcdqcjYL11zMf3fs5nuKxW30f9uXn/nWh1H0/LiYgAsXwH/5rf2gFT6MR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7WWxwAAANwAAAAPAAAAAAAA&#10;AAAAAAAAAKECAABkcnMvZG93bnJldi54bWxQSwUGAAAAAAQABAD5AAAAlQMAAAAA&#10;" strokeweight="0"/>
                  <v:line id="Line 1029" o:spid="_x0000_s1513" style="position:absolute;flip:x;visibility:visible;mso-wrap-style:square" from="2775,42" to="27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t4scAAADcAAAADwAAAGRycy9kb3ducmV2LnhtbESPQWsCMRSE7wX/Q3gFbzVbbVW2RpGW&#10;liK0otZDb8/N6+7i5mVJopv++0YoeBxm5htmtoimEWdyvras4H6QgSAurK65VPC1e72bgvABWWNj&#10;mRT8kofFvHczw1zbjjd03oZSJAj7HBVUIbS5lL6oyKAf2JY4eT/WGQxJulJqh12Cm0YOs2wsDdac&#10;Fips6bmi4rg9GQWbzwkf3NspHuOh+1h/78vV/mWpVP82Lp9ABIrhGv5vv2sFj6MH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i3ixwAAANwAAAAPAAAAAAAA&#10;AAAAAAAAAKECAABkcnMvZG93bnJldi54bWxQSwUGAAAAAAQABAD5AAAAlQMAAAAA&#10;" strokeweight="0"/>
                  <v:line id="Line 1030" o:spid="_x0000_s1514" style="position:absolute;flip:x;visibility:visible;mso-wrap-style:square" from="2769,42" to="27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IecYAAADcAAAADwAAAGRycy9kb3ducmV2LnhtbESPQWsCMRSE7wX/Q3hCbzVbi23ZGkUs&#10;FRFUtPXQ23Pzuru4eVmS6MZ/bwqFHoeZ+YYZT6NpxIWcry0reBxkIIgLq2suFXx9fjy8gvABWWNj&#10;mRRcycN00rsbY65txzu67EMpEoR9jgqqENpcSl9UZNAPbEucvB/rDIYkXSm1wy7BTSOHWfYsDdac&#10;FipsaV5RcdqfjYLd5oWPbnGOp3js1tvvQ7k6vM+Uuu/H2RuIQDH8h//aS61g9DS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2iHnGAAAA3AAAAA8AAAAAAAAA&#10;AAAAAAAAoQIAAGRycy9kb3ducmV2LnhtbFBLBQYAAAAABAAEAPkAAACUAwAAAAA=&#10;" strokeweight="0"/>
                  <v:line id="Line 1031" o:spid="_x0000_s1515" style="position:absolute;flip:x;visibility:visible;mso-wrap-style:square" from="2762,42" to="27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QWDsYAAADcAAAADwAAAGRycy9kb3ducmV2LnhtbESPQWsCMRSE74L/ITyht5qtpbZsjSKW&#10;ihSqaOuht+fmdXdx87Ik0Y3/3hQKHoeZ+YaZzKJpxJmcry0reBhmIIgLq2suFXx/vd+/gPABWWNj&#10;mRRcyMNs2u9NMNe24y2dd6EUCcI+RwVVCG0upS8qMuiHtiVO3q91BkOSrpTaYZfgppGjLBtLgzWn&#10;hQpbWlRUHHcno2C7fuaDW57iMR66z83PvvzYv82VuhvE+SuIQDHcwv/tlVbw9DiG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kFg7GAAAA3AAAAA8AAAAAAAAA&#10;AAAAAAAAoQIAAGRycy9kb3ducmV2LnhtbFBLBQYAAAAABAAEAPkAAACUAwAAAAA=&#10;" strokeweight="0"/>
                  <v:line id="Line 1032" o:spid="_x0000_s1516" style="position:absolute;flip:x;visibility:visible;mso-wrap-style:square" from="2756,42" to="276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zlcYAAADcAAAADwAAAGRycy9kb3ducmV2LnhtbESPQWsCMRSE74L/ITyhN83W0lq2RhFL&#10;RQq1aOuht+fmdXdx87Ik0Y3/3hQKHoeZ+YaZzqNpxJmcry0ruB9lIIgLq2suFXx/vQ2fQfiArLGx&#10;TAou5GE+6/emmGvb8ZbOu1CKBGGfo4IqhDaX0hcVGfQj2xIn79c6gyFJV0rtsEtw08hxlj1JgzWn&#10;hQpbWlZUHHcno2C7mfDBrU7xGA/dx+fPvnzfvy6UuhvExQuIQDHcwv/ttVbw+DCB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os5XGAAAA3AAAAA8AAAAAAAAA&#10;AAAAAAAAoQIAAGRycy9kb3ducmV2LnhtbFBLBQYAAAAABAAEAPkAAACUAwAAAAA=&#10;" strokeweight="0"/>
                  <v:line id="Line 1033" o:spid="_x0000_s1517" style="position:absolute;flip:x;visibility:visible;mso-wrap-style:square" from="2750,42" to="27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58QAAADcAAAADwAAAGRycy9kb3ducmV2LnhtbERPy2oCMRTdF/oP4Ra6q5lafDAaRSwt&#10;RVDR1oW76+R2ZnByMyTRiX9vFoUuD+c9nUfTiCs5X1tW8NrLQBAXVtdcKvj5/ngZg/ABWWNjmRTc&#10;yMN89vgwxVzbjnd03YdSpBD2OSqoQmhzKX1RkUHfsy1x4n6tMxgSdKXUDrsUbhrZz7KhNFhzaqiw&#10;pWVFxXl/MQp2mxGf3OclnuOpW2+Ph3J1eF8o9fwUFxMQgWL4F/+5v7SCwVtam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9yfnxAAAANwAAAAPAAAAAAAAAAAA&#10;AAAAAKECAABkcnMvZG93bnJldi54bWxQSwUGAAAAAAQABAD5AAAAkgMAAAAA&#10;" strokeweight="0"/>
                  <v:line id="Line 1034" o:spid="_x0000_s1518" style="position:absolute;flip:x;visibility:visible;mso-wrap-style:square" from="2743,42" to="274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uCfMcAAADcAAAADwAAAGRycy9kb3ducmV2LnhtbESPQWsCMRSE7wX/Q3gFbzVbpVW3RpGW&#10;liK0otZDb8/N6+7i5mVJopv++0YoeBxm5htmtoimEWdyvras4H6QgSAurK65VPC1e72bgPABWWNj&#10;mRT8kofFvHczw1zbjjd03oZSJAj7HBVUIbS5lL6oyKAf2JY4eT/WGQxJulJqh12Cm0YOs+xRGqw5&#10;LVTY0nNFxXF7Mgo2n2M+uLdTPMZD97H+3per/ctSqf5tXD6BCBTDNfzfftcKHkZT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4J8xwAAANwAAAAPAAAAAAAA&#10;AAAAAAAAAKECAABkcnMvZG93bnJldi54bWxQSwUGAAAAAAQABAD5AAAAlQMAAAAA&#10;" strokeweight="0"/>
                  <v:line id="Line 1035" o:spid="_x0000_s1519" style="position:absolute;flip:x;visibility:visible;mso-wrap-style:square" from="2738,42" to="27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YnMQAAADcAAAADwAAAGRycy9kb3ducmV2LnhtbERPy2oCMRTdF/oP4Ra6q5lKfTAaRSwt&#10;RVDR1oW76+R2ZnByMyTRiX9vFoUuD+c9nUfTiCs5X1tW8NrLQBAXVtdcKvj5/ngZg/ABWWNjmRTc&#10;yMN89vgwxVzbjnd03YdSpBD2OSqoQmhzKX1RkUHfsy1x4n6tMxgSdKXUDrsUbhrZz7KhNFhzaqiw&#10;pWVFxXl/MQp2mxGf3OclnuOpW2+Ph3J1eF8o9fwUFxMQgWL4F/+5v7SCwVuan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1icxAAAANwAAAAPAAAAAAAAAAAA&#10;AAAAAKECAABkcnMvZG93bnJldi54bWxQSwUGAAAAAAQABAD5AAAAkgMAAAAA&#10;" strokeweight="0"/>
                  <v:line id="Line 1036" o:spid="_x0000_s1520" style="position:absolute;flip:x;visibility:visible;mso-wrap-style:square" from="2732,42" to="27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9B8YAAADcAAAADwAAAGRycy9kb3ducmV2LnhtbESPQWsCMRSE7wX/Q3gFbzWrtLZsjSJK&#10;pQi2aOuht+fmdXdx87Ik0Y3/3giFHoeZ+YaZzKJpxJmcry0rGA4yEMSF1TWXCr6/3h5eQPiArLGx&#10;TAou5GE27d1NMNe24y2dd6EUCcI+RwVVCG0upS8qMugHtiVO3q91BkOSrpTaYZfgppGjLBtLgzWn&#10;hQpbWlRUHHcno2D78cwHtzrFYzx0m8+ffbneL+dK9e/j/BVEoBj+w3/td63g6XE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L/QfGAAAA3AAAAA8AAAAAAAAA&#10;AAAAAAAAoQIAAGRycy9kb3ducmV2LnhtbFBLBQYAAAAABAAEAPkAAACUAwAAAAA=&#10;" strokeweight="0"/>
                  <v:line id="Line 1037" o:spid="_x0000_s1521" style="position:absolute;flip:x;visibility:visible;mso-wrap-style:square" from="2725,42" to="27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jcMYAAADcAAAADwAAAGRycy9kb3ducmV2LnhtbESPQWsCMRSE7wX/Q3iCt5qttLZsjSJK&#10;pQi2aOuht+fmdXdx87Ik0Y3/3giFHoeZ+YaZzKJpxJmcry0reBhmIIgLq2suFXx/vd2/gPABWWNj&#10;mRRcyMNs2rubYK5tx1s670IpEoR9jgqqENpcSl9UZNAPbUucvF/rDIYkXSm1wy7BTSNHWTaWBmtO&#10;CxW2tKioOO5ORsH245kPbnWKx3joNp8/+3K9X86VGvTj/BVEoBj+w3/td63g6XE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ZY3DGAAAA3AAAAA8AAAAAAAAA&#10;AAAAAAAAoQIAAGRycy9kb3ducmV2LnhtbFBLBQYAAAAABAAEAPkAAACUAwAAAAA=&#10;" strokeweight="0"/>
                  <v:line id="Line 1038" o:spid="_x0000_s1522" style="position:absolute;flip:x;visibility:visible;mso-wrap-style:square" from="2719,42" to="27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G68cAAADcAAAADwAAAGRycy9kb3ducmV2LnhtbESPQWsCMRSE7wX/Q3gFbzVbbVW2RpGW&#10;liK0otZDb8/N6+7i5mVJopv++0YoeBxm5htmtoimEWdyvras4H6QgSAurK65VPC1e72bgvABWWNj&#10;mRT8kofFvHczw1zbjjd03oZSJAj7HBVUIbS5lL6oyKAf2JY4eT/WGQxJulJqh12Cm0YOs2wsDdac&#10;Fips6bmi4rg9GQWbzwkf3NspHuOh+1h/78vV/mWpVP82Lp9ABIrhGv5vv2sFjw8j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VcbrxwAAANwAAAAPAAAAAAAA&#10;AAAAAAAAAKECAABkcnMvZG93bnJldi54bWxQSwUGAAAAAAQABAD5AAAAlQMAAAAA&#10;" strokeweight="0"/>
                  <v:line id="Line 1039" o:spid="_x0000_s1523" style="position:absolute;flip:x;visibility:visible;mso-wrap-style:square" from="2713,42" to="27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en8cAAADcAAAADwAAAGRycy9kb3ducmV2LnhtbESPT2sCMRTE7wW/Q3hCbzVbsbasRhFL&#10;SynY4r+Dt+fmdXdx87Ik0U2/vREKPQ4z8xtmOo+mERdyvras4HGQgSAurK65VLDbvj28gPABWWNj&#10;mRT8kof5rHc3xVzbjtd02YRSJAj7HBVUIbS5lL6oyKAf2JY4eT/WGQxJulJqh12Cm0YOs2wsDdac&#10;FipsaVlRcdqcjYL11zMf3fs5nuKxW30f9uXn/nWh1H0/LiYgAsXwH/5rf2gFT6MR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F6fxwAAANwAAAAPAAAAAAAA&#10;AAAAAAAAAKECAABkcnMvZG93bnJldi54bWxQSwUGAAAAAAQABAD5AAAAlQMAAAAA&#10;" strokeweight="0"/>
                  <v:line id="Line 1040" o:spid="_x0000_s1524" style="position:absolute;flip:x;visibility:visible;mso-wrap-style:square" from="2706,42" to="27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7BMYAAADcAAAADwAAAGRycy9kb3ducmV2LnhtbESPQWsCMRSE7wX/Q3hCbzVbqW3ZGkUs&#10;FRFUtPXQ23Pzuru4eVmS6MZ/bwqFHoeZ+YYZT6NpxIWcry0reBxkIIgLq2suFXx9fjy8gvABWWNj&#10;mRRcycN00rsbY65txzu67EMpEoR9jgqqENpcSl9UZNAPbEucvB/rDIYkXSm1wy7BTSOHWfYsDdac&#10;FipsaV5RcdqfjYLd5oWPbnGOp3js1tvvQ7k6vM+Uuu/H2RuIQDH8h//aS61g9DS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w+wTGAAAA3AAAAA8AAAAAAAAA&#10;AAAAAAAAoQIAAGRycy9kb3ducmV2LnhtbFBLBQYAAAAABAAEAPkAAACUAwAAAAA=&#10;" strokeweight="0"/>
                  <v:line id="Line 1041" o:spid="_x0000_s1525" style="position:absolute;flip:x;visibility:visible;mso-wrap-style:square" from="2700,42" to="27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lc8YAAADcAAAADwAAAGRycy9kb3ducmV2LnhtbESPQWsCMRSE74L/ITyht5qttLZsjSKW&#10;ihSqaOuht+fmdXdx87Ik0Y3/3hQKHoeZ+YaZzKJpxJmcry0reBhmIIgLq2suFXx/vd+/gPABWWNj&#10;mRRcyMNs2u9NMNe24y2dd6EUCcI+RwVVCG0upS8qMuiHtiVO3q91BkOSrpTaYZfgppGjLBtLgzWn&#10;hQpbWlRUHHcno2C7fuaDW57iMR66z83PvvzYv82VuhvE+SuIQDHcwv/tlVbw9DiG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iZXPGAAAA3AAAAA8AAAAAAAAA&#10;AAAAAAAAoQIAAGRycy9kb3ducmV2LnhtbFBLBQYAAAAABAAEAPkAAACUAwAAAAA=&#10;" strokeweight="0"/>
                  <v:line id="Line 1042" o:spid="_x0000_s1526" style="position:absolute;flip:x;visibility:visible;mso-wrap-style:square" from="2694,42" to="269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7A6MYAAADcAAAADwAAAGRycy9kb3ducmV2LnhtbESPQWsCMRSE74L/ITyhN81W2lq2RhFL&#10;RQq1aOuht+fmdXdx87Ik0Y3/3hQKHoeZ+YaZzqNpxJmcry0ruB9lIIgLq2suFXx/vQ2fQfiArLGx&#10;TAou5GE+6/emmGvb8ZbOu1CKBGGfo4IqhDaX0hcVGfQj2xIn79c6gyFJV0rtsEtw08hxlj1JgzWn&#10;hQpbWlZUHHcno2C7mfDBrU7xGA/dx+fPvnzfvy6UuhvExQuIQDHcwv/ttVbw+DCB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uwOjGAAAA3AAAAA8AAAAAAAAA&#10;AAAAAAAAoQIAAGRycy9kb3ducmV2LnhtbFBLBQYAAAAABAAEAPkAAACUAwAAAAA=&#10;" strokeweight="0"/>
                  <v:line id="Line 1043" o:spid="_x0000_s1527" style="position:absolute;flip:x;visibility:visible;mso-wrap-style:square" from="2687,42" to="26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msQAAADcAAAADwAAAGRycy9kb3ducmV2LnhtbERPy2oCMRTdF/oP4Ra6q5lKfTAaRSwt&#10;RVDR1oW76+R2ZnByMyTRiX9vFoUuD+c9nUfTiCs5X1tW8NrLQBAXVtdcKvj5/ngZg/ABWWNjmRTc&#10;yMN89vgwxVzbjnd03YdSpBD2OSqoQmhzKX1RkUHfsy1x4n6tMxgSdKXUDrsUbhrZz7KhNFhzaqiw&#10;pWVFxXl/MQp2mxGf3OclnuOpW2+Ph3J1eF8o9fwUFxMQgWL4F/+5v7SCwVtam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8VSaxAAAANwAAAAPAAAAAAAAAAAA&#10;AAAAAKECAABkcnMvZG93bnJldi54bWxQSwUGAAAAAAQABAD5AAAAkgMAAAAA&#10;" strokeweight="0"/>
                  <v:line id="Line 1044" o:spid="_x0000_s1528" style="position:absolute;flip:x;visibility:visible;mso-wrap-style:square" from="2681,42" to="26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3xAccAAADcAAAADwAAAGRycy9kb3ducmV2LnhtbESPQWsCMRSE7wX/Q3gFbzVbsVW3RpGW&#10;liK0otZDb8/N6+7i5mVJopv++0YoeBxm5htmtoimEWdyvras4H6QgSAurK65VPC1e72bgPABWWNj&#10;mRT8kofFvHczw1zbjjd03oZSJAj7HBVUIbS5lL6oyKAf2JY4eT/WGQxJulJqh12Cm0YOs+xRGqw5&#10;LVTY0nNFxXF7Mgo2n2M+uLdTPMZD97H+3per/ctSqf5tXD6BCBTDNfzfftcKHkZT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vfEBxwAAANwAAAAPAAAAAAAA&#10;AAAAAAAAAKECAABkcnMvZG93bnJldi54bWxQSwUGAAAAAAQABAD5AAAAlQMAAAAA&#10;" strokeweight="0"/>
                  <v:line id="Line 1045" o:spid="_x0000_s1529" style="position:absolute;flip:x;visibility:visible;mso-wrap-style:square" from="2675,42" to="26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7OQcMAAADcAAAADwAAAGRycy9kb3ducmV2LnhtbERPz2vCMBS+C/4P4Qm7zXQDp1SjiLIx&#10;BlPq5sHbs3lri81LSaLN/vvlMPD48f1erKJpxY2cbywreBpnIIhLqxuuFHx/vT7OQPiArLG1TAp+&#10;ycNqORwsMNe254Juh1CJFMI+RwV1CF0upS9rMujHtiNO3I91BkOCrpLaYZ/CTSufs+xFGmw4NdTY&#10;0aam8nK4GgXFbspn93aNl3juP/enY/Vx3K6VehjF9RxEoBju4n/3u1YwmaT5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ezkHDAAAA3AAAAA8AAAAAAAAAAAAA&#10;AAAAoQIAAGRycy9kb3ducmV2LnhtbFBLBQYAAAAABAAEAPkAAACRAwAAAAA=&#10;" strokeweight="0"/>
                  <v:line id="Line 1046" o:spid="_x0000_s1530" style="position:absolute;flip:x;visibility:visible;mso-wrap-style:square" from="2669,42" to="26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r2sYAAADcAAAADwAAAGRycy9kb3ducmV2LnhtbESPQWsCMRSE7wX/Q3iCt5pVsJWtUURR&#10;SsEWtR56e25edxc3L0sS3fTfm0Khx2FmvmFmi2gacSPna8sKRsMMBHFhdc2lgs/j5nEKwgdkjY1l&#10;UvBDHhbz3sMMc2073tPtEEqRIOxzVFCF0OZS+qIig35oW+LkfVtnMCTpSqkddgluGjnOsidpsOa0&#10;UGFLq4qKy+FqFOzfn/nsttd4iedu9/F1Kt9O66VSg35cvoAIFMN/+K/9qhVMJi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Sa9rGAAAA3AAAAA8AAAAAAAAA&#10;AAAAAAAAoQIAAGRycy9kb3ducmV2LnhtbFBLBQYAAAAABAAEAPkAAACUAwAAAAA=&#10;" strokeweight="0"/>
                  <v:line id="Line 1047" o:spid="_x0000_s1531" style="position:absolute;flip:x;visibility:visible;mso-wrap-style:square" from="2663,42" to="26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D1rcYAAADcAAAADwAAAGRycy9kb3ducmV2LnhtbESPT2sCMRTE74V+h/CE3mpWwSqrUaSl&#10;pRRa8d/B23Pz3F3cvCxJdNNv3xQEj8PM/IaZLaJpxJWcry0rGPQzEMSF1TWXCnbb9+cJCB+QNTaW&#10;ScEveVjMHx9mmGvb8Zqum1CKBGGfo4IqhDaX0hcVGfR92xIn72SdwZCkK6V22CW4aeQwy16kwZrT&#10;QoUtvVZUnDcXo2D9M+aj+7jEczx236vDvvzavy2VeurF5RREoBju4Vv7UysYjYbwfyYd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A9a3GAAAA3AAAAA8AAAAAAAAA&#10;AAAAAAAAoQIAAGRycy9kb3ducmV2LnhtbFBLBQYAAAAABAAEAPkAAACUAwAAAAA=&#10;" strokeweight="0"/>
                  <v:line id="Line 1048" o:spid="_x0000_s1532" style="position:absolute;flip:x;visibility:visible;mso-wrap-style:square" from="2656,42" to="26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QNsYAAADcAAAADwAAAGRycy9kb3ducmV2LnhtbESPQWsCMRSE7wX/Q3hCbzVbi23ZGkUs&#10;FRFUtPXQ23Pzuru4eVmS6MZ/bwqFHoeZ+YYZT6NpxIWcry0reBxkIIgLq2suFXx9fjy8gvABWWNj&#10;mRRcycN00rsbY65txzu67EMpEoR9jgqqENpcSl9UZNAPbEucvB/rDIYkXSm1wy7BTSOHWfYsDdac&#10;FipsaV5RcdqfjYLd5oWPbnGOp3js1tvvQ7k6vM+Uuu/H2RuIQDH8h//aS61gNHq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MUDbGAAAA3AAAAA8AAAAAAAAA&#10;AAAAAAAAoQIAAGRycy9kb3ducmV2LnhtbFBLBQYAAAAABAAEAPkAAACUAwAAAAA=&#10;" strokeweight="0"/>
                  <v:line id="Line 1049" o:spid="_x0000_s1533" style="position:absolute;flip:x;visibility:visible;mso-wrap-style:square" from="2650,42" to="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XIQsYAAADcAAAADwAAAGRycy9kb3ducmV2LnhtbESPQWsCMRSE7wX/Q3hCbzVbqW3ZGkUs&#10;FRFUtPXQ23Pzuru4eVmS6MZ/bwqFHoeZ+YYZT6NpxIWcry0reBxkIIgLq2suFXx9fjy8gvABWWNj&#10;mRRcycN00rsbY65txzu67EMpEoR9jgqqENpcSl9UZNAPbEucvB/rDIYkXSm1wy7BTSOHWfYsDdac&#10;FipsaV5RcdqfjYLd5oWPbnGOp3js1tvvQ7k6vM+Uuu/H2RuIQDH8h//aS61gNHq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lyELGAAAA3AAAAA8AAAAAAAAA&#10;AAAAAAAAoQIAAGRycy9kb3ducmV2LnhtbFBLBQYAAAAABAAEAPkAAACUAwAAAAA=&#10;" strokeweight="0"/>
                  <v:line id="Line 1050" o:spid="_x0000_s1534" style="position:absolute;flip:x;visibility:visible;mso-wrap-style:square" from="2644,42" to="26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lt2ccAAADcAAAADwAAAGRycy9kb3ducmV2LnhtbESPT2sCMRTE74V+h/AKvdWshW3LahRp&#10;aRHBiv8O3p6b5+7i5mVJopt+e1Mo9DjMzG+Y8TSaVlzJ+cayguEgA0FcWt1wpWC3/Xx6A+EDssbW&#10;Min4IQ/Tyf3dGAtte17TdRMqkSDsC1RQh9AVUvqyJoN+YDvi5J2sMxiSdJXUDvsEN618zrIXabDh&#10;tFBjR+81lefNxShYf7/y0X1d4jke++XqsK8W+4+ZUo8PcTYCESiG//Bfe64V5HkOv2fSEZ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W3ZxwAAANwAAAAPAAAAAAAA&#10;AAAAAAAAAKECAABkcnMvZG93bnJldi54bWxQSwUGAAAAAAQABAD5AAAAlQMAAAAA&#10;" strokeweight="0"/>
                  <v:line id="Line 1051" o:spid="_x0000_s1535" style="position:absolute;flip:x;visibility:visible;mso-wrap-style:square" from="2637,42" to="26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zrsYAAADcAAAADwAAAGRycy9kb3ducmV2LnhtbESPQWsCMRSE74L/ITyhN81a0MrWKGJp&#10;KYItaj309ty87i5uXpYkuvHfm0Khx2FmvmHmy2gacSXna8sKxqMMBHFhdc2lgq/D63AGwgdkjY1l&#10;UnAjD8tFvzfHXNuOd3Tdh1IkCPscFVQhtLmUvqjIoB/Zljh5P9YZDEm6UmqHXYKbRj5m2VQarDkt&#10;VNjSuqLivL8YBbuPJz65t0s8x1O3/fw+lpvjy0qph0FcPYMIFMN/+K/9rhVMJl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7867GAAAA3AAAAA8AAAAAAAAA&#10;AAAAAAAAoQIAAGRycy9kb3ducmV2LnhtbFBLBQYAAAAABAAEAPkAAACUAwAAAAA=&#10;" strokeweight="0"/>
                  <v:line id="Line 1052" o:spid="_x0000_s1536" style="position:absolute;flip:x;visibility:visible;mso-wrap-style:square" from="2631,42" to="26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dWNcYAAADcAAAADwAAAGRycy9kb3ducmV2LnhtbESPQWsCMRSE70L/Q3iCN81asMrWKNKi&#10;SMEWtR56e25edxc3L0sS3fjvm0Khx2FmvmHmy2gacSPna8sKxqMMBHFhdc2lgs/jejgD4QOyxsYy&#10;KbiTh+XioTfHXNuO93Q7hFIkCPscFVQhtLmUvqjIoB/Zljh539YZDEm6UmqHXYKbRj5m2ZM0WHNa&#10;qLCll4qKy+FqFOzfp3x2m2u8xHO3+/g6lW+n15VSg35cPYMIFMN/+K+91Qomk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3VjXGAAAA3AAAAA8AAAAAAAAA&#10;AAAAAAAAoQIAAGRycy9kb3ducmV2LnhtbFBLBQYAAAAABAAEAPkAAACUAwAAAAA=&#10;" strokeweight="0"/>
                  <v:line id="Line 1053" o:spid="_x0000_s1537" style="position:absolute;flip:x;visibility:visible;mso-wrap-style:square" from="2625,42" to="26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jCR8MAAADcAAAADwAAAGRycy9kb3ducmV2LnhtbERPz2vCMBS+C/4P4Qm7zXQDp1SjiLIx&#10;BlPq5sHbs3lri81LSaLN/vvlMPD48f1erKJpxY2cbywreBpnIIhLqxuuFHx/vT7OQPiArLG1TAp+&#10;ycNqORwsMNe254Juh1CJFMI+RwV1CF0upS9rMujHtiNO3I91BkOCrpLaYZ/CTSufs+xFGmw4NdTY&#10;0aam8nK4GgXFbspn93aNl3juP/enY/Vx3K6VehjF9RxEoBju4n/3u1YwmaS1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owkfDAAAA3AAAAA8AAAAAAAAAAAAA&#10;AAAAoQIAAGRycy9kb3ducmV2LnhtbFBLBQYAAAAABAAEAPkAAACRAwAAAAA=&#10;" strokeweight="0"/>
                  <v:line id="Line 1054" o:spid="_x0000_s1538" style="position:absolute;flip:x;visibility:visible;mso-wrap-style:square" from="2618,42" to="26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Rn3McAAADcAAAADwAAAGRycy9kb3ducmV2LnhtbESPT2sCMRTE7wW/Q3hCbzVbwdquRhFL&#10;SynY4r+Dt+fmdXdx87Ik0U2/vREKPQ4z8xtmOo+mERdyvras4HGQgSAurK65VLDbvj08g/ABWWNj&#10;mRT8kof5rHc3xVzbjtd02YRSJAj7HBVUIbS5lL6oyKAf2JY4eT/WGQxJulJqh12Cm0YOs+xJGqw5&#10;LVTY0rKi4rQ5GwXrrzEf3fs5nuKxW30f9uXn/nWh1H0/LiYgAsXwH/5rf2gFo9EL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ZGfcxwAAANwAAAAPAAAAAAAA&#10;AAAAAAAAAKECAABkcnMvZG93bnJldi54bWxQSwUGAAAAAAQABAD5AAAAlQMAAAAA&#10;" strokeweight="0"/>
                  <v:line id="Line 1055" o:spid="_x0000_s1539" style="position:absolute;flip:x;visibility:visible;mso-wrap-style:square" from="2612,42" to="26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IE/MMAAADcAAAADwAAAGRycy9kb3ducmV2LnhtbERPy2oCMRTdF/yHcIXuakZBW0ajiKKU&#10;Qlt8LdxdJ9eZwcnNkEQn/ftmUejycN6zRTSNeJDztWUFw0EGgriwuuZSwfGweXkD4QOyxsYyKfgh&#10;D4t572mGubYd7+ixD6VIIexzVFCF0OZS+qIig35gW+LEXa0zGBJ0pdQOuxRuGjnKsok0WHNqqLCl&#10;VUXFbX83CnZfr3xx23u8xUv3+X0+lR+n9VKp535cTkEEiuFf/Od+1w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yBPzDAAAA3AAAAA8AAAAAAAAAAAAA&#10;AAAAoQIAAGRycy9kb3ducmV2LnhtbFBLBQYAAAAABAAEAPkAAACRAwAAAAA=&#10;" strokeweight="0"/>
                  <v:line id="Line 1056" o:spid="_x0000_s1540" style="position:absolute;flip:x;visibility:visible;mso-wrap-style:square" from="2606,42" to="26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6hZ8YAAADcAAAADwAAAGRycy9kb3ducmV2LnhtbESPQWsCMRSE74X+h/AK3mrWgrZsjSJK&#10;RQQr2nro7bl53V3cvCxJdOO/N4WCx2FmvmHG02gacSHna8sKBv0MBHFhdc2lgu+vj+c3ED4ga2ws&#10;k4IreZhOHh/GmGvb8Y4u+1CKBGGfo4IqhDaX0hcVGfR92xIn79c6gyFJV0rtsEtw08iXLBtJgzWn&#10;hQpbmldUnPZno2D3+cpHtzzHUzx2m+3PoVwfFjOlek9x9g4iUAz38H97pRUMRwP4O5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oWfGAAAA3AAAAA8AAAAAAAAA&#10;AAAAAAAAoQIAAGRycy9kb3ducmV2LnhtbFBLBQYAAAAABAAEAPkAAACUAwAAAAA=&#10;" strokeweight="0"/>
                  <v:line id="Line 1057" o:spid="_x0000_s1541" style="position:absolute;flip:x;visibility:visible;mso-wrap-style:square" from="2599,42" to="26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EMYAAADcAAAADwAAAGRycy9kb3ducmV2LnhtbESPQWsCMRSE7wX/Q3hCbzWrUCtbo4hi&#10;KQUraj309ty87i5uXpYkuum/N4WCx2FmvmGm82gacSXna8sKhoMMBHFhdc2lgq/D+mkCwgdkjY1l&#10;UvBLHuaz3sMUc2073tF1H0qRIOxzVFCF0OZS+qIig35gW+Lk/VhnMCTpSqkddgluGjnKsrE0WHNa&#10;qLClZUXFeX8xCnafL3xyb5d4jqdus/0+lh/H1UKpx35cvIIIFMM9/N9+1wqexy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sPxDGAAAA3AAAAA8AAAAAAAAA&#10;AAAAAAAAoQIAAGRycy9kb3ducmV2LnhtbFBLBQYAAAAABAAEAPkAAACUAwAAAAA=&#10;" strokeweight="0"/>
                  <v:line id="Line 1058" o:spid="_x0000_s1542" style="position:absolute;flip:x;visibility:visible;mso-wrap-style:square" from="2594,42" to="25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Cai8YAAADcAAAADwAAAGRycy9kb3ducmV2LnhtbESPQWsCMRSE74L/ITyht5qtpbZsjSKW&#10;ihSqaOuht+fmdXdx87Ik0Y3/3hQKHoeZ+YaZzKJpxJmcry0reBhmIIgLq2suFXx/vd+/gPABWWNj&#10;mRRcyMNs2u9NMNe24y2dd6EUCcI+RwVVCG0upS8qMuiHtiVO3q91BkOSrpTaYZfgppGjLBtLgzWn&#10;hQpbWlRUHHcno2C7fuaDW57iMR66z83PvvzYv82VuhvE+SuIQDHcwv/tlVbwNH6E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gmovGAAAA3AAAAA8AAAAAAAAA&#10;AAAAAAAAoQIAAGRycy9kb3ducmV2LnhtbFBLBQYAAAAABAAEAPkAAACUAwAAAAA=&#10;" strokeweight="0"/>
                  <v:line id="Line 1059" o:spid="_x0000_s1543" style="position:absolute;flip:x;visibility:visible;mso-wrap-style:square" from="2588,42" to="25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C/8YAAADcAAAADwAAAGRycy9kb3ducmV2LnhtbESPQWsCMRSE74L/ITyht5qttLZsjSKW&#10;ihSqaOuht+fmdXdx87Ik0Y3/3hQKHoeZ+YaZzKJpxJmcry0reBhmIIgLq2suFXx/vd+/gPABWWNj&#10;mRRcyMNs2u9NMNe24y2dd6EUCcI+RwVVCG0upS8qMuiHtiVO3q91BkOSrpTaYZfgppGjLBtLgzWn&#10;hQpbWlRUHHcno2C7fuaDW57iMR66z83PvvzYv82VuhvE+SuIQDHcwv/tlVbwNH6E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JAv/GAAAA3AAAAA8AAAAAAAAA&#10;AAAAAAAAoQIAAGRycy9kb3ducmV2LnhtbFBLBQYAAAAABAAEAPkAAACUAwAAAAA=&#10;" strokeweight="0"/>
                  <v:line id="Line 1060" o:spid="_x0000_s1544" style="position:absolute;flip:x;visibility:visible;mso-wrap-style:square" from="2581,42" to="258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WnZMYAAADcAAAADwAAAGRycy9kb3ducmV2LnhtbESPQWsCMRSE74L/ITyhN81a0MrWKGJp&#10;KYItaj309ty87i5uXpYkuvHfm0Khx2FmvmHmy2gacSXna8sKxqMMBHFhdc2lgq/D63AGwgdkjY1l&#10;UnAjD8tFvzfHXNuOd3Tdh1IkCPscFVQhtLmUvqjIoB/Zljh5P9YZDEm6UmqHXYKbRj5m2VQarDkt&#10;VNjSuqLivL8YBbuPJz65t0s8x1O3/fw+lpvjy0qph0FcPYMIFMN/+K/9rhVMph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Fp2TGAAAA3AAAAA8AAAAAAAAA&#10;AAAAAAAAoQIAAGRycy9kb3ducmV2LnhtbFBLBQYAAAAABAAEAPkAAACUAwAAAAA=&#10;" strokeweight="0"/>
                  <v:line id="Line 1061" o:spid="_x0000_s1545" style="position:absolute;flip:x;visibility:visible;mso-wrap-style:square" from="2575,42" to="25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c5E8cAAADcAAAADwAAAGRycy9kb3ducmV2LnhtbESPT2sCMRTE74V+h/AK3mrWQrdlNYq0&#10;tIjQiv8O3p6b5+7i5mVJohu/fVMo9DjMzG+YySyaVlzJ+caygtEwA0FcWt1wpWC3/Xh8BeEDssbW&#10;Mim4kYfZ9P5ugoW2Pa/pugmVSBD2BSqoQ+gKKX1Zk0E/tB1x8k7WGQxJukpqh32Cm1Y+ZVkuDTac&#10;Fmrs6K2m8ry5GAXr7xc+us9LPMdj/7U67Kvl/n2u1OAhzscgAsXwH/5rL7SC5zy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zkTxwAAANwAAAAPAAAAAAAA&#10;AAAAAAAAAKECAABkcnMvZG93bnJldi54bWxQSwUGAAAAAAQABAD5AAAAlQMAAAAA&#10;" strokeweight="0"/>
                  <v:line id="Line 1062" o:spid="_x0000_s1546" style="position:absolute;flip:x;visibility:visible;mso-wrap-style:square" from="2574,42" to="257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ciMYAAADcAAAADwAAAGRycy9kb3ducmV2LnhtbESPQWsCMRSE74L/ITyhN81aqMrWKGJp&#10;EaEtaj309ty87i5uXpYkuum/N0Khx2FmvmHmy2gacSXna8sKxqMMBHFhdc2lgq/D63AGwgdkjY1l&#10;UvBLHpaLfm+OubYd7+i6D6VIEPY5KqhCaHMpfVGRQT+yLXHyfqwzGJJ0pdQOuwQ3jXzMsok0WHNa&#10;qLCldUXFeX8xCnYfUz65t0s8x1P3/vl9LLfHl5VSD4O4egYRKIb/8F97oxU8TaZ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bnIjGAAAA3AAAAA8AAAAAAAAA&#10;AAAAAAAAoQIAAGRycy9kb3ducmV2LnhtbFBLBQYAAAAABAAEAPkAAACUAwAAAAA=&#10;" strokeweight="0"/>
                  <v:line id="Line 1063" o:spid="_x0000_s1547" style="position:absolute;flip:x;visibility:visible;mso-wrap-style:square" from="2570,46" to="257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QI+sMAAADcAAAADwAAAGRycy9kb3ducmV2LnhtbERPy2oCMRTdF/yHcIXuakZBW0ajiKKU&#10;Qlt8LdxdJ9eZwcnNkEQn/ftmUejycN6zRTSNeJDztWUFw0EGgriwuuZSwfGweXkD4QOyxsYyKfgh&#10;D4t572mGubYd7+ixD6VIIexzVFCF0OZS+qIig35gW+LEXa0zGBJ0pdQOuxRuGjnKsok0WHNqqLCl&#10;VUXFbX83CnZfr3xx23u8xUv3+X0+lR+n9VKp535cTkEEiuFf/Od+1w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ECPrDAAAA3AAAAA8AAAAAAAAAAAAA&#10;AAAAoQIAAGRycy9kb3ducmV2LnhtbFBLBQYAAAAABAAEAPkAAACRAwAAAAA=&#10;" strokeweight="0"/>
                  <v:line id="Line 1064" o:spid="_x0000_s1548" style="position:absolute;flip:x;visibility:visible;mso-wrap-style:square" from="2567,51" to="25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tYcYAAADcAAAADwAAAGRycy9kb3ducmV2LnhtbESPQWsCMRSE7wX/Q3hCbzVbobbdGkUs&#10;FRFUtPXQ23Pzuru4eVmS6MZ/bwqFHoeZ+YYZT6NpxIWcry0reBxkIIgLq2suFXx9fjy8gPABWWNj&#10;mRRcycN00rsbY65txzu67EMpEoR9jgqqENpcSl9UZNAPbEucvB/rDIYkXSm1wy7BTSOHWTaSBmtO&#10;CxW2NK+oOO3PRsFu88xHtzjHUzx26+33oVwd3mdK3ffj7A1EoBj+w3/tpVbwNHqF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IrWHGAAAA3AAAAA8AAAAAAAAA&#10;AAAAAAAAoQIAAGRycy9kb3ducmV2LnhtbFBLBQYAAAAABAAEAPkAAACUAwAAAAA=&#10;" strokeweight="0"/>
                  <v:line id="Line 1065" o:spid="_x0000_s1549" style="position:absolute;flip:x;visibility:visible;mso-wrap-style:square" from="2564,57" to="256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IcMAAADcAAAADwAAAGRycy9kb3ducmV2LnhtbERPTWsCMRC9F/ofwhS81WwFtaxGEUUR&#10;wRZtPXgbN9Pdxc1kSaIb/31zKPT4eN/TeTSNuJPztWUFb/0MBHFhdc2lgu+v9es7CB+QNTaWScGD&#10;PMxnz09TzLXt+ED3YyhFCmGfo4IqhDaX0hcVGfR92xIn7sc6gyFBV0rtsEvhppGDLBtJgzWnhgpb&#10;WlZUXI83o+DwMeaL29ziNV66/ef5VO5Oq4VSvZe4mIAIFMO/+M+91QqG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rkiHDAAAA3AAAAA8AAAAAAAAAAAAA&#10;AAAAoQIAAGRycy9kb3ducmV2LnhtbFBLBQYAAAAABAAEAPkAAACRAwAAAAA=&#10;" strokeweight="0"/>
                  <v:line id="Line 1066" o:spid="_x0000_s1550" style="position:absolute;flip:x;visibility:visible;mso-wrap-style:square" from="2560,62" to="25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usYAAADcAAAADwAAAGRycy9kb3ducmV2LnhtbESPQWsCMRSE7wX/Q3iCt5q1YJWtUUSp&#10;SKEVtR56e25edxc3L0sS3fTfN4WCx2FmvmFmi2gacSPna8sKRsMMBHFhdc2lgs/j6+MUhA/IGhvL&#10;pOCHPCzmvYcZ5tp2vKfbIZQiQdjnqKAKoc2l9EVFBv3QtsTJ+7bOYEjSlVI77BLcNPIpy56lwZrT&#10;QoUtrSoqLoerUbD/mPDZba7xEs/d++7rVL6d1kulBv24fAERKIZ7+L+91QrGkxH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nN7rGAAAA3AAAAA8AAAAAAAAA&#10;AAAAAAAAoQIAAGRycy9kb3ducmV2LnhtbFBLBQYAAAAABAAEAPkAAACUAwAAAAA=&#10;" strokeweight="0"/>
                  <v:line id="Line 1067" o:spid="_x0000_s1551" style="position:absolute;flip:x;visibility:visible;mso-wrap-style:square" from="2557,68" to="25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pzcYAAADcAAAADwAAAGRycy9kb3ducmV2LnhtbESPQWsCMRSE74L/IbyCN81WaC1bo4il&#10;RQpWtPXQ23Pzuru4eVmS6MZ/b4SCx2FmvmGm82gacSbna8sKHkcZCOLC6ppLBT/f78MXED4ga2ws&#10;k4ILeZjP+r0p5tp2vKXzLpQiQdjnqKAKoc2l9EVFBv3ItsTJ+7POYEjSlVI77BLcNHKcZc/SYM1p&#10;ocKWlhUVx93JKNh+TfjgPk7xGA/devO7Lz/3bwulBg9x8QoiUAz38H97pRU8Tc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1qc3GAAAA3AAAAA8AAAAAAAAA&#10;AAAAAAAAoQIAAGRycy9kb3ducmV2LnhtbFBLBQYAAAAABAAEAPkAAACUAwAAAAA=&#10;" strokeweight="0"/>
                  <v:line id="Line 1068" o:spid="_x0000_s1552" style="position:absolute;flip:x;visibility:visible;mso-wrap-style:square" from="2554,73" to="25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kMVsYAAADcAAAADwAAAGRycy9kb3ducmV2LnhtbESPQWsCMRSE74L/ITyhN83W0lq2RhFL&#10;RQq1aOuht+fmdXdx87Ik0Y3/3hQKHoeZ+YaZzqNpxJmcry0ruB9lIIgLq2suFXx/vQ2fQfiArLGx&#10;TAou5GE+6/emmGvb8ZbOu1CKBGGfo4IqhDaX0hcVGfQj2xIn79c6gyFJV0rtsEtw08hxlj1JgzWn&#10;hQpbWlZUHHcno2C7mfDBrU7xGA/dx+fPvnzfvy6UuhvExQuIQDHcwv/ttVbwOHm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5DFbGAAAA3AAAAA8AAAAAAAAA&#10;AAAAAAAAoQIAAGRycy9kb3ducmV2LnhtbFBLBQYAAAAABAAEAPkAAACUAwAAAAA=&#10;" strokeweight="0"/>
                  <v:line id="Line 1069" o:spid="_x0000_s1553" style="position:absolute;flip:x;visibility:visible;mso-wrap-style:square" from="2550,78" to="25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CUIsYAAADcAAAADwAAAGRycy9kb3ducmV2LnhtbESPQWsCMRSE74L/ITyhN81W2lq2RhFL&#10;RQq1aOuht+fmdXdx87Ik0Y3/3hQKHoeZ+YaZzqNpxJmcry0ruB9lIIgLq2suFXx/vQ2fQfiArLGx&#10;TAou5GE+6/emmGvb8ZbOu1CKBGGfo4IqhDaX0hcVGfQj2xIn79c6gyFJV0rtsEtw08hxlj1JgzWn&#10;hQpbWlZUHHcno2C7mfDBrU7xGA/dx+fPvnzfvy6UuhvExQuIQDHcwv/ttVbwOHm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QlCLGAAAA3AAAAA8AAAAAAAAA&#10;AAAAAAAAoQIAAGRycy9kb3ducmV2LnhtbFBLBQYAAAAABAAEAPkAAACUAwAAAAA=&#10;" strokeweight="0"/>
                  <v:line id="Line 1070" o:spid="_x0000_s1554" style="position:absolute;flip:x;visibility:visible;mso-wrap-style:square" from="2547,84" to="25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wxucYAAADcAAAADwAAAGRycy9kb3ducmV2LnhtbESPQWsCMRSE70L/Q3iCN81asMrWKNKi&#10;SMEWtR56e25edxc3L0sS3fjvm0Khx2FmvmHmy2gacSPna8sKxqMMBHFhdc2lgs/jejgD4QOyxsYy&#10;KbiTh+XioTfHXNuO93Q7hFIkCPscFVQhtLmUvqjIoB/Zljh539YZDEm6UmqHXYKbRj5m2ZM0WHNa&#10;qLCll4qKy+FqFOzfp3x2m2u8xHO3+/g6lW+n15VSg35cPYMIFMN/+K+91Qom0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cMbnGAAAA3AAAAA8AAAAAAAAA&#10;AAAAAAAAoQIAAGRycy9kb3ducmV2LnhtbFBLBQYAAAAABAAEAPkAAACUAwAAAAA=&#10;" strokeweight="0"/>
                  <v:line id="Line 1071" o:spid="_x0000_s1555" style="position:absolute;flip:x;visibility:visible;mso-wrap-style:square" from="2543,88" to="25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6vzsYAAADcAAAADwAAAGRycy9kb3ducmV2LnhtbESPQWsCMRSE74L/ITyhN81aqMrWKGJp&#10;EaEtaj309ty87i5uXpYkuum/N0Khx2FmvmHmy2gacSXna8sKxqMMBHFhdc2lgq/D63AGwgdkjY1l&#10;UvBLHpaLfm+OubYd7+i6D6VIEPY5KqhCaHMpfVGRQT+yLXHyfqwzGJJ0pdQOuwQ3jXzMsok0WHNa&#10;qLCldUXFeX8xCnYfUz65t0s8x1P3/vl9LLfHl5VSD4O4egYRKIb/8F97oxU8TSd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Or87GAAAA3AAAAA8AAAAAAAAA&#10;AAAAAAAAoQIAAGRycy9kb3ducmV2LnhtbFBLBQYAAAAABAAEAPkAAACUAwAAAAA=&#10;" strokeweight="0"/>
                  <v:line id="Line 1072" o:spid="_x0000_s1556" style="position:absolute;flip:x;visibility:visible;mso-wrap-style:square" from="2540,93" to="25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IKVccAAADcAAAADwAAAGRycy9kb3ducmV2LnhtbESPT2sCMRTE74V+h/AK3mrWQrtlNYq0&#10;tEihFf8dvD03z93FzcuSRDf99kYo9DjMzG+YySyaVlzI+caygtEwA0FcWt1wpWC7+Xh8BeEDssbW&#10;Min4JQ+z6f3dBAtte17RZR0qkSDsC1RQh9AVUvqyJoN+aDvi5B2tMxiSdJXUDvsEN618yrIXabDh&#10;tFBjR281laf12ShY/eR8cJ/neIqH/nu531Vfu/e5UoOHOB+DCBTDf/ivvdAKnvMcbmfS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gpVxwAAANwAAAAPAAAAAAAA&#10;AAAAAAAAAKECAABkcnMvZG93bnJldi54bWxQSwUGAAAAAAQABAD5AAAAlQMAAAAA&#10;" strokeweight="0"/>
                  <v:line id="Line 1073" o:spid="_x0000_s1557" style="position:absolute;flip:x;visibility:visible;mso-wrap-style:square" from="2537,99" to="2539,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2eJ8MAAADcAAAADwAAAGRycy9kb3ducmV2LnhtbERPTWsCMRC9F/ofwhS81WwFtaxGEUUR&#10;wRZtPXgbN9Pdxc1kSaIb/31zKPT4eN/TeTSNuJPztWUFb/0MBHFhdc2lgu+v9es7CB+QNTaWScGD&#10;PMxnz09TzLXt+ED3YyhFCmGfo4IqhDaX0hcVGfR92xIn7sc6gyFBV0rtsEvhppGDLBtJgzWnhgpb&#10;WlZUXI83o+DwMeaL29ziNV66/ef5VO5Oq4VSvZe4mIAIFMO/+M+91QqG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dnifDAAAA3AAAAA8AAAAAAAAAAAAA&#10;AAAAoQIAAGRycy9kb3ducmV2LnhtbFBLBQYAAAAABAAEAPkAAACRAwAAAAA=&#10;" strokeweight="0"/>
                  <v:line id="Line 1074" o:spid="_x0000_s1558" style="position:absolute;flip:x;visibility:visible;mso-wrap-style:square" from="2533,104" to="253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E7vMYAAADcAAAADwAAAGRycy9kb3ducmV2LnhtbESPQWsCMRSE74L/ITyht5qt0NpujSKW&#10;ihSqaOuht+fmdXdx87Ik0Y3/3hQKHoeZ+YaZzKJpxJmcry0reBhmIIgLq2suFXx/vd8/g/ABWWNj&#10;mRRcyMNs2u9NMNe24y2dd6EUCcI+RwVVCG0upS8qMuiHtiVO3q91BkOSrpTaYZfgppGjLHuSBmtO&#10;CxW2tKioOO5ORsF2PeaDW57iMR66z83PvvzYv82VuhvE+SuIQDHcwv/tlVbwOH6B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RO7zGAAAA3AAAAA8AAAAAAAAA&#10;AAAAAAAAoQIAAGRycy9kb3ducmV2LnhtbFBLBQYAAAAABAAEAPkAAACUAwAAAAA=&#10;" strokeweight="0"/>
                  <v:line id="Line 1075" o:spid="_x0000_s1559" style="position:absolute;flip:x;visibility:visible;mso-wrap-style:square" from="2530,109" to="25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iBsMAAADcAAAADwAAAGRycy9kb3ducmV2LnhtbERPTWsCMRC9F/ofwhS81WwFraxGEUUR&#10;wRZtPXgbN9Pdxc1kSaIb/31zKPT4eN/TeTSNuJPztWUFb/0MBHFhdc2lgu+v9esYhA/IGhvLpOBB&#10;Huaz56cp5tp2fKD7MZQihbDPUUEVQptL6YuKDPq+bYkT92OdwZCgK6V22KVw08hBlo2kwZpTQ4Ut&#10;LSsqrsebUXD4eOeL29ziNV66/ef5VO5Oq4VSvZe4mIAIFMO/+M+91QqG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4gbDAAAA3AAAAA8AAAAAAAAAAAAA&#10;AAAAoQIAAGRycy9kb3ducmV2LnhtbFBLBQYAAAAABAAEAPkAAACRAwAAAAA=&#10;" strokeweight="0"/>
                  <v:line id="Line 1076" o:spid="_x0000_s1560" style="position:absolute;flip:x;visibility:visible;mso-wrap-style:square" from="2527,115" to="252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HncYAAADcAAAADwAAAGRycy9kb3ducmV2LnhtbESPQWsCMRSE74L/ITyhN80qtJWtUURR&#10;SsEWbT309tw8dxc3L0sS3fTfm0Khx2FmvmFmi2gacSPna8sKxqMMBHFhdc2lgq/PzXAKwgdkjY1l&#10;UvBDHhbzfm+GubYd7+l2CKVIEPY5KqhCaHMpfVGRQT+yLXHyztYZDEm6UmqHXYKbRk6y7EkarDkt&#10;VNjSqqLicrgaBfv3Zz657TVe4qnbfXwfy7fjeqnUwyAuX0AEiuE//Nd+1Qoep2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yR53GAAAA3AAAAA8AAAAAAAAA&#10;AAAAAAAAoQIAAGRycy9kb3ducmV2LnhtbFBLBQYAAAAABAAEAPkAAACUAwAAAAA=&#10;" strokeweight="0"/>
                  <v:line id="Line 1077" o:spid="_x0000_s1561" style="position:absolute;flip:x;visibility:visible;mso-wrap-style:square" from="2523,120" to="2526,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DZ6sYAAADcAAAADwAAAGRycy9kb3ducmV2LnhtbESPQWsCMRSE74L/ITzBm2YVbGVrFFFa&#10;SsEWbT309tw8dxc3L0sS3fTfm0Khx2FmvmEWq2gacSPna8sKJuMMBHFhdc2lgq/P59EchA/IGhvL&#10;pOCHPKyW/d4Cc2073tPtEEqRIOxzVFCF0OZS+qIig35sW+Lkna0zGJJ0pdQOuwQ3jZxm2YM0WHNa&#10;qLClTUXF5XA1Cvbvj3xyL9d4iadu9/F9LN+O27VSw0FcP4EIFMN/+K/9qhXM5l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g2erGAAAA3AAAAA8AAAAAAAAA&#10;AAAAAAAAoQIAAGRycy9kb3ducmV2LnhtbFBLBQYAAAAABAAEAPkAAACUAwAAAAA=&#10;" strokeweight="0"/>
                  <v:line id="Line 1078" o:spid="_x0000_s1562" style="position:absolute;flip:x;visibility:visible;mso-wrap-style:square" from="2521,126" to="25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x8ccYAAADcAAAADwAAAGRycy9kb3ducmV2LnhtbESPQWsCMRSE74L/ITyhN83W0la2RhFL&#10;RQq1aOuht+fmdXdx87Ik0Y3/3hQKHoeZ+YaZzqNpxJmcry0ruB9lIIgLq2suFXx/vQ0nIHxA1thY&#10;JgUX8jCf9XtTzLXteEvnXShFgrDPUUEVQptL6YuKDPqRbYmT92udwZCkK6V22CW4aeQ4y56kwZrT&#10;QoUtLSsqjruTUbDdPPPBrU7xGA/dx+fPvnzfvy6UuhvExQuIQDHcwv/ttVbwOHm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sfHHGAAAA3AAAAA8AAAAAAAAA&#10;AAAAAAAAoQIAAGRycy9kb3ducmV2LnhtbFBLBQYAAAAABAAEAPkAAACUAwAAAAA=&#10;" strokeweight="0"/>
                  <v:line id="Line 1079" o:spid="_x0000_s1563" style="position:absolute;flip:x;visibility:visible;mso-wrap-style:square" from="2517,131" to="252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XkBccAAADcAAAADwAAAGRycy9kb3ducmV2LnhtbESPT2sCMRTE74LfITyhN81W+ke2RhFL&#10;RQq1aOuht+fmdXdx87Ik0Y3f3hQKHoeZ+Q0znUfTiDM5X1tWcD/KQBAXVtdcKvj+ehtOQPiArLGx&#10;TAou5GE+6/emmGvb8ZbOu1CKBGGfo4IqhDaX0hcVGfQj2xIn79c6gyFJV0rtsEtw08hxlj1JgzWn&#10;hQpbWlZUHHcno2C7eeaDW53iMR66j8+fffm+f10odTeIixcQgWK4hf/ba63gcfIAf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eQFxwAAANwAAAAPAAAAAAAA&#10;AAAAAAAAAKECAABkcnMvZG93bnJldi54bWxQSwUGAAAAAAQABAD5AAAAlQMAAAAA&#10;" strokeweight="0"/>
                  <v:line id="Line 1080" o:spid="_x0000_s1564" style="position:absolute;flip:x;visibility:visible;mso-wrap-style:square" from="2514,136" to="2517,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lBnsYAAADcAAAADwAAAGRycy9kb3ducmV2LnhtbESPQWsCMRSE7wX/Q3iCt5pVsJWtUURR&#10;SsEWbT309tw8dxc3L0sS3fTfm0Khx2FmvmFmi2gacSPna8sKRsMMBHFhdc2lgq/PzeMUhA/IGhvL&#10;pOCHPCzmvYcZ5tp2vKfbIZQiQdjnqKAKoc2l9EVFBv3QtsTJO1tnMCTpSqkddgluGjnOsidpsOa0&#10;UGFLq4qKy+FqFOzfn/nkttd4iadu9/F9LN+O66VSg35cvoAIFMN/+K/9qhVMphP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JQZ7GAAAA3AAAAA8AAAAAAAAA&#10;AAAAAAAAoQIAAGRycy9kb3ducmV2LnhtbFBLBQYAAAAABAAEAPkAAACUAwAAAAA=&#10;" strokeweight="0"/>
                  <v:line id="Line 1081" o:spid="_x0000_s1565" style="position:absolute;flip:x;visibility:visible;mso-wrap-style:square" from="2511,142" to="25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f6cYAAADcAAAADwAAAGRycy9kb3ducmV2LnhtbESPQWsCMRSE70L/Q3iF3jSrUCtbo4hi&#10;KQUr2nro7bl57i5uXpYkuum/N4WCx2FmvmGm82gacSXna8sKhoMMBHFhdc2lgu+vdX8CwgdkjY1l&#10;UvBLHuazh94Uc2073tF1H0qRIOxzVFCF0OZS+qIig35gW+LknawzGJJ0pdQOuwQ3jRxl2VgarDkt&#10;VNjSsqLivL8YBbvPFz66t0s8x2O32f4cyo/DaqHU02NcvIIIFMM9/N9+1wqeJ2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b3+nGAAAA3AAAAA8AAAAAAAAA&#10;AAAAAAAAoQIAAGRycy9kb3ducmV2LnhtbFBLBQYAAAAABAAEAPkAAACUAwAAAAA=&#10;" strokeweight="0"/>
                  <v:line id="Line 1082" o:spid="_x0000_s1566" style="position:absolute;flip:x;visibility:visible;mso-wrap-style:square" from="2507,146" to="251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6csYAAADcAAAADwAAAGRycy9kb3ducmV2LnhtbESPQWsCMRSE70L/Q3iF3jSrUJWtUUSx&#10;FMEWbT309tw8dxc3L0sS3fjvm0Khx2FmvmFmi2gacSPna8sKhoMMBHFhdc2lgq/PTX8KwgdkjY1l&#10;UnAnD4v5Q2+GubYd7+l2CKVIEPY5KqhCaHMpfVGRQT+wLXHyztYZDEm6UmqHXYKbRo6ybCwN1pwW&#10;KmxpVVFxOVyNgv37hE/u9Rov8dTtPr6P5fa4Xir19BiXLyACxfAf/mu/aQXP0wn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XenLGAAAA3AAAAA8AAAAAAAAA&#10;AAAAAAAAoQIAAGRycy9kb3ducmV2LnhtbFBLBQYAAAAABAAEAPkAAACUAwAAAAA=&#10;" strokeweight="0"/>
                  <v:line id="Line 1083" o:spid="_x0000_s1567" style="position:absolute;flip:x;visibility:visible;mso-wrap-style:square" from="2504,151" to="250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uAMMAAADcAAAADwAAAGRycy9kb3ducmV2LnhtbERPTWsCMRC9F/ofwhS81WwFraxGEUUR&#10;wRZtPXgbN9Pdxc1kSaIb/31zKPT4eN/TeTSNuJPztWUFb/0MBHFhdc2lgu+v9esYhA/IGhvLpOBB&#10;Huaz56cp5tp2fKD7MZQihbDPUUEVQptL6YuKDPq+bYkT92OdwZCgK6V22KVw08hBlo2kwZpTQ4Ut&#10;LSsqrsebUXD4eOeL29ziNV66/ef5VO5Oq4VSvZe4mIAIFMO/+M+91QqG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I7gDDAAAA3AAAAA8AAAAAAAAAAAAA&#10;AAAAoQIAAGRycy9kb3ducmV2LnhtbFBLBQYAAAAABAAEAPkAAACRAwAAAAA=&#10;" strokeweight="0"/>
                  <v:line id="Line 1084" o:spid="_x0000_s1568" style="position:absolute;flip:x;visibility:visible;mso-wrap-style:square" from="2501,157" to="250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RLm8YAAADcAAAADwAAAGRycy9kb3ducmV2LnhtbESPQWsCMRSE74L/ITyhN81WaGu3RhFL&#10;RQq1aOuht+fmdXdx87Ik0Y3/3hQKHoeZ+YaZzqNpxJmcry0ruB9lIIgLq2suFXx/vQ0nIHxA1thY&#10;JgUX8jCf9XtTzLXteEvnXShFgrDPUUEVQptL6YuKDPqRbYmT92udwZCkK6V22CW4aeQ4yx6lwZrT&#10;QoUtLSsqjruTUbDdPPHBrU7xGA/dx+fPvnzfvy6UuhvExQuIQDHcwv/ttVbwMHmG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ES5vGAAAA3AAAAA8AAAAAAAAA&#10;AAAAAAAAoQIAAGRycy9kb3ducmV2LnhtbFBLBQYAAAAABAAEAPkAAACUAwAAAAA=&#10;" strokeweight="0"/>
                  <v:line id="Line 1085" o:spid="_x0000_s1569" style="position:absolute;flip:x;visibility:visible;mso-wrap-style:square" from="2497,162" to="250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028QAAADcAAAADwAAAGRycy9kb3ducmV2LnhtbERPy2oCMRTdF/oP4Ra6q5kK9TEaRSwt&#10;RVDR1oW76+R2ZnByMyTRiX9vFoUuD+c9nUfTiCs5X1tW8NrLQBAXVtdcKvj5/ngZgfABWWNjmRTc&#10;yMN89vgwxVzbjnd03YdSpBD2OSqoQmhzKX1RkUHfsy1x4n6tMxgSdKXUDrsUbhrZz7KBNFhzaqiw&#10;pWVFxXl/MQp2myGf3OclnuOpW2+Ph3J1eF8o9fwUFxMQgWL4F/+5v7SCt3Gan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53TbxAAAANwAAAAPAAAAAAAAAAAA&#10;AAAAAKECAABkcnMvZG93bnJldi54bWxQSwUGAAAAAAQABAD5AAAAkgMAAAAA&#10;" strokeweight="0"/>
                  <v:line id="Line 1086" o:spid="_x0000_s1570" style="position:absolute;flip:x;visibility:visible;mso-wrap-style:square" from="2494,168" to="249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RQMYAAADcAAAADwAAAGRycy9kb3ducmV2LnhtbESPQWsCMRSE7wX/Q3gFbzWr0NpujSJK&#10;pQi2aOuht+fmdXdx87Ik0Y3/3giFHoeZ+YaZzKJpxJmcry0rGA4yEMSF1TWXCr6/3h6eQfiArLGx&#10;TAou5GE27d1NMNe24y2dd6EUCcI+RwVVCG0upS8qMugHtiVO3q91BkOSrpTaYZfgppGjLHuSBmtO&#10;CxW2tKioOO5ORsH2Y8wHtzrFYzx0m8+ffbneL+dK9e/j/BVEoBj+w3/td63g8WU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r0UDGAAAA3AAAAA8AAAAAAAAA&#10;AAAAAAAAoQIAAGRycy9kb3ducmV2LnhtbFBLBQYAAAAABAAEAPkAAACUAwAAAAA=&#10;" strokeweight="0"/>
                  <v:line id="Line 1087" o:spid="_x0000_s1571" style="position:absolute;flip:x;visibility:visible;mso-wrap-style:square" from="2491,173" to="249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PN8YAAADcAAAADwAAAGRycy9kb3ducmV2LnhtbESPQWsCMRSE7wX/Q3iCt5qt0NpujSJK&#10;pQi2aOuht+fmdXdx87Ik0Y3/3giFHoeZ+YaZzKJpxJmcry0reBhmIIgLq2suFXx/vd0/g/ABWWNj&#10;mRRcyMNs2rubYK5tx1s670IpEoR9jgqqENpcSl9UZNAPbUucvF/rDIYkXSm1wy7BTSNHWfYkDdac&#10;FipsaVFRcdydjILtx5gPbnWKx3joNp8/+3K9X86VGvTj/BVEoBj+w3/td63g8WU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5TzfGAAAA3AAAAA8AAAAAAAAA&#10;AAAAAAAAoQIAAGRycy9kb3ducmV2LnhtbFBLBQYAAAAABAAEAPkAAACUAwAAAAA=&#10;" strokeweight="0"/>
                  <v:line id="Line 1088" o:spid="_x0000_s1572" style="position:absolute;flip:x;visibility:visible;mso-wrap-style:square" from="2487,178" to="249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XqrMcAAADcAAAADwAAAGRycy9kb3ducmV2LnhtbESPQWsCMRSE7wX/Q3gFbzVbpVW3RpGW&#10;liK0otZDb8/N6+7i5mVJopv++0YoeBxm5htmtoimEWdyvras4H6QgSAurK65VPC1e72bgPABWWNj&#10;mRT8kofFvHczw1zbjjd03oZSJAj7HBVUIbS5lL6oyKAf2JY4eT/WGQxJulJqh12Cm0YOs+xRGqw5&#10;LVTY0nNFxXF7Mgo2n2M+uLdTPMZD97H+3per/ctSqf5tXD6BCBTDNfzfftcKHqYj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eqsxwAAANwAAAAPAAAAAAAA&#10;AAAAAAAAAKECAABkcnMvZG93bnJldi54bWxQSwUGAAAAAAQABAD5AAAAlQMAAAAA&#10;" strokeweight="0"/>
                  <v:line id="Line 1089" o:spid="_x0000_s1573" style="position:absolute;flip:x;visibility:visible;mso-wrap-style:square" from="2484,184" to="248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xy2McAAADcAAAADwAAAGRycy9kb3ducmV2LnhtbESPQWsCMRSE7wX/Q3gFbzVbsVW3RpGW&#10;liK0otZDb8/N6+7i5mVJopv++0YoeBxm5htmtoimEWdyvras4H6QgSAurK65VPC1e72bgPABWWNj&#10;mRT8kofFvHczw1zbjjd03oZSJAj7HBVUIbS5lL6oyKAf2JY4eT/WGQxJulJqh12Cm0YOs+xRGqw5&#10;LVTY0nNFxXF7Mgo2n2M+uLdTPMZD97H+3per/ctSqf5tXD6BCBTDNfzfftcKHqYj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HLYxwAAANwAAAAPAAAAAAAA&#10;AAAAAAAAAKECAABkcnMvZG93bnJldi54bWxQSwUGAAAAAAQABAD5AAAAlQMAAAAA&#10;" strokeweight="0"/>
                  <v:line id="Line 1090" o:spid="_x0000_s1574" style="position:absolute;flip:x;visibility:visible;mso-wrap-style:square" from="2480,189" to="248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DXQ8cAAADcAAAADwAAAGRycy9kb3ducmV2LnhtbESPT2sCMRTE7wW/Q3hCbzVbwdquRhFL&#10;SynY4r+Dt+fmdXdx87Ik0U2/vREKPQ4z8xtmOo+mERdyvras4HGQgSAurK65VLDbvj08g/ABWWNj&#10;mRT8kof5rHc3xVzbjtd02YRSJAj7HBVUIbS5lL6oyKAf2JY4eT/WGQxJulJqh12Cm0YOs+xJGqw5&#10;LVTY0rKi4rQ5GwXrrzEf3fs5nuKxW30f9uXn/nWh1H0/LiYgAsXwH/5rf2gFo5cR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NdDxwAAANwAAAAPAAAAAAAA&#10;AAAAAAAAAKECAABkcnMvZG93bnJldi54bWxQSwUGAAAAAAQABAD5AAAAlQMAAAAA&#10;" strokeweight="0"/>
                  <v:line id="Line 1091" o:spid="_x0000_s1575" style="position:absolute;flip:x;visibility:visible;mso-wrap-style:square" from="2477,194" to="248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JNMYAAADcAAAADwAAAGRycy9kb3ducmV2LnhtbESPQWsCMRSE7wX/Q3hCbzVbobbdGkUs&#10;FRFUtPXQ23Pzuru4eVmS6MZ/bwqFHoeZ+YYZT6NpxIWcry0reBxkIIgLq2suFXx9fjy8gPABWWNj&#10;mRRcycN00rsbY65txzu67EMpEoR9jgqqENpcSl9UZNAPbEucvB/rDIYkXSm1wy7BTSOHWTaSBmtO&#10;CxW2NK+oOO3PRsFu88xHtzjHUzx26+33oVwd3mdK3ffj7A1EoBj+w3/tpVbw9Dq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CSTTGAAAA3AAAAA8AAAAAAAAA&#10;AAAAAAAAoQIAAGRycy9kb3ducmV2LnhtbFBLBQYAAAAABAAEAPkAAACUAwAAAAA=&#10;" strokeweight="0"/>
                  <v:line id="Line 1092" o:spid="_x0000_s1576" style="position:absolute;flip:x;visibility:visible;mso-wrap-style:square" from="2474,200" to="247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7sr8YAAADcAAAADwAAAGRycy9kb3ducmV2LnhtbESPQWsCMRSE74L/ITyht5qt0NpujSKW&#10;ihSqaOuht+fmdXdx87Ik0Y3/3hQKHoeZ+YaZzKJpxJmcry0reBhmIIgLq2suFXx/vd8/g/ABWWNj&#10;mRRcyMNs2u9NMNe24y2dd6EUCcI+RwVVCG0upS8qMuiHtiVO3q91BkOSrpTaYZfgppGjLHuSBmtO&#10;CxW2tKioOO5ORsF2PeaDW57iMR66z83PvvzYv82VuhvE+SuIQDHcwv/tlVbw+DKG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O7K/GAAAA3AAAAA8AAAAAAAAA&#10;AAAAAAAAoQIAAGRycy9kb3ducmV2LnhtbFBLBQYAAAAABAAEAPkAAACUAwAAAAA=&#10;" strokeweight="0"/>
                  <v:line id="Line 1093" o:spid="_x0000_s1577" style="position:absolute;flip:x;visibility:visible;mso-wrap-style:square" from="2470,205" to="247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43cQAAADcAAAADwAAAGRycy9kb3ducmV2LnhtbERPy2oCMRTdF/oP4Ra6q5kK9TEaRSwt&#10;RVDR1oW76+R2ZnByMyTRiX9vFoUuD+c9nUfTiCs5X1tW8NrLQBAXVtdcKvj5/ngZgfABWWNjmRTc&#10;yMN89vgwxVzbjnd03YdSpBD2OSqoQmhzKX1RkUHfsy1x4n6tMxgSdKXUDrsUbhrZz7KBNFhzaqiw&#10;pWVFxXl/MQp2myGf3OclnuOpW2+Ph3J1eF8o9fwUFxMQgWL4F/+5v7SCt3Fam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XjdxAAAANwAAAAPAAAAAAAAAAAA&#10;AAAAAKECAABkcnMvZG93bnJldi54bWxQSwUGAAAAAAQABAD5AAAAkgMAAAAA&#10;" strokeweight="0"/>
                  <v:line id="Line 1094" o:spid="_x0000_s1578" style="position:absolute;flip:x;visibility:visible;mso-wrap-style:square" from="2467,210" to="247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dRscAAADcAAAADwAAAGRycy9kb3ducmV2LnhtbESPT2sCMRTE74LfITyhN81W6B+3RhFL&#10;RQq1aOuht+fmdXdx87Ik0Y3f3hQKHoeZ+Q0znUfTiDM5X1tWcD/KQBAXVtdcKvj+ehs+g/ABWWNj&#10;mRRcyMN81u9NMde24y2dd6EUCcI+RwVVCG0upS8qMuhHtiVO3q91BkOSrpTaYZfgppHjLHuUBmtO&#10;CxW2tKyoOO5ORsF288QHtzrFYzx0H58/+/J9/7pQ6m4QFy8gAsVwC/+311rBw2QCf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3d1GxwAAANwAAAAPAAAAAAAA&#10;AAAAAAAAAKECAABkcnMvZG93bnJldi54bWxQSwUGAAAAAAQABAD5AAAAlQMAAAAA&#10;" strokeweight="0"/>
                  <v:line id="Line 1095" o:spid="_x0000_s1579" style="position:absolute;flip:x;visibility:visible;mso-wrap-style:square" from="2464,215" to="246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AIMIAAADcAAAADwAAAGRycy9kb3ducmV2LnhtbERPTWsCMRC9F/ofwgjealYPtqxGEYsi&#10;Qi3aevA2bsbdxc1kSaKb/vvmIHh8vO/pPJpG3Mn52rKC4SADQVxYXXOp4Pdn9fYBwgdkjY1lUvBH&#10;Huaz15cp5tp2vKf7IZQihbDPUUEVQptL6YuKDPqBbYkTd7HOYEjQlVI77FK4aeQoy8bSYM2pocKW&#10;lhUV18PNKNjv3vns1rd4jefu6/t0LLfHz4VS/V5cTEAEiuEpfrg3WsE4S/P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iAIMIAAADcAAAADwAAAAAAAAAAAAAA&#10;AAChAgAAZHJzL2Rvd25yZXYueG1sUEsFBgAAAAAEAAQA+QAAAJADAAAAAA==&#10;" strokeweight="0"/>
                  <v:line id="Line 1096" o:spid="_x0000_s1580" style="position:absolute;flip:x;visibility:visible;mso-wrap-style:square" from="2460,220" to="246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Qlu8YAAADcAAAADwAAAGRycy9kb3ducmV2LnhtbESPQWsCMRSE70L/Q3hCb5q1B1u2RhFL&#10;Sym0xbUevD03z93FzcuSRDf+e1MQPA4z8w0zW0TTijM531hWMBlnIIhLqxuuFPxt3kcvIHxA1tha&#10;JgUX8rCYPwxmmGvb85rORahEgrDPUUEdQpdL6cuaDPqx7YiTd7DOYEjSVVI77BPctPIpy6bSYMNp&#10;ocaOVjWVx+JkFKx/nnnvPk7xGPf99+9uW31t35ZKPQ7j8hVEoBju4Vv7UyuYZh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JbvGAAAA3AAAAA8AAAAAAAAA&#10;AAAAAAAAoQIAAGRycy9kb3ducmV2LnhtbFBLBQYAAAAABAAEAPkAAACUAwAAAAA=&#10;" strokeweight="0"/>
                  <v:line id="Line 1097" o:spid="_x0000_s1581" style="position:absolute;flip:x;visibility:visible;mso-wrap-style:square" from="2457,226" to="2459,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a7zMUAAADcAAAADwAAAGRycy9kb3ducmV2LnhtbESPQWsCMRSE74X+h/AKvdWsHmzZGkUU&#10;RQptUevB23Pz3F3cvCxJdOO/NwXB4zAz3zCjSTSNuJDztWUF/V4GgriwuuZSwd928fYBwgdkjY1l&#10;UnAlD5Px89MIc207XtNlE0qRIOxzVFCF0OZS+qIig75nW+LkHa0zGJJ0pdQOuwQ3jRxk2VAarDkt&#10;VNjSrKLitDkbBeufdz645Tme4qH7/t3vyq/dfKrU60ucfoIIFMMjfG+vtIJhNoD/M+k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a7zMUAAADcAAAADwAAAAAAAAAA&#10;AAAAAAChAgAAZHJzL2Rvd25yZXYueG1sUEsFBgAAAAAEAAQA+QAAAJMDAAAAAA==&#10;" strokeweight="0"/>
                  <v:line id="Line 1098" o:spid="_x0000_s1582" style="position:absolute;flip:x;visibility:visible;mso-wrap-style:square" from="2453,231" to="245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oeV8YAAADcAAAADwAAAGRycy9kb3ducmV2LnhtbESPQWsCMRSE7wX/Q3iCt5qtgpWtUaRF&#10;kYIVbT309ty87i5uXpYkuum/N4WCx2FmvmFmi2gacSXna8sKnoYZCOLC6ppLBV+fq8cpCB+QNTaW&#10;ScEveVjMew8zzLXteE/XQyhFgrDPUUEVQptL6YuKDPqhbYmT92OdwZCkK6V22CW4aeQoyybSYM1p&#10;ocKWXisqzoeLUbD/eOaTW1/iOZ667e77WL4f35ZKDfpx+QIiUAz38H97oxVMsjH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aHlfGAAAA3AAAAA8AAAAAAAAA&#10;AAAAAAAAoQIAAGRycy9kb3ducmV2LnhtbFBLBQYAAAAABAAEAPkAAACUAwAAAAA=&#10;" strokeweight="0"/>
                  <v:line id="Line 1099" o:spid="_x0000_s1583" style="position:absolute;flip:x;visibility:visible;mso-wrap-style:square" from="2450,236" to="245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I8YAAADcAAAADwAAAGRycy9kb3ducmV2LnhtbESPQWsCMRSE7wX/Q3iCt5qtiJWtUaRF&#10;kYIVbT309ty87i5uXpYkuum/N4WCx2FmvmFmi2gacSXna8sKnoYZCOLC6ppLBV+fq8cpCB+QNTaW&#10;ScEveVjMew8zzLXteE/XQyhFgrDPUUEVQptL6YuKDPqhbYmT92OdwZCkK6V22CW4aeQoyybSYM1p&#10;ocKWXisqzoeLUbD/eOaTW1/iOZ667e77WL4f35ZKDfpx+QIiUAz38H97oxVMsjH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hiPGAAAA3AAAAA8AAAAAAAAA&#10;AAAAAAAAoQIAAGRycy9kb3ducmV2LnhtbFBLBQYAAAAABAAEAPkAAACUAwAAAAA=&#10;" strokeweight="0"/>
                  <v:line id="Line 1100" o:spid="_x0000_s1584" style="position:absolute;flip:x;visibility:visible;mso-wrap-style:square" from="2448,242" to="244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8juMYAAADcAAAADwAAAGRycy9kb3ducmV2LnhtbESPQWsCMRSE7wX/Q3iCt5qtoJWtUaRF&#10;kYIVbT309ty87i5uXpYkuum/N4WCx2FmvmFmi2gacSXna8sKnoYZCOLC6ppLBV+fq8cpCB+QNTaW&#10;ScEveVjMew8zzLXteE/XQyhFgrDPUUEVQptL6YuKDPqhbYmT92OdwZCkK6V22CW4aeQoyybSYM1p&#10;ocKWXisqzoeLUbD/eOaTW1/iOZ667e77WL4f35ZKDfpx+QIiUAz38H97oxVMsjH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I7jGAAAA3AAAAA8AAAAAAAAA&#10;AAAAAAAAoQIAAGRycy9kb3ducmV2LnhtbFBLBQYAAAAABAAEAPkAAACUAwAAAAA=&#10;" strokeweight="0"/>
                  <v:line id="Line 1101" o:spid="_x0000_s1585" style="position:absolute;flip:x;visibility:visible;mso-wrap-style:square" from="2444,247" to="24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29z8YAAADcAAAADwAAAGRycy9kb3ducmV2LnhtbESPQWsCMRSE7wX/Q3hCbzWrh7VsjSIV&#10;Sylo0dZDb8/N6+7i5mVJopv++0YQPA4z8w0zW0TTigs531hWMB5lIIhLqxuuFHx/rZ+eQfiArLG1&#10;TAr+yMNiPniYYaFtzzu67EMlEoR9gQrqELpCSl/WZNCPbEecvF/rDIYkXSW1wz7BTSsnWZZLgw2n&#10;hRo7eq2pPO3PRsFuO+WjezvHUzz2m8+fQ/VxWC2VehzG5QuIQDHcw7f2u1aQZzlcz6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tvc/GAAAA3AAAAA8AAAAAAAAA&#10;AAAAAAAAoQIAAGRycy9kb3ducmV2LnhtbFBLBQYAAAAABAAEAPkAAACUAwAAAAA=&#10;" strokeweight="0"/>
                  <v:line id="Line 1102" o:spid="_x0000_s1586" style="position:absolute;flip:x;visibility:visible;mso-wrap-style:square" from="2441,253" to="2444,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YVMYAAADcAAAADwAAAGRycy9kb3ducmV2LnhtbESPQWsCMRSE74X+h/AKvdVsPahsjSIV&#10;pRSquK2H3p6b193FzcuSRDf+eyMIPQ4z8w0znUfTijM531hW8DrIQBCXVjdcKfj5Xr1MQPiArLG1&#10;TAou5GE+e3yYYq5tzzs6F6ESCcI+RwV1CF0upS9rMugHtiNO3p91BkOSrpLaYZ/gppXDLBtJgw2n&#10;hRo7eq+pPBYno2C3GfPBrU/xGA/91/Z3X33ulwulnp/i4g1EoBj+w/f2h1Ywys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hGFTGAAAA3AAAAA8AAAAAAAAA&#10;AAAAAAAAoQIAAGRycy9kb3ducmV2LnhtbFBLBQYAAAAABAAEAPkAAACUAwAAAAA=&#10;" strokeweight="0"/>
                  <v:line id="Line 1103" o:spid="_x0000_s1587" style="position:absolute;flip:x;visibility:visible;mso-wrap-style:square" from="2438,258" to="244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6MJsIAAADcAAAADwAAAGRycy9kb3ducmV2LnhtbERPTWsCMRC9F/ofwgjealYPtqxGEYsi&#10;Qi3aevA2bsbdxc1kSaKb/vvmIHh8vO/pPJpG3Mn52rKC4SADQVxYXXOp4Pdn9fYBwgdkjY1lUvBH&#10;Huaz15cp5tp2vKf7IZQihbDPUUEVQptL6YuKDPqBbYkTd7HOYEjQlVI77FK4aeQoy8bSYM2pocKW&#10;lhUV18PNKNjv3vns1rd4jefu6/t0LLfHz4VS/V5cTEAEiuEpfrg3WsE4S2v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r6MJsIAAADcAAAADwAAAAAAAAAAAAAA&#10;AAChAgAAZHJzL2Rvd25yZXYueG1sUEsFBgAAAAAEAAQA+QAAAJADAAAAAA==&#10;" strokeweight="0"/>
                  <v:line id="Line 1104" o:spid="_x0000_s1588" style="position:absolute;flip:x;visibility:visible;mso-wrap-style:square" from="2434,263" to="243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pvcYAAADcAAAADwAAAGRycy9kb3ducmV2LnhtbESPT2sCMRTE7wW/Q3hCbzVbD7auRpEW&#10;iwit+O/g7bl53V3cvCxJdNNv3xQKHoeZ+Q0znUfTiBs5X1tW8DzIQBAXVtdcKjjsl0+vIHxA1thY&#10;JgU/5GE+6z1MMde24y3ddqEUCcI+RwVVCG0upS8qMugHtiVO3rd1BkOSrpTaYZfgppHDLBtJgzWn&#10;hQpbequouOyuRsH264XP7uMaL/HcfW5Ox3J9fF8o9diPiwmIQDHcw//tlVYwysbwdy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yKb3GAAAA3AAAAA8AAAAAAAAA&#10;AAAAAAAAoQIAAGRycy9kb3ducmV2LnhtbFBLBQYAAAAABAAEAPkAAACUAwAAAAA=&#10;" strokeweight="0"/>
                  <v:line id="Line 1105" o:spid="_x0000_s1589" style="position:absolute;flip:x;visibility:visible;mso-wrap-style:square" from="2431,268" to="243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EW/cMAAADcAAAADwAAAGRycy9kb3ducmV2LnhtbERPy2oCMRTdF/oP4Qrd1YxdWBmNIpaW&#10;Uqjia+HuOrnODE5uhiQ68e/NQnB5OO/JLJpGXMn52rKCQT8DQVxYXXOpYLf9fh+B8AFZY2OZFNzI&#10;w2z6+jLBXNuO13TdhFKkEPY5KqhCaHMpfVGRQd+3LXHiTtYZDAm6UmqHXQo3jfzIsqE0WHNqqLCl&#10;RUXFeXMxCtbLTz66n0s8x2P3vzrsy7/911ypt16cj0EEiuEpfrh/tYLhIM1P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RFv3DAAAA3AAAAA8AAAAAAAAAAAAA&#10;AAAAoQIAAGRycy9kb3ducmV2LnhtbFBLBQYAAAAABAAEAPkAAACRAwAAAAA=&#10;" strokeweight="0"/>
                  <v:line id="Line 1106" o:spid="_x0000_s1590" style="position:absolute;flip:x;visibility:visible;mso-wrap-style:square" from="2427,273" to="2430,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ZsYAAADcAAAADwAAAGRycy9kb3ducmV2LnhtbESPQWsCMRSE7wX/Q3hCbzW7PdiyGkWU&#10;llJoi1YP3p6b5+7i5mVJohv/vSkIPQ4z8w0znUfTigs531hWkI8yEMSl1Q1XCra/b0+vIHxA1tha&#10;JgVX8jCfDR6mWGjb85oum1CJBGFfoII6hK6Q0pc1GfQj2xEn72idwZCkq6R22Ce4aeVzlo2lwYbT&#10;Qo0dLWsqT5uzUbD+fuGDez/HUzz0Xz/7XfW5Wy2UehzGxQREoBj+w/f2h1Ywzn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ds2bGAAAA3AAAAA8AAAAAAAAA&#10;AAAAAAAAoQIAAGRycy9kb3ducmV2LnhtbFBLBQYAAAAABAAEAPkAAACUAwAAAAA=&#10;" strokeweight="0"/>
                  <v:line id="Line 1107" o:spid="_x0000_s1591" style="position:absolute;flip:x;visibility:visible;mso-wrap-style:square" from="2424,278" to="242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8tEcYAAADcAAAADwAAAGRycy9kb3ducmV2LnhtbESPQWsCMRSE7wX/Q3iCt5rVgy2rUcTS&#10;UoRatPXg7bl57i5uXpYkuvHfG6HQ4zAz3zCzRTSNuJLztWUFo2EGgriwuuZSwe/P+/MrCB+QNTaW&#10;ScGNPCzmvacZ5tp2vKXrLpQiQdjnqKAKoc2l9EVFBv3QtsTJO1lnMCTpSqkddgluGjnOsok0WHNa&#10;qLClVUXFeXcxCrabFz66j0s8x2P39X3Yl+v921KpQT8upyACxfAf/mt/agWT0RgeZ9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PLRHGAAAA3AAAAA8AAAAAAAAA&#10;AAAAAAAAoQIAAGRycy9kb3ducmV2LnhtbFBLBQYAAAAABAAEAPkAAACUAwAAAAA=&#10;" strokeweight="0"/>
                  <v:line id="Line 1108" o:spid="_x0000_s1592" style="position:absolute;flip:x;visibility:visible;mso-wrap-style:square" from="2421,284" to="242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IisYAAADcAAAADwAAAGRycy9kb3ducmV2LnhtbESPQWsCMRSE74X+h/AK3mrWCrZsjSJK&#10;RQQr2nro7bl53V3cvCxJdOO/N4WCx2FmvmHG02gacSHna8sKBv0MBHFhdc2lgu+vj+c3ED4ga2ws&#10;k4IreZhOHh/GmGvb8Y4u+1CKBGGfo4IqhDaX0hcVGfR92xIn79c6gyFJV0rtsEtw08iXLBtJgzWn&#10;hQpbmldUnPZno2D3+cpHtzzHUzx2m+3PoVwfFjOlek9x9g4iUAz38H97pRWMBkP4O5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DiIrGAAAA3AAAAA8AAAAAAAAA&#10;AAAAAAAAoQIAAGRycy9kb3ducmV2LnhtbFBLBQYAAAAABAAEAPkAAACUAwAAAAA=&#10;" strokeweight="0"/>
                  <v:line id="Line 1109" o:spid="_x0000_s1593" style="position:absolute;flip:x;visibility:visible;mso-wrap-style:square" from="2417,289" to="242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oQ/sYAAADcAAAADwAAAGRycy9kb3ducmV2LnhtbESPQWsCMRSE74X+h/AK3mrWIrZsjSJK&#10;RQQr2nro7bl53V3cvCxJdOO/N4WCx2FmvmHG02gacSHna8sKBv0MBHFhdc2lgu+vj+c3ED4ga2ws&#10;k4IreZhOHh/GmGvb8Y4u+1CKBGGfo4IqhDaX0hcVGfR92xIn79c6gyFJV0rtsEtw08iXLBtJgzWn&#10;hQpbmldUnPZno2D3+cpHtzzHUzx2m+3PoVwfFjOlek9x9g4iUAz38H97pRWMBkP4O5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qEP7GAAAA3AAAAA8AAAAAAAAA&#10;AAAAAAAAoQIAAGRycy9kb3ducmV2LnhtbFBLBQYAAAAABAAEAPkAAACUAwAAAAA=&#10;" strokeweight="0"/>
                  <v:line id="Line 1110" o:spid="_x0000_s1594" style="position:absolute;flip:x;visibility:visible;mso-wrap-style:square" from="2414,294" to="241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1ZcYAAADcAAAADwAAAGRycy9kb3ducmV2LnhtbESPQWsCMRSE74X+h/AK3mrWgrZsjSJK&#10;RQQr2nro7bl53V3cvCxJdOO/N4WCx2FmvmHG02gacSHna8sKBv0MBHFhdc2lgu+vj+c3ED4ga2ws&#10;k4IreZhOHh/GmGvb8Y4u+1CKBGGfo4IqhDaX0hcVGfR92xIn79c6gyFJV0rtsEtw08iXLBtJgzWn&#10;hQpbmldUnPZno2D3+cpHtzzHUzx2m+3PoVwfFjOlek9x9g4iUAz38H97pRWMBkP4O5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mtWXGAAAA3AAAAA8AAAAAAAAA&#10;AAAAAAAAoQIAAGRycy9kb3ducmV2LnhtbFBLBQYAAAAABAAEAPkAAACUAwAAAAA=&#10;" strokeweight="0"/>
                  <v:line id="Line 1111" o:spid="_x0000_s1595" style="position:absolute;flip:x;visibility:visible;mso-wrap-style:square" from="2411,300" to="241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rEsYAAADcAAAADwAAAGRycy9kb3ducmV2LnhtbESPQWsCMRSE74X+h/AK3mpWD9uyNYq0&#10;WIpQi7YevD03z93FzcuSRDf+eyMIPQ4z8w0zmUXTijM531hWMBpmIIhLqxuuFPz9Lp5fQfiArLG1&#10;TAou5GE2fXyYYKFtz2s6b0IlEoR9gQrqELpCSl/WZNAPbUecvIN1BkOSrpLaYZ/gppXjLMulwYbT&#10;Qo0dvddUHjcno2C9euG9+zzFY9z33z+7bbXcfsyVGjzF+RuIQDH8h+/tL60gH+V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0KxLGAAAA3AAAAA8AAAAAAAAA&#10;AAAAAAAAoQIAAGRycy9kb3ducmV2LnhtbFBLBQYAAAAABAAEAPkAAACUAwAAAAA=&#10;" strokeweight="0"/>
                  <v:line id="Line 1112" o:spid="_x0000_s1596" style="position:absolute;flip:x;visibility:visible;mso-wrap-style:square" from="2407,305" to="2410,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iOicYAAADcAAAADwAAAGRycy9kb3ducmV2LnhtbESPQWsCMRSE7wX/Q3hCbzWrB5WtUaSi&#10;FMGKth56e25edxc3L0sS3fTfNwXB4zAz3zCzRTSNuJHztWUFw0EGgriwuuZSwdfn+mUKwgdkjY1l&#10;UvBLHhbz3tMMc207PtDtGEqRIOxzVFCF0OZS+qIig35gW+Lk/VhnMCTpSqkddgluGjnKsrE0WHNa&#10;qLClt4qKy/FqFBw+Jnx2m2u8xHO323+fyu1ptVTquR+XryACxfAI39vvWsF4OIH/M+k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4jonGAAAA3AAAAA8AAAAAAAAA&#10;AAAAAAAAoQIAAGRycy9kb3ducmV2LnhtbFBLBQYAAAAABAAEAPkAAACUAwAAAAA=&#10;" strokeweight="0"/>
                  <v:line id="Line 1113" o:spid="_x0000_s1597" style="position:absolute;flip:x;visibility:visible;mso-wrap-style:square" from="2404,311" to="240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ca+8MAAADcAAAADwAAAGRycy9kb3ducmV2LnhtbERPy2oCMRTdF/oP4Qrd1YxdWBmNIpaW&#10;Uqjia+HuOrnODE5uhiQ68e/NQnB5OO/JLJpGXMn52rKCQT8DQVxYXXOpYLf9fh+B8AFZY2OZFNzI&#10;w2z6+jLBXNuO13TdhFKkEPY5KqhCaHMpfVGRQd+3LXHiTtYZDAm6UmqHXQo3jfzIsqE0WHNqqLCl&#10;RUXFeXMxCtbLTz66n0s8x2P3vzrsy7/911ypt16cj0EEiuEpfrh/tYLhIK1N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nGvvDAAAA3AAAAA8AAAAAAAAAAAAA&#10;AAAAoQIAAGRycy9kb3ducmV2LnhtbFBLBQYAAAAABAAEAPkAAACRAwAAAAA=&#10;" strokeweight="0"/>
                  <v:line id="Line 1114" o:spid="_x0000_s1598" style="position:absolute;flip:x;visibility:visible;mso-wrap-style:square" from="2400,316" to="240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YMYAAADcAAAADwAAAGRycy9kb3ducmV2LnhtbESPQWsCMRSE7wX/Q3iCt5rVg61bo4ii&#10;lIItaj309ty87i5uXpYkuum/N4VCj8PMfMPMFtE04kbO15YVjIYZCOLC6ppLBZ/HzeMzCB+QNTaW&#10;ScEPeVjMew8zzLXteE+3QyhFgrDPUUEVQptL6YuKDPqhbYmT922dwZCkK6V22CW4aeQ4yybSYM1p&#10;ocKWVhUVl8PVKNi/P/HZba/xEs/d7uPrVL6d1kulBv24fAERKIb/8F/7VSuYjKbweyYd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rv2DGAAAA3AAAAA8AAAAAAAAA&#10;AAAAAAAAoQIAAGRycy9kb3ducmV2LnhtbFBLBQYAAAAABAAEAPkAAACUAwAAAAA=&#10;" strokeweight="0"/>
                  <v:line id="Line 1115" o:spid="_x0000_s1599" style="position:absolute;flip:x;visibility:visible;mso-wrap-style:square" from="2397,321" to="240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3cQMMAAADcAAAADwAAAGRycy9kb3ducmV2LnhtbERPTWsCMRC9F/wPYQRvNasHLatRRLEU&#10;wRatHryNm3F3cTNZkuim/745FHp8vO/5MppGPMn52rKC0TADQVxYXXOp4PS9fX0D4QOyxsYyKfgh&#10;D8tF72WOubYdH+h5DKVIIexzVFCF0OZS+qIig35oW+LE3awzGBJ0pdQOuxRuGjnOsok0WHNqqLCl&#10;dUXF/fgwCg6fU76690e8x2u3/7qcy915s1Jq0I+rGYhAMfyL/9wfWsFknOan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93EDDAAAA3AAAAA8AAAAAAAAAAAAA&#10;AAAAoQIAAGRycy9kb3ducmV2LnhtbFBLBQYAAAAABAAEAPkAAACRAwAAAAA=&#10;" strokeweight="0"/>
                  <v:line id="Line 1116" o:spid="_x0000_s1600" style="position:absolute;flip:x;visibility:visible;mso-wrap-style:square" from="2394,326" to="239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528YAAADcAAAADwAAAGRycy9kb3ducmV2LnhtbESPQWsCMRSE7wX/Q3iCt5rVgy2rUcTS&#10;UoRatPXg7bl57i5uXpYkuvHfG6HQ4zAz3zCzRTSNuJLztWUFo2EGgriwuuZSwe/P+/MrCB+QNTaW&#10;ScGNPCzmvacZ5tp2vKXrLpQiQdjnqKAKoc2l9EVFBv3QtsTJO1lnMCTpSqkddgluGjnOsok0WHNa&#10;qLClVUXFeXcxCrabFz66j0s8x2P39X3Yl+v921KpQT8upyACxfAf/mt/agWT8QgeZ9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xedvGAAAA3AAAAA8AAAAAAAAA&#10;AAAAAAAAoQIAAGRycy9kb3ducmV2LnhtbFBLBQYAAAAABAAEAPkAAACUAwAAAAA=&#10;" strokeweight="0"/>
                  <v:line id="Line 1117" o:spid="_x0000_s1601" style="position:absolute;flip:x;visibility:visible;mso-wrap-style:square" from="2390,331" to="239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nrMYAAADcAAAADwAAAGRycy9kb3ducmV2LnhtbESPQWsCMRSE74X+h/AKvdWse7BlNYpY&#10;WkqhFq0evD03z93FzcuSRDf+eyMIPQ4z8w0zmUXTijM531hWMBxkIIhLqxuuFGz+Pl7eQPiArLG1&#10;TAou5GE2fXyYYKFtzys6r0MlEoR9gQrqELpCSl/WZNAPbEecvIN1BkOSrpLaYZ/gppV5lo2kwYbT&#10;Qo0dLWoqj+uTUbBavvLefZ7iMe77n9/dtvrevs+Ven6K8zGIQDH8h+/tL61glOd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j56zGAAAA3AAAAA8AAAAAAAAA&#10;AAAAAAAAoQIAAGRycy9kb3ducmV2LnhtbFBLBQYAAAAABAAEAPkAAACUAwAAAAA=&#10;" strokeweight="0"/>
                  <v:line id="Line 1118" o:spid="_x0000_s1602" style="position:absolute;flip:x;visibility:visible;mso-wrap-style:square" from="2387,336" to="2390,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9CN8YAAADcAAAADwAAAGRycy9kb3ducmV2LnhtbESPQWsCMRSE7wX/Q3hCbzWrBStbo4hi&#10;KQUraj309ty87i5uXpYkuum/N4WCx2FmvmGm82gacSXna8sKhoMMBHFhdc2lgq/D+mkCwgdkjY1l&#10;UvBLHuaz3sMUc2073tF1H0qRIOxzVFCF0OZS+qIig35gW+Lk/VhnMCTpSqkddgluGjnKsrE0WHNa&#10;qLClZUXFeX8xCnafL3xyb5d4jqdus/0+lh/H1UKpx35cvIIIFMM9/N9+1wrGo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vQjfGAAAA3AAAAA8AAAAAAAAA&#10;AAAAAAAAoQIAAGRycy9kb3ducmV2LnhtbFBLBQYAAAAABAAEAPkAAACUAwAAAAA=&#10;" strokeweight="0"/>
                  <v:line id="Line 1119" o:spid="_x0000_s1603" style="position:absolute;flip:x;visibility:visible;mso-wrap-style:square" from="2384,342" to="238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baQ8YAAADcAAAADwAAAGRycy9kb3ducmV2LnhtbESPQWsCMRSE7wX/Q3hCbzWrFCtbo4hi&#10;KQUraj309ty87i5uXpYkuum/N4WCx2FmvmGm82gacSXna8sKhoMMBHFhdc2lgq/D+mkCwgdkjY1l&#10;UvBLHuaz3sMUc2073tF1H0qRIOxzVFCF0OZS+qIig35gW+Lk/VhnMCTpSqkddgluGjnKsrE0WHNa&#10;qLClZUXFeX8xCnafL3xyb5d4jqdus/0+lh/H1UKpx35cvIIIFMM9/N9+1wrGo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G2kPGAAAA3AAAAA8AAAAAAAAA&#10;AAAAAAAAoQIAAGRycy9kb3ducmV2LnhtbFBLBQYAAAAABAAEAPkAAACUAwAAAAA=&#10;" strokeweight="0"/>
                  <v:line id="Line 1120" o:spid="_x0000_s1604" style="position:absolute;flip:x;visibility:visible;mso-wrap-style:square" from="2380,347" to="238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2MYAAADcAAAADwAAAGRycy9kb3ducmV2LnhtbESPQWsCMRSE7wX/Q3hCbzWrUCtbo4hi&#10;KQUraj309ty87i5uXpYkuum/N4WCx2FmvmGm82gacSXna8sKhoMMBHFhdc2lgq/D+mkCwgdkjY1l&#10;UvBLHuaz3sMUc2073tF1H0qRIOxzVFCF0OZS+qIig35gW+Lk/VhnMCTpSqkddgluGjnKsrE0WHNa&#10;qLClZUXFeX8xCnafL3xyb5d4jqdus/0+lh/H1UKpx35cvIIIFMM9/N9+1wrGo2f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Kf9jGAAAA3AAAAA8AAAAAAAAA&#10;AAAAAAAAoQIAAGRycy9kb3ducmV2LnhtbFBLBQYAAAAABAAEAPkAAACUAwAAAAA=&#10;" strokeweight="0"/>
                  <v:line id="Line 1121" o:spid="_x0000_s1605" style="position:absolute;flip:x;visibility:visible;mso-wrap-style:square" from="2377,353" to="238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jhr8YAAADcAAAADwAAAGRycy9kb3ducmV2LnhtbESPQWsCMRSE74X+h/AKvdWsHrZlNYpY&#10;WkqhFq0evD03z93FzcuSRDf+eyMIPQ4z8w0zmUXTijM531hWMBxkIIhLqxuuFGz+Pl7eQPiArLG1&#10;TAou5GE2fXyYYKFtzys6r0MlEoR9gQrqELpCSl/WZNAPbEecvIN1BkOSrpLaYZ/gppWjLMulwYbT&#10;Qo0dLWoqj+uTUbBavvLefZ7iMe77n9/dtvrevs+Ven6K8zGIQDH8h+/tL60gH+VwO5OO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Y4a/GAAAA3AAAAA8AAAAAAAAA&#10;AAAAAAAAoQIAAGRycy9kb3ducmV2LnhtbFBLBQYAAAAABAAEAPkAAACUAwAAAAA=&#10;" strokeweight="0"/>
                  <v:line id="Line 1122" o:spid="_x0000_s1606" style="position:absolute;flip:x;visibility:visible;mso-wrap-style:square" from="2374,358" to="237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RENMYAAADcAAAADwAAAGRycy9kb3ducmV2LnhtbESPQWsCMRSE74X+h/CE3mpWDypbo0hL&#10;SylUcVsPvT03r7uLm5cliW7890YQPA4z8w0zX0bTihM531hWMBpmIIhLqxuuFPz+vD/PQPiArLG1&#10;TArO5GG5eHyYY65tz1s6FaESCcI+RwV1CF0upS9rMuiHtiNO3r91BkOSrpLaYZ/gppXjLJtIgw2n&#10;hRo7eq2pPBRHo2C7nvLefRzjIe77783frvrava2UehrE1QuIQDHcw7f2p1YwGU/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URDTGAAAA3AAAAA8AAAAAAAAA&#10;AAAAAAAAoQIAAGRycy9kb3ducmV2LnhtbFBLBQYAAAAABAAEAPkAAACUAwAAAAA=&#10;" strokeweight="0"/>
                  <v:line id="Line 1123" o:spid="_x0000_s1607" style="position:absolute;flip:x;visibility:visible;mso-wrap-style:square" from="2371,363" to="237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QRsMAAADcAAAADwAAAGRycy9kb3ducmV2LnhtbERPTWsCMRC9F/wPYQRvNasHLatRRLEU&#10;wRatHryNm3F3cTNZkuim/745FHp8vO/5MppGPMn52rKC0TADQVxYXXOp4PS9fX0D4QOyxsYyKfgh&#10;D8tF72WOubYdH+h5DKVIIexzVFCF0OZS+qIig35oW+LE3awzGBJ0pdQOuxRuGjnOsok0WHNqqLCl&#10;dUXF/fgwCg6fU76690e8x2u3/7qcy915s1Jq0I+rGYhAMfyL/9wfWsFknNam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L0EbDAAAA3AAAAA8AAAAAAAAAAAAA&#10;AAAAoQIAAGRycy9kb3ducmV2LnhtbFBLBQYAAAAABAAEAPkAAACRAwAAAAA=&#10;" strokeweight="0"/>
                  <v:line id="Line 1124" o:spid="_x0000_s1608" style="position:absolute;flip:x;visibility:visible;mso-wrap-style:square" from="2368,369" to="237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13cYAAADcAAAADwAAAGRycy9kb3ducmV2LnhtbESPT2sCMRTE74V+h/CE3mpWD1ZXo0hL&#10;Sym04r+Dt+fmubu4eVmS6KbfvikIHoeZ+Q0zW0TTiCs5X1tWMOhnIIgLq2suFey2789jED4ga2ws&#10;k4Jf8rCYPz7MMNe24zVdN6EUCcI+RwVVCG0upS8qMuj7tiVO3sk6gyFJV0rtsEtw08hhlo2kwZrT&#10;QoUtvVZUnDcXo2D988JH93GJ53jsvleHffm1f1sq9dSLyymIQDHcw7f2p1YwGk7g/0w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Hdd3GAAAA3AAAAA8AAAAAAAAA&#10;AAAAAAAAoQIAAGRycy9kb3ducmV2LnhtbFBLBQYAAAAABAAEAPkAAACUAwAAAAA=&#10;" strokeweight="0"/>
                  <v:line id="Line 1125" o:spid="_x0000_s1609" style="position:absolute;flip:x;visibility:visible;mso-wrap-style:square" from="2364,374" to="236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RKncMAAADcAAAADwAAAGRycy9kb3ducmV2LnhtbERPy2oCMRTdF/yHcIXuakYFW0ajiKKU&#10;Qlt8LdxdJ9eZwcnNkEQn/ftmUejycN6zRTSNeJDztWUFw0EGgriwuuZSwfGweXkD4QOyxsYyKfgh&#10;D4t572mGubYd7+ixD6VIIexzVFCF0OZS+qIig35gW+LEXa0zGBJ0pdQOuxRuGjnKsok0WHNqqLCl&#10;VUXFbX83CnZfr3xx23u8xUv3+X0+lR+n9VKp535cTkEEiuFf/Od+1wom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kSp3DAAAA3AAAAA8AAAAAAAAAAAAA&#10;AAAAoQIAAGRycy9kb3ducmV2LnhtbFBLBQYAAAAABAAEAPkAAACRAwAAAAA=&#10;" strokeweight="0"/>
                  <v:line id="Line 1126" o:spid="_x0000_s1610" style="position:absolute;flip:x;visibility:visible;mso-wrap-style:square" from="2361,379" to="236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vBsYAAADcAAAADwAAAGRycy9kb3ducmV2LnhtbESPQWsCMRSE74X+h/AK3mrWCrZsjSJK&#10;RQQr2nro7bl53V3cvCxJdOO/N4WCx2FmvmHG02gacSHna8sKBv0MBHFhdc2lgu+vj+c3ED4ga2ws&#10;k4IreZhOHh/GmGvb8Y4u+1CKBGGfo4IqhDaX0hcVGfR92xIn79c6gyFJV0rtsEtw08iXLBtJgzWn&#10;hQpbmldUnPZno2D3+cpHtzzHUzx2m+3PoVwfFjOlek9x9g4iUAz38H97pRWMhgP4O5OO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o7wbGAAAA3AAAAA8AAAAAAAAA&#10;AAAAAAAAoQIAAGRycy9kb3ducmV2LnhtbFBLBQYAAAAABAAEAPkAAACUAwAAAAA=&#10;" strokeweight="0"/>
                  <v:line id="Line 1127" o:spid="_x0000_s1611" style="position:absolute;flip:x;visibility:visible;mso-wrap-style:square" from="2358,384" to="236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pxccYAAADcAAAADwAAAGRycy9kb3ducmV2LnhtbESPQWsCMRSE7wX/Q3hCbzWrBStbo4hi&#10;KQUraj309ty87i5uXpYkuum/N4WCx2FmvmGm82gacSXna8sKhoMMBHFhdc2lgq/D+mkCwgdkjY1l&#10;UvBLHuaz3sMUc2073tF1H0qRIOxzVFCF0OZS+qIig35gW+Lk/VhnMCTpSqkddgluGjnKsrE0WHNa&#10;qLClZUXFeX8xCnafL3xyb5d4jqdus/0+lh/H1UKpx35cvIIIFMM9/N9+1wrGzy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6cXHGAAAA3AAAAA8AAAAAAAAA&#10;AAAAAAAAoQIAAGRycy9kb3ducmV2LnhtbFBLBQYAAAAABAAEAPkAAACUAwAAAAA=&#10;" strokeweight="0"/>
                  <v:line id="Line 1128" o:spid="_x0000_s1612" style="position:absolute;flip:x;visibility:visible;mso-wrap-style:square" from="2354,389" to="235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U6sYAAADcAAAADwAAAGRycy9kb3ducmV2LnhtbESPQWsCMRSE74L/ITyhN81awcrWKGJp&#10;KYItaj309ty87i5uXpYkuvHfm0Khx2FmvmHmy2gacSXna8sKxqMMBHFhdc2lgq/D63AGwgdkjY1l&#10;UnAjD8tFvzfHXNuOd3Tdh1IkCPscFVQhtLmUvqjIoB/Zljh5P9YZDEm6UmqHXYKbRj5m2VQarDkt&#10;VNjSuqLivL8YBbuPJz65t0s8x1O3/fw+lpvjy0qph0FcPYMIFMN/+K/9rhVMJxP4PZ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21OrGAAAA3AAAAA8AAAAAAAAA&#10;AAAAAAAAoQIAAGRycy9kb3ducmV2LnhtbFBLBQYAAAAABAAEAPkAAACUAwAAAAA=&#10;" strokeweight="0"/>
                  <v:line id="Line 1129" o:spid="_x0000_s1613" style="position:absolute;flip:x;visibility:visible;mso-wrap-style:square" from="2351,395" to="235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MnsYAAADcAAAADwAAAGRycy9kb3ducmV2LnhtbESPQWsCMRSE74L/ITyht5qtLbZsjSKW&#10;ihSqaOuht+fmdXdx87Ik0Y3/3hQKHoeZ+YaZzKJpxJmcry0reBhmIIgLq2suFXx/vd+/gPABWWNj&#10;mRRcyMNs2u9NMNe24y2dd6EUCcI+RwVVCG0upS8qMuiHtiVO3q91BkOSrpTaYZfgppGjLBtLgzWn&#10;hQpbWlRUHHcno2C7fuaDW57iMR66z83PvvzYv82VuhvE+SuIQDHcwv/tlVYwfny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fTJ7GAAAA3AAAAA8AAAAAAAAA&#10;AAAAAAAAoQIAAGRycy9kb3ducmV2LnhtbFBLBQYAAAAABAAEAPkAAACUAwAAAAA=&#10;" strokeweight="0"/>
                  <v:line id="Line 1130" o:spid="_x0000_s1614" style="position:absolute;flip:x;visibility:visible;mso-wrap-style:square" from="2347,400" to="235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pBcYAAADcAAAADwAAAGRycy9kb3ducmV2LnhtbESPQWsCMRSE74L/ITyht5qtpbZsjSKW&#10;ihSqaOuht+fmdXdx87Ik0Y3/3hQKHoeZ+YaZzKJpxJmcry0reBhmIIgLq2suFXx/vd+/gPABWWNj&#10;mRRcyMNs2u9NMNe24y2dd6EUCcI+RwVVCG0upS8qMuiHtiVO3q91BkOSrpTaYZfgppGjLBtLgzWn&#10;hQpbWlRUHHcno2C7fuaDW57iMR66z83PvvzYv82VuhvE+SuIQDHcwv/tlVYwfnyC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T6QXGAAAA3AAAAA8AAAAAAAAA&#10;AAAAAAAAoQIAAGRycy9kb3ducmV2LnhtbFBLBQYAAAAABAAEAPkAAACUAwAAAAA=&#10;" strokeweight="0"/>
                  <v:line id="Line 1131" o:spid="_x0000_s1615" style="position:absolute;flip:x;visibility:visible;mso-wrap-style:square" from="2344,405" to="234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3cscAAADcAAAADwAAAGRycy9kb3ducmV2LnhtbESPT2sCMRTE74V+h/AK3mrWFrZlNYq0&#10;tIjQiv8O3p6b5+7i5mVJohu/fVMo9DjMzG+YySyaVlzJ+caygtEwA0FcWt1wpWC3/Xh8BeEDssbW&#10;Mim4kYfZ9P5ugoW2Pa/pugmVSBD2BSqoQ+gKKX1Zk0E/tB1x8k7WGQxJukpqh32Cm1Y+ZVkuDTac&#10;Fmrs6K2m8ry5GAXr7xc+us9LPMdj/7U67Kvl/n2u1OAhzscgAsXwH/5rL7SC/DmH3zPpCMjp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XdyxwAAANwAAAAPAAAAAAAA&#10;AAAAAAAAAKECAABkcnMvZG93bnJldi54bWxQSwUGAAAAAAQABAD5AAAAlQMAAAAA&#10;" strokeweight="0"/>
                  <v:line id="Line 1132" o:spid="_x0000_s1616" style="position:absolute;flip:x;visibility:visible;mso-wrap-style:square" from="2341,411" to="234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3S6cYAAADcAAAADwAAAGRycy9kb3ducmV2LnhtbESPQWsCMRSE74L/ITyhN83agsrWKGJp&#10;EaEtaj309ty87i5uXpYkuum/N0Khx2FmvmHmy2gacSXna8sKxqMMBHFhdc2lgq/D63AGwgdkjY1l&#10;UvBLHpaLfm+OubYd7+i6D6VIEPY5KqhCaHMpfVGRQT+yLXHyfqwzGJJ0pdQOuwQ3jXzMsok0WHNa&#10;qLCldUXFeX8xCnYfUz65t0s8x1P3/vl9LLfHl5VSD4O4egYRKIb/8F97oxVMnqZwP5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N0unGAAAA3AAAAA8AAAAAAAAA&#10;AAAAAAAAoQIAAGRycy9kb3ducmV2LnhtbFBLBQYAAAAABAAEAPkAAACUAwAAAAA=&#10;" strokeweight="0"/>
                  <v:line id="Line 1133" o:spid="_x0000_s1617" style="position:absolute;flip:x;visibility:visible;mso-wrap-style:square" from="2337,416" to="234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Gm8MAAADcAAAADwAAAGRycy9kb3ducmV2LnhtbERPy2oCMRTdF/yHcIXuakYFW0ajiKKU&#10;Qlt8LdxdJ9eZwcnNkEQn/ftmUejycN6zRTSNeJDztWUFw0EGgriwuuZSwfGweXkD4QOyxsYyKfgh&#10;D4t572mGubYd7+ixD6VIIexzVFCF0OZS+qIig35gW+LEXa0zGBJ0pdQOuxRuGjnKsok0WHNqqLCl&#10;VUXFbX83CnZfr3xx23u8xUv3+X0+lR+n9VKp535cTkEEiuFf/Od+1wom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RpvDAAAA3AAAAA8AAAAAAAAAAAAA&#10;AAAAoQIAAGRycy9kb3ducmV2LnhtbFBLBQYAAAAABAAEAPkAAACRAwAAAAA=&#10;" strokeweight="0"/>
                  <v:line id="Line 1134" o:spid="_x0000_s1618" style="position:absolute;flip:x;visibility:visible;mso-wrap-style:square" from="2334,421" to="233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7jAMYAAADcAAAADwAAAGRycy9kb3ducmV2LnhtbESPQWsCMRSE7wX/Q3hCbzVbC7bdGkUs&#10;FRFUtPXQ23Pzuru4eVmS6MZ/bwqFHoeZ+YYZT6NpxIWcry0reBxkIIgLq2suFXx9fjy8gPABWWNj&#10;mRRcycN00rsbY65txzu67EMpEoR9jgqqENpcSl9UZNAPbEucvB/rDIYkXSm1wy7BTSOHWTaSBmtO&#10;CxW2NK+oOO3PRsFu88xHtzjHUzx26+33oVwd3mdK3ffj7A1EoBj+w3/tpVYwenqF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4wDGAAAA3AAAAA8AAAAAAAAA&#10;AAAAAAAAoQIAAGRycy9kb3ducmV2LnhtbFBLBQYAAAAABAAEAPkAAACUAwAAAAA=&#10;" strokeweight="0"/>
                  <v:line id="Line 1135" o:spid="_x0000_s1619" style="position:absolute;flip:x;visibility:visible;mso-wrap-style:square" from="2332,427" to="233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I54MMAAADcAAAADwAAAGRycy9kb3ducmV2LnhtbERPy2oCMRTdF/yHcIXuakYRW0ajiKKU&#10;Qlt8LdxdJ9eZwcnNkEQn/ftmUejycN6zRTSNeJDztWUFw0EGgriwuuZSwfGweXkD4QOyxsYyKfgh&#10;D4t572mGubYd7+ixD6VIIexzVFCF0OZS+qIig35gW+LEXa0zGBJ0pdQOuxRuGjnKsok0WHNqqLCl&#10;VUXFbX83CnZfr3xx23u8xUv3+X0+lR+n9VKp535cTkEEiuFf/Od+1wom4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iOeDDAAAA3AAAAA8AAAAAAAAAAAAA&#10;AAAAoQIAAGRycy9kb3ducmV2LnhtbFBLBQYAAAAABAAEAPkAAACRAwAAAAA=&#10;" strokeweight="0"/>
                  <v:line id="Line 1136" o:spid="_x0000_s1620" style="position:absolute;visibility:visible;mso-wrap-style:square" from="6983,3890" to="6988,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vvsUAAADcAAAADwAAAGRycy9kb3ducmV2LnhtbESPT2vCQBTE7wW/w/IEb3UTsTFGVxGx&#10;2N5a/4DHR/aZLGbfhuxW02/fLRR6HGbmN8xy3dtG3KnzxrGCdJyAIC6dNlwpOB1fn3MQPiBrbByT&#10;gm/ysF4NnpZYaPfgT7ofQiUihH2BCuoQ2kJKX9Zk0Y9dSxy9q+sshii7SuoOHxFuGzlJkkxaNBwX&#10;amxpW1N5O3xZBeYj27+8z87zs9ztQ3rJb7mxJ6VGw36zABGoD//hv/abVpB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qvvsUAAADcAAAADwAAAAAAAAAA&#10;AAAAAAChAgAAZHJzL2Rvd25yZXYueG1sUEsFBgAAAAAEAAQA+QAAAJMDAAAAAA==&#10;" strokeweight="0"/>
                  <v:line id="Line 1137" o:spid="_x0000_s1621" style="position:absolute;visibility:visible;mso-wrap-style:square" from="6989,3890" to="6994,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line id="Line 1138" o:spid="_x0000_s1622" style="position:absolute;visibility:visible;mso-wrap-style:square" from="6995,3890" to="7001,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UUsUAAADcAAAADwAAAGRycy9kb3ducmV2LnhtbESPT2vCQBTE74LfYXlCb7rR1jRNXUWk&#10;xXpr/QMeH9lnsph9G7Jbjd/eLQg9DjPzG2a26GwtLtR641jBeJSAIC6cNlwq2O8+hxkIH5A11o5J&#10;wY08LOb93gxz7a78Q5dtKEWEsM9RQRVCk0vpi4os+pFriKN3cq3FEGVbSt3iNcJtLSdJkkqLhuNC&#10;hQ2tKirO21+rwHyn6+nm9fB2kB/rMD5m58zYvVJPg275DiJQF/7Dj/aXVpC+PMP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SUUsUAAADcAAAADwAAAAAAAAAA&#10;AAAAAAChAgAAZHJzL2Rvd25yZXYueG1sUEsFBgAAAAAEAAQA+QAAAJMDAAAAAA==&#10;" strokeweight="0"/>
                  <v:line id="Line 1139" o:spid="_x0000_s1623" style="position:absolute;visibility:visible;mso-wrap-style:square" from="7002,3890" to="7007,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MJsQAAADcAAAADwAAAGRycy9kb3ducmV2LnhtbESPT2vCQBTE7wW/w/IEb3Vjs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QwmxAAAANwAAAAPAAAAAAAAAAAA&#10;AAAAAKECAABkcnMvZG93bnJldi54bWxQSwUGAAAAAAQABAD5AAAAkgMAAAAA&#10;" strokeweight="0"/>
                  <v:line id="Line 1140" o:spid="_x0000_s1624" style="position:absolute;visibility:visible;mso-wrap-style:square" from="7008,3890" to="7013,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pvcQAAADcAAAADwAAAGRycy9kb3ducmV2LnhtbESPT2vCQBTE7wW/w/KE3upG0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am9xAAAANwAAAAPAAAAAAAAAAAA&#10;AAAAAKECAABkcnMvZG93bnJldi54bWxQSwUGAAAAAAQABAD5AAAAkgMAAAAA&#10;" strokeweight="0"/>
                  <v:line id="Line 1141" o:spid="_x0000_s1625" style="position:absolute;visibility:visible;mso-wrap-style:square" from="7014,3890" to="7020,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3ysUAAADcAAAADwAAAGRycy9kb3ducmV2LnhtbESPT2vCQBTE7wW/w/IEb7pRbI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3ysUAAADcAAAADwAAAAAAAAAA&#10;AAAAAAChAgAAZHJzL2Rvd25yZXYueG1sUEsFBgAAAAAEAAQA+QAAAJMDAAAAAA==&#10;" strokeweight="0"/>
                  <v:line id="Line 1142" o:spid="_x0000_s1626" style="position:absolute;visibility:visible;mso-wrap-style:square" from="7021,3890" to="7026,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SUcQAAADcAAAADwAAAGRycy9kb3ducmV2LnhtbESPT2vCQBTE7wW/w/KE3nRjqT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5JRxAAAANwAAAAPAAAAAAAAAAAA&#10;AAAAAKECAABkcnMvZG93bnJldi54bWxQSwUGAAAAAAQABAD5AAAAkgMAAAAA&#10;" strokeweight="0"/>
                  <v:line id="Line 1143" o:spid="_x0000_s1627" style="position:absolute;visibility:visible;mso-wrap-style:square" from="7027,3890" to="7032,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GI8EAAADcAAAADwAAAGRycy9kb3ducmV2LnhtbERPz2vCMBS+C/4P4QneZqps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AYjwQAAANwAAAAPAAAAAAAAAAAAAAAA&#10;AKECAABkcnMvZG93bnJldi54bWxQSwUGAAAAAAQABAD5AAAAjwMAAAAA&#10;" strokeweight="0"/>
                  <v:line id="Line 1144" o:spid="_x0000_s1628" style="position:absolute;visibility:visible;mso-wrap-style:square" from="7033,3890" to="7039,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uMQAAADcAAAADwAAAGRycy9kb3ducmV2LnhtbESPQWvCQBSE7wX/w/KE3nRjqTFGVyml&#10;or2pVejxkX0mi9m3Ibtq/PduQehxmJlvmPmys7W4UuuNYwWjYQKCuHDacKng8LMaZCB8QNZYOyYF&#10;d/KwXPRe5phrd+MdXfehFBHCPkcFVQhNLqUvKrLoh64hjt7JtRZDlG0pdYu3CLe1fEuSVFo0HBcq&#10;bOizouK8v1gFZpuux9+T4/Qov9Zh9JudM2MPSr32u48ZiEBd+A8/2xutIH2f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fKO4xAAAANwAAAAPAAAAAAAAAAAA&#10;AAAAAKECAABkcnMvZG93bnJldi54bWxQSwUGAAAAAAQABAD5AAAAkgMAAAAA&#10;" strokeweight="0"/>
                  <v:line id="Line 1145" o:spid="_x0000_s1629" style="position:absolute;visibility:visible;mso-wrap-style:square" from="7040,3890" to="7045,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MIAAADcAAAADwAAAGRycy9kb3ducmV2LnhtbERPz2vCMBS+D/wfwht4W1MHdrUzigzF&#10;7TZrCzs+mrc22LyUJmr33y+HwY4f3+/1drK9uNHojWMFiyQFQdw4bbhVUJ0PTzkIH5A19o5JwQ95&#10;2G5mD2sstLvziW5laEUMYV+ggi6EoZDSNx1Z9IkbiCP37UaLIcKxlXrEewy3vXxO00xaNBwbOhzo&#10;raPmUl6tAvOZHZcfL/WqlvtjWHzll9zYSqn547R7BRFoCv/iP/e7VpA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MIAAADcAAAADwAAAAAAAAAAAAAA&#10;AAChAgAAZHJzL2Rvd25yZXYueG1sUEsFBgAAAAAEAAQA+QAAAJADAAAAAA==&#10;" strokeweight="0"/>
                  <v:line id="Line 1146" o:spid="_x0000_s1630" style="position:absolute;visibility:visible;mso-wrap-style:square" from="7046,3890" to="7051,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5Y8QAAADcAAAADwAAAGRycy9kb3ducmV2LnhtbESPQWvCQBSE7wX/w/IKvdVNBNM0uopI&#10;i3qrVsHjI/uaLGbfhuxW4793BcHjMDPfMNN5bxtxps4bxwrSYQKCuHTacKVg//v9noPwAVlj45gU&#10;XMnDfDZ4mWKh3YW3dN6FSkQI+wIV1CG0hZS+rMmiH7qWOHp/rrMYouwqqTu8RLht5ChJMmnRcFyo&#10;saVlTeVp928VmJ9sNd58HD4P8msV0mN+yo3dK/X22i8mIAL14Rl+tNdaQTZO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zljxAAAANwAAAAPAAAAAAAAAAAA&#10;AAAAAKECAABkcnMvZG93bnJldi54bWxQSwUGAAAAAAQABAD5AAAAkgMAAAAA&#10;" strokeweight="0"/>
                  <v:line id="Line 1147" o:spid="_x0000_s1631" style="position:absolute;visibility:visible;mso-wrap-style:square" from="7052,3890" to="7057,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line id="Line 1148" o:spid="_x0000_s1632" style="position:absolute;visibility:visible;mso-wrap-style:square" from="7058,3890" to="7063,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Cj8QAAADcAAAADwAAAGRycy9kb3ducmV2LnhtbESPT2vCQBTE7wW/w/KE3upGx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QKPxAAAANwAAAAPAAAAAAAAAAAA&#10;AAAAAKECAABkcnMvZG93bnJldi54bWxQSwUGAAAAAAQABAD5AAAAkgMAAAAA&#10;" strokeweight="0"/>
                  <v:line id="Line 1149" o:spid="_x0000_s1633" style="position:absolute;visibility:visible;mso-wrap-style:square" from="7064,3890" to="7069,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a+8QAAADcAAAADwAAAGRycy9kb3ducmV2LnhtbESPT2vCQBTE7wW/w/KE3upG0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Jr7xAAAANwAAAAPAAAAAAAAAAAA&#10;AAAAAKECAABkcnMvZG93bnJldi54bWxQSwUGAAAAAAQABAD5AAAAkgMAAAAA&#10;" strokeweight="0"/>
                  <v:line id="Line 1150" o:spid="_x0000_s1634" style="position:absolute;visibility:visible;mso-wrap-style:square" from="7071,3890" to="7076,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MQAAADcAAAADwAAAGRycy9kb3ducmV2LnhtbESPQWvCQBSE7wX/w/IKvdWNQtI0uopI&#10;i3qrVsHjI/uaLGbfhuxW4793BcHjMDPfMNN5bxtxps4bxwpGwwQEcem04UrB/vf7PQfhA7LGxjEp&#10;uJKH+WzwMsVCuwtv6bwLlYgQ9gUqqENoCyl9WZNFP3QtcfT+XGcxRNlVUnd4iXDbyHGSZNKi4bhQ&#10;Y0vLmsrT7t8qMD/ZKt18HD4P8msVRsf8lBu7V+rttV9MQATqwzP8aK+1gixN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6D9gxAAAANwAAAAPAAAAAAAAAAAA&#10;AAAAAKECAABkcnMvZG93bnJldi54bWxQSwUGAAAAAAQABAD5AAAAkgMAAAAA&#10;" strokeweight="0"/>
                  <v:line id="Line 1151" o:spid="_x0000_s1635" style="position:absolute;visibility:visible;mso-wrap-style:square" from="7077,3890" to="7082,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line id="Line 1152" o:spid="_x0000_s1636" style="position:absolute;visibility:visible;mso-wrap-style:square" from="7083,3890" to="7088,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EjMQAAADcAAAADwAAAGRycy9kb3ducmV2LnhtbESPT4vCMBTE7wv7HcJb8LamLlhrNcqy&#10;rKi39R94fDTPNti8lCZq/fZGWPA4zMxvmOm8s7W4UuuNYwWDfgKCuHDacKlgv1t8ZiB8QNZYOyYF&#10;d/Iwn72/TTHX7sYbum5DKSKEfY4KqhCaXEpfVGTR911DHL2Tay2GKNtS6hZvEW5r+ZUkqbRoOC5U&#10;2NBPRcV5e7EKzF+6HK5Hh/FB/i7D4JidM2P3SvU+uu8JiEBdeIX/2yutIB2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gSMxAAAANwAAAAPAAAAAAAAAAAA&#10;AAAAAKECAABkcnMvZG93bnJldi54bWxQSwUGAAAAAAQABAD5AAAAkgMAAAAA&#10;" strokeweight="0"/>
                  <v:line id="Line 1153" o:spid="_x0000_s1637" style="position:absolute;visibility:visible;mso-wrap-style:square" from="7090,3890" to="7095,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line id="Line 1154" o:spid="_x0000_s1638" style="position:absolute;visibility:visible;mso-wrap-style:square" from="7096,3890" to="7101,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1ZcQAAADcAAAADwAAAGRycy9kb3ducmV2LnhtbESPT4vCMBTE7wt+h/CEva2pgrV2jSKy&#10;i+7Nv7DHR/Nsg81LabJav/1GEDwOM/MbZrbobC2u1HrjWMFwkIAgLpw2XCo4Hr4/MhA+IGusHZOC&#10;O3lYzHtvM8y1u/GOrvtQighhn6OCKoQml9IXFVn0A9cQR+/sWoshyraUusVbhNtajpIklRYNx4UK&#10;G1pVVFz2f1aB2abr8c/kND3Jr3UY/maXzNijUu/9bvkJIlAXXuFne6MVpO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TVlxAAAANwAAAAPAAAAAAAAAAAA&#10;AAAAAKECAABkcnMvZG93bnJldi54bWxQSwUGAAAAAAQABAD5AAAAkgMAAAAA&#10;" strokeweight="0"/>
                  <v:line id="Line 1155" o:spid="_x0000_s1639" style="position:absolute;visibility:visible;mso-wrap-style:square" from="7102,3890" to="7107,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cIAAADcAAAADwAAAGRycy9kb3ducmV2LnhtbERPyWrDMBC9B/oPYgq9JbILdVwniiml&#10;Je0tK/Q4WBNb2BoZS3Xcv68OgRwfb1+Xk+3ESIM3jhWkiwQEceW04VrB6fg5z0H4gKyxc0wK/shD&#10;uXmYrbHQ7sp7Gg+hFjGEfYEKmhD6QkpfNWTRL1xPHLmLGyyGCIda6gGvMdx28jlJMmnRcGxosKf3&#10;hqr28GsVmF22fflenl/P8mMb0p+8zY09KfX0OL2tQASawl18c39pBVkW58c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RcIAAADcAAAADwAAAAAAAAAAAAAA&#10;AAChAgAAZHJzL2Rvd25yZXYueG1sUEsFBgAAAAAEAAQA+QAAAJADAAAAAA==&#10;" strokeweight="0"/>
                  <v:line id="Line 1156" o:spid="_x0000_s1640" style="position:absolute;visibility:visible;mso-wrap-style:square" from="7109,3890" to="7114,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3sQAAADcAAAADwAAAGRycy9kb3ducmV2LnhtbESPT2vCQBTE7wW/w/KE3uomhaYxuopI&#10;RXur/8DjI/tMFrNvQ3bV+O27hYLHYWZ+w0znvW3EjTpvHCtIRwkI4tJpw5WCw371loPwAVlj45gU&#10;PMjDfDZ4mWKh3Z23dNuFSkQI+wIV1CG0hZS+rMmiH7mWOHpn11kMUXaV1B3eI9w28j1JMmnRcFyo&#10;saVlTeVld7UKzE+2/vj+PI6P8msd0lN+yY09KPU67BcTEIH68Az/tzdaQZal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PexAAAANwAAAAPAAAAAAAAAAAA&#10;AAAAAKECAABkcnMvZG93bnJldi54bWxQSwUGAAAAAAQABAD5AAAAkgMAAAAA&#10;" strokeweight="0"/>
                  <v:line id="Line 1157" o:spid="_x0000_s1641" style="position:absolute;visibility:visible;mso-wrap-style:square" from="7115,3890" to="7120,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line id="Line 1158" o:spid="_x0000_s1642" style="position:absolute;visibility:visible;mso-wrap-style:square" from="7121,3890" to="7126,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HIMsUAAADcAAAADwAAAGRycy9kb3ducmV2LnhtbESPT2vCQBTE7wW/w/IEb7pRaY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HIMsUAAADcAAAADwAAAAAAAAAA&#10;AAAAAAChAgAAZHJzL2Rvd25yZXYueG1sUEsFBgAAAAAEAAQA+QAAAJMDAAAAAA==&#10;" strokeweight="0"/>
                </v:group>
                <v:line id="Line 1159" o:spid="_x0000_s1643" style="position:absolute;visibility:visible;mso-wrap-style:square" from="48120,27070" to="48145,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uGMcAAADcAAAADwAAAGRycy9kb3ducmV2LnhtbESPT2sCMRTE74V+h/AKvdVs/xDKahRp&#10;KagHUVuox+fmdXfbzcuSxN3ttzeC4HGYmd8wk9lgG9GRD7VjDY+jDARx4UzNpYavz4+HVxAhIhts&#10;HJOGfwowm97eTDA3ructdbtYigThkKOGKsY2lzIUFVkMI9cSJ+/HeYsxSV9K47FPcNvIpyxT0mLN&#10;aaHClt4qKv52R6th/bxR3Xy5WgzfS3Uo3reH/W/vtb6/G+ZjEJGGeA1f2gujQakX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y4YxwAAANwAAAAPAAAAAAAA&#10;AAAAAAAAAKECAABkcnMvZG93bnJldi54bWxQSwUGAAAAAAQABAD5AAAAlQMAAAAA&#10;"/>
                <v:line id="Line 1160" o:spid="_x0000_s1644" style="position:absolute;visibility:visible;mso-wrap-style:square" from="48152,27070" to="48183,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g8cAAADcAAAADwAAAGRycy9kb3ducmV2LnhtbESPQUsDMRSE74L/ITzBm82qGGTbtBRF&#10;aHsobRXs8XXz3F3dvCxJurv++6ZQ6HGYmW+YyWywjejIh9qxhsdRBoK4cKbmUsPX58fDK4gQkQ02&#10;jknDPwWYTW9vJpgb1/OWul0sRYJwyFFDFWObSxmKiiyGkWuJk/fjvMWYpC+l8dgnuG3kU5YpabHm&#10;tFBhS28VFX+7o9Wwft6obr5cLYbvpToU79vD/rf3Wt/fDfMxiEhDvIYv7YXRoNQL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4uDxwAAANwAAAAPAAAAAAAA&#10;AAAAAAAAAKECAABkcnMvZG93bnJldi54bWxQSwUGAAAAAAQABAD5AAAAlQMAAAAA&#10;"/>
                <v:line id="Line 1161" o:spid="_x0000_s1645" style="position:absolute;visibility:visible;mso-wrap-style:square" from="48190,27070" to="48221,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FfTGAAAA3AAAAA8AAAAAAAAA&#10;AAAAAAAAoQIAAGRycy9kb3ducmV2LnhtbFBLBQYAAAAABAAEAPkAAACUAwAAAAA=&#10;"/>
                <v:line id="Line 1162" o:spid="_x0000_s1646" style="position:absolute;visibility:visible;mso-wrap-style:square" from="48234,27070" to="48266,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bBvxwAAANwAAAAPAAAAAAAA&#10;AAAAAAAAAKECAABkcnMvZG93bnJldi54bWxQSwUGAAAAAAQABAD5AAAAlQMAAAAA&#10;"/>
                <v:line id="Line 1163" o:spid="_x0000_s1647" style="position:absolute;visibility:visible;mso-wrap-style:square" from="48272,27070" to="48304,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kHcMAAADcAAAADwAAAGRycy9kb3ducmV2LnhtbERPz2vCMBS+C/4P4Q1203QbBOmMIspA&#10;dxB1g+34bN7azualJFlb/3tzEHb8+H7Pl4NtREc+1I41PE0zEMSFMzWXGj4/3iYzECEiG2wck4Yr&#10;BVguxqM55sb1fKTuFEuRQjjkqKGKsc2lDEVFFsPUtcSJ+3HeYkzQl9J47FO4beRzlilpsebUUGFL&#10;64qKy+nPati/HFS32r1vh6+dOheb4/n7t/daPz4Mq1cQkYb4L767t0aDUmlt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JB3DAAAA3AAAAA8AAAAAAAAAAAAA&#10;AAAAoQIAAGRycy9kb3ducmV2LnhtbFBLBQYAAAAABAAEAPkAAACRAwAAAAA=&#10;"/>
                <v:line id="Line 1164" o:spid="_x0000_s1648" style="position:absolute;visibility:visible;mso-wrap-style:square" from="48310,27070" to="48342,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BhscAAADcAAAADwAAAGRycy9kb3ducmV2LnhtbESPQUsDMRSE70L/Q3hCbzarhVC3TUtp&#10;EVoP0lbBHl83z921m5clibvrvzeC4HGYmW+YxWqwjejIh9qxhvtJBoK4cKbmUsPb69PdDESIyAYb&#10;x6ThmwKslqObBebG9Xyk7hRLkSAcctRQxdjmUoaiIoth4lri5H04bzEm6UtpPPYJbhv5kGVKWqw5&#10;LVTY0qai4nr6shpepgfVrffPu+F9ry7F9ng5f/Ze6/HtsJ6DiDTE//Bfe2c0KPUI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oGGxwAAANwAAAAPAAAAAAAA&#10;AAAAAAAAAKECAABkcnMvZG93bnJldi54bWxQSwUGAAAAAAQABAD5AAAAlQMAAAAA&#10;"/>
                <v:line id="Line 1165" o:spid="_x0000_s1649" style="position:absolute;visibility:visible;mso-wrap-style:square" from="48355,27070" to="48387,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line id="Line 1166" o:spid="_x0000_s1650" style="position:absolute;visibility:visible;mso-wrap-style:square" from="48393,27070" to="48425,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G13GAAAA3AAAAA8AAAAAAAAA&#10;AAAAAAAAoQIAAGRycy9kb3ducmV2LnhtbFBLBQYAAAAABAAEAPkAAACUAwAAAAA=&#10;"/>
                <v:line id="Line 1167" o:spid="_x0000_s1651" style="position:absolute;visibility:visible;mso-wrap-style:square" from="48431,27070" to="48469,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FKsYAAADcAAAADwAAAGRycy9kb3ducmV2LnhtbESPQWvCQBSE7wX/w/IEb3VThbR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LhSrGAAAA3AAAAA8AAAAAAAAA&#10;AAAAAAAAoQIAAGRycy9kb3ducmV2LnhtbFBLBQYAAAAABAAEAPkAAACUAwAAAAA=&#10;"/>
                <v:line id="Line 1168" o:spid="_x0000_s1652" style="position:absolute;visibility:visible;mso-wrap-style:square" from="49739,27070" to="49771,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line id="Line 1169" o:spid="_x0000_s1653" style="position:absolute;visibility:visible;mso-wrap-style:square" from="49777,27070" to="49815,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4xccAAADcAAAADwAAAGRycy9kb3ducmV2LnhtbESPQWvCQBSE74L/YXlCb7ppK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rjFxwAAANwAAAAPAAAAAAAA&#10;AAAAAAAAAKECAABkcnMvZG93bnJldi54bWxQSwUGAAAAAAQABAD5AAAAlQMAAAAA&#10;"/>
                <v:line id="Line 1170" o:spid="_x0000_s1654" style="position:absolute;visibility:visible;mso-wrap-style:square" from="49822,27070" to="49853,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dXscAAADcAAAADwAAAGRycy9kb3ducmV2LnhtbESPQWvCQBSE74L/YXlCb7ppi2lJXUVa&#10;CtqDqC20x2f2NYlm34bdNUn/vSsIPQ4z8w0zW/SmFi05X1lWcD9JQBDnVldcKPj6fB8/g/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h1exwAAANwAAAAPAAAAAAAA&#10;AAAAAAAAAKECAABkcnMvZG93bnJldi54bWxQSwUGAAAAAAQABAD5AAAAlQMAAAAA&#10;"/>
                <v:line id="Line 1171" o:spid="_x0000_s1655" style="position:absolute;visibility:visible;mso-wrap-style:square" from="49860,27070" to="49891,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DKccAAADcAAAADwAAAGRycy9kb3ducmV2LnhtbESPQUsDMRSE70L/Q3hCbzarhVS2TUtp&#10;EVoP0lbBHl83z921m5clibvrvzeC4HGYmW+YxWqwjejIh9qxhvtJBoK4cKbmUsPb69PdI4gQkQ02&#10;jknDNwVYLUc3C8yN6/lI3SmWIkE45KihirHNpQxFRRbDxLXEyftw3mJM0pfSeOwT3DbyIcuUtFhz&#10;WqiwpU1FxfX0ZTW8TA+qW++fd8P7Xl2K7fFy/uy91uPbYT0HEWmI/+G/9s5oUDM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IMpxwAAANwAAAAPAAAAAAAA&#10;AAAAAAAAAKECAABkcnMvZG93bnJldi54bWxQSwUGAAAAAAQABAD5AAAAlQMAAAAA&#10;"/>
                <v:line id="Line 1172" o:spid="_x0000_s1656" style="position:absolute;visibility:visible;mso-wrap-style:square" from="49898,27070" to="49936,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line id="Line 1173" o:spid="_x0000_s1657" style="position:absolute;visibility:visible;mso-wrap-style:square" from="49942,27070" to="49974,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OywMQAAADcAAAADwAAAGRycy9kb3ducmV2LnhtbERPy2rCQBTdF/yH4Qru6sQKqU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7LAxAAAANwAAAAPAAAAAAAAAAAA&#10;AAAAAKECAABkcnMvZG93bnJldi54bWxQSwUGAAAAAAQABAD5AAAAkgMAAAAA&#10;"/>
                <v:line id="Line 1174" o:spid="_x0000_s1658" style="position:absolute;visibility:visible;mso-wrap-style:square" from="49980,27070" to="50006,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8XW8cAAADcAAAADwAAAGRycy9kb3ducmV2LnhtbESPQWvCQBSE74L/YXlCb7ppC7FNXUVa&#10;CupB1Bba4zP7mkSzb8PumqT/visIPQ4z8w0zW/SmFi05X1lWcD9JQBDnVldcKPj8eB8/gfABWWNt&#10;mRT8kofFfDiYYaZtx3tqD6EQEcI+QwVlCE0mpc9LMugntiGO3o91BkOUrpDaYRfhppYPSZJKgxXH&#10;hRIbei0pPx8uRsH2cZe2y/Vm1X+t02P+tj9+nzqn1N2oX76ACNSH//CtvdIK0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xdbxwAAANwAAAAPAAAAAAAA&#10;AAAAAAAAAKECAABkcnMvZG93bnJldi54bWxQSwUGAAAAAAQABAD5AAAAlQMAAAAA&#10;"/>
                <v:line id="Line 1175" o:spid="_x0000_s1659" style="position:absolute;visibility:visible;mso-wrap-style:square" from="50012,27070" to="50050,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zuHDAAAA3AAAAA8AAAAAAAAAAAAA&#10;AAAAoQIAAGRycy9kb3ducmV2LnhtbFBLBQYAAAAABAAEAPkAAACRAwAAAAA=&#10;"/>
                <v:line id="Line 1176" o:spid="_x0000_s1660" style="position:absolute;visibility:visible;mso-wrap-style:square" from="50057,27070" to="50088,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resYAAADcAAAADwAAAGRycy9kb3ducmV2LnhtbESPT2vCQBTE7wW/w/IKvdWNFoKkriIV&#10;QXso/oN6fGafSTT7Nuxuk/Tbu4WCx2FmfsNM572pRUvOV5YVjIYJCOLc6ooLBcfD6nUCwgdkjbVl&#10;UvBLHuazwdMUM2073lG7D4WIEPYZKihDaDIpfV6SQT+0DXH0LtYZDFG6QmqHXYSbWo6TJJUGK44L&#10;JTb0UVJ+2/8YBV9v27RdbD7X/fcmPefL3fl07ZxSL8/94h1EoD48wv/ttVaQTk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a3rGAAAA3AAAAA8AAAAAAAAA&#10;AAAAAAAAoQIAAGRycy9kb3ducmV2LnhtbFBLBQYAAAAABAAEAPkAAACUAwAAAAA=&#10;"/>
                <v:line id="Line 1177" o:spid="_x0000_s1661" style="position:absolute;visibility:visible;mso-wrap-style:square" from="50095,27070" to="50126,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1DcYAAADcAAAADwAAAGRycy9kb3ducmV2LnhtbESPQWvCQBSE70L/w/IK3nSjQpDUVUQR&#10;tIeittAen9nXJG32bdjdJum/dwXB4zAz3zCLVW9q0ZLzlWUFk3ECgji3uuJCwcf7bjQH4QOyxtoy&#10;KfgnD6vl02CBmbYdn6g9h0JECPsMFZQhNJmUPi/JoB/bhjh639YZDFG6QmqHXYSbWk6TJJUGK44L&#10;JTa0KSn/Pf8ZBW+zY9quD6/7/vOQXvLt6fL10zmlhs/9+gVEoD48wvf2XitI5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e9Q3GAAAA3AAAAA8AAAAAAAAA&#10;AAAAAAAAoQIAAGRycy9kb3ducmV2LnhtbFBLBQYAAAAABAAEAPkAAACUAwAAAAA=&#10;"/>
                <v:line id="Line 1178" o:spid="_x0000_s1662" style="position:absolute;visibility:visible;mso-wrap-style:square" from="50133,27070" to="50171,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JQlsYAAADcAAAADwAAAGRycy9kb3ducmV2LnhtbESPQWvCQBSE70L/w/IK3nSjQpDUVUQR&#10;tIeittAen9nXJG32bdjdJum/dwXB4zAz3zCLVW9q0ZLzlWUFk3ECgji3uuJCwcf7bjQH4QOyxtoy&#10;KfgnD6vl02CBmbYdn6g9h0JECPsMFZQhNJmUPi/JoB/bhjh639YZDFG6QmqHXYSbWk6TJJUGK44L&#10;JTa0KSn/Pf8ZBW+zY9quD6/7/vOQXvLt6fL10zmlhs/9+gVEoD48wvf2XitI5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UJbGAAAA3AAAAA8AAAAAAAAA&#10;AAAAAAAAoQIAAGRycy9kb3ducmV2LnhtbFBLBQYAAAAABAAEAPkAAACUAwAAAAA=&#10;"/>
                <v:line id="Line 1179" o:spid="_x0000_s1663" style="position:absolute;visibility:visible;mso-wrap-style:square" from="50177,27070" to="50209,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line id="Line 1180" o:spid="_x0000_s1664" style="position:absolute;visibility:visible;mso-wrap-style:square" from="50215,27070" to="50247,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bXnGAAAA3AAAAA8AAAAAAAAA&#10;AAAAAAAAoQIAAGRycy9kb3ducmV2LnhtbFBLBQYAAAAABAAEAPkAAACUAwAAAAA=&#10;"/>
                <v:line id="Line 1181" o:spid="_x0000_s1665" style="position:absolute;visibility:visible;mso-wrap-style:square" from="50260,27070" to="50292,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zDsYAAADcAAAADwAAAGRycy9kb3ducmV2LnhtbESPQUvDQBSE74L/YXlCb3ajhaWk3YSi&#10;CG0PYqtgj6/ZZxLNvg272yT+e1cQPA4z8w2zLifbiYF8aB1ruJtnIIgrZ1quNby9Pt0uQYSIbLBz&#10;TBq+KUBZXF+tMTdu5AMNx1iLBOGQo4Ymxj6XMlQNWQxz1xMn78N5izFJX0vjcUxw28n7LFPSYstp&#10;ocGeHhqqvo4Xq+F58aKGzW6/nd536lw9Hs6nz9FrPbuZNisQkab4H/5rb40GtVTweyYd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l8w7GAAAA3AAAAA8AAAAAAAAA&#10;AAAAAAAAoQIAAGRycy9kb3ducmV2LnhtbFBLBQYAAAAABAAEAPkAAACUAwAAAAA=&#10;"/>
                <v:line id="Line 1182" o:spid="_x0000_s1666" style="position:absolute;visibility:visible;mso-wrap-style:square" from="50298,27070" to="50330,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lWlcYAAADcAAAADwAAAGRycy9kb3ducmV2LnhtbESPQWvCQBSE74L/YXmCN91YIZX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VpXGAAAA3AAAAA8AAAAAAAAA&#10;AAAAAAAAoQIAAGRycy9kb3ducmV2LnhtbFBLBQYAAAAABAAEAPkAAACUAwAAAAA=&#10;"/>
                <v:line id="Line 1183" o:spid="_x0000_s1667" style="position:absolute;visibility:visible;mso-wrap-style:square" from="50336,27070" to="50368,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C58MAAADcAAAADwAAAGRycy9kb3ducmV2LnhtbERPy2rCQBTdC/2H4Rbc6cQWgkRHEUtB&#10;uyj1Abq8Zq5JNHMnzIxJ+vedRcHl4bzny97UoiXnK8sKJuMEBHFudcWFguPhczQF4QOyxtoyKfgl&#10;D8vFy2COmbYd76jdh0LEEPYZKihDaDIpfV6SQT+2DXHkrtYZDBG6QmqHXQw3tXxLklQarDg2lNjQ&#10;uqT8vn8YBd/vP2m72n5t+tM2veQfu8v51jmlhq/9agYiUB+e4n/3RitIp3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wufDAAAA3AAAAA8AAAAAAAAAAAAA&#10;AAAAoQIAAGRycy9kb3ducmV2LnhtbFBLBQYAAAAABAAEAPkAAACRAwAAAAA=&#10;"/>
                <v:line id="Line 1184" o:spid="_x0000_s1668" style="position:absolute;visibility:visible;mso-wrap-style:square" from="50380,27070" to="50412,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6Z3zGAAAA3AAAAA8AAAAAAAAA&#10;AAAAAAAAoQIAAGRycy9kb3ducmV2LnhtbFBLBQYAAAAABAAEAPkAAACUAwAAAAA=&#10;"/>
                <v:line id="Line 1185" o:spid="_x0000_s1669" style="position:absolute;visibility:visible;mso-wrap-style:square" from="50419,27070" to="50444,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YPMQAAADcAAAADwAAAGRycy9kb3ducmV2LnhtbERPy2rCQBTdF/yH4Qru6sQKoUZHkZaC&#10;dlHqA3R5zVyTaOZOmJkm6d93FgWXh/NerHpTi5acrywrmIwTEMS51RUXCo6Hj+dXED4ga6wtk4Jf&#10;8rBaDp4WmGnb8Y7afShEDGGfoYIyhCaT0uclGfRj2xBH7mqdwRChK6R22MVwU8uXJEmlwYpjQ4kN&#10;vZWU3/c/RsHX9Dtt19vPTX/appf8fXc53zqn1GjYr+cgAvXhIf53b7SCdBb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g8xAAAANwAAAAPAAAAAAAAAAAA&#10;AAAAAKECAABkcnMvZG93bnJldi54bWxQSwUGAAAAAAQABAD5AAAAkgMAAAAA&#10;"/>
                <v:line id="Line 1186" o:spid="_x0000_s1670" style="position:absolute;visibility:visible;mso-wrap-style:square" from="50450,27070" to="50482,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9p8YAAADcAAAADwAAAGRycy9kb3ducmV2LnhtbESPQWvCQBSE7wX/w/IKvdWNFkJNXUVa&#10;BPUg1Rba4zP7mqRm34bdNYn/3hUEj8PMfMNM572pRUvOV5YVjIYJCOLc6ooLBd9fy+dXED4ga6wt&#10;k4IzeZjPBg9TzLTteEftPhQiQthnqKAMocmk9HlJBv3QNsTR+7POYIjSFVI77CLc1HKcJKk0WHFc&#10;KLGh95Ly4/5kFGxfPtN2sd6s+p91esg/doff/84p9fTYL95ABOrDPXxrr7SCdD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afGAAAA3AAAAA8AAAAAAAAA&#10;AAAAAAAAoQIAAGRycy9kb3ducmV2LnhtbFBLBQYAAAAABAAEAPkAAACUAwAAAAA=&#10;"/>
                <v:line id="Line 1187" o:spid="_x0000_s1671" style="position:absolute;visibility:visible;mso-wrap-style:square" from="50495,27070" to="50526,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j0MYAAADcAAAADwAAAGRycy9kb3ducmV2LnhtbESPQWvCQBSE7wX/w/IEb3VThdBGVxFL&#10;QT2Uagt6fGafSWr2bdhdk/TfdwtCj8PMfMPMl72pRUvOV5YVPI0TEMS51RUXCr4+3x6fQfiArLG2&#10;TAp+yMNyMXiYY6Ztx3tqD6EQEcI+QwVlCE0mpc9LMujHtiGO3sU6gyFKV0jtsItwU8tJkqTSYMVx&#10;ocSG1iXl18PNKHiffqTtarvb9Mdtes5f9+fTd+eUGg371QxEoD78h+/tjVaQv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HY9DGAAAA3AAAAA8AAAAAAAAA&#10;AAAAAAAAoQIAAGRycy9kb3ducmV2LnhtbFBLBQYAAAAABAAEAPkAAACUAwAAAAA=&#10;"/>
                <v:line id="Line 1188" o:spid="_x0000_s1672" style="position:absolute;visibility:visible;mso-wrap-style:square" from="50533,27070" to="50565,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GS8cAAADcAAAADwAAAGRycy9kb3ducmV2LnhtbESPT2vCQBTE74LfYXlCb7qxQqipq4il&#10;oD2U+gfa4zP7mkSzb8PuNkm/fbcgeBxm5jfMYtWbWrTkfGVZwXSSgCDOra64UHA6vo6fQPiArLG2&#10;TAp+ycNqORwsMNO24z21h1CICGGfoYIyhCaT0uclGfQT2xBH79s6gyFKV0jtsItwU8vHJEmlwYrj&#10;QokNbUrKr4cfo+B99pG2693btv/cpef8ZX/+unROqYdRv34GEagP9/CtvdUK0v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8ZLxwAAANwAAAAPAAAAAAAA&#10;AAAAAAAAAKECAABkcnMvZG93bnJldi54bWxQSwUGAAAAAAQABAD5AAAAlQMAAAAA&#10;"/>
                <v:line id="Line 1189" o:spid="_x0000_s1673" style="position:absolute;visibility:visible;mso-wrap-style:square" from="50571,27070" to="50603,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eP8cAAADcAAAADwAAAGRycy9kb3ducmV2LnhtbESPQWvCQBSE74L/YXlCb7ppK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l4/xwAAANwAAAAPAAAAAAAA&#10;AAAAAAAAAKECAABkcnMvZG93bnJldi54bWxQSwUGAAAAAAQABAD5AAAAlQMAAAAA&#10;"/>
                <v:line id="Line 1190" o:spid="_x0000_s1674" style="position:absolute;visibility:visible;mso-wrap-style:square" from="50615,27070" to="50647,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7pMcAAADcAAAADwAAAGRycy9kb3ducmV2LnhtbESPQWvCQBSE74L/YXlCb7ppi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LvukxwAAANwAAAAPAAAAAAAA&#10;AAAAAAAAAKECAABkcnMvZG93bnJldi54bWxQSwUGAAAAAAQABAD5AAAAlQMAAAAA&#10;"/>
                <v:line id="Line 1191" o:spid="_x0000_s1675" style="position:absolute;visibility:visible;mso-wrap-style:square" from="50653,27070" to="50685,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XTxwAAANwAAAAPAAAAAAAA&#10;AAAAAAAAAKECAABkcnMvZG93bnJldi54bWxQSwUGAAAAAAQABAD5AAAAlQMAAAAA&#10;"/>
                <v:line id="Line 1192" o:spid="_x0000_s1676" style="position:absolute;visibility:visible;mso-wrap-style:square" from="50692,27070" to="50723,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MBIxwAAANwAAAAPAAAAAAAA&#10;AAAAAAAAAKECAABkcnMvZG93bnJldi54bWxQSwUGAAAAAAQABAD5AAAAlQMAAAAA&#10;"/>
                <v:line id="Line 1193" o:spid="_x0000_s1677" style="position:absolute;visibility:visible;mso-wrap-style:square" from="50736,27070" to="50768,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UOsQAAADcAAAADwAAAGRycy9kb3ducmV2LnhtbERPy2rCQBTdF/yH4Qru6sQKoUZHkZaC&#10;dlHqA3R5zVyTaOZOmJkm6d93FgWXh/NerHpTi5acrywrmIwTEMS51RUXCo6Hj+dXED4ga6wtk4Jf&#10;8rBaDp4WmGnb8Y7afShEDGGfoYIyhCaT0uclGfRj2xBH7mqdwRChK6R22MVwU8uXJEmlwYpjQ4kN&#10;vZWU3/c/RsHX9Dtt19vPTX/appf8fXc53zqn1GjYr+cgAvXhIf53b7SCdBb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1Q6xAAAANwAAAAPAAAAAAAAAAAA&#10;AAAAAKECAABkcnMvZG93bnJldi54bWxQSwUGAAAAAAQABAD5AAAAkgMAAAAA&#10;"/>
                <v:line id="Line 1194" o:spid="_x0000_s1678" style="position:absolute;visibility:visible;mso-wrap-style:square" from="50774,27070" to="50806,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8aHGAAAA3AAAAA8AAAAAAAAA&#10;AAAAAAAAoQIAAGRycy9kb3ducmV2LnhtbFBLBQYAAAAABAAEAPkAAACUAwAAAAA=&#10;"/>
                <v:line id="Line 1195" o:spid="_x0000_s1679" style="position:absolute;visibility:visible;mso-wrap-style:square" from="50812,27070" to="50844,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CJsMAAADcAAAADwAAAGRycy9kb3ducmV2LnhtbERPz2vCMBS+D/wfwhN2m6kb1FGNIspA&#10;PQx1g3l8Nm9tZ/NSkth2/705CB4/vt+zRW9q0ZLzlWUF41ECgji3uuJCwffXx8s7CB+QNdaWScE/&#10;eVjMB08zzLTt+EDtMRQihrDPUEEZQpNJ6fOSDPqRbYgj92udwRChK6R22MVwU8vXJEmlwYpjQ4kN&#10;rUrKL8erUfD5tk/b5Xa36X+26TlfH86nv84p9Tzsl1MQgfrwEN/dG61gk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ywibDAAAA3AAAAA8AAAAAAAAAAAAA&#10;AAAAoQIAAGRycy9kb3ducmV2LnhtbFBLBQYAAAAABAAEAPkAAACRAwAAAAA=&#10;"/>
                <v:line id="Line 1196" o:spid="_x0000_s1680" style="position:absolute;visibility:visible;mso-wrap-style:square" from="50857,27070" to="50888,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3GAAAA3AAAAA8AAAAAAAAA&#10;AAAAAAAAoQIAAGRycy9kb3ducmV2LnhtbFBLBQYAAAAABAAEAPkAAACUAwAAAAA=&#10;"/>
                <v:line id="Line 1197" o:spid="_x0000_s1681" style="position:absolute;visibility:visible;mso-wrap-style:square" from="50895,27070" to="50920,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crGAAAA3AAAAA8AAAAAAAAA&#10;AAAAAAAAoQIAAGRycy9kb3ducmV2LnhtbFBLBQYAAAAABAAEAPkAAACUAwAAAAA=&#10;"/>
                <v:line id="Line 1198" o:spid="_x0000_s1682" style="position:absolute;visibility:visible;mso-wrap-style:square" from="50927,27070" to="50958,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v:line id="Line 1199" o:spid="_x0000_s1683" style="position:absolute;visibility:visible;mso-wrap-style:square" from="50971,27070" to="51003,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EJccAAADcAAAADwAAAGRycy9kb3ducmV2LnhtbESPQWvCQBSE74L/YXlCb7ppK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icQlxwAAANwAAAAPAAAAAAAA&#10;AAAAAAAAAKECAABkcnMvZG93bnJldi54bWxQSwUGAAAAAAQABAD5AAAAlQMAAAAA&#10;"/>
                <v:line id="Line 1200" o:spid="_x0000_s1684" style="position:absolute;visibility:visible;mso-wrap-style:square" from="52279,27070" to="52311,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VhvscAAADcAAAADwAAAGRycy9kb3ducmV2LnhtbESPQWvCQBSE74L/YXlCb7ppi2lJXUVa&#10;CtqDqC20x2f2NYlm34bdNUn/vSsIPQ4z8w0zW/SmFi05X1lWcD9JQBDnVldcKPj6fB8/g/ABWWNt&#10;mRT8kYfFfDiYYaZtxztq96EQEcI+QwVlCE0mpc9LMugntiGO3q91BkOUrpDaYRfhppYPSZJKgxXH&#10;hRIbei0pP+3PRsHmcZu2y/XHqv9ep4f8bXf4OXZOqbtRv3wBEagP/+Fbe6UVPC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WG+xwAAANwAAAAPAAAAAAAA&#10;AAAAAAAAAKECAABkcnMvZG93bnJldi54bWxQSwUGAAAAAAQABAD5AAAAlQMAAAAA&#10;"/>
                <v:line id="Line 1201" o:spid="_x0000_s1685" style="position:absolute;visibility:visible;mso-wrap-style:square" from="52317,27070" to="52349,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v:line id="Line 1202" o:spid="_x0000_s1686" style="position:absolute;visibility:visible;mso-wrap-style:square" from="52355,27070" to="52387,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WlLGAAAA3AAAAA8AAAAAAAAA&#10;AAAAAAAAoQIAAGRycy9kb3ducmV2LnhtbFBLBQYAAAAABAAEAPkAAACUAwAAAAA=&#10;"/>
                <v:line id="Line 1203" o:spid="_x0000_s1687" style="position:absolute;visibility:visible;mso-wrap-style:square" from="52393,27070" to="52431,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OIMMAAADcAAAADwAAAGRycy9kb3ducmV2LnhtbERPz2vCMBS+D/wfwhN2m6kb1FGNIspA&#10;PQx1g3l8Nm9tZ/NSkth2/705CB4/vt+zRW9q0ZLzlWUF41ECgji3uuJCwffXx8s7CB+QNdaWScE/&#10;eVjMB08zzLTt+EDtMRQihrDPUEEZQpNJ6fOSDPqRbYgj92udwRChK6R22MVwU8vXJEmlwYpjQ4kN&#10;rUrKL8erUfD5tk/b5Xa36X+26TlfH86nv84p9Tzsl1MQgfrwEN/dG61gksS1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EziDDAAAA3AAAAA8AAAAAAAAAAAAA&#10;AAAAoQIAAGRycy9kb3ducmV2LnhtbFBLBQYAAAAABAAEAPkAAACRAwAAAAA=&#10;"/>
                <v:line id="Line 1204" o:spid="_x0000_s1688" style="position:absolute;visibility:visible;mso-wrap-style:square" from="52438,27070" to="52470,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ru8cAAADcAAAADwAAAGRycy9kb3ducmV2LnhtbESPQWvCQBSE74L/YXlCb7ppC7FNXUVa&#10;CupB1Bba4zP7mkSzb8PumqT/visIPQ4z8w0zW/SmFi05X1lWcD9JQBDnVldcKPj8eB8/gfABWWNt&#10;mRT8kofFfDiYYaZtx3tqD6EQEcI+QwVlCE0mpc9LMugntiGO3o91BkOUrpDaYRfhppYPSZJKgxXH&#10;hRIbei0pPx8uRsH2cZe2y/Vm1X+t02P+tj9+nzqn1N2oX76ACNSH//CtvdIKps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Gu7xwAAANwAAAAPAAAAAAAA&#10;AAAAAAAAAKECAABkcnMvZG93bnJldi54bWxQSwUGAAAAAAQABAD5AAAAlQMAAAAA&#10;"/>
                <v:line id="Line 1205" o:spid="_x0000_s1689" style="position:absolute;visibility:visible;mso-wrap-style:square" from="52476,27070" to="52508,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U+8MAAADcAAAADwAAAGRycy9kb3ducmV2LnhtbERPy2rCQBTdC/7DcAvd6cQW0pI6iigF&#10;dVF8gS6vmdskNXMnzIxJ+vfOotDl4byn897UoiXnK8sKJuMEBHFudcWFgtPxc/QOwgdkjbVlUvBL&#10;Huaz4WCKmbYd76k9hELEEPYZKihDaDIpfV6SQT+2DXHkvq0zGCJ0hdQOuxhuavmSJKk0WHFsKLGh&#10;ZUn57XA3Cr5ed2m72GzX/XmTXvPV/nr56ZxSz0/94gNEoD78i//ca63gb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rVPvDAAAA3AAAAA8AAAAAAAAAAAAA&#10;AAAAoQIAAGRycy9kb3ducmV2LnhtbFBLBQYAAAAABAAEAPkAAACRAwAAAAA=&#10;"/>
                <v:line id="Line 1206" o:spid="_x0000_s1690" style="position:absolute;visibility:visible;mso-wrap-style:square" from="52514,27070" to="52552,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FgxwAAANwAAAAPAAAAAAAA&#10;AAAAAAAAAKECAABkcnMvZG93bnJldi54bWxQSwUGAAAAAAQABAD5AAAAlQMAAAAA&#10;"/>
                <v:line id="Line 1207" o:spid="_x0000_s1691" style="position:absolute;visibility:visible;mso-wrap-style:square" from="52558,27070" to="52590,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vF8YAAADcAAAADwAAAGRycy9kb3ducmV2LnhtbESPQWvCQBSE70L/w/IK3nSjQiqpq0hL&#10;QXsoVQvt8Zl9JrHZt2F3m6T/3hUEj8PMfMMsVr2pRUvOV5YVTMYJCOLc6ooLBV+Ht9EchA/IGmvL&#10;pOCfPKyWD4MFZtp2vKN2HwoRIewzVFCG0GRS+rwkg35sG+LonawzGKJ0hdQOuwg3tZwmSSoNVhwX&#10;SmzopaT8d/9nFHzMPtN2vX3f9N/b9Ji/7o4/584pNXzs188gAvXhHr61N1rB02QK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1bxfGAAAA3AAAAA8AAAAAAAAA&#10;AAAAAAAAoQIAAGRycy9kb3ducmV2LnhtbFBLBQYAAAAABAAEAPkAAACUAwAAAAA=&#10;"/>
                <v:line id="Line 1208" o:spid="_x0000_s1692" style="position:absolute;visibility:visible;mso-wrap-style:square" from="52597,27070" to="52628,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KjMYAAADcAAAADwAAAGRycy9kb3ducmV2LnhtbESPQWvCQBSE74L/YXmCN91YIZX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5yozGAAAA3AAAAA8AAAAAAAAA&#10;AAAAAAAAoQIAAGRycy9kb3ducmV2LnhtbFBLBQYAAAAABAAEAPkAAACUAwAAAAA=&#10;"/>
                <v:line id="Line 1209" o:spid="_x0000_s1693" style="position:absolute;visibility:visible;mso-wrap-style:square" from="52641,27070" to="52673,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S+McAAADcAAAADwAAAGRycy9kb3ducmV2LnhtbESPQWvCQBSE74X+h+UVeqsbraQ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FL4xwAAANwAAAAPAAAAAAAA&#10;AAAAAAAAAKECAABkcnMvZG93bnJldi54bWxQSwUGAAAAAAQABAD5AAAAlQMAAAAA&#10;"/>
                <v:line id="Line 1210" o:spid="_x0000_s1694" style="position:absolute;visibility:visible;mso-wrap-style:square" from="52679,27070" to="52711,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PdjxwAAANwAAAAPAAAAAAAA&#10;AAAAAAAAAKECAABkcnMvZG93bnJldi54bWxQSwUGAAAAAAQABAD5AAAAlQMAAAAA&#10;"/>
                <v:line id="Line 1211" o:spid="_x0000_s1695" style="position:absolute;visibility:visible;mso-wrap-style:square" from="52717,27070" to="52749,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pFMYAAADcAAAADwAAAGRycy9kb3ducmV2LnhtbESPQWvCQBSE7wX/w/IKvdWNFlJJXUVa&#10;BPUg1Rba4zP7mqRm34bdNYn/3hUEj8PMfMNM572pRUvOV5YVjIYJCOLc6ooLBd9fy+cJCB+QNdaW&#10;ScGZPMxng4cpZtp2vKN2HwoRIewzVFCG0GRS+rwkg35oG+Lo/VlnMETpCqkddhFuajlOklQarDgu&#10;lNjQe0n5cX8yCrYvn2m7WG9W/c86PeQfu8Pvf+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aRTGAAAA3AAAAA8AAAAAAAAA&#10;AAAAAAAAoQIAAGRycy9kb3ducmV2LnhtbFBLBQYAAAAABAAEAPkAAACUAwAAAAA=&#10;"/>
                <v:line id="Line 1212" o:spid="_x0000_s1696" style="position:absolute;visibility:visible;mso-wrap-style:square" from="52762,27070" to="52787,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zI/GAAAA3AAAAA8AAAAAAAAA&#10;AAAAAAAAoQIAAGRycy9kb3ducmV2LnhtbFBLBQYAAAAABAAEAPkAAACUAwAAAAA=&#10;"/>
                <v:line id="Line 1213" o:spid="_x0000_s1697" style="position:absolute;visibility:visible;mso-wrap-style:square" from="52793,27070" to="52825,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Y/cMAAADcAAAADwAAAGRycy9kb3ducmV2LnhtbERPy2rCQBTdC/7DcAvd6cQW0pI6iigF&#10;dVF8gS6vmdskNXMnzIxJ+vfOotDl4byn897UoiXnK8sKJuMEBHFudcWFgtPxc/QOwgdkjbVlUvBL&#10;Huaz4WCKmbYd76k9hELEEPYZKihDaDIpfV6SQT+2DXHkvq0zGCJ0hdQOuxhuavmSJKk0WHFsKLGh&#10;ZUn57XA3Cr5ed2m72GzX/XmTXvPV/nr56ZxSz0/94gNEoD78i//ca63gb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dWP3DAAAA3AAAAA8AAAAAAAAAAAAA&#10;AAAAoQIAAGRycy9kb3ducmV2LnhtbFBLBQYAAAAABAAEAPkAAACRAwAAAAA=&#10;"/>
                <v:line id="Line 1214" o:spid="_x0000_s1698" style="position:absolute;visibility:visible;mso-wrap-style:square" from="52832,27070" to="52863,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9ZscAAADcAAAADwAAAGRycy9kb3ducmV2LnhtbESPQWvCQBSE70L/w/IKvenGFtIaXUVa&#10;CtpDUSvo8Zl9JtHs27C7TdJ/3y0UPA4z8w0zW/SmFi05X1lWMB4lIIhzqysuFOy/3ocvIHxA1lhb&#10;JgU/5GExvxvMMNO24y21u1CICGGfoYIyhCaT0uclGfQj2xBH72ydwRClK6R22EW4qeVjkqTSYMVx&#10;ocSGXkvKr7tvo+DzaZO2y/XHqj+s01P+tj0dL51T6uG+X05BBOrDLfzfXmkFz+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Uf1mxwAAANwAAAAPAAAAAAAA&#10;AAAAAAAAAKECAABkcnMvZG93bnJldi54bWxQSwUGAAAAAAQABAD5AAAAlQMAAAAA&#10;"/>
                <v:line id="Line 1215" o:spid="_x0000_s1699" style="position:absolute;visibility:visible;mso-wrap-style:square" from="52876,27070" to="52908,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eRsQAAADcAAAADwAAAGRycy9kb3ducmV2LnhtbERPy2rCQBTdF/yH4Qru6kSFtERHEUtB&#10;uyj1Abq8Zq5JNHMnzEyT9O87i0KXh/NerHpTi5acrywrmIwTEMS51RUXCk7H9+dXED4ga6wtk4If&#10;8rBaDp4WmGnb8Z7aQyhEDGGfoYIyhCaT0uclGfRj2xBH7madwRChK6R22MVwU8tpkqTSYMWxocSG&#10;NiXlj8O3UfA5+0rb9e5j25936TV/218v984pNRr26zmIQH34F/+5t1rBy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55GxAAAANwAAAAPAAAAAAAAAAAA&#10;AAAAAKECAABkcnMvZG93bnJldi54bWxQSwUGAAAAAAQABAD5AAAAkgMAAAAA&#10;"/>
                <v:line id="Line 1216" o:spid="_x0000_s1700" style="position:absolute;visibility:visible;mso-wrap-style:square" from="52914,27070" to="52946,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O93GAAAA3AAAAA8AAAAAAAAA&#10;AAAAAAAAoQIAAGRycy9kb3ducmV2LnhtbFBLBQYAAAAABAAEAPkAAACUAwAAAAA=&#10;"/>
                <v:line id="Line 1217" o:spid="_x0000_s1701" style="position:absolute;visibility:visible;mso-wrap-style:square" from="52952,27070" to="52984,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aWqxwAAANwAAAAPAAAAAAAA&#10;AAAAAAAAAKECAABkcnMvZG93bnJldi54bWxQSwUGAAAAAAQABAD5AAAAlQMAAAAA&#10;"/>
                <v:line id="Line 1218" o:spid="_x0000_s1702" style="position:absolute;visibility:visible;mso-wrap-style:square" from="52997,27070" to="53028,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AMcYAAADcAAAADwAAAGRycy9kb3ducmV2LnhtbESPQWvCQBSE70L/w/IKvemmCqmkriIt&#10;BfUgVQvt8Zl9JrHZt2F3TeK/7xYEj8PMfMPMFr2pRUvOV5YVPI8SEMS51RUXCr4OH8MpCB+QNdaW&#10;ScGVPCzmD4MZZtp2vKN2HwoRIewzVFCG0GRS+rwkg35kG+LonawzGKJ0hdQOuwg3tRwnSSoNVhwX&#10;SmzoraT8d38xCraTz7Rdrjer/nudHvP33fHn3Dmlnh775SuIQH24h2/tlVbwM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VADHGAAAA3AAAAA8AAAAAAAAA&#10;AAAAAAAAoQIAAGRycy9kb3ducmV2LnhtbFBLBQYAAAAABAAEAPkAAACUAwAAAAA=&#10;"/>
                <v:line id="Line 1219" o:spid="_x0000_s1703" style="position:absolute;visibility:visible;mso-wrap-style:square" from="53035,27070" to="53066,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YRccAAADcAAAADwAAAGRycy9kb3ducmV2LnhtbESPQWvCQBSE7wX/w/IKvdVNbUk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JhFxwAAANwAAAAPAAAAAAAA&#10;AAAAAAAAAKECAABkcnMvZG93bnJldi54bWxQSwUGAAAAAAQABAD5AAAAlQMAAAAA&#10;"/>
                <v:line id="Line 1220" o:spid="_x0000_s1704" style="position:absolute;visibility:visible;mso-wrap-style:square" from="53073,27070" to="53105,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line id="Line 1221" o:spid="_x0000_s1705" style="position:absolute;visibility:visible;mso-wrap-style:square" from="53117,27070" to="53149,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line id="Line 1222" o:spid="_x0000_s1706" style="position:absolute;visibility:visible;mso-wrap-style:square" from="53155,27070" to="53187,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4GMsYAAADcAAAADwAAAGRycy9kb3ducmV2LnhtbESPQWvCQBSE7wX/w/KE3upGC1FSVxGl&#10;oD2UqoX2+Mw+k2j2bdjdJum/7xYEj8PMfMPMl72pRUvOV5YVjEcJCOLc6ooLBZ/H16cZCB+QNdaW&#10;ScEveVguBg9zzLTteE/tIRQiQthnqKAMocmk9HlJBv3INsTRO1tnMETpCqkddhFuajlJklQarDgu&#10;lNjQuqT8evgxCt6fP9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uBjLGAAAA3AAAAA8AAAAAAAAA&#10;AAAAAAAAoQIAAGRycy9kb3ducmV2LnhtbFBLBQYAAAAABAAEAPkAAACUAwAAAAA=&#10;"/>
                <v:line id="Line 1223" o:spid="_x0000_s1707" style="position:absolute;visibility:visible;mso-wrap-style:square" from="53193,27070" to="53225,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GSQMQAAADcAAAADwAAAGRycy9kb3ducmV2LnhtbERPy2rCQBTdF/yH4Qru6kSFtERHEUtB&#10;uyj1Abq8Zq5JNHMnzEyT9O87i0KXh/NerHpTi5acrywrmIwTEMS51RUXCk7H9+dXED4ga6wtk4If&#10;8rBaDp4WmGnb8Z7aQyhEDGGfoYIyhCaT0uclGfRj2xBH7madwRChK6R22MVwU8tpkqTSYMWxocSG&#10;NiXlj8O3UfA5+0rb9e5j25936TV/218v984pNRr26zmIQH34F/+5t1rBy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cZJAxAAAANwAAAAPAAAAAAAAAAAA&#10;AAAAAKECAABkcnMvZG93bnJldi54bWxQSwUGAAAAAAQABAD5AAAAkgMAAAAA&#10;"/>
                <v:line id="Line 1224" o:spid="_x0000_s1708" style="position:absolute;visibility:visible;mso-wrap-style:square" from="53232,27070" to="53263,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TfbxwAAANwAAAAPAAAAAAAA&#10;AAAAAAAAAKECAABkcnMvZG93bnJldi54bWxQSwUGAAAAAAQABAD5AAAAlQMAAAAA&#10;"/>
                <v:line id="Line 1225" o:spid="_x0000_s1709" style="position:absolute;visibility:visible;mso-wrap-style:square" from="53270,27070" to="53301,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4Im8MAAADcAAAADwAAAGRycy9kb3ducmV2LnhtbERPy2rCQBTdC/7DcIXudNIKsaSOIi0F&#10;7UJ8gS6vmdskbeZOmJkm8e+dhdDl4bzny97UoiXnK8sKnicJCOLc6ooLBafj5/gVhA/IGmvLpOBG&#10;HpaL4WCOmbYd76k9hELEEPYZKihDaDIpfV6SQT+xDXHkvq0zGCJ0hdQOuxhuavmSJKk0WHFsKLGh&#10;95Ly38OfUbCd7tJ2tfla9+dNes0/9tfLT+eUehr1qzcQgfrwL36411rBbB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eCJvDAAAA3AAAAA8AAAAAAAAAAAAA&#10;AAAAoQIAAGRycy9kb3ducmV2LnhtbFBLBQYAAAAABAAEAPkAAACRAwAAAAA=&#10;"/>
                <v:line id="Line 1226" o:spid="_x0000_s1710" style="position:absolute;visibility:visible;mso-wrap-style:square" from="53308,27070" to="53340,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tAMYAAADcAAAADwAAAGRycy9kb3ducmV2LnhtbESPQWvCQBSE74L/YXmCN91YIZX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SrQDGAAAA3AAAAA8AAAAAAAAA&#10;AAAAAAAAoQIAAGRycy9kb3ducmV2LnhtbFBLBQYAAAAABAAEAPkAAACUAwAAAAA=&#10;"/>
                <v:line id="Line 1227" o:spid="_x0000_s1711" style="position:absolute;visibility:visible;mso-wrap-style:square" from="53352,27070" to="53384,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zd8YAAADcAAAADwAAAGRycy9kb3ducmV2LnhtbESPQWvCQBSE70L/w/IKvemmCqmkriIt&#10;BfUgVQvt8Zl9JrHZt2F3TeK/7xYEj8PMfMPMFr2pRUvOV5YVPI8SEMS51RUXCr4OH8MpCB+QNdaW&#10;ScGVPCzmD4MZZtp2vKN2HwoRIewzVFCG0GRS+rwkg35kG+LonawzGKJ0hdQOuwg3tRwnSSoNVhwX&#10;SmzoraT8d38xCraTz7Rdrjer/nudHvP33fHn3Dmlnh775SuIQH24h2/tlVbwM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M3fGAAAA3AAAAA8AAAAAAAAA&#10;AAAAAAAAoQIAAGRycy9kb3ducmV2LnhtbFBLBQYAAAAABAAEAPkAAACUAwAAAAA=&#10;"/>
                <v:line id="Line 1228" o:spid="_x0000_s1712" style="position:absolute;visibility:visible;mso-wrap-style:square" from="53390,27070" to="53422,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W7McAAADcAAAADwAAAGRycy9kb3ducmV2LnhtbESPQWvCQBSE74L/YXlCb7qxgbS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JbsxwAAANwAAAAPAAAAAAAA&#10;AAAAAAAAAKECAABkcnMvZG93bnJldi54bWxQSwUGAAAAAAQABAD5AAAAlQMAAAAA&#10;"/>
                <v:line id="Line 1229" o:spid="_x0000_s1713" style="position:absolute;visibility:visible;mso-wrap-style:square" from="53428,27070" to="53460,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OmMcAAADcAAAADwAAAGRycy9kb3ducmV2LnhtbESPQWvCQBSE7wX/w/IKvdVNa0kluoq0&#10;FLSHolbQ4zP7TGKzb8PuNkn/vSsUPA4z8w0znfemFi05X1lW8DRMQBDnVldcKNh9fzyOQfiArLG2&#10;TAr+yMN8NribYqZtxxtqt6EQEcI+QwVlCE0mpc9LMuiHtiGO3sk6gyFKV0jtsItwU8vnJEmlwYrj&#10;QokNvZWU/2x/jYKv0T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5Q6YxwAAANwAAAAPAAAAAAAA&#10;AAAAAAAAAKECAABkcnMvZG93bnJldi54bWxQSwUGAAAAAAQABAD5AAAAlQMAAAAA&#10;"/>
                <v:line id="Line 1230" o:spid="_x0000_s1714" style="position:absolute;visibility:visible;mso-wrap-style:square" from="53473,27070" to="53505,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A8cAAADcAAAADwAAAGRycy9kb3ducmV2LnhtbESPQWvCQBSE7wX/w/IKvdVNK00luoq0&#10;FLSHolbQ4zP7TGKzb8PuNkn/vSsUPA4z8w0znfemFi05X1lW8DRMQBDnVldcKNh9fzyOQfiArLG2&#10;TAr+yMN8NribYqZtxxtqt6EQEcI+QwVlCE0mpc9LMuiHtiGO3sk6gyFKV0jtsItwU8vnJEmlwYrj&#10;QokNvZWU/2x/jYKv0T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asDxwAAANwAAAAPAAAAAAAA&#10;AAAAAAAAAKECAABkcnMvZG93bnJldi54bWxQSwUGAAAAAAQABAD5AAAAlQMAAAAA&#10;"/>
                <v:line id="Line 1231" o:spid="_x0000_s1715" style="position:absolute;visibility:visible;mso-wrap-style:square" from="53511,27070" to="53549,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1dMcAAADcAAAADwAAAGRycy9kb3ducmV2LnhtbESPT2vCQBTE74LfYXlCb7qxQiq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zV0xwAAANwAAAAPAAAAAAAA&#10;AAAAAAAAAKECAABkcnMvZG93bnJldi54bWxQSwUGAAAAAAQABAD5AAAAlQMAAAAA&#10;"/>
                <v:line id="Line 1232" o:spid="_x0000_s1716" style="position:absolute;visibility:visible;mso-wrap-style:square" from="54813,27070" to="54851,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Q78YAAADcAAAADwAAAGRycy9kb3ducmV2LnhtbESPQWvCQBSE7wX/w/KE3urGClFSVxGl&#10;oD2UqoX2+Mw+k2j2bdjdJum/7xYEj8PMfMPMl72pRUvOV5YVjEcJCOLc6ooLBZ/H16cZCB+QNdaW&#10;ScEveVguBg9zzLTteE/tIRQiQthnqKAMocmk9HlJBv3INsTRO1tnMETpCqkddhFuavmcJKk0WHFc&#10;KLGhdUn59fBjFLxPPt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3kO/GAAAA3AAAAA8AAAAAAAAA&#10;AAAAAAAAoQIAAGRycy9kb3ducmV2LnhtbFBLBQYAAAAABAAEAPkAAACUAwAAAAA=&#10;"/>
                <v:line id="Line 1233" o:spid="_x0000_s1717" style="position:absolute;visibility:visible;mso-wrap-style:square" from="54857,27070" to="54889,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BJ3DAAAA3AAAAA8AAAAAAAAAAAAA&#10;AAAAoQIAAGRycy9kb3ducmV2LnhtbFBLBQYAAAAABAAEAPkAAACRAwAAAAA=&#10;"/>
                <v:line id="Line 1234" o:spid="_x0000_s1718" style="position:absolute;visibility:visible;mso-wrap-style:square" from="54895,27070" to="54933,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v:line id="Line 1235" o:spid="_x0000_s1719" style="position:absolute;visibility:visible;mso-wrap-style:square" from="54940,27070" to="54971,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HvmxAAAANwAAAAPAAAAAAAAAAAA&#10;AAAAAKECAABkcnMvZG93bnJldi54bWxQSwUGAAAAAAQABAD5AAAAkgMAAAAA&#10;"/>
                <v:line id="Line 1236" o:spid="_x0000_s1720" style="position:absolute;visibility:visible;mso-wrap-style:square" from="54978,27070" to="55010,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N59xwAAANwAAAAPAAAAAAAA&#10;AAAAAAAAAKECAABkcnMvZG93bnJldi54bWxQSwUGAAAAAAQABAD5AAAAlQMAAAAA&#10;"/>
                <v:line id="Line 1237" o:spid="_x0000_s1721" style="position:absolute;visibility:visible;mso-wrap-style:square" from="55022,27070" to="55054,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line id="Line 1238" o:spid="_x0000_s1722" style="position:absolute;visibility:visible;mso-wrap-style:square" from="55060,27070" to="55086,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lkccAAADcAAAADwAAAGRycy9kb3ducmV2LnhtbESPQWvCQBSE7wX/w/IKvdVNa0k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uWRxwAAANwAAAAPAAAAAAAA&#10;AAAAAAAAAKECAABkcnMvZG93bnJldi54bWxQSwUGAAAAAAQABAD5AAAAlQMAAAAA&#10;"/>
                <v:line id="Line 1239" o:spid="_x0000_s1723" style="position:absolute;visibility:visible;mso-wrap-style:square" from="55092,27070" to="55124,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95ccAAADcAAAADwAAAGRycy9kb3ducmV2LnhtbESPQWvCQBSE74X+h+UVvNVNW0k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433lxwAAANwAAAAPAAAAAAAA&#10;AAAAAAAAAKECAABkcnMvZG93bnJldi54bWxQSwUGAAAAAAQABAD5AAAAlQMAAAAA&#10;"/>
                <v:line id="Line 1240" o:spid="_x0000_s1724" style="position:absolute;visibility:visible;mso-wrap-style:square" from="55137,27070" to="55168,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fscAAADcAAAADwAAAGRycy9kb3ducmV2LnhtbESPT0vDQBTE70K/w/IEb3bjvyix21Ja&#10;Co0HMVVoj6/ZZ5KafRt21yR++64geBxm5jfMbDGaVvTkfGNZwc00AUFcWt1wpeDjfXP9BMIHZI2t&#10;ZVLwQx4W88nFDDNtBy6o34VKRAj7DBXUIXSZlL6syaCf2o44ep/WGQxRukpqh0OEm1beJkkqDTYc&#10;F2rsaFVT+bX7Ngpe797Sfpm/bMd9nh7LdXE8nAan1NXluHwGEWgM/+G/9lYreLx/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9h+xwAAANwAAAAPAAAAAAAA&#10;AAAAAAAAAKECAABkcnMvZG93bnJldi54bWxQSwUGAAAAAAQABAD5AAAAlQMAAAAA&#10;"/>
                <v:line id="Line 1241" o:spid="_x0000_s1725" style="position:absolute;visibility:visible;mso-wrap-style:square" from="55175,27070" to="55206,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GCccAAADcAAAADwAAAGRycy9kb3ducmV2LnhtbESPQWvCQBSE74L/YXlCb7ppK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UYJxwAAANwAAAAPAAAAAAAA&#10;AAAAAAAAAKECAABkcnMvZG93bnJldi54bWxQSwUGAAAAAAQABAD5AAAAlQMAAAAA&#10;"/>
                <v:line id="Line 1242" o:spid="_x0000_s1726" style="position:absolute;visibility:visible;mso-wrap-style:square" from="55213,27070" to="55245,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eOSxwAAANwAAAAPAAAAAAAA&#10;AAAAAAAAAKECAABkcnMvZG93bnJldi54bWxQSwUGAAAAAAQABAD5AAAAlQMAAAAA&#10;"/>
                <v:line id="Line 1243" o:spid="_x0000_s1727" style="position:absolute;visibility:visible;mso-wrap-style:square" from="55257,27070" to="55289,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nfgxAAAANwAAAAPAAAAAAAAAAAA&#10;AAAAAKECAABkcnMvZG93bnJldi54bWxQSwUGAAAAAAQABAD5AAAAkgMAAAAA&#10;"/>
                <v:line id="Line 1244" o:spid="_x0000_s1728" style="position:absolute;visibility:visible;mso-wrap-style:square" from="55295,27070" to="55327,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e8gAAADcAAAADwAAAGRycy9kb3ducmV2LnhtbESPT0vDQBTE7wW/w/IEb+1GL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Se8gAAADcAAAADwAAAAAA&#10;AAAAAAAAAAChAgAAZHJzL2Rvd25yZXYueG1sUEsFBgAAAAAEAAQA+QAAAJYDAAAAAA==&#10;"/>
                <v:line id="Line 1245" o:spid="_x0000_s1729" style="position:absolute;visibility:visible;mso-wrap-style:square" from="55333,27070" to="55365,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v:line id="Line 1246" o:spid="_x0000_s1730" style="position:absolute;visibility:visible;mso-wrap-style:square" from="55378,27070" to="55410,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line id="Line 1247" o:spid="_x0000_s1731" style="position:absolute;visibility:visible;mso-wrap-style:square" from="55416,27070" to="55448,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v:line id="Line 1248" o:spid="_x0000_s1732" style="position:absolute;visibility:visible;mso-wrap-style:square" from="55454,27070" to="55486,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3NMxwAAANwAAAAPAAAAAAAA&#10;AAAAAAAAAKECAABkcnMvZG93bnJldi54bWxQSwUGAAAAAAQABAD5AAAAlQMAAAAA&#10;"/>
                <v:line id="Line 1249" o:spid="_x0000_s1733" style="position:absolute;visibility:visible;mso-wrap-style:square" from="55499,27070" to="55530,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us4xwAAANwAAAAPAAAAAAAA&#10;AAAAAAAAAKECAABkcnMvZG93bnJldi54bWxQSwUGAAAAAAQABAD5AAAAlQMAAAAA&#10;"/>
                <v:line id="Line 1250" o:spid="_x0000_s1734" style="position:absolute;visibility:visible;mso-wrap-style:square" from="55537,27070" to="55562,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Oo8cAAADcAAAADwAAAGRycy9kb3ducmV2LnhtbESPQWvCQBSE74X+h+UVvNVNW0w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k6jxwAAANwAAAAPAAAAAAAA&#10;AAAAAAAAAKECAABkcnMvZG93bnJldi54bWxQSwUGAAAAAAQABAD5AAAAlQMAAAAA&#10;"/>
                <v:line id="Line 1251" o:spid="_x0000_s1735" style="position:absolute;visibility:visible;mso-wrap-style:square" from="55568,27070" to="55600,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TQ1McAAADcAAAADwAAAGRycy9kb3ducmV2LnhtbESPQWvCQBSE74L/YXlCb7ppi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NDUxwAAANwAAAAPAAAAAAAA&#10;AAAAAAAAAKECAABkcnMvZG93bnJldi54bWxQSwUGAAAAAAQABAD5AAAAlQMAAAAA&#10;"/>
                <v:line id="Line 1252" o:spid="_x0000_s1736" style="position:absolute;visibility:visible;mso-wrap-style:square" from="55613,27070" to="55645,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1T8cAAADcAAAADwAAAGRycy9kb3ducmV2LnhtbESPQWvCQBSE74X+h+UVvNVNWxoluoq0&#10;FLQHUSvo8Zl9Jmmzb8PumqT/3i0IPQ4z8w0znfemFi05X1lW8DRMQBDnVldcKNh/fTyOQfiArLG2&#10;TAp+ycN8dn83xUzbjrfU7kIhIoR9hgrKEJpMSp+XZNAPbUMcvbN1BkOUrpDaYRfhppbPSZJKgxXH&#10;hRIbeisp/9ldjIL1yyZtF6vPZX9Ypaf8fXs6fndOqcFDv5iACNSH//CtvdQKRq8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6HVPxwAAANwAAAAPAAAAAAAA&#10;AAAAAAAAAKECAABkcnMvZG93bnJldi54bWxQSwUGAAAAAAQABAD5AAAAlQMAAAAA&#10;"/>
                <v:line id="Line 1253" o:spid="_x0000_s1737" style="position:absolute;visibility:visible;mso-wrap-style:square" from="55651,27070" to="55683,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1254" o:spid="_x0000_s1738" style="position:absolute;visibility:visible;mso-wrap-style:square" from="55689,27070" to="55721,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EpsgAAADcAAAADwAAAGRycy9kb3ducmV2LnhtbESPT0vDQBTE7wW/w/IEb+1Gp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tEpsgAAADcAAAADwAAAAAA&#10;AAAAAAAAAAChAgAAZHJzL2Rvd25yZXYueG1sUEsFBgAAAAAEAAQA+QAAAJYDAAAAAA==&#10;"/>
                <v:line id="Line 1255" o:spid="_x0000_s1739" style="position:absolute;visibility:visible;mso-wrap-style:square" from="55733,27070" to="55765,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hsQAAADcAAAADwAAAGRycy9kb3ducmV2LnhtbERPy2rCQBTdF/yH4Qru6sQKqU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SeGxAAAANwAAAAPAAAAAAAAAAAA&#10;AAAAAKECAABkcnMvZG93bnJldi54bWxQSwUGAAAAAAQABAD5AAAAkgMAAAAA&#10;"/>
                <v:line id="Line 1256" o:spid="_x0000_s1740" style="position:absolute;visibility:visible;mso-wrap-style:square" from="55772,27070" to="55803,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CHcYAAADcAAAADwAAAGRycy9kb3ducmV2LnhtbESPQWvCQBSE7wX/w/IKvdWNFlJJXUVa&#10;BPUg1Rba4zP7mqRm34bdNYn/3hUEj8PMfMNM572pRUvOV5YVjIYJCOLc6ooLBd9fy+cJCB+QNdaW&#10;ScGZPMxng4cpZtp2vKN2HwoRIewzVFCG0GRS+rwkg35oG+Lo/VlnMETpCqkddhFuajlOklQarDgu&#10;lNjQe0n5cX8yCrYvn2m7WG9W/c86PeQfu8Pvf+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gh3GAAAA3AAAAA8AAAAAAAAA&#10;AAAAAAAAoQIAAGRycy9kb3ducmV2LnhtbFBLBQYAAAAABAAEAPkAAACUAwAAAAA=&#10;"/>
                <v:line id="Line 1257" o:spid="_x0000_s1741" style="position:absolute;visibility:visible;mso-wrap-style:square" from="55810,27070" to="55841,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casYAAADcAAAADwAAAGRycy9kb3ducmV2LnhtbESPQWvCQBSE7wX/w/IEb3VThbR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zHGrGAAAA3AAAAA8AAAAAAAAA&#10;AAAAAAAAoQIAAGRycy9kb3ducmV2LnhtbFBLBQYAAAAABAAEAPkAAACUAwAAAAA=&#10;"/>
                <v:line id="Line 1258" o:spid="_x0000_s1742" style="position:absolute;visibility:visible;mso-wrap-style:square" from="55854,27070" to="55886,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8ccAAADcAAAADwAAAGRycy9kb3ducmV2LnhtbESPT2vCQBTE74LfYXlCb7qxQiq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7nxxwAAANwAAAAPAAAAAAAA&#10;AAAAAAAAAKECAABkcnMvZG93bnJldi54bWxQSwUGAAAAAAQABAD5AAAAlQMAAAAA&#10;"/>
                <v:line id="Line 1259" o:spid="_x0000_s1743" style="position:absolute;visibility:visible;mso-wrap-style:square" from="55892,27070" to="55924,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hhccAAADcAAAADwAAAGRycy9kb3ducmV2LnhtbESPQWvCQBSE74L/YXlCb7ppK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iGFxwAAANwAAAAPAAAAAAAA&#10;AAAAAAAAAKECAABkcnMvZG93bnJldi54bWxQSwUGAAAAAAQABAD5AAAAlQMAAAAA&#10;"/>
                <v:line id="Line 1260" o:spid="_x0000_s1744" style="position:absolute;visibility:visible;mso-wrap-style:square" from="55930,27070" to="55962,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qEHscAAADcAAAADwAAAGRycy9kb3ducmV2LnhtbESPQWvCQBSE74L/YXlCb7ppi2lJXUVa&#10;CtqDqC20x2f2NYlm34bdNUn/vSsIPQ4z8w0zW/SmFi05X1lWcD9JQBDnVldcKPj6fB8/g/ABWWNt&#10;mRT8kYfFfDiYYaZtxztq96EQEcI+QwVlCE0mpc9LMugntiGO3q91BkOUrpDaYRfhppYPSZJKgxXH&#10;hRIbei0pP+3PRsHmcZu2y/XHqv9ep4f8bXf4OXZOqbtRv3wBEagP/+Fbe6UVPKV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oQexwAAANwAAAAPAAAAAAAA&#10;AAAAAAAAAKECAABkcnMvZG93bnJldi54bWxQSwUGAAAAAAQABAD5AAAAlQMAAAAA&#10;"/>
                <v:line id="Line 1261" o:spid="_x0000_s1745" style="position:absolute;visibility:visible;mso-wrap-style:square" from="55975,27070" to="56007,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aaccAAADcAAAADwAAAGRycy9kb3ducmV2LnhtbESPQUsDMRSE70L/Q3hCbzarhVS2TUtp&#10;EVoP0lbBHl83z921m5clibvrvzeC4HGYmW+YxWqwjejIh9qxhvtJBoK4cKbmUsPb69PdI4gQkQ02&#10;jknDNwVYLUc3C8yN6/lI3SmWIkE45KihirHNpQxFRRbDxLXEyftw3mJM0pfSeOwT3DbyIcuUtFhz&#10;WqiwpU1FxfX0ZTW8TA+qW++fd8P7Xl2K7fFy/uy91uPbYT0HEWmI/+G/9s5omCk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BppxwAAANwAAAAPAAAAAAAA&#10;AAAAAAAAAKECAABkcnMvZG93bnJldi54bWxQSwUGAAAAAAQABAD5AAAAlQMAAAAA&#10;"/>
                <v:line id="Line 1262" o:spid="_x0000_s1746" style="position:absolute;visibility:visible;mso-wrap-style:square" from="56013,27070" to="56038,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8sYAAADcAAAADwAAAGRycy9kb3ducmV2LnhtbESPQWvCQBSE7wX/w/KE3upGhSipq0hF&#10;0B6k2kJ7fGZfk9js27C7TdJ/3xUEj8PMfMMsVr2pRUvOV5YVjEcJCOLc6ooLBR/v26c5CB+QNdaW&#10;ScEfeVgtBw8LzLTt+EjtKRQiQthnqKAMocmk9HlJBv3INsTR+7bOYIjSFVI77CLc1HKSJKk0WHFc&#10;KLGhl5Lyn9OvUXCYvqXtev+66z/36TnfHM9fl84p9Tjs188gAvXhHr61d1rBLJ3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Ev/LGAAAA3AAAAA8AAAAAAAAA&#10;AAAAAAAAoQIAAGRycy9kb3ducmV2LnhtbFBLBQYAAAAABAAEAPkAAACUAwAAAAA=&#10;"/>
                <v:line id="Line 1263" o:spid="_x0000_s1747" style="position:absolute;visibility:visible;mso-wrap-style:square" from="56045,27070" to="56083,2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uAxAAAANwAAAAPAAAAAAAAAAAA&#10;AAAAAKECAABkcnMvZG93bnJldi54bWxQSwUGAAAAAAQABAD5AAAAkgMAAAAA&#10;"/>
                <v:line id="Line 1264" o:spid="_x0000_s1748" style="position:absolute;visibility:visible;mso-wrap-style:square" from="48571,28460" to="4860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44bxwAAANwAAAAPAAAAAAAA&#10;AAAAAAAAAKECAABkcnMvZG93bnJldi54bWxQSwUGAAAAAAQABAD5AAAAlQMAAAAA&#10;"/>
                <v:line id="Line 1265" o:spid="_x0000_s1749" style="position:absolute;visibility:visible;mso-wrap-style:square" from="48609,28460" to="4864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xW8QAAADcAAAADwAAAGRycy9kb3ducmV2LnhtbERPy2rCQBTdF/yH4Qrd1YkVYomOIhZB&#10;uyj1Abq8Zq5JNHMnzEyT9O87i0KXh/OeL3tTi5acrywrGI8SEMS51RUXCk7HzcsbCB+QNdaWScEP&#10;eVguBk9zzLTteE/tIRQihrDPUEEZQpNJ6fOSDPqRbYgjd7POYIjQFVI77GK4qeVrkqTSYMWxocSG&#10;1iXlj8O3UfA5+Urb1e5j25936TV/318v984p9TzsVzMQgfrwL/5zb7WC6T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LFbxAAAANwAAAAPAAAAAAAAAAAA&#10;AAAAAKECAABkcnMvZG93bnJldi54bWxQSwUGAAAAAAQABAD5AAAAkgMAAAAA&#10;"/>
                <v:line id="Line 1266" o:spid="_x0000_s1750" style="position:absolute;visibility:visible;mso-wrap-style:square" from="48647,28460" to="48685,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wMYAAADcAAAADwAAAGRycy9kb3ducmV2LnhtbESPQWvCQBSE74X+h+UVeqsbLURJXUUq&#10;BfUgVQvt8Zl9JrHZt2F3m8R/3xUEj8PMfMNM572pRUvOV5YVDAcJCOLc6ooLBV+Hj5cJCB+QNdaW&#10;ScGFPMxnjw9TzLTteEftPhQiQthnqKAMocmk9HlJBv3ANsTRO1lnMETpCqkddhFuajlKklQarDgu&#10;lNjQe0n57/7PKNi+fqbtYr1Z9d/r9Jgvd8efc+eUen7qF28gAvXhHr61V1rBeDy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4FMDGAAAA3AAAAA8AAAAAAAAA&#10;AAAAAAAAoQIAAGRycy9kb3ducmV2LnhtbFBLBQYAAAAABAAEAPkAAACUAwAAAAA=&#10;"/>
                <v:line id="Line 1267" o:spid="_x0000_s1751" style="position:absolute;visibility:visible;mso-wrap-style:square" from="48691,28460" to="48723,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Kt8YAAADcAAAADwAAAGRycy9kb3ducmV2LnhtbESPQWvCQBSE7wX/w/KE3upGC1FSVxGl&#10;oD2UqoX2+Mw+k2j2bdjdJum/7xYEj8PMfMPMl72pRUvOV5YVjEcJCOLc6ooLBZ/H16cZCB+QNdaW&#10;ScEveVguBg9zzLTteE/tIRQiQthnqKAMocmk9HlJBv3INsTRO1tnMETpCqkddhFuajlJklQarDgu&#10;lNjQuqT8evgxCt6fP9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irfGAAAA3AAAAA8AAAAAAAAA&#10;AAAAAAAAoQIAAGRycy9kb3ducmV2LnhtbFBLBQYAAAAABAAEAPkAAACUAwAAAAA=&#10;"/>
                <v:line id="Line 1268" o:spid="_x0000_s1752" style="position:absolute;visibility:visible;mso-wrap-style:square" from="48729,28460" to="4876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vLMYAAADcAAAADwAAAGRycy9kb3ducmV2LnhtbESPQWvCQBSE7wX/w/KE3urGClFSVxGl&#10;oD2UqoX2+Mw+k2j2bdjdJum/7xYEj8PMfMPMl72pRUvOV5YVjEcJCOLc6ooLBZ/H16cZCB+QNdaW&#10;ScEveVguBg9zzLTteE/tIRQiQthnqKAMocmk9HlJBv3INsTRO1tnMETpCqkddhFuavmcJKk0WHFc&#10;KLGhdUn59fBjFLxPPt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LyzGAAAA3AAAAA8AAAAAAAAA&#10;AAAAAAAAoQIAAGRycy9kb3ducmV2LnhtbFBLBQYAAAAABAAEAPkAAACUAwAAAAA=&#10;"/>
                <v:line id="Line 1269" o:spid="_x0000_s1753" style="position:absolute;visibility:visible;mso-wrap-style:square" from="48768,28460" to="48806,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line id="Line 1270" o:spid="_x0000_s1754" style="position:absolute;visibility:visible;mso-wrap-style:square" from="48812,28460" to="48844,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Line 1271" o:spid="_x0000_s1755" style="position:absolute;visibility:visible;mso-wrap-style:square" from="48850,28460" to="4888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MtMYAAADcAAAADwAAAGRycy9kb3ducmV2LnhtbESPQWvCQBSE7wX/w/KE3upGhSipq0hF&#10;0B6k2kJ7fGZfk9js27C7TdJ/3xUEj8PMfMMsVr2pRUvOV5YVjEcJCOLc6ooLBR/v26c5CB+QNdaW&#10;ScEfeVgtBw8LzLTt+EjtKRQiQthnqKAMocmk9HlJBv3INsTR+7bOYIjSFVI77CLc1HKSJKk0WHFc&#10;KLGhl5Lyn9OvUXCYvqXtev+66z/36TnfHM9fl84p9Tjs188gAvXhHr61d1rBbJb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RjLTGAAAA3AAAAA8AAAAAAAAA&#10;AAAAAAAAoQIAAGRycy9kb3ducmV2LnhtbFBLBQYAAAAABAAEAPkAAACUAwAAAAA=&#10;"/>
                <v:line id="Line 1272" o:spid="_x0000_s1756" style="position:absolute;visibility:visible;mso-wrap-style:square" from="48888,28460" to="48926,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SkvxwAAANwAAAAPAAAAAAAA&#10;AAAAAAAAAKECAABkcnMvZG93bnJldi54bWxQSwUGAAAAAAQABAD5AAAAlQMAAAAA&#10;"/>
                <v:line id="Line 1273" o:spid="_x0000_s1757" style="position:absolute;visibility:visible;mso-wrap-style:square" from="48933,28460" to="48964,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line id="Line 1274" o:spid="_x0000_s1758" style="position:absolute;visibility:visible;mso-wrap-style:square" from="48971,28460" to="4900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line id="Line 1275" o:spid="_x0000_s1759" style="position:absolute;visibility:visible;mso-wrap-style:square" from="49009,28460" to="4904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Line 1276" o:spid="_x0000_s1760" style="position:absolute;visibility:visible;mso-wrap-style:square" from="49053,28460" to="4907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WTnxwAAANwAAAAPAAAAAAAA&#10;AAAAAAAAAKECAABkcnMvZG93bnJldi54bWxQSwUGAAAAAAQABAD5AAAAlQMAAAAA&#10;"/>
                <v:line id="Line 1277" o:spid="_x0000_s1761" style="position:absolute;visibility:visible;mso-wrap-style:square" from="49085,28460" to="4911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kMYAAADcAAAADwAAAGRycy9kb3ducmV2LnhtbESPQWvCQBSE7wX/w/KE3uqmFlJJXUUU&#10;QT2Uagvt8Zl9TVKzb8PumqT/3hUEj8PMfMNM572pRUvOV5YVPI8SEMS51RUXCr4+108TED4ga6wt&#10;k4J/8jCfDR6mmGnb8Z7aQyhEhLDPUEEZQpNJ6fOSDPqRbYij92udwRClK6R22EW4qeU4SVJpsOK4&#10;UGJDy5Ly0+FsFLy/fKTtYrvb9N/b9Jiv9sefv84p9TjsF28gAvXhHr61N1rB62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pDGAAAA3AAAAA8AAAAAAAAA&#10;AAAAAAAAoQIAAGRycy9kb3ducmV2LnhtbFBLBQYAAAAABAAEAPkAAACUAwAAAAA=&#10;"/>
                <v:line id="Line 1278" o:spid="_x0000_s1762" style="position:absolute;visibility:visible;mso-wrap-style:square" from="49129,28460" to="4916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line id="Line 1279" o:spid="_x0000_s1763" style="position:absolute;visibility:visible;mso-wrap-style:square" from="49168,28460" to="4919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v:line id="Line 1280" o:spid="_x0000_s1764" style="position:absolute;visibility:visible;mso-wrap-style:square" from="49206,28460" to="4923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i5McAAADcAAAADwAAAGRycy9kb3ducmV2LnhtbESPQWvCQBSE7wX/w/KE3uqmFlN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mLkxwAAANwAAAAPAAAAAAAA&#10;AAAAAAAAAKECAABkcnMvZG93bnJldi54bWxQSwUGAAAAAAQABAD5AAAAlQMAAAAA&#10;"/>
                <v:line id="Line 1281" o:spid="_x0000_s1765" style="position:absolute;visibility:visible;mso-wrap-style:square" from="49250,28460" to="4928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8k8YAAADcAAAADwAAAGRycy9kb3ducmV2LnhtbESPQWvCQBSE74L/YXmCN91YIZX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E/JPGAAAA3AAAAA8AAAAAAAAA&#10;AAAAAAAAoQIAAGRycy9kb3ducmV2LnhtbFBLBQYAAAAABAAEAPkAAACUAwAAAAA=&#10;"/>
                <v:line id="Line 1282" o:spid="_x0000_s1766" style="position:absolute;visibility:visible;mso-wrap-style:square" from="49288,28460" to="49320,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ZCMcAAADcAAAADwAAAGRycy9kb3ducmV2LnhtbESPT2vCQBTE74LfYXlCb7qxhSipq4il&#10;oD0U/0F7fGZfk2j2bdjdJum3dwuFHoeZ+Q2zWPWmFi05X1lWMJ0kIIhzqysuFJxPr+M5CB+QNdaW&#10;ScEPeVgth4MFZtp2fKD2GAoRIewzVFCG0GRS+rwkg35iG+LofVlnMETpCqkddhFuavmYJKk0WHFc&#10;KLGhTUn57fhtFLw/7dN2vXvb9h+79JK/HC6f184p9TDq188gAvXhP/zX3moFs/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FkIxwAAANwAAAAPAAAAAAAA&#10;AAAAAAAAAKECAABkcnMvZG93bnJldi54bWxQSwUGAAAAAAQABAD5AAAAlQMAAAAA&#10;"/>
                <v:line id="Line 1283" o:spid="_x0000_s1767" style="position:absolute;visibility:visible;mso-wrap-style:square" from="49326,28460" to="49358,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NesQAAADcAAAADwAAAGRycy9kb3ducmV2LnhtbERPy2rCQBTdF/yH4Qrd1YkVU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816xAAAANwAAAAPAAAAAAAAAAAA&#10;AAAAAKECAABkcnMvZG93bnJldi54bWxQSwUGAAAAAAQABAD5AAAAkgMAAAAA&#10;"/>
                <v:line id="Line 1284" o:spid="_x0000_s1768" style="position:absolute;visibility:visible;mso-wrap-style:square" from="49371,28460" to="49403,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o4ccAAADcAAAADwAAAGRycy9kb3ducmV2LnhtbESPQWvCQBSE74X+h+UVvNVNK6QaXUVa&#10;BO2hqBX0+Mw+k7TZt2F3TdJ/3y0IPQ4z8w0zW/SmFi05X1lW8DRMQBDnVldcKDh8rh7HIHxA1lhb&#10;JgU/5GExv7+bYaZtxztq96EQEcI+QwVlCE0mpc9LMuiHtiGO3sU6gyFKV0jtsItwU8vnJEmlwYrj&#10;QokNvZaUf++vRsHHaJu2y837uj9u0nP+tjufvjqn1OChX05BBOrDf/jWXmsFL+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2jhxwAAANwAAAAPAAAAAAAA&#10;AAAAAAAAAKECAABkcnMvZG93bnJldi54bWxQSwUGAAAAAAQABAD5AAAAlQMAAAAA&#10;"/>
                <v:line id="Line 1285" o:spid="_x0000_s1769" style="position:absolute;visibility:visible;mso-wrap-style:square" from="49409,28460" to="4944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XocQAAADcAAAADwAAAGRycy9kb3ducmV2LnhtbERPz2vCMBS+D/wfwht4m+kmdFtnFHEI&#10;uoOoG+jx2by11ealJLHt/ntzGHj8+H5PZr2pRUvOV5YVPI8SEMS51RUXCn6+l09vIHxA1lhbJgV/&#10;5GE2HTxMMNO24x21+1CIGMI+QwVlCE0mpc9LMuhHtiGO3K91BkOErpDaYRfDTS1fkiSVBiuODSU2&#10;tCgpv+yvRsFmvE3b+fpr1R/W6Sn/3J2O5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FehxAAAANwAAAAPAAAAAAAAAAAA&#10;AAAAAKECAABkcnMvZG93bnJldi54bWxQSwUGAAAAAAQABAD5AAAAkgMAAAAA&#10;"/>
                <v:line id="Line 1286" o:spid="_x0000_s1770" style="position:absolute;visibility:visible;mso-wrap-style:square" from="49447,28460" to="4947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OscAAADcAAAADwAAAGRycy9kb3ducmV2LnhtbESPQWvCQBSE70L/w/IKvenGFtIaXUVa&#10;CtpDUSvo8Zl9JtHs27C7TdJ/3y0UPA4z8w0zW/SmFi05X1lWMB4lIIhzqysuFOy/3ocvIHxA1lhb&#10;JgU/5GExvxvMMNO24y21u1CICGGfoYIyhCaT0uclGfQj2xBH72ydwRClK6R22EW4qeVjkqTSYMVx&#10;ocSGXkvKr7tvo+DzaZO2y/XHqj+s01P+tj0dL51T6uG+X05BBOrDLfzfXmkFz5M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PI6xwAAANwAAAAPAAAAAAAA&#10;AAAAAAAAAKECAABkcnMvZG93bnJldi54bWxQSwUGAAAAAAQABAD5AAAAlQMAAAAA&#10;"/>
                <v:line id="Line 1287" o:spid="_x0000_s1771" style="position:absolute;visibility:visible;mso-wrap-style:square" from="49491,28460" to="4951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sTccAAADcAAAADwAAAGRycy9kb3ducmV2LnhtbESPQWvCQBSE7wX/w/IKvdVNLaQ1uopY&#10;CtpDUSvo8Zl9JtHs27C7TdJ/3y0UPA4z8w0znfemFi05X1lW8DRMQBDnVldcKNh/vT++gvABWWNt&#10;mRT8kIf5bHA3xUzbjrfU7kIhIoR9hgrKEJpMSp+XZNAPbUMcvbN1BkOUrpDaYRfhppajJEmlwYrj&#10;QokNLUvKr7tvo+DzeZO2i/XHqj+s01P+tj0dL51T6uG+X0xABOrDLfzfXmk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JmxNxwAAANwAAAAPAAAAAAAA&#10;AAAAAAAAAKECAABkcnMvZG93bnJldi54bWxQSwUGAAAAAAQABAD5AAAAlQMAAAAA&#10;"/>
                <v:line id="Line 1288" o:spid="_x0000_s1772" style="position:absolute;visibility:visible;mso-wrap-style:square" from="49523,28460" to="49555,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J1scAAADcAAAADwAAAGRycy9kb3ducmV2LnhtbESPQWvCQBSE74X+h+UVvNVNK6Q1uopY&#10;BO2hqBX0+Mw+k9Ts27C7TdJ/3y0UPA4z8w0znfemFi05X1lW8DRMQBDnVldcKDh8rh5fQfiArLG2&#10;TAp+yMN8dn83xUzbjnfU7kMhIoR9hgrKEJpMSp+XZNAPbUMcvYt1BkOUrpDaYRfhppbPSZJKgxXH&#10;hRIbWpaUX/ffRsHHaJu2i837uj9u0nP+tjufvjqn1OChX0xABOrDLfzfXms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snWxwAAANwAAAAPAAAAAAAA&#10;AAAAAAAAAKECAABkcnMvZG93bnJldi54bWxQSwUGAAAAAAQABAD5AAAAlQMAAAAA&#10;"/>
                <v:line id="Line 1289" o:spid="_x0000_s1773" style="position:absolute;visibility:visible;mso-wrap-style:square" from="49561,28460" to="49593,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RosgAAADcAAAADwAAAGRycy9kb3ducmV2LnhtbESPT0vDQBTE7wW/w/IEb+1GL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NRosgAAADcAAAADwAAAAAA&#10;AAAAAAAAAAChAgAAZHJzL2Rvd25yZXYueG1sUEsFBgAAAAAEAAQA+QAAAJYDAAAAAA==&#10;"/>
                <v:line id="Line 1290" o:spid="_x0000_s1774" style="position:absolute;visibility:visible;mso-wrap-style:square" from="49606,28460" to="4963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0OcgAAADcAAAADwAAAGRycy9kb3ducmV2LnhtbESPT0vDQBTE7wW/w/IEb+1Gp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0OcgAAADcAAAADwAAAAAA&#10;AAAAAAAAAAChAgAAZHJzL2Rvd25yZXYueG1sUEsFBgAAAAAEAAQA+QAAAJYDAAAAAA==&#10;"/>
                <v:line id="Line 1291" o:spid="_x0000_s1775" style="position:absolute;visibility:visible;mso-wrap-style:square" from="49644,28460" to="49676,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1qTscAAADcAAAADwAAAGRycy9kb3ducmV2LnhtbESPQWvCQBSE74L/YXlCb7ppC7FNXUVa&#10;CupB1Bba4zP7mkSzb8PumqT/visIPQ4z8w0zW/SmFi05X1lWcD9JQBDnVldcKPj8eB8/gfABWWNt&#10;mRT8kofFfDiYYaZtx3tqD6EQEcI+QwVlCE0mpc9LMugntiGO3o91BkOUrpDaYRfhppYPSZJKgxXH&#10;hRIbei0pPx8uRsH2cZe2y/Vm1X+t02P+tj9+nzqn1N2oX76ACNSH//CtvdIKps8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WpOxwAAANwAAAAPAAAAAAAA&#10;AAAAAAAAAKECAABkcnMvZG93bnJldi54bWxQSwUGAAAAAAQABAD5AAAAlQMAAAAA&#10;"/>
                <v:line id="Line 1292" o:spid="_x0000_s1776" style="position:absolute;visibility:visible;mso-wrap-style:square" from="49682,28460" to="49714,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P1ccAAADcAAAADwAAAGRycy9kb3ducmV2LnhtbESPQWvCQBSE7wX/w/IK3uqmLcQ2uoq0&#10;FNRDUVtoj8/sM4nNvg27axL/vSsUPA4z8w0znfemFi05X1lW8DhKQBDnVldcKPj++nh4AeEDssba&#10;Mik4k4f5bHA3xUzbjrfU7kIhIoR9hgrKEJpMSp+XZNCPbEMcvYN1BkOUrpDaYRfhppZPSZJKgxXH&#10;hRIbeisp/9udjILP503aLlbrZf+zSvf5+3b/e+ycUsP7fjEBEagPt/B/e6k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c/VxwAAANwAAAAPAAAAAAAA&#10;AAAAAAAAAKECAABkcnMvZG93bnJldi54bWxQSwUGAAAAAAQABAD5AAAAlQMAAAAA&#10;"/>
                <v:line id="Line 1293" o:spid="_x0000_s1777" style="position:absolute;visibility:visible;mso-wrap-style:square" from="49726,28460" to="49758,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bp8QAAADcAAAADwAAAGRycy9kb3ducmV2LnhtbERPz2vCMBS+D/wfwht4m+kmdFtnFHEI&#10;uoOoG+jx2by11ealJLHt/ntzGHj8+H5PZr2pRUvOV5YVPI8SEMS51RUXCn6+l09vIHxA1lhbJgV/&#10;5GE2HTxMMNO24x21+1CIGMI+QwVlCE0mpc9LMuhHtiGO3K91BkOErpDaYRfDTS1fkiSVBiuODSU2&#10;tCgpv+yvRsFmvE3b+fpr1R/W6Sn/3J2O584pNXzs5x8gAvXhLv53r7SC1/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lunxAAAANwAAAAPAAAAAAAAAAAA&#10;AAAAAKECAABkcnMvZG93bnJldi54bWxQSwUGAAAAAAQABAD5AAAAkgMAAAAA&#10;"/>
                <v:line id="Line 1294" o:spid="_x0000_s1778" style="position:absolute;visibility:visible;mso-wrap-style:square" from="49764,28460" to="49796,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McAAADcAAAADwAAAGRycy9kb3ducmV2LnhtbESPQWvCQBSE74L/YXlCb7qphbSmriKW&#10;gnooagvt8Zl9TaLZt2F3TdJ/3y0UPA4z8w0zX/amFi05X1lWcD9JQBDnVldcKPh4fx0/gfABWWNt&#10;mRT8kIflYjiYY6Ztxwdqj6EQEcI+QwVlCE0mpc9LMugntiGO3rd1BkOUrpDaYRfhppbTJEmlwYrj&#10;QokNrUvKL8erUfD2sE/b1Xa36T+36Sl/OZy+zp1T6m7Ur55BBOrDLfzf3mgFj7MZ/J2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v48xwAAANwAAAAPAAAAAAAA&#10;AAAAAAAAAKECAABkcnMvZG93bnJldi54bWxQSwUGAAAAAAQABAD5AAAAlQMAAAAA&#10;"/>
                <v:line id="Line 1295" o:spid="_x0000_s1779" style="position:absolute;visibility:visible;mso-wrap-style:square" from="49803,28460" to="4984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ZWcMMAAADcAAAADwAAAGRycy9kb3ducmV2LnhtbERPy2rCQBTdC/2H4Rbc6cQWgkRHEUtB&#10;uyj1Abq8Zq5JNHMnzIxJ+vedRcHl4bzny97UoiXnK8sKJuMEBHFudcWFguPhczQF4QOyxtoyKfgl&#10;D8vFy2COmbYd76jdh0LEEPYZKihDaDIpfV6SQT+2DXHkrtYZDBG6QmqHXQw3tXxLklQarDg2lNjQ&#10;uqT8vn8YBd/vP2m72n5t+tM2veQfu8v51jmlhq/9agYiUB+e4n/3RiuYJ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GVnDDAAAA3AAAAA8AAAAAAAAAAAAA&#10;AAAAoQIAAGRycy9kb3ducmV2LnhtbFBLBQYAAAAABAAEAPkAAACRAwAAAAA=&#10;"/>
                <v:line id="Line 1296" o:spid="_x0000_s1780" style="position:absolute;visibility:visible;mso-wrap-style:square" from="51111,28460" to="5114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z68YAAADcAAAADwAAAGRycy9kb3ducmV2LnhtbESPT2vCQBTE7wW/w/IKvdWNFoKkriIV&#10;QXso/oN6fGafSTT7Nuxuk/Tbu4WCx2FmfsNM572pRUvOV5YVjIYJCOLc6ooLBcfD6nUCwgdkjbVl&#10;UvBLHuazwdMUM2073lG7D4WIEPYZKihDaDIpfV6SQT+0DXH0LtYZDFG6QmqHXYSbWo6TJJUGK44L&#10;JTb0UVJ+2/8YBV9v27RdbD7X/fcmPefL3fl07ZxSL8/94h1EoD48wv/ttVYwSU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K8+vGAAAA3AAAAA8AAAAAAAAA&#10;AAAAAAAAoQIAAGRycy9kb3ducmV2LnhtbFBLBQYAAAAABAAEAPkAAACUAwAAAAA=&#10;"/>
                <v:line id="Line 1297" o:spid="_x0000_s1781" style="position:absolute;visibility:visible;mso-wrap-style:square" from="51149,28460" to="5118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tnMYAAADcAAAADwAAAGRycy9kb3ducmV2LnhtbESPQWvCQBSE70L/w/IK3nSjQpDUVUQR&#10;tIeittAen9nXJG32bdjdJum/dwXB4zAz3zCLVW9q0ZLzlWUFk3ECgji3uuJCwcf7bjQH4QOyxtoy&#10;KfgnD6vl02CBmbYdn6g9h0JECPsMFZQhNJmUPi/JoB/bhjh639YZDFG6QmqHXYSbWk6TJJUGK44L&#10;JTa0KSn/Pf8ZBW+zY9quD6/7/vOQXvLt6fL10zmlhs/9+gVEoD48wvf2XiuYJ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YbZzGAAAA3AAAAA8AAAAAAAAA&#10;AAAAAAAAoQIAAGRycy9kb3ducmV2LnhtbFBLBQYAAAAABAAEAPkAAACUAwAAAAA=&#10;"/>
                <v:line id="Line 1298" o:spid="_x0000_s1782" style="position:absolute;visibility:visible;mso-wrap-style:square" from="51193,28460" to="51225,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IB8YAAADcAAAADwAAAGRycy9kb3ducmV2LnhtbESPQWvCQBSE70L/w/IK3nSjQpDUVUQR&#10;tIeittAen9nXJG32bdjdJum/dwXB4zAz3zCLVW9q0ZLzlWUFk3ECgji3uuJCwcf7bjQH4QOyxtoy&#10;KfgnD6vl02CBmbYdn6g9h0JECPsMFZQhNJmUPi/JoB/bhjh639YZDFG6QmqHXYSbWk6TJJUGK44L&#10;JTa0KSn/Pf8ZBW+zY9quD6/7/vOQXvLt6fL10zmlhs/9+gVEoD48wvf2XiuYJ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UyAfGAAAA3AAAAA8AAAAAAAAA&#10;AAAAAAAAoQIAAGRycy9kb3ducmV2LnhtbFBLBQYAAAAABAAEAPkAAACUAwAAAAA=&#10;"/>
                <v:line id="Line 1299" o:spid="_x0000_s1783" style="position:absolute;visibility:visible;mso-wrap-style:square" from="51231,28460" to="51263,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9UHPGAAAA3AAAAA8AAAAAAAAA&#10;AAAAAAAAoQIAAGRycy9kb3ducmV2LnhtbFBLBQYAAAAABAAEAPkAAACUAwAAAAA=&#10;"/>
                <v:line id="Line 1300" o:spid="_x0000_s1784" style="position:absolute;visibility:visible;mso-wrap-style:square" from="51269,28460" to="51308,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9ejGAAAA3AAAAA8AAAAAAAAA&#10;AAAAAAAAoQIAAGRycy9kb3ducmV2LnhtbFBLBQYAAAAABAAEAPkAAACUAwAAAAA=&#10;"/>
                <v:line id="Line 1301" o:spid="_x0000_s1785" style="position:absolute;visibility:visible;mso-wrap-style:square" from="51314,28460" to="51346,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rn8YAAADcAAAADwAAAGRycy9kb3ducmV2LnhtbESPQWvCQBSE74L/YXlCb7qxhSDRVUQp&#10;aA+lWkGPz+wziWbfht1tkv77bqHQ4zAz3zCLVW9q0ZLzlWUF00kCgji3uuJCwenzdTwD4QOyxtoy&#10;KfgmD6vlcLDATNuOD9QeQyEihH2GCsoQmkxKn5dk0E9sQxy9m3UGQ5SukNphF+Gmls9JkkqDFceF&#10;EhvalJQ/jl9GwfvL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a5/GAAAA3AAAAA8AAAAAAAAA&#10;AAAAAAAAoQIAAGRycy9kb3ducmV2LnhtbFBLBQYAAAAABAAEAPkAAACUAwAAAAA=&#10;"/>
                <v:line id="Line 1302" o:spid="_x0000_s1786" style="position:absolute;visibility:visible;mso-wrap-style:square" from="51352,28460" to="5137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BMYAAADcAAAADwAAAGRycy9kb3ducmV2LnhtbESPQWvCQBSE74L/YXmCN91YIZX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zgTGAAAA3AAAAA8AAAAAAAAA&#10;AAAAAAAAoQIAAGRycy9kb3ducmV2LnhtbFBLBQYAAAAABAAEAPkAAACUAwAAAAA=&#10;"/>
                <v:line id="Line 1303" o:spid="_x0000_s1787" style="position:absolute;visibility:visible;mso-wrap-style:square" from="51384,28460" to="5142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adsMAAADcAAAADwAAAGRycy9kb3ducmV2LnhtbERPy2rCQBTdC/2H4Rbc6cQWgkRHEUtB&#10;uyj1Abq8Zq5JNHMnzIxJ+vedRcHl4bzny97UoiXnK8sKJuMEBHFudcWFguPhczQF4QOyxtoyKfgl&#10;D8vFy2COmbYd76jdh0LEEPYZKihDaDIpfV6SQT+2DXHkrtYZDBG6QmqHXQw3tXxLklQarDg2lNjQ&#10;uqT8vn8YBd/vP2m72n5t+tM2veQfu8v51jmlhq/9agYiUB+e4n/3RiuYJnFt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wWnbDAAAA3AAAAA8AAAAAAAAAAAAA&#10;AAAAoQIAAGRycy9kb3ducmV2LnhtbFBLBQYAAAAABAAEAPkAAACRAwAAAAA=&#10;"/>
                <v:line id="Line 1304" o:spid="_x0000_s1788" style="position:absolute;visibility:visible;mso-wrap-style:square" from="51428,28460" to="51460,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7cYAAADcAAAADwAAAGRycy9kb3ducmV2LnhtbESPQWvCQBSE7wX/w/KE3upGhaCpq0hF&#10;0B6k2kJ7fGZfk9js27C7TdJ/3xUEj8PMfMMsVr2pRUvOV5YVjEcJCOLc6ooLBR/v26cZCB+QNdaW&#10;ScEfeVgtBw8LzLTt+EjtKRQiQthnqKAMocmk9HlJBv3INsTR+7bOYIjSFVI77CLc1HKSJKk0WHFc&#10;KLGhl5Lyn9OvUXCYvqXtev+66z/36TnfHM9fl84p9Tjs188gAvXhHr61d1rBLJn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8/+3GAAAA3AAAAA8AAAAAAAAA&#10;AAAAAAAAoQIAAGRycy9kb3ducmV2LnhtbFBLBQYAAAAABAAEAPkAAACUAwAAAAA=&#10;"/>
                <v:line id="Line 1305" o:spid="_x0000_s1789" style="position:absolute;visibility:visible;mso-wrap-style:square" from="51466,28460" to="51498,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ArcMAAADcAAAADwAAAGRycy9kb3ducmV2LnhtbERPy2rCQBTdF/oPwy10Vye2ECQ6iiiC&#10;uhAfhbq8Zm6T1MydMDNN4t87C8Hl4bwns97UoiXnK8sKhoMEBHFudcWFgu/T6mMEwgdkjbVlUnAj&#10;D7Pp68sEM207PlB7DIWIIewzVFCG0GRS+rwkg35gG+LI/VpnMEToCqkddjHc1PIzSVJpsOLYUGJD&#10;i5Ly6/HfKNh97dN2vtmu+59NesmXh8v5r3NKvb/18zGIQH14ih/utVYwGsb5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fwK3DAAAA3AAAAA8AAAAAAAAAAAAA&#10;AAAAoQIAAGRycy9kb3ducmV2LnhtbFBLBQYAAAAABAAEAPkAAACRAwAAAAA=&#10;"/>
                <v:line id="Line 1306" o:spid="_x0000_s1790" style="position:absolute;visibility:visible;mso-wrap-style:square" from="51504,28460" to="5154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lNsYAAADcAAAADwAAAGRycy9kb3ducmV2LnhtbESPQWvCQBSE74L/YXmF3nSTFoKkriKV&#10;gvZQ1Bbq8Zl9Jmmzb8PuNkn/vSsIHoeZ+YaZLwfTiI6cry0rSKcJCOLC6ppLBV+fb5MZCB+QNTaW&#10;ScE/eVguxqM55tr2vKfuEEoRIexzVFCF0OZS+qIig35qW+Lona0zGKJ0pdQO+wg3jXxKkkwarDku&#10;VNjSa0XF7+HPKPh43mXdavu+Gb632alY70/Hn94p9fgwrF5ABBrCPXxrb7SCWZrC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TZTbGAAAA3AAAAA8AAAAAAAAA&#10;AAAAAAAAoQIAAGRycy9kb3ducmV2LnhtbFBLBQYAAAAABAAEAPkAAACUAwAAAAA=&#10;"/>
                <v:line id="Line 1307" o:spid="_x0000_s1791" style="position:absolute;visibility:visible;mso-wrap-style:square" from="51549,28460" to="5158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7QcYAAADcAAAADwAAAGRycy9kb3ducmV2LnhtbESPQWvCQBSE7wX/w/IEb3WjQpDUVaQi&#10;aA+ittAen9nXJG32bdjdJvHfu4LQ4zAz3zCLVW9q0ZLzlWUFk3ECgji3uuJCwcf79nkOwgdkjbVl&#10;UnAlD6vl4GmBmbYdn6g9h0JECPsMFZQhNJmUPi/JoB/bhjh639YZDFG6QmqHXYSbWk6TJJUGK44L&#10;JTb0WlL+e/4zCg6zY9qu92+7/nOfXvLN6fL10zmlRsN+/QIiUB/+w4/2TiuYT6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B+0HGAAAA3AAAAA8AAAAAAAAA&#10;AAAAAAAAoQIAAGRycy9kb3ducmV2LnhtbFBLBQYAAAAABAAEAPkAAACUAwAAAAA=&#10;"/>
                <v:line id="Line 1308" o:spid="_x0000_s1792" style="position:absolute;visibility:visible;mso-wrap-style:square" from="51587,28460" to="5161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1e2sYAAADcAAAADwAAAGRycy9kb3ducmV2LnhtbESPQWvCQBSE7wX/w/IEb3WjQpDUVaQi&#10;aA+ittAen9nXJG32bdjdJvHfu4LQ4zAz3zCLVW9q0ZLzlWUFk3ECgji3uuJCwcf79nkOwgdkjbVl&#10;UnAlD6vl4GmBmbYdn6g9h0JECPsMFZQhNJmUPi/JoB/bhjh639YZDFG6QmqHXYSbWk6TJJUGK44L&#10;JTb0WlL+e/4zCg6zY9qu92+7/nOfXvLN6fL10zmlRsN+/QIiUB/+w4/2TiuYT2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NXtrGAAAA3AAAAA8AAAAAAAAA&#10;AAAAAAAAoQIAAGRycy9kb3ducmV2LnhtbFBLBQYAAAAABAAEAPkAAACUAwAAAAA=&#10;"/>
                <v:line id="Line 1309" o:spid="_x0000_s1793" style="position:absolute;visibility:visible;mso-wrap-style:square" from="51631,28460" to="51663,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MauxwAAANwAAAAPAAAAAAAA&#10;AAAAAAAAAKECAABkcnMvZG93bnJldi54bWxQSwUGAAAAAAQABAD5AAAAlQMAAAAA&#10;"/>
                <v:line id="Line 1310" o:spid="_x0000_s1794" style="position:absolute;visibility:visible;mso-wrap-style:square" from="51669,28460" to="5170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1311" o:spid="_x0000_s1795" style="position:absolute;visibility:visible;mso-wrap-style:square" from="51708,28460" to="5173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9QsYAAADcAAAADwAAAGRycy9kb3ducmV2LnhtbESPT2vCQBTE7wW/w/IKvdWNFoKkriIV&#10;QXso/oN6fGafSTT7Nuxuk/Tbu4WCx2FmfsNM572pRUvOV5YVjIYJCOLc6ooLBcfD6nUCwgdkjbVl&#10;UvBLHuazwdMUM2073lG7D4WIEPYZKihDaDIpfV6SQT+0DXH0LtYZDFG6QmqHXYSbWo6TJJUGK44L&#10;JTb0UVJ+2/8YBV9v27RdbD7X/fcmPefL3fl07ZxSL8/94h1EoD48wv/ttVYwGaX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6/ULGAAAA3AAAAA8AAAAAAAAA&#10;AAAAAAAAoQIAAGRycy9kb3ducmV2LnhtbFBLBQYAAAAABAAEAPkAAACUAwAAAAA=&#10;"/>
                <v:line id="Line 1312" o:spid="_x0000_s1796" style="position:absolute;visibility:visible;mso-wrap-style:square" from="51752,28460" to="51784,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ZY2ccAAADcAAAADwAAAGRycy9kb3ducmV2LnhtbESPT2vCQBTE7wW/w/IEb3VjhVRSV5GW&#10;gvYg9Q+0x2f2NYlm34bdbRK/fbcgeBxm5jfMfNmbWrTkfGVZwWScgCDOra64UHA8vD/OQPiArLG2&#10;TAqu5GG5GDzMMdO24x21+1CICGGfoYIyhCaT0uclGfRj2xBH78c6gyFKV0jtsItwU8unJEmlwYrj&#10;QokNvZaUX/a/RsF2+pm2q83Huv/apKf8bXf6PndOqdGwX72ACNSHe/jWXmsFs8k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ljZxwAAANwAAAAPAAAAAAAA&#10;AAAAAAAAAKECAABkcnMvZG93bnJldi54bWxQSwUGAAAAAAQABAD5AAAAlQMAAAAA&#10;"/>
                <v:line id="Line 1313" o:spid="_x0000_s1797" style="position:absolute;visibility:visible;mso-wrap-style:square" from="51790,28460" to="5182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1314" o:spid="_x0000_s1798" style="position:absolute;visibility:visible;mso-wrap-style:square" from="51828,28460" to="51854,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aTDGAAAA3AAAAA8AAAAAAAAA&#10;AAAAAAAAoQIAAGRycy9kb3ducmV2LnhtbFBLBQYAAAAABAAEAPkAAACUAwAAAAA=&#10;"/>
                <v:line id="Line 1315" o:spid="_x0000_s1799" style="position:absolute;visibility:visible;mso-wrap-style:square" from="51866,28460" to="51898,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line id="Line 1316" o:spid="_x0000_s1800" style="position:absolute;visibility:visible;mso-wrap-style:square" from="51904,28460" to="51936,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i8YAAADcAAAADwAAAGRycy9kb3ducmV2LnhtbESPQWvCQBSE7wX/w/IEb3WjQpDUVaQi&#10;aA+ittAen9nXJG32bdjdJvHfu4LQ4zAz3zCLVW9q0ZLzlWUFk3ECgji3uuJCwcf79nkOwgdkjbVl&#10;UnAlD6vl4GmBmbYdn6g9h0JECPsMFZQhNJmUPi/JoB/bhjh639YZDFG6QmqHXYSbWk6TJJUGK44L&#10;JTb0WlL+e/4zCg6zY9qu92+7/nOfXvLN6fL10zmlRsN+/QIiUB/+w4/2TiuYTy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r4vGAAAA3AAAAA8AAAAAAAAA&#10;AAAAAAAAoQIAAGRycy9kb3ducmV2LnhtbFBLBQYAAAAABAAEAPkAAACUAwAAAAA=&#10;"/>
                <v:line id="Line 1317" o:spid="_x0000_s1801" style="position:absolute;visibility:visible;mso-wrap-style:square" from="51943,28460" to="51974,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x/MYAAADcAAAADwAAAGRycy9kb3ducmV2LnhtbESPQWvCQBSE7wX/w/KE3uqmKQSJriIV&#10;QXso1Rb0+Mw+k2j2bdjdJum/7xYKHoeZ+YaZLwfTiI6cry0reJ4kIIgLq2suFXx9bp6mIHxA1thY&#10;JgU/5GG5GD3MMde25z11h1CKCGGfo4IqhDaX0hcVGfQT2xJH72KdwRClK6V22Ee4aWSaJJk0WHNc&#10;qLCl14qK2+HbKHh/+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MfzGAAAA3AAAAA8AAAAAAAAA&#10;AAAAAAAAoQIAAGRycy9kb3ducmV2LnhtbFBLBQYAAAAABAAEAPkAAACUAwAAAAA=&#10;"/>
                <v:line id="Line 1318" o:spid="_x0000_s1802" style="position:absolute;visibility:visible;mso-wrap-style:square" from="51987,28460" to="5201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GUZ8cAAADcAAAADwAAAGRycy9kb3ducmV2LnhtbESPT2vCQBTE7wW/w/IKvTWbKgRJXUWU&#10;gvZQ/FNoj8/sa5KafRt2t0n67V1B8DjMzG+Y2WIwjejI+dqygpckBUFcWF1zqeDz+PY8BeEDssbG&#10;Min4Jw+L+ehhhrm2Pe+pO4RSRAj7HBVUIbS5lL6oyKBPbEscvR/rDIYoXSm1wz7CTSPHaZpJgzXH&#10;hQpbWlVUnA9/RsHHZJd1y+37ZvjaZqdivT99//ZOqafHYfkKItAQ7uFbe6MVTM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ZRnxwAAANwAAAAPAAAAAAAA&#10;AAAAAAAAAKECAABkcnMvZG93bnJldi54bWxQSwUGAAAAAAQABAD5AAAAlQMAAAAA&#10;"/>
                <v:line id="Line 1319" o:spid="_x0000_s1803" style="position:absolute;visibility:visible;mso-wrap-style:square" from="52025,28460" to="5205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gME8YAAADcAAAADwAAAGRycy9kb3ducmV2LnhtbESPQWvCQBSE7wX/w/KE3uqmtgR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IDBPGAAAA3AAAAA8AAAAAAAAA&#10;AAAAAAAAoQIAAGRycy9kb3ducmV2LnhtbFBLBQYAAAAABAAEAPkAAACUAwAAAAA=&#10;"/>
                <v:line id="Line 1320" o:spid="_x0000_s1804" style="position:absolute;visibility:visible;mso-wrap-style:square" from="52063,28460" to="52095,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piMYAAADcAAAADwAAAGRycy9kb3ducmV2LnhtbESPQWvCQBSE7wX/w/KE3uqmlgZJXUUU&#10;QT2I2kJ7fGZfk9Ts27C7Jum/d4VCj8PMfMNM572pRUvOV5YVPI8SEMS51RUXCj7e108TED4ga6wt&#10;k4Jf8jCfDR6mmGnb8ZHaUyhEhLDPUEEZQpNJ6fOSDPqRbYij922dwRClK6R22EW4qeU4SVJpsOK4&#10;UGJDy5Lyy+lqFOxfDmm72O42/ec2Peer4/nrp3NKPQ77xRuIQH34D/+1N1rBZPw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EqYjGAAAA3AAAAA8AAAAAAAAA&#10;AAAAAAAAoQIAAGRycy9kb3ducmV2LnhtbFBLBQYAAAAABAAEAPkAAACUAwAAAAA=&#10;"/>
                <v:line id="Line 1321" o:spid="_x0000_s1805" style="position:absolute;visibility:visible;mso-wrap-style:square" from="52108,28460" to="5213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3/8YAAADcAAAADwAAAGRycy9kb3ducmV2LnhtbESPQWvCQBSE70L/w/IK3nSjQpDUVUQR&#10;tIeittAen9nXJG32bdjdJum/dwXB4zAz3zCLVW9q0ZLzlWUFk3ECgji3uuJCwcf7bjQH4QOyxtoy&#10;KfgnD6vl02CBmbYdn6g9h0JECPsMFZQhNJmUPi/JoB/bhjh639YZDFG6QmqHXYSbWk6TJJUGK44L&#10;JTa0KSn/Pf8ZBW+zY9quD6/7/vOQXvLt6fL10zmlhs/9+gVEoD48wvf2XiuYT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WN//GAAAA3AAAAA8AAAAAAAAA&#10;AAAAAAAAoQIAAGRycy9kb3ducmV2LnhtbFBLBQYAAAAABAAEAPkAAACUAwAAAAA=&#10;"/>
                <v:line id="Line 1322" o:spid="_x0000_s1806" style="position:absolute;visibility:visible;mso-wrap-style:square" from="52146,28460" to="5217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SZMYAAADcAAAADwAAAGRycy9kb3ducmV2LnhtbESPQWvCQBSE7wX/w/KE3uqmFlJJXUUU&#10;QT2Uagvt8Zl9TVKzb8PumqT/3hUEj8PMfMNM572pRUvOV5YVPI8SEMS51RUXCr4+108TED4ga6wt&#10;k4J/8jCfDR6mmGnb8Z7aQyhEhLDPUEEZQpNJ6fOSDPqRbYij92udwRClK6R22EW4qeU4SVJpsOK4&#10;UGJDy5Ly0+FsFLy/fKTtYrvb9N/b9Jiv9sefv84p9TjsF28gAvXhHr61N1rBZPw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akmTGAAAA3AAAAA8AAAAAAAAA&#10;AAAAAAAAoQIAAGRycy9kb3ducmV2LnhtbFBLBQYAAAAABAAEAPkAAACUAwAAAAA=&#10;"/>
                <v:line id="Line 1323" o:spid="_x0000_s1807" style="position:absolute;visibility:visible;mso-wrap-style:square" from="52184,28460" to="52216,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UGFsMAAADcAAAADwAAAGRycy9kb3ducmV2LnhtbERPz2vCMBS+C/4P4Qm7aaqDItUoogx0&#10;hzGdoMdn82yrzUtJsrb775fDYMeP7/dy3ZtatOR8ZVnBdJKAIM6trrhQcP56G89B+ICssbZMCn7I&#10;w3o1HCwx07bjI7WnUIgYwj5DBWUITSalz0sy6Ce2IY7c3TqDIUJXSO2wi+GmlrMkSaXBimNDiQ1t&#10;S8qfp2+j4OP1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FBhbDAAAA3AAAAA8AAAAAAAAAAAAA&#10;AAAAoQIAAGRycy9kb3ducmV2LnhtbFBLBQYAAAAABAAEAPkAAACRAwAAAAA=&#10;"/>
                <v:line id="Line 1324" o:spid="_x0000_s1808" style="position:absolute;visibility:visible;mso-wrap-style:square" from="52228,28460" to="52260,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line id="Line 1325" o:spid="_x0000_s1809" style="position:absolute;visibility:visible;mso-wrap-style:square" from="52266,28460" to="52298,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czcMAAADcAAAADwAAAGRycy9kb3ducmV2LnhtbERPz2vCMBS+C/4P4Qm7aeqEItUoogx0&#10;hzGdoMdn82yrzUtJsrb775fDYMeP7/dy3ZtatOR8ZVnBdJKAIM6trrhQcP56G89B+ICssbZMCn7I&#10;w3o1HCwx07bjI7WnUIgYwj5DBWUITSalz0sy6Ce2IY7c3TqDIUJXSO2wi+Gmlq9JkkqDFceGEhva&#10;lpQ/T99Gwcfs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nM3DAAAA3AAAAA8AAAAAAAAAAAAA&#10;AAAAoQIAAGRycy9kb3ducmV2LnhtbFBLBQYAAAAABAAEAPkAAACRAwAAAAA=&#10;"/>
                <v:line id="Line 1326" o:spid="_x0000_s1810" style="position:absolute;visibility:visible;mso-wrap-style:square" from="52304,28460" to="52330,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5VsYAAADcAAAADwAAAGRycy9kb3ducmV2LnhtbESPQWvCQBSE7wX/w/IEb3WjQpDUVaQi&#10;aA+ittAen9nXJG32bdjdJvHfu4LQ4zAz3zCLVW9q0ZLzlWUFk3ECgji3uuJCwcf79nkOwgdkjbVl&#10;UnAlD6vl4GmBmbYdn6g9h0JECPsMFZQhNJmUPi/JoB/bhjh639YZDFG6QmqHXYSbWk6TJJUGK44L&#10;JTb0WlL+e/4zCg6zY9qu92+7/nOfXvLN6fL10zmlRsN+/QIiUB/+w4/2TiuYzy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OVbGAAAA3AAAAA8AAAAAAAAA&#10;AAAAAAAAoQIAAGRycy9kb3ducmV2LnhtbFBLBQYAAAAABAAEAPkAAACUAwAAAAA=&#10;"/>
                <v:line id="Line 1327" o:spid="_x0000_s1811" style="position:absolute;visibility:visible;mso-wrap-style:square" from="52343,28460" to="52374,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IccAAADcAAAADwAAAGRycy9kb3ducmV2LnhtbESPT2vCQBTE7wW/w/IKvTWbKgRJXUWU&#10;gvZQ/FNoj8/sa5KafRt2t0n67V1B8DjMzG+Y2WIwjejI+dqygpckBUFcWF1zqeDz+PY8BeEDssbG&#10;Min4Jw+L+ehhhrm2Pe+pO4RSRAj7HBVUIbS5lL6oyKBPbEscvR/rDIYoXSm1wz7CTSPHaZpJgzXH&#10;hQpbWlVUnA9/RsHHZJd1y+37ZvjaZqdivT99//ZOqafHYfkKItAQ7uFbe6MVTCd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KchxwAAANwAAAAPAAAAAAAA&#10;AAAAAAAAAKECAABkcnMvZG93bnJldi54bWxQSwUGAAAAAAQABAD5AAAAlQMAAAAA&#10;"/>
                <v:line id="Line 1328" o:spid="_x0000_s1812" style="position:absolute;visibility:visible;mso-wrap-style:square" from="53651,28460" to="5368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CusYAAADcAAAADwAAAGRycy9kb3ducmV2LnhtbESPQWvCQBSE7wX/w/KE3uqmDQSJriIV&#10;QXso1Rb0+Mw+k2j2bdjdJum/7xYKHoeZ+YaZLwfTiI6cry0reJ4kIIgLq2suFXx9bp6mIHxA1thY&#10;JgU/5GG5GD3MMde25z11h1CKCGGfo4IqhDaX0hcVGfQT2xJH72KdwRClK6V22Ee4aeRL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4ArrGAAAA3AAAAA8AAAAAAAAA&#10;AAAAAAAAoQIAAGRycy9kb3ducmV2LnhtbFBLBQYAAAAABAAEAPkAAACUAwAAAAA=&#10;"/>
                <v:line id="Line 1329" o:spid="_x0000_s1813" style="position:absolute;visibility:visible;mso-wrap-style:square" from="53695,28460" to="5372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GazscAAADcAAAADwAAAGRycy9kb3ducmV2LnhtbESPT2vCQBTE7wW/w/KE3uqmtQS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ZrOxwAAANwAAAAPAAAAAAAA&#10;AAAAAAAAAKECAABkcnMvZG93bnJldi54bWxQSwUGAAAAAAQABAD5AAAAlQMAAAAA&#10;"/>
                <v:line id="Line 1330" o:spid="_x0000_s1814" style="position:absolute;visibility:visible;mso-wrap-style:square" from="53727,28460" to="5375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0/VccAAADcAAAADwAAAGRycy9kb3ducmV2LnhtbESPT2vCQBTE7wW/w/KE3uqmlQaJriIt&#10;Be1B/Ad6fGafSdrs27C7TdJv7wqFHoeZ+Q0zW/SmFi05X1lW8DxKQBDnVldcKDgePp4mIHxA1lhb&#10;JgW/5GExHzzMMNO24x21+1CICGGfoYIyhCaT0uclGfQj2xBH72qdwRClK6R22EW4qeVLkqTSYMVx&#10;ocSG3krKv/c/RsFmvE3b5fpz1Z/W6SV/313OX51T6nHYL6cgAvXhP/zXXmkFk/E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T9VxwAAANwAAAAPAAAAAAAA&#10;AAAAAAAAAKECAABkcnMvZG93bnJldi54bWxQSwUGAAAAAAQABAD5AAAAlQMAAAAA&#10;"/>
                <v:line id="Line 1331" o:spid="_x0000_s1815" style="position:absolute;visibility:visible;mso-wrap-style:square" from="53765,28460" to="53803,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sYAAADcAAAADwAAAGRycy9kb3ducmV2LnhtbESPQWvCQBSE70L/w/IK3nSjQpDUVUQR&#10;tIeittAen9nXJG32bdjdJum/dwXB4zAz3zCLVW9q0ZLzlWUFk3ECgji3uuJCwcf7bjQH4QOyxtoy&#10;KfgnD6vl02CBmbYdn6g9h0JECPsMFZQhNJmUPi/JoB/bhjh639YZDFG6QmqHXYSbWk6TJJUGK44L&#10;JTa0KSn/Pf8ZBW+zY9quD6/7/vOQXvLt6fL10zmlhs/9+gVEoD48wvf2XiuYz1K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PoSLGAAAA3AAAAA8AAAAAAAAA&#10;AAAAAAAAoQIAAGRycy9kb3ducmV2LnhtbFBLBQYAAAAABAAEAPkAAACUAwAAAAA=&#10;"/>
                <v:line id="Line 1332" o:spid="_x0000_s1816" style="position:absolute;visibility:visible;mso-wrap-style:square" from="53809,28460" to="5384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EuccAAADcAAAADwAAAGRycy9kb3ducmV2LnhtbESPT2vCQBTE7wW/w/KE3uqmFVKJriIt&#10;Be2h1D+gx2f2maTNvg272yT99q4geBxm5jfMbNGbWrTkfGVZwfMoAUGcW11xoWC/+3iagPABWWNt&#10;mRT8k4fFfPAww0zbjjfUbkMhIoR9hgrKEJpMSp+XZNCPbEMcvbN1BkOUrpDaYRfhppYvSZJKgxXH&#10;hRIbeisp/93+GQVf4++0Xa4/V/1hnZ7y983p+NM5pR6H/XIKIlAf7uFbe6UVTMa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wS5xwAAANwAAAAPAAAAAAAA&#10;AAAAAAAAAKECAABkcnMvZG93bnJldi54bWxQSwUGAAAAAAQABAD5AAAAlQMAAAAA&#10;"/>
                <v:line id="Line 1333" o:spid="_x0000_s1817" style="position:absolute;visibility:visible;mso-wrap-style:square" from="53848,28460" to="5387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line id="Line 1334" o:spid="_x0000_s1818" style="position:absolute;visibility:visible;mso-wrap-style:square" from="53886,28460" to="53924,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NVDGAAAA3AAAAA8AAAAAAAAA&#10;AAAAAAAAoQIAAGRycy9kb3ducmV2LnhtbFBLBQYAAAAABAAEAPkAAACUAwAAAAA=&#10;"/>
                <v:line id="Line 1335" o:spid="_x0000_s1819" style="position:absolute;visibility:visible;mso-wrap-style:square" from="53930,28460" to="5396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vsMQAAADcAAAADwAAAGRycy9kb3ducmV2LnhtbERPy2rCQBTdF/yH4Qrd1Ym1BI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O+wxAAAANwAAAAPAAAAAAAAAAAA&#10;AAAAAKECAABkcnMvZG93bnJldi54bWxQSwUGAAAAAAQABAD5AAAAkgMAAAAA&#10;"/>
                <v:line id="Line 1336" o:spid="_x0000_s1820" style="position:absolute;visibility:visible;mso-wrap-style:square" from="53968,28460" to="54000,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line id="Line 1337" o:spid="_x0000_s1821" style="position:absolute;visibility:visible;mso-wrap-style:square" from="54013,28460" to="54044,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XMYAAADcAAAADwAAAGRycy9kb3ducmV2LnhtbESPQWvCQBSE7wX/w/KE3uqmtgR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1FzGAAAA3AAAAA8AAAAAAAAA&#10;AAAAAAAAoQIAAGRycy9kb3ducmV2LnhtbFBLBQYAAAAABAAEAPkAAACUAwAAAAA=&#10;"/>
                <v:line id="Line 1338" o:spid="_x0000_s1822" style="position:absolute;visibility:visible;mso-wrap-style:square" from="54051,28460" to="5408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xx8cAAADcAAAADwAAAGRycy9kb3ducmV2LnhtbESPT2vCQBTE7wW/w/KE3uqmtQSJriIt&#10;Be1B/Ad6fGafSdrs27C7TdJv7wqFHoeZ+Q0zW/SmFi05X1lW8DxKQBDnVldcKDgePp4mIHxA1lhb&#10;JgW/5GExHzzMMNO24x21+1CICGGfoYIyhCaT0uclGfQj2xBH72qdwRClK6R22EW4qeVLkqTSYMVx&#10;ocSG3krKv/c/RsFmvE3b5fpz1Z/W6SV/313OX51T6nHYL6cgAvXhP/zXXmkFk9c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nHHxwAAANwAAAAPAAAAAAAA&#10;AAAAAAAAAKECAABkcnMvZG93bnJldi54bWxQSwUGAAAAAAQABAD5AAAAlQMAAAAA&#10;"/>
                <v:line id="Line 1339" o:spid="_x0000_s1823" style="position:absolute;visibility:visible;mso-wrap-style:square" from="54089,28460" to="5412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ps8cAAADcAAAADwAAAGRycy9kb3ducmV2LnhtbESPT2vCQBTE7wW/w/KE3urGK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zxwAAANwAAAAPAAAAAAAA&#10;AAAAAAAAAKECAABkcnMvZG93bnJldi54bWxQSwUGAAAAAAQABAD5AAAAlQMAAAAA&#10;"/>
                <v:line id="Line 1340" o:spid="_x0000_s1824" style="position:absolute;visibility:visible;mso-wrap-style:square" from="54133,28460" to="5415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MKMcAAADcAAAADwAAAGRycy9kb3ducmV2LnhtbESPQWvCQBSE74L/YXlCb7qptUFSVxFL&#10;QXso1Rba4zP7mkSzb8PumqT/3hUKPQ4z8w2zWPWmFi05X1lWcD9JQBDnVldcKPj8eBnPQfiArLG2&#10;TAp+ycNqORwsMNO24z21h1CICGGfoYIyhCaT0uclGfQT2xBH78c6gyFKV0jtsItwU8tpkqTSYMVx&#10;ocSGNiXl58PFKHh7eE/b9e5123/t0mP+vD9+nzqn1N2oXz+BCNSH//Bfe6sVzGe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G0woxwAAANwAAAAPAAAAAAAA&#10;AAAAAAAAAKECAABkcnMvZG93bnJldi54bWxQSwUGAAAAAAQABAD5AAAAlQMAAAAA&#10;"/>
                <v:line id="Line 1341" o:spid="_x0000_s1825" style="position:absolute;visibility:visible;mso-wrap-style:square" from="54165,28460" to="5419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1342" o:spid="_x0000_s1826" style="position:absolute;visibility:visible;mso-wrap-style:square" from="54203,28460" to="54235,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3xMcAAADcAAAADwAAAGRycy9kb3ducmV2LnhtbESPQWvCQBSE7wX/w/KE3uqmVlJJXUUs&#10;Be2hqC20x2f2NYlm34bdNUn/vSsUPA4z8w0zW/SmFi05X1lW8DhKQBDnVldcKPj6fHuYgvABWWNt&#10;mRT8kYfFfHA3w0zbjnfU7kMhIoR9hgrKEJpMSp+XZNCPbEMcvV/rDIYoXSG1wy7CTS3HSZJKgxXH&#10;hRIbWpWUn/Zno+DjaZu2y837uv/epIf8dXf4OXZOqfthv3wBEagPt/B/e60VTCf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XfExwAAANwAAAAPAAAAAAAA&#10;AAAAAAAAAKECAABkcnMvZG93bnJldi54bWxQSwUGAAAAAAQABAD5AAAAlQMAAAAA&#10;"/>
                <v:line id="Line 1343" o:spid="_x0000_s1827" style="position:absolute;visibility:visible;mso-wrap-style:square" from="54248,28460" to="5427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1344" o:spid="_x0000_s1828" style="position:absolute;visibility:visible;mso-wrap-style:square" from="54286,28460" to="5431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GLccAAADcAAAADwAAAGRycy9kb3ducmV2LnhtbESPT2vCQBTE74V+h+UVvNVN/xA0uoq0&#10;FLQHUSvo8Zl9Jmmzb8PumqTf3i0IPQ4z8xtmOu9NLVpyvrKs4GmYgCDOra64ULD/+ngcgfABWWNt&#10;mRT8kof57P5uipm2HW+p3YVCRAj7DBWUITSZlD4vyaAf2oY4emfrDIYoXSG1wy7CTS2fkySVBiuO&#10;CyU29FZS/rO7GAXrl03aLlafy/6wSk/5+/Z0/O6cUoOHfjEBEagP/+Fbe6kVjF7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kYtxwAAANwAAAAPAAAAAAAA&#10;AAAAAAAAAKECAABkcnMvZG93bnJldi54bWxQSwUGAAAAAAQABAD5AAAAlQMAAAAA&#10;"/>
                <v:line id="Line 1345" o:spid="_x0000_s1829" style="position:absolute;visibility:visible;mso-wrap-style:square" from="54324,28460" to="54356,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5bcQAAADcAAAADwAAAGRycy9kb3ducmV2LnhtbERPy2rCQBTdF/yH4Qrd1YmVBomOIhZB&#10;uyj1Abq8Zq5JNHMnzEyT9O87i0KXh/OeL3tTi5acrywrGI8SEMS51RUXCk7HzcsUhA/IGmvLpOCH&#10;PCwXg6c5Ztp2vKf2EAoRQ9hnqKAMocmk9HlJBv3INsSRu1lnMEToCqkddjHc1PI1SVJpsOLYUGJD&#10;65Lyx+HbKPicfKXtavex7c+79Jq/76+Xe+eUeh72qxmIQH34F/+5t1rB9C3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XltxAAAANwAAAAPAAAAAAAAAAAA&#10;AAAAAKECAABkcnMvZG93bnJldi54bWxQSwUGAAAAAAQABAD5AAAAkgMAAAAA&#10;"/>
                <v:line id="Line 1346" o:spid="_x0000_s1830" style="position:absolute;visibility:visible;mso-wrap-style:square" from="54368,28460" to="54400,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line id="Line 1347" o:spid="_x0000_s1831" style="position:absolute;visibility:visible;mso-wrap-style:square" from="54406,28460" to="54438,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tCgcYAAADcAAAADwAAAGRycy9kb3ducmV2LnhtbESPQWvCQBSE7wX/w/KE3uqmlgZ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rQoHGAAAA3AAAAA8AAAAAAAAA&#10;AAAAAAAAoQIAAGRycy9kb3ducmV2LnhtbFBLBQYAAAAABAAEAPkAAACUAwAAAAA=&#10;"/>
                <v:line id="Line 1348" o:spid="_x0000_s1832" style="position:absolute;visibility:visible;mso-wrap-style:square" from="54444,28460" to="54476,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nGscAAADcAAAADwAAAGRycy9kb3ducmV2LnhtbESPT2vCQBTE7wW/w/KE3uqmlQaJriIt&#10;Be1B/Ad6fGafSdrs27C7TdJv7wqFHoeZ+Q0zW/SmFi05X1lW8DxKQBDnVldcKDgePp4mIHxA1lhb&#10;JgW/5GExHzzMMNO24x21+1CICGGfoYIyhCaT0uclGfQj2xBH72qdwRClK6R22EW4qeVLkqTSYMVx&#10;ocSG3krKv/c/RsFmvE3b5fpz1Z/W6SV/313OX51T6nHYL6cgAvXhP/zXXmkFk9c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caxwAAANwAAAAPAAAAAAAA&#10;AAAAAAAAAKECAABkcnMvZG93bnJldi54bWxQSwUGAAAAAAQABAD5AAAAlQMAAAAA&#10;"/>
                <v:line id="Line 1349" o:spid="_x0000_s1833" style="position:absolute;visibility:visible;mso-wrap-style:square" from="54489,28460" to="5452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5/bscAAADcAAAADwAAAGRycy9kb3ducmV2LnhtbESPQWvCQBSE74L/YXlCb7qptUFSVxFL&#10;QXso1Rba4zP7mkSzb8PumqT/3hUKPQ4z8w2zWPWmFi05X1lWcD9JQBDnVldcKPj8eBnPQfiArLG2&#10;TAp+ycNqORwsMNO24z21h1CICGGfoYIyhCaT0uclGfQT2xBH78c6gyFKV0jtsItwU8tpkqTSYMVx&#10;ocSGNiXl58PFKHh7eE/b9e5123/t0mP+vD9+nzqn1N2oXz+BCNSH//Bfe6sVzB9n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jn9uxwAAANwAAAAPAAAAAAAA&#10;AAAAAAAAAKECAABkcnMvZG93bnJldi54bWxQSwUGAAAAAAQABAD5AAAAlQMAAAAA&#10;"/>
                <v:line id="Line 1350" o:spid="_x0000_s1834" style="position:absolute;visibility:visible;mso-wrap-style:square" from="54527,28460" to="5455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La9ccAAADcAAAADwAAAGRycy9kb3ducmV2LnhtbESPT2vCQBTE7wW/w/KE3urGikFSVxGL&#10;oD0U/0F7fGZfk2j2bdjdJum3dwuFHoeZ+Q0zX/amFi05X1lWMB4lIIhzqysuFJxPm6cZCB+QNdaW&#10;ScEPeVguBg9zzLTt+EDtMRQiQthnqKAMocmk9HlJBv3INsTR+7LOYIjSFVI77CLc1PI5SVJpsOK4&#10;UGJD65Ly2/HbKHif7NN2tXvb9h+79JK/Hi6f184p9TjsVy8gAvXhP/zX3moFs+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wtr1xwAAANwAAAAPAAAAAAAA&#10;AAAAAAAAAKECAABkcnMvZG93bnJldi54bWxQSwUGAAAAAAQABAD5AAAAlQMAAAAA&#10;"/>
                <v:line id="Line 1351" o:spid="_x0000_s1835" style="position:absolute;visibility:visible;mso-wrap-style:square" from="54565,28460" to="5459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EgsYAAADcAAAADwAAAGRycy9kb3ducmV2LnhtbESPQWvCQBSE74L/YXmCN91YaZ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QRILGAAAA3AAAAA8AAAAAAAAA&#10;AAAAAAAAoQIAAGRycy9kb3ducmV2LnhtbFBLBQYAAAAABAAEAPkAAACUAwAAAAA=&#10;"/>
                <v:line id="Line 1352" o:spid="_x0000_s1836" style="position:absolute;visibility:visible;mso-wrap-style:square" from="54610,28460" to="54635,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hGccAAADcAAAADwAAAGRycy9kb3ducmV2LnhtbESPQWvCQBSE7wX/w/KE3uqmFlNJXUUs&#10;Be2hqC20x2f2NYlm34bdNUn/vSsUPA4z8w0zW/SmFi05X1lW8DhKQBDnVldcKPj6fHuYgvABWWNt&#10;mRT8kYfFfHA3w0zbjnfU7kMhIoR9hgrKEJpMSp+XZNCPbEMcvV/rDIYoXSG1wy7CTS3HSZJKgxXH&#10;hRIbWpWUn/Zno+DjaZu2y837uv/epIf8dXf4OXZOqfthv3wBEagPt/B/e60VTCf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OEZxwAAANwAAAAPAAAAAAAA&#10;AAAAAAAAAKECAABkcnMvZG93bnJldi54bWxQSwUGAAAAAAQABAD5AAAAlQMAAAAA&#10;"/>
                <v:line id="Line 1353" o:spid="_x0000_s1837" style="position:absolute;visibility:visible;mso-wrap-style:square" from="54641,28460" to="54673,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N1a8QAAADcAAAADwAAAGRycy9kb3ducmV2LnhtbERPy2rCQBTdF/yH4Qrd1YmVBo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3VrxAAAANwAAAAPAAAAAAAAAAAA&#10;AAAAAKECAABkcnMvZG93bnJldi54bWxQSwUGAAAAAAQABAD5AAAAkgMAAAAA&#10;"/>
                <v:line id="Line 1354" o:spid="_x0000_s1838" style="position:absolute;visibility:visible;mso-wrap-style:square" from="54679,28460" to="5471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8McAAADcAAAADwAAAGRycy9kb3ducmV2LnhtbESPQWvCQBSE74X+h+UVvNVNWxo0uoq0&#10;FLQHUSvo8Zl9Jmmzb8PumqT/3i0IPQ4z8w0znfemFi05X1lW8DRMQBDnVldcKNh/fTyOQPiArLG2&#10;TAp+ycN8dn83xUzbjrfU7kIhIoR9hgrKEJpMSp+XZNAPbUMcvbN1BkOUrpDaYRfhppbPSZJKgxXH&#10;hRIbeisp/9ldjIL1yyZtF6vPZX9Ypaf8fXs6fndOqcFDv5iACNSH//CtvdQKRq9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9DwxwAAANwAAAAPAAAAAAAA&#10;AAAAAAAAAKECAABkcnMvZG93bnJldi54bWxQSwUGAAAAAAQABAD5AAAAlQMAAAAA&#10;"/>
                <v:line id="Line 1355" o:spid="_x0000_s1839" style="position:absolute;visibility:visible;mso-wrap-style:square" from="54724,28460" to="54756,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z0MMAAADcAAAADwAAAGRycy9kb3ducmV2LnhtbERPy2rCQBTdC/2H4Rbc6cQWgkRHEUtB&#10;uyj1Abq8Zq5JNHMnzIxJ+vedRcHl4bzny97UoiXnK8sKJuMEBHFudcWFguPhczQF4QOyxtoyKfgl&#10;D8vFy2COmbYd76jdh0LEEPYZKihDaDIpfV6SQT+2DXHkrtYZDBG6QmqHXQw3tXxLklQarDg2lNjQ&#10;uqT8vn8YBd/vP2m72n5t+tM2veQfu8v51jmlhq/9agYiUB+e4n/3RiuYp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Zs9DDAAAA3AAAAA8AAAAAAAAAAAAA&#10;AAAAoQIAAGRycy9kb3ducmV2LnhtbFBLBQYAAAAABAAEAPkAAACRAwAAAAA=&#10;"/>
                <v:line id="Line 1356" o:spid="_x0000_s1840" style="position:absolute;visibility:visible;mso-wrap-style:square" from="54762,28460" to="54794,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WS8YAAADcAAAADwAAAGRycy9kb3ducmV2LnhtbESPT2vCQBTE7wW/w/IKvdWNFoKkriIV&#10;QXso/oN6fGafSTT7Nuxuk/Tbu4WCx2FmfsNM572pRUvOV5YVjIYJCOLc6ooLBcfD6nUCwgdkjbVl&#10;UvBLHuazwdMUM2073lG7D4WIEPYZKihDaDIpfV6SQT+0DXH0LtYZDFG6QmqHXYSbWo6TJJUGK44L&#10;JTb0UVJ+2/8YBV9v27RdbD7X/fcmPefL3fl07ZxSL8/94h1EoD48wv/ttVYwSUf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VFkvGAAAA3AAAAA8AAAAAAAAA&#10;AAAAAAAAoQIAAGRycy9kb3ducmV2LnhtbFBLBQYAAAAABAAEAPkAAACUAwAAAAA=&#10;"/>
                <v:line id="Line 1357" o:spid="_x0000_s1841" style="position:absolute;visibility:visible;mso-wrap-style:square" from="54800,28460" to="5483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IPMYAAADcAAAADwAAAGRycy9kb3ducmV2LnhtbESPQWvCQBSE70L/w/IK3nSjQpDUVUQR&#10;tIeittAen9nXJG32bdjdJum/dwXB4zAz3zCLVW9q0ZLzlWUFk3ECgji3uuJCwcf7bjQH4QOyxtoy&#10;KfgnD6vl02CBmbYdn6g9h0JECPsMFZQhNJmUPi/JoB/bhjh639YZDFG6QmqHXYSbWk6TJJUGK44L&#10;JTa0KSn/Pf8ZBW+zY9quD6/7/vOQXvLt6fL10zmlhs/9+gVEoD48wvf2XiuYp1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iDzGAAAA3AAAAA8AAAAAAAAA&#10;AAAAAAAAoQIAAGRycy9kb3ducmV2LnhtbFBLBQYAAAAABAAEAPkAAACUAwAAAAA=&#10;"/>
                <v:line id="Line 1358" o:spid="_x0000_s1842" style="position:absolute;visibility:visible;mso-wrap-style:square" from="54844,28460" to="54876,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tp8YAAADcAAAADwAAAGRycy9kb3ducmV2LnhtbESPQWvCQBSE70L/w/IK3nSjQpDUVUQR&#10;tIeittAen9nXJG32bdjdJum/dwXB4zAz3zCLVW9q0ZLzlWUFk3ECgji3uuJCwcf7bjQH4QOyxtoy&#10;KfgnD6vl02CBmbYdn6g9h0JECPsMFZQhNJmUPi/JoB/bhjh639YZDFG6QmqHXYSbWk6TJJUGK44L&#10;JTa0KSn/Pf8ZBW+zY9quD6/7/vOQXvLt6fL10zmlhs/9+gVEoD48wvf2XiuYpz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LLafGAAAA3AAAAA8AAAAAAAAA&#10;AAAAAAAAoQIAAGRycy9kb3ducmV2LnhtbFBLBQYAAAAABAAEAPkAAACUAwAAAAA=&#10;"/>
                <v:line id="Line 1359" o:spid="_x0000_s1843" style="position:absolute;visibility:visible;mso-wrap-style:square" from="54883,28460" to="5492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3LjcUAAADcAAAADwAAAGRycy9kb3ducmV2LnhtbESPT2vCQBTE74LfYXmCN90oNqapq0hp&#10;UW+tf6DHR/Y1Wcy+Ddmtpt/eFQSPw8z8hlmsOluLC7XeOFYwGScgiAunDZcKjofPUQbCB2SNtWNS&#10;8E8eVst+b4G5dlf+pss+lCJC2OeooAqhyaX0RUUW/dg1xNH7da3FEGVbSt3iNcJtLadJkkqLhuNC&#10;hQ29V1Sc939WgflKNy+7+en1JD82YfKTnTNjj0oNB936DUSgLjzDj/ZWK8jS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3LjcUAAADcAAAADwAAAAAAAAAA&#10;AAAAAAChAgAAZHJzL2Rvd25yZXYueG1sUEsFBgAAAAAEAAQA+QAAAJMDAAAAAA==&#10;" strokeweight="0"/>
                <v:line id="Line 1360" o:spid="_x0000_s1844" style="position:absolute;visibility:visible;mso-wrap-style:square" from="56184,28460" to="56210,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uFsUAAADcAAAADwAAAGRycy9kb3ducmV2LnhtbESPT2vCQBTE7wW/w/IK3urGgmlM3YgU&#10;Rb21/oEeH9nXZEn2bciuGr+9Wyj0OMzMb5jFcrCtuFLvjWMF00kCgrh02nCl4HTcvGQgfEDW2Dom&#10;BXfysCxGTwvMtbvxF10PoRIRwj5HBXUIXS6lL2uy6CeuI47ej+sthij7SuoebxFuW/maJKm0aDgu&#10;1NjRR01lc7hYBeYz3c72b+f5Wa63YfqdNZmxJ6XGz8PqHUSgIfyH/9o7rSBLZ/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FuFsUAAADcAAAADwAAAAAAAAAA&#10;AAAAAAChAgAAZHJzL2Rvd25yZXYueG1sUEsFBgAAAAAEAAQA+QAAAJMDAAAAAA==&#10;" strokeweight="0"/>
                <v:line id="Line 1361" o:spid="_x0000_s1845" style="position:absolute;visibility:visible;mso-wrap-style:square" from="56216,28460" to="56248,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PwYcQAAADcAAAADwAAAGRycy9kb3ducmV2LnhtbESPQWvCQBSE74L/YXlCb7qx0JimriJS&#10;sb1pVOjxkX1NFrNvQ3bV9N93BcHjMDPfMPNlbxtxpc4bxwqmkwQEcem04UrB8bAZZyB8QNbYOCYF&#10;f+RhuRgO5phrd+M9XYtQiQhhn6OCOoQ2l9KXNVn0E9cSR+/XdRZDlF0ldYe3CLeNfE2SVFo0HBdq&#10;bGldU3kuLlaB2aXbt+/Z6f0kP7dh+pOdM2OPSr2M+tUHiEB9eIYf7S+tIEtTuJ+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BhxAAAANwAAAAPAAAAAAAAAAAA&#10;AAAAAKECAABkcnMvZG93bnJldi54bWxQSwUGAAAAAAQABAD5AAAAkgMAAAAA&#10;" strokeweight="0"/>
                <v:line id="Line 1362" o:spid="_x0000_s1846" style="position:absolute;visibility:visible;mso-wrap-style:square" from="56254,28460" to="56286,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9V+sUAAADcAAAADwAAAGRycy9kb3ducmV2LnhtbESPT2vCQBTE7wW/w/KE3upGwRijGxGp&#10;2N5a/4DHR/aZLMm+Ddmtpt++Wyj0OMzMb5j1ZrCtuFPvjWMF00kCgrh02nCl4Hzav2QgfEDW2Dom&#10;Bd/kYVOMntaYa/fgT7ofQyUihH2OCuoQulxKX9Zk0U9cRxy9m+sthij7SuoeHxFuWzlLklRaNBwX&#10;auxoV1PZHL+sAvORHubvi8vyIl8PYXrNmszYs1LP42G7AhFoCP/hv/abVpClC/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9V+sUAAADcAAAADwAAAAAAAAAA&#10;AAAAAAChAgAAZHJzL2Rvd25yZXYueG1sUEsFBgAAAAAEAAQA+QAAAJMDAAAAAA==&#10;" strokeweight="0"/>
                <v:line id="Line 1363" o:spid="_x0000_s1847" style="position:absolute;visibility:visible;mso-wrap-style:square" from="56299,28460" to="56330,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BiMIAAADcAAAADwAAAGRycy9kb3ducmV2LnhtbERPz2vCMBS+C/sfwhvspmkHq101ljE2&#10;1JtzCjs+mmcb2ryUJqv1vzeHwY4f3+91OdlOjDR441hBukhAEFdOG64VnL4/5zkIH5A1do5JwY08&#10;lJuH2RoL7a78ReMx1CKGsC9QQRNCX0jpq4Ys+oXriSN3cYPFEOFQSz3gNYbbTj4nSSYtGo4NDfb0&#10;3lDVHn+tAnPIti/75fn1LD+2If3J29zYk1JPj9PbCkSgKfyL/9w7rSDP4t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DBiMIAAADcAAAADwAAAAAAAAAAAAAA&#10;AAChAgAAZHJzL2Rvd25yZXYueG1sUEsFBgAAAAAEAAQA+QAAAJADAAAAAA==&#10;" strokeweight="0"/>
                <v:line id="Line 1364" o:spid="_x0000_s1848" style="position:absolute;visibility:visible;mso-wrap-style:square" from="56337,28460" to="56368,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xkE8QAAADcAAAADwAAAGRycy9kb3ducmV2LnhtbESPQWvCQBSE70L/w/IK3nSjYBpTVxFR&#10;tLc2Knh8ZF+TxezbkF01/vtuodDjMDPfMItVbxtxp84bxwom4wQEcem04UrB6bgbZSB8QNbYOCYF&#10;T/KwWr4MFphr9+AvuhehEhHCPkcFdQhtLqUva7Lox64ljt636yyGKLtK6g4fEW4bOU2SVFo0HBdq&#10;bGlTU3ktblaB+Uz3s4+38/wst/swuWTXzNiTUsPXfv0OIlAf/sN/7YNWkKVz+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GQTxAAAANwAAAAPAAAAAAAAAAAA&#10;AAAAAKECAABkcnMvZG93bnJldi54bWxQSwUGAAAAAAQABAD5AAAAkgMAAAAA&#10;" strokeweight="0"/>
                <v:line id="Line 1365" o:spid="_x0000_s1849" style="position:absolute;visibility:visible;mso-wrap-style:square" from="56375,28460" to="5640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9bU8EAAADcAAAADwAAAGRycy9kb3ducmV2LnhtbERPTYvCMBC9C/sfwix401RB7VajLLKi&#10;3rSr4HFoZttgMylNVuu/NwfB4+N9L1adrcWNWm8cKxgNExDEhdOGSwWn380gBeEDssbaMSl4kIfV&#10;8qO3wEy7Ox/plodSxBD2GSqoQmgyKX1RkUU/dA1x5P5cazFE2JZSt3iP4baW4ySZSouGY0OFDa0r&#10;Kq75v1VgDtPtZD87f53lzzaMLuk1NfakVP+z+56DCNSFt/jl3mkF6SzOj2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1tTwQAAANwAAAAPAAAAAAAAAAAAAAAA&#10;AKECAABkcnMvZG93bnJldi54bWxQSwUGAAAAAAQABAD5AAAAjwMAAAAA&#10;" strokeweight="0"/>
                <v:line id="Line 1366" o:spid="_x0000_s1850" style="position:absolute;visibility:visible;mso-wrap-style:square" from="56419,28460" to="5645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yMQAAADcAAAADwAAAGRycy9kb3ducmV2LnhtbESPQWvCQBSE7wX/w/KE3uomghqjq4hU&#10;bG82Knh8ZJ/JYvZtyG41/ffdgtDjMDPfMMt1bxtxp84bxwrSUQKCuHTacKXgdNy9ZSB8QNbYOCYF&#10;P+RhvRq8LDHX7sFfdC9CJSKEfY4K6hDaXEpf1mTRj1xLHL2r6yyGKLtK6g4fEW4bOU6SqbRoOC7U&#10;2NK2pvJWfFsF5jDdTz5n5/lZvu9DeslumbEnpV6H/WYBIlAf/sPP9odWkM1S+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7IxAAAANwAAAAPAAAAAAAAAAAA&#10;AAAAAKECAABkcnMvZG93bnJldi54bWxQSwUGAAAAAAQABAD5AAAAkgMAAAAA&#10;" strokeweight="0"/>
                <v:line id="Line 1367" o:spid="_x0000_s1851" style="position:absolute;visibility:visible;mso-wrap-style:square" from="56457,28460" to="56483,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gv8UAAADcAAAADwAAAGRycy9kb3ducmV2LnhtbESPzWrDMBCE74W8g9hAb42cQGzXjWJC&#10;aEh7a/6gx8Xa2sLWylhq4r59VSjkOMzMN8yqHG0nrjR441jBfJaAIK6cNlwrOJ92TzkIH5A1do5J&#10;wQ95KNeThxUW2t34QNdjqEWEsC9QQRNCX0jpq4Ys+pnriaP35QaLIcqhlnrAW4TbTi6SJJUWDceF&#10;BnvaNlS1x2+rwHyk++V7dnm+yNd9mH/mbW7sWanH6bh5ARFoDPfwf/tNK8izB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Fgv8UAAADcAAAADwAAAAAAAAAA&#10;AAAAAAChAgAAZHJzL2Rvd25yZXYueG1sUEsFBgAAAAAEAAQA+QAAAJMDAAAAAA==&#10;" strokeweight="0"/>
                <v:line id="Line 1368" o:spid="_x0000_s1852" style="position:absolute;visibility:visible;mso-wrap-style:square" from="56489,28460" to="56521,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3FJMUAAADcAAAADwAAAGRycy9kb3ducmV2LnhtbESPQWvCQBSE70L/w/IKvdWNLZo0dQ1F&#10;FOvNWoUeH9nXZDH7NmTXGP99Vyh4HGbmG2ZeDLYRPXXeOFYwGScgiEunDVcKDt/r5wyED8gaG8ek&#10;4EoeisXDaI65dhf+on4fKhEh7HNUUIfQ5lL6siaLfuxa4uj9us5iiLKrpO7wEuG2kS9JMpMWDceF&#10;Glta1lSe9merwOxmm+k2Pb4d5WoTJj/ZKTP2oNTT4/DxDiLQEO7h//anVpCl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3FJMUAAADcAAAADwAAAAAAAAAA&#10;AAAAAAChAgAAZHJzL2Rvd25yZXYueG1sUEsFBgAAAAAEAAQA+QAAAJMDAAAAAA==&#10;" strokeweight="0"/>
                <v:line id="Line 1369" o:spid="_x0000_s1853" style="position:absolute;visibility:visible;mso-wrap-style:square" from="56534,28460" to="56565,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dUMUAAADcAAAADwAAAGRycy9kb3ducmV2LnhtbESPQWvCQBSE70L/w/IKvdWNpZo0dQ1F&#10;FOvNWoUeH9nXZDH7NmTXGP99Vyh4HGbmG2ZeDLYRPXXeOFYwGScgiEunDVcKDt/r5wyED8gaG8ek&#10;4EoeisXDaI65dhf+on4fKhEh7HNUUIfQ5lL6siaLfuxa4uj9us5iiLKrpO7wEuG2kS9JMpMWDceF&#10;Glta1lSe9merwOxmm+k2Pb4d5WoTJj/ZKTP2oNTT4/DxDiLQEO7h//anVpCl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RdUMUAAADcAAAADwAAAAAAAAAA&#10;AAAAAAChAgAAZHJzL2Rvd25yZXYueG1sUEsFBgAAAAAEAAQA+QAAAJMDAAAAAA==&#10;" strokeweight="0"/>
                <v:line id="Line 1370" o:spid="_x0000_s1854" style="position:absolute;visibility:visible;mso-wrap-style:square" from="56572,28460" to="56603,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4y8MAAADcAAAADwAAAGRycy9kb3ducmV2LnhtbESPQYvCMBSE78L+h/AWvGmqoNZqlGVR&#10;XG+uq+Dx0TzbYPNSmqj1328EweMwM98w82VrK3GjxhvHCgb9BARx7rThQsHhb91LQfiArLFyTAoe&#10;5GG5+OjMMdPuzr9024dCRAj7DBWUIdSZlD4vyaLvu5o4emfXWAxRNoXUDd4j3FZymCRjadFwXCix&#10;pu+S8sv+ahWY3Xgz2k6O06NcbcLglF5SYw9KdT/brxmIQG14h1/tH60gnYz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I+MvDAAAA3AAAAA8AAAAAAAAAAAAA&#10;AAAAoQIAAGRycy9kb3ducmV2LnhtbFBLBQYAAAAABAAEAPkAAACRAwAAAAA=&#10;" strokeweight="0"/>
                <v:line id="Line 1371" o:spid="_x0000_s1855" style="position:absolute;visibility:visible;mso-wrap-style:square" from="56610,28460" to="5664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mvMUAAADcAAAADwAAAGRycy9kb3ducmV2LnhtbESPT2vCQBTE7wW/w/KE3upGwRijGxGp&#10;2N5a/4DHR/aZLMm+Ddmtpt++Wyj0OMzMb5j1ZrCtuFPvjWMF00kCgrh02nCl4Hzav2QgfEDW2Dom&#10;Bd/kYVOMntaYa/fgT7ofQyUihH2OCuoQulxKX9Zk0U9cRxy9m+sthij7SuoeHxFuWzlLklRaNBwX&#10;auxoV1PZHL+sAvORHubvi8vyIl8PYXrNmszYs1LP42G7AhFoCP/hv/abVpAt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pmvMUAAADcAAAADwAAAAAAAAAA&#10;AAAAAAChAgAAZHJzL2Rvd25yZXYueG1sUEsFBgAAAAAEAAQA+QAAAJMDAAAAAA==&#10;" strokeweight="0"/>
                <v:line id="Line 1372" o:spid="_x0000_s1856" style="position:absolute;visibility:visible;mso-wrap-style:square" from="56654,28460" to="56686,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DJ8UAAADcAAAADwAAAGRycy9kb3ducmV2LnhtbESPT2vCQBTE7wW/w/KE3upGQROjGxGp&#10;2N5a/4DHR/aZLMm+Ddmtpt++Wyj0OMzMb5j1ZrCtuFPvjWMF00kCgrh02nCl4Hzav2QgfEDW2Dom&#10;Bd/kYVOMntaYa/fgT7ofQyUihH2OCuoQulxKX9Zk0U9cRxy9m+sthij7SuoeHxFuWzlLkoW0aDgu&#10;1NjRrqayOX5ZBeZjcZi/p5flRb4ewvSaNZmxZ6Wex8N2BSLQEP7Df+03rSBL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bDJ8UAAADcAAAADwAAAAAAAAAA&#10;AAAAAAChAgAAZHJzL2Rvd25yZXYueG1sUEsFBgAAAAAEAAQA+QAAAJMDAAAAAA==&#10;" strokeweight="0"/>
                <v:line id="Line 1373" o:spid="_x0000_s1857" style="position:absolute;visibility:visible;mso-wrap-style:square" from="56692,28460" to="56724,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XVcEAAADcAAAADwAAAGRycy9kb3ducmV2LnhtbERPTYvCMBC9C/sfwix401RB7VajLLKi&#10;3rSr4HFoZttgMylNVuu/NwfB4+N9L1adrcWNWm8cKxgNExDEhdOGSwWn380gBeEDssbaMSl4kIfV&#10;8qO3wEy7Ox/plodSxBD2GSqoQmgyKX1RkUU/dA1x5P5cazFE2JZSt3iP4baW4ySZSouGY0OFDa0r&#10;Kq75v1VgDtPtZD87f53lzzaMLuk1NfakVP+z+56DCNSFt/jl3mkF6SyujW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VdVwQAAANwAAAAPAAAAAAAAAAAAAAAA&#10;AKECAABkcnMvZG93bnJldi54bWxQSwUGAAAAAAQABAD5AAAAjwMAAAAA&#10;" strokeweight="0"/>
                <v:line id="Line 1374" o:spid="_x0000_s1858" style="position:absolute;visibility:visible;mso-wrap-style:square" from="56730,28460" to="5676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XyzsUAAADcAAAADwAAAGRycy9kb3ducmV2LnhtbESPQWvCQBSE7wX/w/IKvdWNgjFJXUWk&#10;kvZWo0KPj+xrsph9G7JbTf99t1DwOMzMN8xqM9pOXGnwxrGC2TQBQVw7bbhRcDrunzMQPiBr7ByT&#10;gh/ysFlPHlZYaHfjA12r0IgIYV+ggjaEvpDS1y1Z9FPXE0fvyw0WQ5RDI/WAtwi3nZwnSSotGo4L&#10;Lfa0a6m+VN9WgflIy8X78pyf5WsZZp/ZJTP2pNTT47h9ARFoDPfwf/tNK8iWO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XyzsUAAADcAAAADwAAAAAAAAAA&#10;AAAAAAChAgAAZHJzL2Rvd25yZXYueG1sUEsFBgAAAAAEAAQA+QAAAJMDAAAAAA==&#10;" strokeweight="0"/>
                <v:line id="Line 1375" o:spid="_x0000_s1859" style="position:absolute;visibility:visible;mso-wrap-style:square" from="56775,28460" to="5680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ordMEAAADcAAAADwAAAGRycy9kb3ducmV2LnhtbERPz2vCMBS+C/sfwhvspqnCXOyMIqKo&#10;t61T8Pho3tpg81KaqPW/N4fBjh/f7/myd424UResZw3jUQaCuPTGcqXh+LMdKhAhIhtsPJOGBwVY&#10;Ll4Gc8yNv/M33YpYiRTCIUcNdYxtLmUoa3IYRr4lTtyv7xzGBLtKmg7vKdw1cpJlU+nQcmqosaV1&#10;TeWluDoN9mu6ez98nGYnudnF8VldlHVHrd9e+9UniEh9/Bf/ufdGg1JpfjqTj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qit0wQAAANwAAAAPAAAAAAAAAAAAAAAA&#10;AKECAABkcnMvZG93bnJldi54bWxQSwUGAAAAAAQABAD5AAAAjwMAAAAA&#10;" strokeweight="0"/>
                <v:line id="Line 1376" o:spid="_x0000_s1860" style="position:absolute;visibility:visible;mso-wrap-style:square" from="56813,28460" to="56845,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O78QAAADcAAAADwAAAGRycy9kb3ducmV2LnhtbESPT2sCMRTE74V+h/AKvdXsFqpxNUop&#10;Fdubf8HjY/PcDW5elk3U7bdvBMHjMDO/Yabz3jXiQl2wnjXkgwwEcemN5UrDbrt4UyBCRDbYeCYN&#10;fxRgPnt+mmJh/JXXdNnESiQIhwI11DG2hZShrMlhGPiWOHlH3zmMSXaVNB1eE9w18j3LhtKh5bRQ&#10;Y0tfNZWnzdlpsKvh8uN3tB/v5fcy5gd1UtbttH596T8nICL18RG+t3+MBqVyuJ1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5o7vxAAAANwAAAAPAAAAAAAAAAAA&#10;AAAAAKECAABkcnMvZG93bnJldi54bWxQSwUGAAAAAAQABAD5AAAAkgMAAAAA&#10;" strokeweight="0"/>
                <v:line id="Line 1377" o:spid="_x0000_s1861" style="position:absolute;visibility:visible;mso-wrap-style:square" from="56851,28460" to="56883,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QmMQAAADcAAAADwAAAGRycy9kb3ducmV2LnhtbESPQWsCMRSE7wX/Q3gFbzWroE1Xo4hY&#10;tLdqFTw+Nq+7wc3Lskl1/feNIHgcZuYbZrboXC0u1AbrWcNwkIEgLryxXGo4/Hy+KRAhIhusPZOG&#10;GwVYzHsvM8yNv/KOLvtYigThkKOGKsYmlzIUFTkMA98QJ+/Xtw5jkm0pTYvXBHe1HGXZRDq0nBYq&#10;bGhVUXHe/zkN9nuyGX+9Hz+Ocr2Jw5M6K+sOWvdfu+UURKQuPsOP9tZoUGoE9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BCYxAAAANwAAAAPAAAAAAAAAAAA&#10;AAAAAKECAABkcnMvZG93bnJldi54bWxQSwUGAAAAAAQABAD5AAAAkgMAAAAA&#10;" strokeweight="0"/>
                <v:line id="Line 1378" o:spid="_x0000_s1862" style="position:absolute;visibility:visible;mso-wrap-style:square" from="56896,28460" to="5692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i1A8UAAADcAAAADwAAAGRycy9kb3ducmV2LnhtbESPT2sCMRTE7wW/Q3iCt5pVqcbVKCIW&#10;21vrH/D42Dx3g5uXZZPq9ts3hUKPw8z8hlmuO1eLO7XBetYwGmYgiAtvLJcaTsfXZwUiRGSDtWfS&#10;8E0B1qve0xJz4x/8SfdDLEWCcMhRQxVjk0sZioochqFviJN39a3DmGRbStPiI8FdLcdZNpUOLaeF&#10;ChvaVlTcDl9Og/2Y7l/eZ+f5We72cXRRN2XdSetBv9ssQETq4n/4r/1mNCg1gd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i1A8UAAADcAAAADwAAAAAAAAAA&#10;AAAAAAChAgAAZHJzL2Rvd25yZXYueG1sUEsFBgAAAAAEAAQA+QAAAJMDAAAAAA==&#10;" strokeweight="0"/>
                <v:line id="Line 1379" o:spid="_x0000_s1863" style="position:absolute;visibility:visible;mso-wrap-style:square" from="56934,28460" to="56959,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td8UAAADcAAAADwAAAGRycy9kb3ducmV2LnhtbESPT2sCMRTE7wW/Q3iCt5pVrMbVKCIW&#10;21vrH/D42Dx3g5uXZZPq9ts3hUKPw8z8hlmuO1eLO7XBetYwGmYgiAtvLJcaTsfXZwUiRGSDtWfS&#10;8E0B1qve0xJz4x/8SfdDLEWCcMhRQxVjk0sZioochqFviJN39a3DmGRbStPiI8FdLcdZNpUOLaeF&#10;ChvaVlTcDl9Og/2Y7l/eZ+f5We72cXRRN2XdSetBv9ssQETq4n/4r/1mNCg1gd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Etd8UAAADcAAAADwAAAAAAAAAA&#10;AAAAAAChAgAAZHJzL2Rvd25yZXYueG1sUEsFBgAAAAAEAAQA+QAAAJMDAAAAAA==&#10;" strokeweight="0"/>
                <v:line id="Line 1380" o:spid="_x0000_s1864" style="position:absolute;visibility:visible;mso-wrap-style:square" from="56965,28460" to="5699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2I7MQAAADcAAAADwAAAGRycy9kb3ducmV2LnhtbESPT2sCMRTE7wW/Q3iCt5pV0MbVKCKK&#10;7a31D3h8bJ67wc3Lsom6/fZNodDjMDO/YRarztXiQW2wnjWMhhkI4sIby6WG03H3qkCEiGyw9kwa&#10;vinAatl7WWBu/JO/6HGIpUgQDjlqqGJscilDUZHDMPQNcfKuvnUYk2xLaVp8Jrir5TjLptKh5bRQ&#10;YUObiorb4e402M/pfvLxdp6d5XYfRxd1U9adtB70u/UcRKQu/of/2u9Gg1IT+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YjsxAAAANwAAAAPAAAAAAAAAAAA&#10;AAAAAKECAABkcnMvZG93bnJldi54bWxQSwUGAAAAAAQABAD5AAAAkgMAAAAA&#10;" strokeweight="0"/>
                <v:line id="Line 1381" o:spid="_x0000_s1865" style="position:absolute;visibility:visible;mso-wrap-style:square" from="57010,28460" to="57042,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8Wm8QAAADcAAAADwAAAGRycy9kb3ducmV2LnhtbESPT2sCMRTE74V+h/AKvdWsha5xNUop&#10;Fdubf8HjY/PcDW5elk3U7bdvBMHjMDO/Yabz3jXiQl2wnjUMBxkI4tIby5WG3XbxpkCEiGyw8Uwa&#10;/ijAfPb8NMXC+Cuv6bKJlUgQDgVqqGNsCylDWZPDMPAtcfKOvnMYk+wqaTq8Jrhr5HuW5dKh5bRQ&#10;Y0tfNZWnzdlpsKt8+fE72o/38nsZhwd1UtbttH596T8nICL18RG+t3+MBqVyuJ1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DxabxAAAANwAAAAPAAAAAAAAAAAA&#10;AAAAAKECAABkcnMvZG93bnJldi54bWxQSwUGAAAAAAQABAD5AAAAkgMAAAAA&#10;" strokeweight="0"/>
                <v:line id="Line 1382" o:spid="_x0000_s1866" style="position:absolute;visibility:visible;mso-wrap-style:square" from="57048,28460" to="57067,28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OzAMQAAADcAAAADwAAAGRycy9kb3ducmV2LnhtbESPT2sCMRTE7wW/Q3hCbzWroMbVKCKK&#10;7a31D3h8bJ67wc3Lsom6/fZNodDjMDO/YRarztXiQW2wnjUMBxkI4sIby6WG03H3pkCEiGyw9kwa&#10;vinAatl7WWBu/JO/6HGIpUgQDjlqqGJscilDUZHDMPANcfKuvnUYk2xLaVp8Jrir5SjLJtKh5bRQ&#10;YUObiorb4e402M/JfvwxPc/OcruPw4u6KetOWr/2u/UcRKQu/of/2u9Gg1JT+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7MAxAAAANwAAAAPAAAAAAAAAAAA&#10;AAAAAKECAABkcnMvZG93bnJldi54bWxQSwUGAAAAAAQABAD5AAAAkgMAAAAA&#10;" strokeweight="0"/>
                <v:line id="Line 1383" o:spid="_x0000_s1867" style="position:absolute;visibility:visible;mso-wrap-style:square" from="51206,30067" to="51244,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ncsEAAADcAAAADwAAAGRycy9kb3ducmV2LnhtbERPz2vCMBS+C/sfwhvspqnCXOyMIqKo&#10;t61T8Pho3tpg81KaqPW/N4fBjh/f7/myd424UResZw3jUQaCuPTGcqXh+LMdKhAhIhtsPJOGBwVY&#10;Ll4Gc8yNv/M33YpYiRTCIUcNdYxtLmUoa3IYRr4lTtyv7xzGBLtKmg7vKdw1cpJlU+nQcmqosaV1&#10;TeWluDoN9mu6ez98nGYnudnF8VldlHVHrd9e+9UniEh9/Bf/ufdGg1JpbTqTj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3CdywQAAANwAAAAPAAAAAAAAAAAAAAAA&#10;AKECAABkcnMvZG93bnJldi54bWxQSwUGAAAAAAQABAD5AAAAjwMAAAAA&#10;" strokeweight="0"/>
                <v:line id="Line 1384" o:spid="_x0000_s1868" style="position:absolute;visibility:visible;mso-wrap-style:square" from="51250,30067" to="51282,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CC6cQAAADcAAAADwAAAGRycy9kb3ducmV2LnhtbESPQWsCMRSE70L/Q3iF3jRroRpXo4hU&#10;bG9qFXp8bJ67wc3Lsom6/feNIHgcZuYbZrboXC2u1AbrWcNwkIEgLryxXGo4/Kz7CkSIyAZrz6Th&#10;jwIs5i+9GebG33hH130sRYJwyFFDFWOTSxmKihyGgW+Ik3fyrcOYZFtK0+ItwV0t37NsJB1aTgsV&#10;NrSqqDjvL06D3Y42H9/j4+QoPzdx+KvOyrqD1m+v3XIKIlIXn+FH+8toUGoC9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ILpxAAAANwAAAAPAAAAAAAAAAAA&#10;AAAAAKECAABkcnMvZG93bnJldi54bWxQSwUGAAAAAAQABAD5AAAAkgMAAAAA&#10;" strokeweight="0"/>
                <v:line id="Line 1385" o:spid="_x0000_s1869" style="position:absolute;visibility:visible;mso-wrap-style:square" from="51295,30067" to="51327,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9qcIAAADcAAAADwAAAGRycy9kb3ducmV2LnhtbERPy2rCQBTdF/yH4Qrd1YmF2hgzCSIV&#10;2119gctL5poMydwJmVHTv+8sCl0ezjsvR9uJOw3eOFYwnyUgiCunDdcKTsftSwrCB2SNnWNS8EMe&#10;ymLylGOm3YP3dD+EWsQQ9hkqaELoMyl91ZBFP3M9ceSubrAYIhxqqQd8xHDbydckWUiLhmNDgz1t&#10;Gqraw80qMN+L3dvX+3l5lh+7ML+kbWrsSann6bhegQg0hn/xn/tTK0iXcX4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O9qcIAAADcAAAADwAAAAAAAAAAAAAA&#10;AAChAgAAZHJzL2Rvd25yZXYueG1sUEsFBgAAAAAEAAQA+QAAAJADAAAAAA==&#10;" strokeweight="0"/>
                <v:line id="Line 1386" o:spid="_x0000_s1870" style="position:absolute;visibility:visible;mso-wrap-style:square" from="51333,30067" to="51365,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MsQAAADcAAAADwAAAGRycy9kb3ducmV2LnhtbESPQWvCQBSE7wX/w/IEb3UTQY3RVUqx&#10;aG9qFXp8ZJ/JYvZtyG41/vuuIHgcZuYbZrHqbC2u1HrjWEE6TEAQF04bLhUcf77eMxA+IGusHZOC&#10;O3lYLXtvC8y1u/GerodQighhn6OCKoQml9IXFVn0Q9cQR+/sWoshyraUusVbhNtajpJkIi0ajgsV&#10;NvRZUXE5/FkFZjfZjL+np9lJrjch/c0umbFHpQb97mMOIlAXXuFne6sVZLMU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xgyxAAAANwAAAAPAAAAAAAAAAAA&#10;AAAAAKECAABkcnMvZG93bnJldi54bWxQSwUGAAAAAAQABAD5AAAAkgMAAAAA&#10;" strokeweight="0"/>
                <v:line id="Line 1387" o:spid="_x0000_s1871" style="position:absolute;visibility:visible;mso-wrap-style:square" from="51371,30067" to="51396,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2GRcUAAADcAAAADwAAAGRycy9kb3ducmV2LnhtbESPQWvCQBSE7wX/w/IKvdWNQm2SuoqI&#10;kvZWo0KPj+xrsph9G7KrSf99t1DwOMzMN8xyPdpW3Kj3xrGC2TQBQVw5bbhWcDrun1MQPiBrbB2T&#10;gh/ysF5NHpaYazfwgW5lqEWEsM9RQRNCl0vpq4Ys+qnriKP37XqLIcq+lrrHIcJtK+dJspAWDceF&#10;BjvaNlRdyqtVYD4XxcvH6zk7y10RZl/pJTX2pNTT47h5AxFoDPfwf/tdK0izO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2GRcUAAADcAAAADwAAAAAAAAAA&#10;AAAAAAChAgAAZHJzL2Rvd25yZXYueG1sUEsFBgAAAAAEAAQA+QAAAJMDAAAAAA==&#10;" strokeweight="0"/>
                <v:line id="Line 1388" o:spid="_x0000_s1872" style="position:absolute;visibility:visible;mso-wrap-style:square" from="51409,30067" to="51441,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j3sQAAADcAAAADwAAAGRycy9kb3ducmV2LnhtbESPT4vCMBTE7wt+h/AEb5qqrNZqFFl2&#10;0b35Fzw+mmcbbF5Kk9XutzcLwh6HmfkNs1i1thJ3arxxrGA4SEAQ504bLhScjl/9FIQPyBorx6Tg&#10;lzyslp23BWbaPXhP90MoRISwz1BBGUKdSenzkiz6gauJo3d1jcUQZVNI3eAjwm0lR0kykRYNx4US&#10;a/ooKb8dfqwCs5ts3r+n59lZfm7C8JLeUmNPSvW67XoOIlAb/sOv9lYrSGdj+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SPexAAAANwAAAAPAAAAAAAAAAAA&#10;AAAAAKECAABkcnMvZG93bnJldi54bWxQSwUGAAAAAAQABAD5AAAAkgMAAAAA&#10;" strokeweight="0"/>
                <v:line id="Line 1389" o:spid="_x0000_s1873" style="position:absolute;visibility:visible;mso-wrap-style:square" from="51447,30067" to="51479,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i7qsQAAADcAAAADwAAAGRycy9kb3ducmV2LnhtbESPT4vCMBTE7wt+h/AEb5oqrtZqFFl2&#10;0b35Fzw+mmcbbF5Kk9XutzcLwh6HmfkNs1i1thJ3arxxrGA4SEAQ504bLhScjl/9FIQPyBorx6Tg&#10;lzyslp23BWbaPXhP90MoRISwz1BBGUKdSenzkiz6gauJo3d1jcUQZVNI3eAjwm0lR0kykRYNx4US&#10;a/ooKb8dfqwCs5ts3r+n59lZfm7C8JLeUmNPSvW67XoOIlAb/sOv9lYrSGdj+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LuqxAAAANwAAAAPAAAAAAAAAAAA&#10;AAAAAKECAABkcnMvZG93bnJldi54bWxQSwUGAAAAAAQABAD5AAAAkgMAAAAA&#10;" strokeweight="0"/>
                <v:line id="Line 1390" o:spid="_x0000_s1874" style="position:absolute;visibility:visible;mso-wrap-style:square" from="51485,30067" to="51517,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eMcMAAADcAAAADwAAAGRycy9kb3ducmV2LnhtbESPQYvCMBSE78L+h/CEvWnqglqrUZbF&#10;Rb25roLHR/Nsg81LaaLWf28EweMwM98ws0VrK3GlxhvHCgb9BARx7rThQsH+/7eXgvABWWPlmBTc&#10;ycNi/tGZYabdjf/ouguFiBD2GSooQ6gzKX1ekkXfdzVx9E6usRiibAqpG7xFuK3kV5KMpEXDcaHE&#10;mn5Kys+7i1VgtqPVcDM+TA5yuQqDY3pOjd0r9dltv6cgArXhHX6111pBOhn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EHjHDAAAA3AAAAA8AAAAAAAAAAAAA&#10;AAAAoQIAAGRycy9kb3ducmV2LnhtbFBLBQYAAAAABAAEAPkAAACRAwAAAAA=&#10;" strokeweight="0"/>
                <v:line id="Line 1391" o:spid="_x0000_s1875" style="position:absolute;visibility:visible;mso-wrap-style:square" from="51530,30067" to="51562,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ARsQAAADcAAAADwAAAGRycy9kb3ducmV2LnhtbESPQWvCQBSE70L/w/IK3nSjYBpTVxFR&#10;tLc2Knh8ZF+TxezbkF01/vtuodDjMDPfMItVbxtxp84bxwom4wQEcem04UrB6bgbZSB8QNbYOCYF&#10;T/KwWr4MFphr9+AvuhehEhHCPkcFdQhtLqUva7Lox64ljt636yyGKLtK6g4fEW4bOU2SVFo0HBdq&#10;bGlTU3ktblaB+Uz3s4+38/wst/swuWTXzNiTUsPXfv0OIlAf/sN/7YNWkM1T+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1oBGxAAAANwAAAAPAAAAAAAAAAAA&#10;AAAAAKECAABkcnMvZG93bnJldi54bWxQSwUGAAAAAAQABAD5AAAAkgMAAAAA&#10;" strokeweight="0"/>
                <v:line id="Line 1392" o:spid="_x0000_s1876" style="position:absolute;visibility:visible;mso-wrap-style:square" from="51568,30067" to="51600,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l3cUAAADcAAAADwAAAGRycy9kb3ducmV2LnhtbESPQWvCQBSE7wX/w/IKvdWNgjFJXUWk&#10;kvZWo0KPj+xrsph9G7JbTf99t1DwOMzMN8xqM9pOXGnwxrGC2TQBQVw7bbhRcDrunzMQPiBr7ByT&#10;gh/ysFlPHlZYaHfjA12r0IgIYV+ggjaEvpDS1y1Z9FPXE0fvyw0WQ5RDI/WAtwi3nZwnSSotGo4L&#10;Lfa0a6m+VN9WgflIy8X78pyf5WsZZp/ZJTP2pNTT47h9ARFoDPfwf/tNK8jyJ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ol3cUAAADcAAAADwAAAAAAAAAA&#10;AAAAAAChAgAAZHJzL2Rvd25yZXYueG1sUEsFBgAAAAAEAAQA+QAAAJMDAAAAAA==&#10;" strokeweight="0"/>
                <v:line id="Line 1393" o:spid="_x0000_s1877" style="position:absolute;visibility:visible;mso-wrap-style:square" from="51606,30067" to="51638,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xr8IAAADcAAAADwAAAGRycy9kb3ducmV2LnhtbERPy2rCQBTdF/yH4Qrd1YmF2hgzCSIV&#10;2119gctL5poMydwJmVHTv+8sCl0ezjsvR9uJOw3eOFYwnyUgiCunDdcKTsftSwrCB2SNnWNS8EMe&#10;ymLylGOm3YP3dD+EWsQQ9hkqaELoMyl91ZBFP3M9ceSubrAYIhxqqQd8xHDbydckWUiLhmNDgz1t&#10;Gqraw80qMN+L3dvX+3l5lh+7ML+kbWrsSann6bhegQg0hn/xn/tTK0iXcW0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Wxr8IAAADcAAAADwAAAAAAAAAAAAAA&#10;AAChAgAAZHJzL2Rvd25yZXYueG1sUEsFBgAAAAAEAAQA+QAAAJADAAAAAA==&#10;" strokeweight="0"/>
                <v:line id="Line 1394" o:spid="_x0000_s1878" style="position:absolute;visibility:visible;mso-wrap-style:square" from="51650,30067" to="51682,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kUNMQAAADcAAAADwAAAGRycy9kb3ducmV2LnhtbESPQWvCQBSE7wX/w/IEb3WjoCbRVUqx&#10;aG9qFXp8ZJ/JYvZtyG41/vuuIHgcZuYbZrHqbC2u1HrjWMFomIAgLpw2XCo4/ny9pyB8QNZYOyYF&#10;d/KwWvbeFphrd+M9XQ+hFBHCPkcFVQhNLqUvKrLoh64hjt7ZtRZDlG0pdYu3CLe1HCfJVFo0HBcq&#10;bOizouJy+LMKzG66mXzPTtlJrjdh9JteUmOPSg363cccRKAuvMLP9lYrSLM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RQ0xAAAANwAAAAPAAAAAAAAAAAA&#10;AAAAAKECAABkcnMvZG93bnJldi54bWxQSwUGAAAAAAQABAD5AAAAkgMAAAAA&#10;" strokeweight="0"/>
                <v:line id="Line 1395" o:spid="_x0000_s1879" style="position:absolute;visibility:visible;mso-wrap-style:square" from="51689,30067" to="51720,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ns8IAAADcAAAADwAAAGRycy9kb3ducmV2LnhtbERPy2rCQBTdF/yH4Qrd1UkKtTE6BpGK&#10;7a6+wOUlc02GZO6EzBjTv+8sCl0ezntVjLYVA/XeOFaQzhIQxKXThisF59PuJQPhA7LG1jEp+CEP&#10;xXrytMJcuwcfaDiGSsQQ9jkqqEPocil9WZNFP3MdceRurrcYIuwrqXt8xHDbytckmUuLhmNDjR1t&#10;ayqb490qMN/z/dvX+2VxkR/7kF6zJjP2rNTzdNwsQQQaw7/4z/2pFSySOD+ei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gns8IAAADcAAAADwAAAAAAAAAAAAAA&#10;AAChAgAAZHJzL2Rvd25yZXYueG1sUEsFBgAAAAAEAAQA+QAAAJADAAAAAA==&#10;" strokeweight="0"/>
                <v:line id="Line 1396" o:spid="_x0000_s1880" style="position:absolute;visibility:visible;mso-wrap-style:square" from="51727,30067" to="51758,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SCKMQAAADcAAAADwAAAGRycy9kb3ducmV2LnhtbESPQWvCQBSE7wX/w/KE3ppNCrUxuopI&#10;xXpr1YDHR/aZLGbfhuyq6b93C4Ueh5n5hpkvB9uKG/XeOFaQJSkI4sppw7WC42HzkoPwAVlj65gU&#10;/JCH5WL0NMdCuzt/020fahEh7AtU0ITQFVL6qiGLPnEdcfTOrrcYouxrqXu8R7ht5WuaTqRFw3Gh&#10;wY7WDVWX/dUqMF+T7dvuvZyW8mMbslN+yY09KvU8HlYzEIGG8B/+a39qBdM0g9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IIoxAAAANwAAAAPAAAAAAAAAAAA&#10;AAAAAKECAABkcnMvZG93bnJldi54bWxQSwUGAAAAAAQABAD5AAAAkgMAAAAA&#10;" strokeweight="0"/>
                <v:line id="Line 1397" o:spid="_x0000_s1881" style="position:absolute;visibility:visible;mso-wrap-style:square" from="51771,30067" to="51803,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cX8UAAADcAAAADwAAAGRycy9kb3ducmV2LnhtbESPQWvCQBSE74X+h+UJvdWNQm0SXaWU&#10;luitTRU8PrLPZDH7NmS3Jv57t1DwOMzMN8xqM9pWXKj3xrGC2TQBQVw5bbhWsP/5fE5B+ICssXVM&#10;Cq7kYbN+fFhhrt3A33QpQy0ihH2OCpoQulxKXzVk0U9dRxy9k+sthij7Wuoehwi3rZwnyUJaNBwX&#10;GuzovaHqXP5aBeZrUbzsXg/ZQX4UYXZMz6mxe6WeJuPbEkSgMdzD/+2tVpAlc/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YcX8UAAADcAAAADwAAAAAAAAAA&#10;AAAAAAChAgAAZHJzL2Rvd25yZXYueG1sUEsFBgAAAAAEAAQA+QAAAJMDAAAAAA==&#10;" strokeweight="0"/>
                <v:line id="Line 1398" o:spid="_x0000_s1882" style="position:absolute;visibility:visible;mso-wrap-style:square" from="51809,30067" to="51841,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xMUAAADcAAAADwAAAGRycy9kb3ducmV2LnhtbESPQWvCQBSE70L/w/IKvdWNLdqYuoYi&#10;ivVmU4UeH9nXZDH7NmTXGP99Vyh4HGbmG2aRD7YRPXXeOFYwGScgiEunDVcKDt+b5xSED8gaG8ek&#10;4Eoe8uXDaIGZdhf+or4IlYgQ9hkqqENoMyl9WZNFP3YtcfR+XWcxRNlVUnd4iXDbyJckmUmLhuNC&#10;jS2taipPxdkqMPvZdrp7O86Pcr0Nk5/0lBp7UOrpcfh4BxFoCPfwf/tTK5gnr3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xMUAAADcAAAADwAAAAAAAAAA&#10;AAAAAAChAgAAZHJzL2Rvd25yZXYueG1sUEsFBgAAAAAEAAQA+QAAAJMDAAAAAA==&#10;" strokeweight="0"/>
                <v:line id="Line 1399" o:spid="_x0000_s1883" style="position:absolute;visibility:visible;mso-wrap-style:square" from="51841,30067" to="51873,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hsMUAAADcAAAADwAAAGRycy9kb3ducmV2LnhtbESPQWvCQBSE70L/w/IKvdWNpdqYuoYi&#10;ivVmU4UeH9nXZDH7NmTXGP99Vyh4HGbmG2aRD7YRPXXeOFYwGScgiEunDVcKDt+b5xSED8gaG8ek&#10;4Eoe8uXDaIGZdhf+or4IlYgQ9hkqqENoMyl9WZNFP3YtcfR+XWcxRNlVUnd4iXDbyJckmUmLhuNC&#10;jS2taipPxdkqMPvZdrp7O86Pcr0Nk5/0lBp7UOrpcfh4BxFoCPfwf/tTK5gnr3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MhsMUAAADcAAAADwAAAAAAAAAA&#10;AAAAAAChAgAAZHJzL2Rvd25yZXYueG1sUEsFBgAAAAAEAAQA+QAAAJMDAAAAAA==&#10;" strokeweight="0"/>
                <v:line id="Line 1400" o:spid="_x0000_s1884" style="position:absolute;visibility:visible;mso-wrap-style:square" from="51885,30067" to="51917,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EK8UAAADcAAAADwAAAGRycy9kb3ducmV2LnhtbESPQWvCQBSE7wX/w/IK3upGQZukriJS&#10;SXurUaHHR/Y1Wcy+DdmtSf99t1DwOMzMN8x6O9pW3Kj3xrGC+SwBQVw5bbhWcD4dnlIQPiBrbB2T&#10;gh/ysN1MHtaYazfwkW5lqEWEsM9RQRNCl0vpq4Ys+pnriKP35XqLIcq+lrrHIcJtKxdJspIWDceF&#10;BjvaN1Rdy2+rwHysiuX78yW7yNcizD/Ta2rsWanp47h7ARFoDPfwf/tNK8iS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EK8UAAADcAAAADwAAAAAAAAAA&#10;AAAAAAChAgAAZHJzL2Rvd25yZXYueG1sUEsFBgAAAAAEAAQA+QAAAJMDAAAAAA==&#10;" strokeweight="0"/>
                <v:line id="Line 1401" o:spid="_x0000_s1885" style="position:absolute;visibility:visible;mso-wrap-style:square" from="51923,30067" to="51955,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0aXMUAAADcAAAADwAAAGRycy9kb3ducmV2LnhtbESPT2vCQBTE7wW/w/KE3uomhaYxuopI&#10;RXtr/QMeH9lnsph9G7JrjN++Wyj0OMzMb5j5crCN6KnzxrGCdJKAIC6dNlwpOB42LzkIH5A1No5J&#10;wYM8LBejpzkW2t35m/p9qESEsC9QQR1CW0jpy5os+olriaN3cZ3FEGVXSd3hPcJtI1+TJJMWDceF&#10;Glta11Re9zerwHxl27fP99P0JD+2IT3n19zYo1LP42E1AxFoCP/hv/ZOK5gmG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0aXMUAAADcAAAADwAAAAAAAAAA&#10;AAAAAAChAgAAZHJzL2Rvd25yZXYueG1sUEsFBgAAAAAEAAQA+QAAAJMDAAAAAA==&#10;" strokeweight="0"/>
                <v:line id="Line 1402" o:spid="_x0000_s1886" style="position:absolute;visibility:visible;mso-wrap-style:square" from="51962,30067" to="51993,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G/x8UAAADcAAAADwAAAGRycy9kb3ducmV2LnhtbESPQWvCQBSE7wX/w/IKvdWNgjFJXUWk&#10;kvZWo0KPj+xrsph9G7JbTf99t1DwOMzMN8xqM9pOXGnwxrGC2TQBQVw7bbhRcDrunzMQPiBr7ByT&#10;gh/ysFlPHlZYaHfjA12r0IgIYV+ggjaEvpDS1y1Z9FPXE0fvyw0WQ5RDI/WAtwi3nZwnSSotGo4L&#10;Lfa0a6m+VN9WgflIy8X78pyf5WsZZp/ZJTP2pNTT47h9ARFoDPfwf/tNK8iTJ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G/x8UAAADcAAAADwAAAAAAAAAA&#10;AAAAAAChAgAAZHJzL2Rvd25yZXYueG1sUEsFBgAAAAAEAAQA+QAAAJMDAAAAAA==&#10;" strokeweight="0"/>
                <v:line id="Line 1403" o:spid="_x0000_s1887" style="position:absolute;visibility:visible;mso-wrap-style:square" from="52006,30067" to="52038,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4rtcIAAADcAAAADwAAAGRycy9kb3ducmV2LnhtbERPy2rCQBTdF/yH4Qrd1UkKtTE6BpGK&#10;7a6+wOUlc02GZO6EzBjTv+8sCl0ezntVjLYVA/XeOFaQzhIQxKXThisF59PuJQPhA7LG1jEp+CEP&#10;xXrytMJcuwcfaDiGSsQQ9jkqqEPocil9WZNFP3MdceRurrcYIuwrqXt8xHDbytckmUuLhmNDjR1t&#10;ayqb490qMN/z/dvX+2VxkR/7kF6zJjP2rNTzdNwsQQQaw7/4z/2pFSySuDaei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4rtcIAAADcAAAADwAAAAAAAAAAAAAA&#10;AAChAgAAZHJzL2Rvd25yZXYueG1sUEsFBgAAAAAEAAQA+QAAAJADAAAAAA==&#10;" strokeweight="0"/>
                <v:line id="Line 1404" o:spid="_x0000_s1888" style="position:absolute;visibility:visible;mso-wrap-style:square" from="52044,30067" to="52076,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OLsQAAADcAAAADwAAAGRycy9kb3ducmV2LnhtbESPQWvCQBSE7wX/w/KE3urGQm0Ss4pI&#10;xXpr1YDHR/aZLGbfhuyq6b93C4Ueh5n5himWg23FjXpvHCuYThIQxJXThmsFx8PmJQXhA7LG1jEp&#10;+CEPy8XoqcBcuzt/020fahEh7HNU0ITQ5VL6qiGLfuI64uidXW8xRNnXUvd4j3DbytckmUmLhuNC&#10;gx2tG6ou+6tVYL5m27fde5mV8mMbpqf0khp7VOp5PKzmIAIN4T/81/7UCrIkg9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o4uxAAAANwAAAAPAAAAAAAAAAAA&#10;AAAAAKECAABkcnMvZG93bnJldi54bWxQSwUGAAAAAAQABAD5AAAAkgMAAAAA&#10;" strokeweight="0"/>
                <v:line id="Line 1405" o:spid="_x0000_s1889" style="position:absolute;visibility:visible;mso-wrap-style:square" from="52082,30067" to="52114,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xbsEAAADcAAAADwAAAGRycy9kb3ducmV2LnhtbERPTYvCMBC9C/6HMII3TSuotRplWVx0&#10;b+oq7HFoxjbYTEqT1frvNwfB4+N9rzadrcWdWm8cK0jHCQjiwmnDpYLzz9coA+EDssbaMSl4kofN&#10;ut9bYa7dg490P4VSxBD2OSqoQmhyKX1RkUU/dg1x5K6utRgibEupW3zEcFvLSZLMpEXDsaHChj4r&#10;Km6nP6vAHGa76ff8srjI7S6kv9ktM/as1HDQfSxBBOrCW/xy77WCRRrnxzPxCM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QbFuwQAAANwAAAAPAAAAAAAAAAAAAAAA&#10;AKECAABkcnMvZG93bnJldi54bWxQSwUGAAAAAAQABAD5AAAAjwMAAAAA&#10;" strokeweight="0"/>
                <v:line id="Line 1406" o:spid="_x0000_s1890" style="position:absolute;visibility:visible;mso-wrap-style:square" from="52127,30067" to="52158,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0U9cQAAADcAAAADwAAAGRycy9kb3ducmV2LnhtbESPQWvCQBSE7wX/w/KE3ppNCrUxuopI&#10;xXpr1YDHR/aZLGbfhuyq6b93C4Ueh5n5hpkvB9uKG/XeOFaQJSkI4sppw7WC42HzkoPwAVlj65gU&#10;/JCH5WL0NMdCuzt/020fahEh7AtU0ITQFVL6qiGLPnEdcfTOrrcYouxrqXu8R7ht5WuaTqRFw3Gh&#10;wY7WDVWX/dUqMF+T7dvuvZyW8mMbslN+yY09KvU8HlYzEIGG8B/+a39qBdMsg9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RT1xAAAANwAAAAPAAAAAAAAAAAA&#10;AAAAAKECAABkcnMvZG93bnJldi54bWxQSwUGAAAAAAQABAD5AAAAkgMAAAAA&#10;" strokeweight="0"/>
                <v:line id="Line 1407" o:spid="_x0000_s1891" style="position:absolute;visibility:visible;mso-wrap-style:square" from="52165,30067" to="52197,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KgsQAAADcAAAADwAAAGRycy9kb3ducmV2LnhtbESPT4vCMBTE7wt+h/AEb2taQa1do8iy&#10;i+7Nv7DHR/Nsg81LabJav/1GEDwOM/MbZr7sbC2u1HrjWEE6TEAQF04bLhUcD9/vGQgfkDXWjknB&#10;nTwsF723Oeba3XhH130oRYSwz1FBFUKTS+mLiiz6oWuIo3d2rcUQZVtK3eItwm0tR0kykRYNx4UK&#10;G/qsqLjs/6wCs52sxz/T0+wkv9Yh/c0umbFHpQb9bvUBIlAXXuFne6MVzNIR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4qCxAAAANwAAAAPAAAAAAAAAAAA&#10;AAAAAKECAABkcnMvZG93bnJldi54bWxQSwUGAAAAAAQABAD5AAAAkgMAAAAA&#10;" strokeweight="0"/>
                <v:line id="Line 1408" o:spid="_x0000_s1892" style="position:absolute;visibility:visible;mso-wrap-style:square" from="52203,30067" to="52235,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vGcUAAADcAAAADwAAAGRycy9kb3ducmV2LnhtbESPT2vCQBTE70K/w/IK3uomSm2MriJi&#10;0d6sf8DjI/tMFrNvQ3ar6bd3CwWPw8z8hpktOluLG7XeOFaQDhIQxIXThksFx8PnWwbCB2SNtWNS&#10;8EseFvOX3gxz7e78Tbd9KEWEsM9RQRVCk0vpi4os+oFriKN3ca3FEGVbSt3iPcJtLYdJMpYWDceF&#10;ChtaVVRc9z9WgdmNN+9fH6fJSa43IT1n18zYo1L91245BRGoC8/wf3urFUzSE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MvGcUAAADcAAAADwAAAAAAAAAA&#10;AAAAAAChAgAAZHJzL2Rvd25yZXYueG1sUEsFBgAAAAAEAAQA+QAAAJMDAAAAAA==&#10;" strokeweight="0"/>
                <v:line id="Line 1409" o:spid="_x0000_s1893" style="position:absolute;visibility:visible;mso-wrap-style:square" from="52247,30067" to="52279,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q3bcUAAADcAAAADwAAAGRycy9kb3ducmV2LnhtbESPT2vCQBTE70K/w/IK3uomYm2MriJi&#10;0d6sf8DjI/tMFrNvQ3ar6bd3CwWPw8z8hpktOluLG7XeOFaQDhIQxIXThksFx8PnWwbCB2SNtWNS&#10;8EseFvOX3gxz7e78Tbd9KEWEsM9RQRVCk0vpi4os+oFriKN3ca3FEGVbSt3iPcJtLYdJMpYWDceF&#10;ChtaVVRc9z9WgdmNN+9fH6fJSa43IT1n18zYo1L91245BRGoC8/wf3urFUzSE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q3bcUAAADcAAAADwAAAAAAAAAA&#10;AAAAAAChAgAAZHJzL2Rvd25yZXYueG1sUEsFBgAAAAAEAAQA+QAAAJMDAAAAAA==&#10;" strokeweight="0"/>
                <v:line id="Line 1410" o:spid="_x0000_s1894" style="position:absolute;visibility:visible;mso-wrap-style:square" from="52285,30067" to="52311,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S9sQAAADcAAAADwAAAGRycy9kb3ducmV2LnhtbESPT4vCMBTE7wt+h/CEva1pF9TaNYos&#10;u6g3/8IeH82zDTYvpclq/fZGEDwOM/MbZjrvbC0u1HrjWEE6SEAQF04bLhUc9r8fGQgfkDXWjknB&#10;jTzMZ723KebaXXlLl10oRYSwz1FBFUKTS+mLiiz6gWuIo3dyrcUQZVtK3eI1wm0tP5NkJC0ajgsV&#10;NvRdUXHe/VsFZjNaDtfj4+Qof5Yh/cvOmbEHpd773eILRKAuvMLP9kormKRD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hL2xAAAANwAAAAPAAAAAAAAAAAA&#10;AAAAAKECAABkcnMvZG93bnJldi54bWxQSwUGAAAAAAQABAD5AAAAkgMAAAAA&#10;" strokeweight="0"/>
                <v:line id="Line 1411" o:spid="_x0000_s1895" style="position:absolute;visibility:visible;mso-wrap-style:square" from="52317,30067" to="52349,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MgcQAAADcAAAADwAAAGRycy9kb3ducmV2LnhtbESPQWvCQBSE70L/w/IKvekmhcYYXUWk&#10;YntTq9DjI/tMFrNvQ3bV9N93BcHjMDPfMLNFbxtxpc4bxwrSUQKCuHTacKXg8LMe5iB8QNbYOCYF&#10;f+RhMX8ZzLDQ7sY7uu5DJSKEfYEK6hDaQkpf1mTRj1xLHL2T6yyGKLtK6g5vEW4b+Z4kmbRoOC7U&#10;2NKqpvK8v1gFZpttPr7Hx8lRfm5C+pufc2MPSr299sspiEB9eIYf7S+tYJJm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IyBxAAAANwAAAAPAAAAAAAAAAAA&#10;AAAAAKECAABkcnMvZG93bnJldi54bWxQSwUGAAAAAAQABAD5AAAAkgMAAAAA&#10;" strokeweight="0"/>
                <v:line id="Line 1412" o:spid="_x0000_s1896" style="position:absolute;visibility:visible;mso-wrap-style:square" from="52362,30067" to="52393,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pGsQAAADcAAAADwAAAGRycy9kb3ducmV2LnhtbESPT4vCMBTE7wt+h/CEva1pBbVWo4go&#10;7t7Wf+Dx0TzbYPNSmqjdb79ZWPA4zMxvmPmys7V4UOuNYwXpIAFBXDhtuFRwOm4/MhA+IGusHZOC&#10;H/KwXPTe5phr9+Q9PQ6hFBHCPkcFVQhNLqUvKrLoB64hjt7VtRZDlG0pdYvPCLe1HCbJWFo0HBcq&#10;bGhdUXE73K0C8z3ejb4m5+lZbnYhvWS3zNiTUu/9bjUDEagLr/B/+1MrmKY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CkaxAAAANwAAAAPAAAAAAAAAAAA&#10;AAAAAKECAABkcnMvZG93bnJldi54bWxQSwUGAAAAAAQABAD5AAAAkgMAAAAA&#10;" strokeweight="0"/>
                <v:line id="Line 1413" o:spid="_x0000_s1897" style="position:absolute;visibility:visible;mso-wrap-style:square" from="52400,30067" to="52431,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9aMEAAADcAAAADwAAAGRycy9kb3ducmV2LnhtbERPTYvCMBC9C/6HMII3TSuotRplWVx0&#10;b+oq7HFoxjbYTEqT1frvNwfB4+N9rzadrcWdWm8cK0jHCQjiwmnDpYLzz9coA+EDssbaMSl4kofN&#10;ut9bYa7dg490P4VSxBD2OSqoQmhyKX1RkUU/dg1x5K6utRgibEupW3zEcFvLSZLMpEXDsaHChj4r&#10;Km6nP6vAHGa76ff8srjI7S6kv9ktM/as1HDQfSxBBOrCW/xy77WCRRrXxjPxCM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N71owQAAANwAAAAPAAAAAAAAAAAAAAAA&#10;AKECAABkcnMvZG93bnJldi54bWxQSwUGAAAAAAQABAD5AAAAjwMAAAAA&#10;" strokeweight="0"/>
                <v:line id="Line 1414" o:spid="_x0000_s1898" style="position:absolute;visibility:visible;mso-wrap-style:square" from="52438,30067" to="52476,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Y88UAAADcAAAADwAAAGRycy9kb3ducmV2LnhtbESPT2vCQBTE7wW/w/IEb3UTQZtEVxFR&#10;bG+tf8DjI/tMFrNvQ3bV9Nt3C4Ueh5n5DbNY9bYRD+q8cawgHScgiEunDVcKTsfdawbCB2SNjWNS&#10;8E0eVsvBywIL7Z78RY9DqESEsC9QQR1CW0jpy5os+rFriaN3dZ3FEGVXSd3hM8JtIydJMpMWDceF&#10;Glva1FTeDnerwHzO9tOPt3N+ltt9SC/ZLTP2pNRo2K/nIAL14T/8137XCvI0h9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sY88UAAADcAAAADwAAAAAAAAAA&#10;AAAAAAChAgAAZHJzL2Rvd25yZXYueG1sUEsFBgAAAAAEAAQA+QAAAJMDAAAAAA==&#10;" strokeweight="0"/>
                <v:line id="Line 1415" o:spid="_x0000_s1899" style="position:absolute;visibility:visible;mso-wrap-style:square" from="53746,30067" to="53778,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708IAAADcAAAADwAAAGRycy9kb3ducmV2LnhtbERPz2vCMBS+D/Y/hCd4W1MFu9oZZYxJ&#10;9bY5Czs+mmcbbF5KE7X+9+Yw2PHj+73ajLYTVxq8caxglqQgiGunDTcKjj/blxyED8gaO8ek4E4e&#10;NuvnpxUW2t34m66H0IgYwr5ABW0IfSGlr1uy6BPXE0fu5AaLIcKhkXrAWwy3nZynaSYtGo4NLfb0&#10;0VJ9PlysAvOVlYv9a7Ws5GcZZr/5OTf2qNR0Mr6/gQg0hn/xn3unFSzncX4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1708IAAADcAAAADwAAAAAAAAAAAAAA&#10;AAChAgAAZHJzL2Rvd25yZXYueG1sUEsFBgAAAAAEAAQA+QAAAJADAAAAAA==&#10;" strokeweight="0"/>
                <v:line id="Line 1416" o:spid="_x0000_s1900" style="position:absolute;visibility:visible;mso-wrap-style:square" from="53790,30067" to="53822,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eSMQAAADcAAAADwAAAGRycy9kb3ducmV2LnhtbESPT4vCMBTE7wt+h/AEb2taQa1do8iy&#10;i+7Nv7DHR/Nsg81LabJav/1GEDwOM/MbZr7sbC2u1HrjWEE6TEAQF04bLhUcD9/vGQgfkDXWjknB&#10;nTwsF723Oeba3XhH130oRYSwz1FBFUKTS+mLiiz6oWuIo3d2rcUQZVtK3eItwm0tR0kykRYNx4UK&#10;G/qsqLjs/6wCs52sxz/T0+wkv9Yh/c0umbFHpQb9bvUBIlAXXuFne6MVzE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d5IxAAAANwAAAAPAAAAAAAAAAAA&#10;AAAAAKECAABkcnMvZG93bnJldi54bWxQSwUGAAAAAAQABAD5AAAAkgMAAAAA&#10;" strokeweight="0"/>
                <v:line id="Line 1417" o:spid="_x0000_s1901" style="position:absolute;visibility:visible;mso-wrap-style:square" from="53828,30067" to="53860,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NAP8QAAADcAAAADwAAAGRycy9kb3ducmV2LnhtbESPT4vCMBTE7wt+h/AEb2tqQa1do8iy&#10;i+vNv7DHR/Nsg81LabLa/fZGEDwOM/MbZr7sbC2u1HrjWMFomIAgLpw2XCo4Hr7fMxA+IGusHZOC&#10;f/KwXPTe5phrd+MdXfehFBHCPkcFVQhNLqUvKrLoh64hjt7ZtRZDlG0pdYu3CLe1TJNkIi0ajgsV&#10;NvRZUXHZ/1kFZjtZjzfT0+wkv9Zh9JtdMmOPSg363eoDRKAuvMLP9o9WMEtT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0A/xAAAANwAAAAPAAAAAAAAAAAA&#10;AAAAAKECAABkcnMvZG93bnJldi54bWxQSwUGAAAAAAQABAD5AAAAkgMAAAAA&#10;" strokeweight="0"/>
                <v:line id="Line 1418" o:spid="_x0000_s1902" style="position:absolute;visibility:visible;mso-wrap-style:square" from="53867,30067" to="53898,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MQAAADcAAAADwAAAGRycy9kb3ducmV2LnhtbESPT4vCMBTE7wt+h/AEb2uqslqrUURc&#10;dG/+BY+P5tkGm5fSZLX77c3Cwh6HmfkNM1+2thIParxxrGDQT0AQ504bLhScT5/vKQgfkDVWjknB&#10;D3lYLjpvc8y0e/KBHsdQiAhhn6GCMoQ6k9LnJVn0fVcTR+/mGoshyqaQusFnhNtKDpNkLC0ajgsl&#10;1rQuKb8fv60Csx9vP74ml+lFbrZhcE3vqbFnpXrddjUDEagN/+G/9k4rmA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kxAAAANwAAAAPAAAAAAAAAAAA&#10;AAAAAKECAABkcnMvZG93bnJldi54bWxQSwUGAAAAAAQABAD5AAAAkgMAAAAA&#10;" strokeweight="0"/>
                <v:line id="Line 1419" o:spid="_x0000_s1903" style="position:absolute;visibility:visible;mso-wrap-style:square" from="53911,30067" to="53943,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90MQAAADcAAAADwAAAGRycy9kb3ducmV2LnhtbESPT4vCMBTE7wt+h/AEb2uquFqrUURc&#10;dG/+BY+P5tkGm5fSZLX77c3Cwh6HmfkNM1+2thIParxxrGDQT0AQ504bLhScT5/vKQgfkDVWjknB&#10;D3lYLjpvc8y0e/KBHsdQiAhhn6GCMoQ6k9LnJVn0fVcTR+/mGoshyqaQusFnhNtKDpNkLC0ajgsl&#10;1rQuKb8fv60Csx9vP74ml+lFbrZhcE3vqbFnpXrddjUDEagN/+G/9k4rmA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n3QxAAAANwAAAAPAAAAAAAAAAAA&#10;AAAAAKECAABkcnMvZG93bnJldi54bWxQSwUGAAAAAAQABAD5AAAAkgMAAAAA&#10;" strokeweight="0"/>
                <v:line id="Line 1420" o:spid="_x0000_s1904" style="position:absolute;visibility:visible;mso-wrap-style:square" from="53949,30067" to="53981,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rYS8QAAADcAAAADwAAAGRycy9kb3ducmV2LnhtbESPT4vCMBTE7wt+h/AEb2uqoFurUURW&#10;XG/rP/D4aJ5tsHkpTVa7394IgsdhZn7DzBatrcSNGm8cKxj0ExDEudOGCwXHw/ozBeEDssbKMSn4&#10;Jw+Leedjhpl2d97RbR8KESHsM1RQhlBnUvq8JIu+72ri6F1cYzFE2RRSN3iPcFvJYZKMpUXDcaHE&#10;mlYl5df9n1Vgfseb0fbrNDnJ700YnNNrauxRqV63XU5BBGrDO/xq/2gFk+E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thLxAAAANwAAAAPAAAAAAAAAAAA&#10;AAAAAKECAABkcnMvZG93bnJldi54bWxQSwUGAAAAAAQABAD5AAAAkgMAAAAA&#10;" strokeweight="0"/>
                <v:line id="Line 1421" o:spid="_x0000_s1905" style="position:absolute;visibility:visible;mso-wrap-style:square" from="53987,30067" to="54019,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GPMQAAADcAAAADwAAAGRycy9kb3ducmV2LnhtbESPT4vCMBTE7wt+h/AEb2uqYK1do4i4&#10;uHvzL+zx0TzbYPNSmqx2v/1GEDwOM/MbZr7sbC1u1HrjWMFomIAgLpw2XCo4HT/fMxA+IGusHZOC&#10;P/KwXPTe5phrd+c93Q6hFBHCPkcFVQhNLqUvKrLoh64hjt7FtRZDlG0pdYv3CLe1HCdJKi0ajgsV&#10;NrSuqLgefq0Cs0u3k+/peXaWm20Y/WTXzNiTUoN+t/oAEagLr/Cz/aUVzMY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EY8xAAAANwAAAAPAAAAAAAAAAAA&#10;AAAAAKECAABkcnMvZG93bnJldi54bWxQSwUGAAAAAAQABAD5AAAAkgMAAAAA&#10;" strokeweight="0"/>
                <v:line id="Line 1422" o:spid="_x0000_s1906" style="position:absolute;visibility:visible;mso-wrap-style:square" from="54032,30067" to="54063,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jp8UAAADcAAAADwAAAGRycy9kb3ducmV2LnhtbESPQWvCQBSE74X+h+UVeqsbA2qSuoqI&#10;Yntro4LHR/Y1Wcy+Ddk1pv++Wyj0OMzMN8xyPdpWDNR741jBdJKAIK6cNlwrOB33LxkIH5A1to5J&#10;wTd5WK8eH5ZYaHfnTxrKUIsIYV+ggiaErpDSVw1Z9BPXEUfvy/UWQ5R9LXWP9wi3rUyTZC4tGo4L&#10;DXa0bai6ljerwHzMD7P3xTk/y90hTC/ZNTP2pNTz07h5BRFoDP/hv/abVpCn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Tjp8UAAADcAAAADwAAAAAAAAAA&#10;AAAAAAChAgAAZHJzL2Rvd25yZXYueG1sUEsFBgAAAAAEAAQA+QAAAJMDAAAAAA==&#10;" strokeweight="0"/>
                <v:line id="Line 1423" o:spid="_x0000_s1907" style="position:absolute;visibility:visible;mso-wrap-style:square" from="54070,30067" to="54102,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t31cIAAADcAAAADwAAAGRycy9kb3ducmV2LnhtbERPz2vCMBS+D/Y/hCd4W1MFu9oZZYxJ&#10;9bY5Czs+mmcbbF5KE7X+9+Yw2PHj+73ajLYTVxq8caxglqQgiGunDTcKjj/blxyED8gaO8ek4E4e&#10;NuvnpxUW2t34m66H0IgYwr5ABW0IfSGlr1uy6BPXE0fu5AaLIcKhkXrAWwy3nZynaSYtGo4NLfb0&#10;0VJ9PlysAvOVlYv9a7Ws5GcZZr/5OTf2qNR0Mr6/gQg0hn/xn3unFSzn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t31cIAAADcAAAADwAAAAAAAAAAAAAA&#10;AAChAgAAZHJzL2Rvd25yZXYueG1sUEsFBgAAAAAEAAQA+QAAAJADAAAAAA==&#10;" strokeweight="0"/>
                <v:line id="Line 1424" o:spid="_x0000_s1908" style="position:absolute;visibility:visible;mso-wrap-style:square" from="54108,30067" to="54140,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fSTsQAAADcAAAADwAAAGRycy9kb3ducmV2LnhtbESPT4vCMBTE7wt+h/AEb2uqoLZdo8iy&#10;i+7Nv7DHR/Nsg81LabJav/1GEDwOM/MbZr7sbC2u1HrjWMFomIAgLpw2XCo4Hr7fUxA+IGusHZOC&#10;O3lYLnpvc8y1u/GOrvtQighhn6OCKoQml9IXFVn0Q9cQR+/sWoshyraUusVbhNtajpNkKi0ajgsV&#10;NvRZUXHZ/1kFZjtdT35mp+wkv9Zh9JteUmOPSg363eoDRKAuvMLP9kYryMY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9JOxAAAANwAAAAPAAAAAAAAAAAA&#10;AAAAAKECAABkcnMvZG93bnJldi54bWxQSwUGAAAAAAQABAD5AAAAkgMAAAAA&#10;" strokeweight="0"/>
                <v:line id="Line 1425" o:spid="_x0000_s1909" style="position:absolute;visibility:visible;mso-wrap-style:square" from="54152,30067" to="54178,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tDsIAAADcAAAADwAAAGRycy9kb3ducmV2LnhtbERPz2vCMBS+C/sfwhN207QOXe2MZcjE&#10;edtcCzs+mmcbbF5Kk2n33y+HgceP7/emGG0nrjR441hBOk9AENdOG24UlF/7WQbCB2SNnWNS8Ese&#10;iu3DZIO5djf+pOspNCKGsM9RQRtCn0vp65Ys+rnriSN3doPFEOHQSD3gLYbbTi6SZCUtGo4NLfa0&#10;a6m+nH6sAvOxOiyPz9W6km+HkH5nl8zYUqnH6fj6AiLQGO7if/e7VrB+i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TtDsIAAADcAAAADwAAAAAAAAAAAAAA&#10;AAChAgAAZHJzL2Rvd25yZXYueG1sUEsFBgAAAAAEAAQA+QAAAJADAAAAAA==&#10;" strokeweight="0"/>
                <v:line id="Line 1426" o:spid="_x0000_s1910" style="position:absolute;visibility:visible;mso-wrap-style:square" from="54184,30067" to="54216,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IlcUAAADcAAAADwAAAGRycy9kb3ducmV2LnhtbESPT2vCQBTE70K/w/IK3uomSm2MriJi&#10;0d6sf8DjI/tMFrNvQ3ar6bd3CwWPw8z8hpktOluLG7XeOFaQDhIQxIXThksFx8PnWwbCB2SNtWNS&#10;8EseFvOX3gxz7e78Tbd9KEWEsM9RQRVCk0vpi4os+oFriKN3ca3FEGVbSt3iPcJtLYdJMpYWDceF&#10;ChtaVVRc9z9WgdmNN+9fH6fJSa43IT1n18zYo1L91245BRGoC8/wf3urFUxG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hIlcUAAADcAAAADwAAAAAAAAAA&#10;AAAAAAChAgAAZHJzL2Rvd25yZXYueG1sUEsFBgAAAAAEAAQA+QAAAJMDAAAAAA==&#10;" strokeweight="0"/>
                <v:line id="Line 1427" o:spid="_x0000_s1911" style="position:absolute;visibility:visible;mso-wrap-style:square" from="54222,30067" to="54254,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W4sQAAADcAAAADwAAAGRycy9kb3ducmV2LnhtbESPT4vCMBTE7wt+h/AEb2uqslqrUURc&#10;dG/+BY+P5tkGm5fSZLX77c3Cwh6HmfkNM1+2thIParxxrGDQT0AQ504bLhScT5/vKQgfkDVWjknB&#10;D3lYLjpvc8y0e/KBHsdQiAhhn6GCMoQ6k9LnJVn0fVcTR+/mGoshyqaQusFnhNtKDpNkLC0ajgsl&#10;1rQuKb8fv60Csx9vP74ml+lFbrZhcE3vqbFnpXrddjUDEagN/+G/9k4rmI6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tbixAAAANwAAAAPAAAAAAAAAAAA&#10;AAAAAKECAABkcnMvZG93bnJldi54bWxQSwUGAAAAAAQABAD5AAAAkgMAAAAA&#10;" strokeweight="0"/>
                <v:line id="Line 1428" o:spid="_x0000_s1912" style="position:absolute;visibility:visible;mso-wrap-style:square" from="54267,30067" to="54298,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zecUAAADcAAAADwAAAGRycy9kb3ducmV2LnhtbESPT2vCQBTE74V+h+UVetONSjVJXaVI&#10;RXvzX6DHR/Y1Wcy+DdlV02/vFoQeh5n5DTNf9rYRV+q8caxgNExAEJdOG64UnI7rQQrCB2SNjWNS&#10;8Eselovnpznm2t14T9dDqESEsM9RQR1Cm0vpy5os+qFriaP34zqLIcqukrrDW4TbRo6TZCotGo4L&#10;Nba0qqk8Hy5WgdlNN29fsyIr5OcmjL7Tc2rsSanXl/7jHUSgPvyHH+2tVpBN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ZzecUAAADcAAAADwAAAAAAAAAA&#10;AAAAAAChAgAAZHJzL2Rvd25yZXYueG1sUEsFBgAAAAAEAAQA+QAAAJMDAAAAAA==&#10;" strokeweight="0"/>
                <v:line id="Line 1429" o:spid="_x0000_s1913" style="position:absolute;visibility:visible;mso-wrap-style:square" from="54305,30067" to="54336,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DcUAAADcAAAADwAAAGRycy9kb3ducmV2LnhtbESPQWsCMRSE74L/ITzBm2bV1q5bo5Ri&#10;0d7UKvT42Dx3g5uXZRN1/fdGKPQ4zMw3zHzZ2kpcqfHGsYLRMAFBnDttuFBw+PkapCB8QNZYOSYF&#10;d/KwXHQ7c8y0u/GOrvtQiAhhn6GCMoQ6k9LnJVn0Q1cTR+/kGoshyqaQusFbhNtKjpNkKi0ajgsl&#10;1vRZUn7eX6wCs52uX7/fjrOjXK3D6Dc9p8YelOr32o93EIHa8B/+a2+0gtnk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rDcUAAADcAAAADwAAAAAAAAAA&#10;AAAAAAChAgAAZHJzL2Rvd25yZXYueG1sUEsFBgAAAAAEAAQA+QAAAJMDAAAAAA==&#10;" strokeweight="0"/>
                <v:line id="Line 1430" o:spid="_x0000_s1914" style="position:absolute;visibility:visible;mso-wrap-style:square" from="54343,30067" to="54375,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NOlsUAAADcAAAADwAAAGRycy9kb3ducmV2LnhtbESPT4vCMBTE74LfITxhb2uqotZqFBEX&#10;3duuf8Djo3m2wealNFntfnuzsOBxmJnfMItVaytxp8YbxwoG/QQEce604ULB6fjxnoLwAVlj5ZgU&#10;/JKH1bLbWWCm3YO/6X4IhYgQ9hkqKEOoMyl9XpJF33c1cfSurrEYomwKqRt8RLit5DBJJtKi4bhQ&#10;Yk2bkvLb4ccqMF+T3fhzep6d5XYXBpf0lhp7Uuqt167nIAK14RX+b++1gtloD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NOlsUAAADcAAAADwAAAAAAAAAA&#10;AAAAAAChAgAAZHJzL2Rvd25yZXYueG1sUEsFBgAAAAAEAAQA+QAAAJMDAAAAAA==&#10;" strokeweight="0"/>
                <v:line id="Line 1431" o:spid="_x0000_s1915" style="position:absolute;visibility:visible;mso-wrap-style:square" from="54387,30067" to="54419,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Q4cQAAADcAAAADwAAAGRycy9kb3ducmV2LnhtbESPQWvCQBSE7wX/w/KE3nRjizFGVyml&#10;or2pVejxkX0mi9m3Ibtq/PduQehxmJlvmPmys7W4UuuNYwWjYQKCuHDacKng8LMaZCB8QNZYOyYF&#10;d/KwXPRe5phrd+MdXfehFBHCPkcFVQhNLqUvKrLoh64hjt7JtRZDlG0pdYu3CLe1fEuSVFo0HBcq&#10;bOizouK8v1gFZpuux9+T4/Qov9Zh9JudM2MPSr32u48ZiEBd+A8/2xutYPqe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UdDhxAAAANwAAAAPAAAAAAAAAAAA&#10;AAAAAKECAABkcnMvZG93bnJldi54bWxQSwUGAAAAAAQABAD5AAAAkgMAAAAA&#10;" strokeweight="0"/>
                <v:line id="Line 1432" o:spid="_x0000_s1916" style="position:absolute;visibility:visible;mso-wrap-style:square" from="54425,30067" to="54457,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11esUAAADcAAAADwAAAGRycy9kb3ducmV2LnhtbESPQWvCQBSE74L/YXmCt7pRqcbUVUQs&#10;1ltrE+jxkX1NFrNvQ3ar6b/vCgWPw8x8w6y3vW3ElTpvHCuYThIQxKXThisF+efrUwrCB2SNjWNS&#10;8EsetpvhYI2Zdjf+oOs5VCJC2GeooA6hzaT0ZU0W/cS1xNH7dp3FEGVXSd3hLcJtI2dJspAWDceF&#10;Glva11Rezj9WgXlfHJ9Py2JVyMMxTL/SS2psrtR41O9eQATqwyP8337TClbz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11esUAAADcAAAADwAAAAAAAAAA&#10;AAAAAAChAgAAZHJzL2Rvd25yZXYueG1sUEsFBgAAAAAEAAQA+QAAAJMDAAAAAA==&#10;" strokeweight="0"/>
                <v:line id="Line 1433" o:spid="_x0000_s1917" style="position:absolute;visibility:visible;mso-wrap-style:square" from="54463,30067" to="54495,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hCMIAAADcAAAADwAAAGRycy9kb3ducmV2LnhtbERPz2vCMBS+C/sfwhN207QOXe2MZcjE&#10;edtcCzs+mmcbbF5Kk2n33y+HgceP7/emGG0nrjR441hBOk9AENdOG24UlF/7WQbCB2SNnWNS8Ese&#10;iu3DZIO5djf+pOspNCKGsM9RQRtCn0vp65Ys+rnriSN3doPFEOHQSD3gLYbbTi6SZCUtGo4NLfa0&#10;a6m+nH6sAvOxOiyPz9W6km+HkH5nl8zYUqnH6fj6AiLQGO7if/e7VrB+i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LhCMIAAADcAAAADwAAAAAAAAAAAAAA&#10;AAChAgAAZHJzL2Rvd25yZXYueG1sUEsFBgAAAAAEAAQA+QAAAJADAAAAAA==&#10;" strokeweight="0"/>
                <v:line id="Line 1434" o:spid="_x0000_s1918" style="position:absolute;visibility:visible;mso-wrap-style:square" from="54508,30067" to="54540,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5Ek8UAAADcAAAADwAAAGRycy9kb3ducmV2LnhtbESPT2vCQBTE70K/w/IKvelGS20SXUVK&#10;RXuz/gGPj+wzWcy+DdlV02/vFgSPw8z8hpnOO1uLK7XeOFYwHCQgiAunDZcK9rtlPwXhA7LG2jEp&#10;+CMP89lLb4q5djf+pes2lCJC2OeooAqhyaX0RUUW/cA1xNE7udZiiLItpW7xFuG2lqMkGUuLhuNC&#10;hQ19VVSctxerwGzGq4+fz0N2kN+rMDym59TYvVJvr91iAiJQF57hR3utFWTv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5Ek8UAAADcAAAADwAAAAAAAAAA&#10;AAAAAAChAgAAZHJzL2Rvd25yZXYueG1sUEsFBgAAAAAEAAQA+QAAAJMDAAAAAA==&#10;" strokeweight="0"/>
                <v:line id="Line 1435" o:spid="_x0000_s1919" style="position:absolute;visibility:visible;mso-wrap-style:square" from="54546,30067" to="54578,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ec8IAAADcAAAADwAAAGRycy9kb3ducmV2LnhtbERPz2vCMBS+C/sfwhN207QyXe2MZcjE&#10;edtcCzs+mmcbbF5Kk2n33y+HgceP7/emGG0nrjR441hBOk9AENdOG24UlF/7WQbCB2SNnWNS8Ese&#10;iu3DZIO5djf+pOspNCKGsM9RQRtCn0vp65Ys+rnriSN3doPFEOHQSD3gLYbbTi6SZCUtGo4NLfa0&#10;a6m+nH6sAvOxOiyPz9W6km+HkH5nl8zYUqnH6fj6AiLQGO7if/e7VrB+i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Kec8IAAADcAAAADwAAAAAAAAAAAAAA&#10;AAChAgAAZHJzL2Rvd25yZXYueG1sUEsFBgAAAAAEAAQA+QAAAJADAAAAAA==&#10;" strokeweight="0"/>
                <v:line id="Line 1436" o:spid="_x0000_s1920" style="position:absolute;visibility:visible;mso-wrap-style:square" from="54584,30067" to="54616,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476MUAAADcAAAADwAAAGRycy9kb3ducmV2LnhtbESPT2vCQBTE70K/w/IK3uomYm2MriJi&#10;0d6sf8DjI/tMFrNvQ3ar6bd3CwWPw8z8hpktOluLG7XeOFaQDhIQxIXThksFx8PnWwbCB2SNtWNS&#10;8EseFvOX3gxz7e78Tbd9KEWEsM9RQRVCk0vpi4os+oFriKN3ca3FEGVbSt3iPcJtLYdJMpYWDceF&#10;ChtaVVRc9z9WgdmNN+9fH6fJSa43IT1n18zYo1L91245BRGoC8/wf3urFUxG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476MUAAADcAAAADwAAAAAAAAAA&#10;AAAAAAChAgAAZHJzL2Rvd25yZXYueG1sUEsFBgAAAAAEAAQA+QAAAJMDAAAAAA==&#10;" strokeweight="0"/>
                <v:line id="Line 1437" o:spid="_x0000_s1921" style="position:absolute;visibility:visible;mso-wrap-style:square" from="54622,30067" to="54654,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ln8QAAADcAAAADwAAAGRycy9kb3ducmV2LnhtbESPT4vCMBTE7wt+h/AEb2uquFqrUURc&#10;dG/+BY+P5tkGm5fSZLX77c3Cwh6HmfkNM1+2thIParxxrGDQT0AQ504bLhScT5/vKQgfkDVWjknB&#10;D3lYLjpvc8y0e/KBHsdQiAhhn6GCMoQ6k9LnJVn0fVcTR+/mGoshyqaQusFnhNtKDpNkLC0ajgsl&#10;1rQuKb8fv60Csx9vP74ml+lFbrZhcE3vqbFnpXrddjUDEagN/+G/9k4rmI6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KWfxAAAANwAAAAPAAAAAAAAAAAA&#10;AAAAAKECAABkcnMvZG93bnJldi54bWxQSwUGAAAAAAQABAD5AAAAkgMAAAAA&#10;" strokeweight="0"/>
                <v:line id="Line 1438" o:spid="_x0000_s1922" style="position:absolute;visibility:visible;mso-wrap-style:square" from="54660,30067" to="54692,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ABMUAAADcAAAADwAAAGRycy9kb3ducmV2LnhtbESPQWsCMRSE74L/ITzBm2bV1q5bo5Ri&#10;0d7UKvT42Dx3g5uXZRN1/fdGKPQ4zMw3zHzZ2kpcqfHGsYLRMAFBnDttuFBw+PkapCB8QNZYOSYF&#10;d/KwXHQ7c8y0u/GOrvtQiAhhn6GCMoQ6k9LnJVn0Q1cTR+/kGoshyqaQusFbhNtKjpNkKi0ajgsl&#10;1vRZUn7eX6wCs52uX7/fjrOjXK3D6Dc9p8YelOr32o93EIHa8B/+a2+0gtnL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AABMUAAADcAAAADwAAAAAAAAAA&#10;AAAAAAChAgAAZHJzL2Rvd25yZXYueG1sUEsFBgAAAAAEAAQA+QAAAJMDAAAAAA==&#10;" strokeweight="0"/>
                <v:line id="Line 1439" o:spid="_x0000_s1923" style="position:absolute;visibility:visible;mso-wrap-style:square" from="54698,30067" to="54730,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YcMUAAADcAAAADwAAAGRycy9kb3ducmV2LnhtbESPT2vCQBTE74V+h+UVetONYjVJXaVI&#10;RXvzX6DHR/Y1Wcy+DdlV02/vFoQeh5n5DTNf9rYRV+q8caxgNExAEJdOG64UnI7rQQrCB2SNjWNS&#10;8Eselovnpznm2t14T9dDqESEsM9RQR1Cm0vpy5os+qFriaP34zqLIcqukrrDW4TbRo6TZCotGo4L&#10;Nba0qqk8Hy5WgdlNN29fsyIr5OcmjL7Tc2rsSanXl/7jHUSgPvyHH+2tVpBN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mYcMUAAADcAAAADwAAAAAAAAAA&#10;AAAAAAChAgAAZHJzL2Rvd25yZXYueG1sUEsFBgAAAAAEAAQA+QAAAJMDAAAAAA==&#10;" strokeweight="0"/>
                <v:line id="Line 1440" o:spid="_x0000_s1924" style="position:absolute;visibility:visible;mso-wrap-style:square" from="54743,30067" to="54775,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968UAAADcAAAADwAAAGRycy9kb3ducmV2LnhtbESPW4vCMBSE3wX/QzjCvq2p4qVWo4i4&#10;6L7tegEfD82xDTYnpclq99+bhQUfh5n5hlmsWluJOzXeOFYw6CcgiHOnDRcKTseP9xSED8gaK8ek&#10;4Jc8rJbdzgIz7R78TfdDKESEsM9QQRlCnUnp85Is+r6riaN3dY3FEGVTSN3gI8JtJYdJMpEWDceF&#10;EmvalJTfDj9Wgfma7Maf0/PsLLe7MLikt9TYk1JvvXY9BxGoDa/wf3uvFcxGY/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U968UAAADcAAAADwAAAAAAAAAA&#10;AAAAAAChAgAAZHJzL2Rvd25yZXYueG1sUEsFBgAAAAAEAAQA+QAAAJMDAAAAAA==&#10;" strokeweight="0"/>
                <v:line id="Line 1441" o:spid="_x0000_s1925" style="position:absolute;visibility:visible;mso-wrap-style:square" from="54781,30067" to="54813,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jnMQAAADcAAAADwAAAGRycy9kb3ducmV2LnhtbESPQWvCQBSE7wX/w/KE3nRjqTFGVyml&#10;or2pVejxkX0mi9m3Ibtq/PduQehxmJlvmPmys7W4UuuNYwWjYQKCuHDacKng8LMaZCB8QNZYOyYF&#10;d/KwXPRe5phrd+MdXfehFBHCPkcFVQhNLqUvKrLoh64hjt7JtRZDlG0pdYu3CLe1fEuSVFo0HBcq&#10;bOizouK8v1gFZpuux9+T4/Qov9Zh9JudM2MPSr32u48ZiEBd+A8/2xutYPqe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OcxAAAANwAAAAPAAAAAAAAAAAA&#10;AAAAAKECAABkcnMvZG93bnJldi54bWxQSwUGAAAAAAQABAD5AAAAkgMAAAAA&#10;" strokeweight="0"/>
                <v:line id="Line 1442" o:spid="_x0000_s1926" style="position:absolute;visibility:visible;mso-wrap-style:square" from="54819,30067" to="54851,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GB8UAAADcAAAADwAAAGRycy9kb3ducmV2LnhtbESPQWvCQBSE74L/YXmCt7pRrMbUVUQs&#10;1ltrE+jxkX1NFrNvQ3ar6b/vCgWPw8x8w6y3vW3ElTpvHCuYThIQxKXThisF+efrUwrCB2SNjWNS&#10;8EsetpvhYI2Zdjf+oOs5VCJC2GeooA6hzaT0ZU0W/cS1xNH7dp3FEGVXSd3hLcJtI2dJspAWDceF&#10;Glva11Rezj9WgXlfHJ9Py2JVyMMxTL/SS2psrtR41O9eQATqwyP8337TClbz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sGB8UAAADcAAAADwAAAAAAAAAA&#10;AAAAAAChAgAAZHJzL2Rvd25yZXYueG1sUEsFBgAAAAAEAAQA+QAAAJMDAAAAAA==&#10;" strokeweight="0"/>
                <v:line id="Line 1443" o:spid="_x0000_s1927" style="position:absolute;visibility:visible;mso-wrap-style:square" from="54864,30067" to="54895,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SdcIAAADcAAAADwAAAGRycy9kb3ducmV2LnhtbERPz2vCMBS+C/sfwhN207QyXe2MZcjE&#10;edtcCzs+mmcbbF5Kk2n33y+HgceP7/emGG0nrjR441hBOk9AENdOG24UlF/7WQbCB2SNnWNS8Ese&#10;iu3DZIO5djf+pOspNCKGsM9RQRtCn0vp65Ys+rnriSN3doPFEOHQSD3gLYbbTi6SZCUtGo4NLfa0&#10;a6m+nH6sAvOxOiyPz9W6km+HkH5nl8zYUqnH6fj6AiLQGO7if/e7VrB+i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SSdcIAAADcAAAADwAAAAAAAAAAAAAA&#10;AAChAgAAZHJzL2Rvd25yZXYueG1sUEsFBgAAAAAEAAQA+QAAAJADAAAAAA==&#10;" strokeweight="0"/>
                <v:line id="Line 1444" o:spid="_x0000_s1928" style="position:absolute;visibility:visible;mso-wrap-style:square" from="54902,30067" to="54933,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37sUAAADcAAAADwAAAGRycy9kb3ducmV2LnhtbESPT2vCQBTE70K/w/IKvelGaW0SXUVK&#10;RXuz/gGPj+wzWcy+DdlV02/vFgSPw8z8hpnOO1uLK7XeOFYwHCQgiAunDZcK9rtlPwXhA7LG2jEp&#10;+CMP89lLb4q5djf+pes2lCJC2OeooAqhyaX0RUUW/cA1xNE7udZiiLItpW7xFuG2lqMkGUuLhuNC&#10;hQ19VVSctxerwGzGq4+fz0N2kN+rMDym59TYvVJvr91iAiJQF57hR3utFWTv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g37sUAAADcAAAADwAAAAAAAAAA&#10;AAAAAAChAgAAZHJzL2Rvd25yZXYueG1sUEsFBgAAAAAEAAQA+QAAAJMDAAAAAA==&#10;" strokeweight="0"/>
                <v:line id="Line 1445" o:spid="_x0000_s1929" style="position:absolute;visibility:visible;mso-wrap-style:square" from="54940,30067" to="54971,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IrsEAAADcAAAADwAAAGRycy9kb3ducmV2LnhtbERPTYvCMBC9C/6HMMLeNFVQazWKyC7u&#10;3rQqeByasQ02k9JktfvvNwfB4+N9rzadrcWDWm8cKxiPEhDEhdOGSwXn09cwBeEDssbaMSn4Iw+b&#10;db+3wky7Jx/pkYdSxBD2GSqoQmgyKX1RkUU/cg1x5G6utRgibEupW3zGcFvLSZLMpEXDsaHChnYV&#10;Fff81yowh9l++jO/LC7ycx/G1/SeGntW6mPQbZcgAnXhLX65v7WCxTTOj2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KwiuwQAAANwAAAAPAAAAAAAAAAAAAAAA&#10;AKECAABkcnMvZG93bnJldi54bWxQSwUGAAAAAAQABAD5AAAAjwMAAAAA&#10;" strokeweight="0"/>
                <v:line id="Line 1446" o:spid="_x0000_s1930" style="position:absolute;visibility:visible;mso-wrap-style:square" from="54984,30067" to="55016,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tNcQAAADcAAAADwAAAGRycy9kb3ducmV2LnhtbESPT4vCMBTE7wt+h/CEva1pF9TaNYos&#10;u6g3/8IeH82zDTYvpclq/fZGEDwOM/MbZjrvbC0u1HrjWEE6SEAQF04bLhUc9r8fGQgfkDXWjknB&#10;jTzMZ723KebaXXlLl10oRYSwz1FBFUKTS+mLiiz6gWuIo3dyrcUQZVtK3eI1wm0tP5NkJC0ajgsV&#10;NvRdUXHe/VsFZjNaDtfj4+Qof5Yh/cvOmbEHpd773eILRKAuvMLP9kormAx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Z601xAAAANwAAAAPAAAAAAAAAAAA&#10;AAAAAKECAABkcnMvZG93bnJldi54bWxQSwUGAAAAAAQABAD5AAAAkgMAAAAA&#10;" strokeweight="0"/>
                <v:line id="Line 1447" o:spid="_x0000_s1931" style="position:absolute;visibility:visible;mso-wrap-style:square" from="56286,30067" to="56318,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zQsQAAADcAAAADwAAAGRycy9kb3ducmV2LnhtbESPT4vCMBTE7wt+h/AEb2uqoFurUURW&#10;XG/rP/D4aJ5tsHkpTVa7394IgsdhZn7DzBatrcSNGm8cKxj0ExDEudOGCwXHw/ozBeEDssbKMSn4&#10;Jw+Leedjhpl2d97RbR8KESHsM1RQhlBnUvq8JIu+72ri6F1cYzFE2RRSN3iPcFvJYZKMpUXDcaHE&#10;mlYl5df9n1Vgfseb0fbrNDnJ700YnNNrauxRqV63XU5BBGrDO/xq/2gFk9EQ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TNCxAAAANwAAAAPAAAAAAAAAAAA&#10;AAAAAKECAABkcnMvZG93bnJldi54bWxQSwUGAAAAAAQABAD5AAAAkgMAAAAA&#10;" strokeweight="0"/>
                <v:line id="Line 1448" o:spid="_x0000_s1932" style="position:absolute;visibility:visible;mso-wrap-style:square" from="56324,30067" to="56356,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2cUAAADcAAAADwAAAGRycy9kb3ducmV2LnhtbESPT4vCMBTE74LfITxhb2uqotZqFBEX&#10;3duuf8Djo3m2wealNFntfnuzsOBxmJnfMItVaytxp8YbxwoG/QQEce604ULB6fjxnoLwAVlj5ZgU&#10;/JKH1bLbWWCm3YO/6X4IhYgQ9hkqKEOoMyl9XpJF33c1cfSurrEYomwKqRt8RLit5DBJJtKi4bhQ&#10;Yk2bkvLb4ccqMF+T3fhzep6d5XYXBpf0lhp7Uuqt167nIAK14RX+b++1gtl4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W2cUAAADcAAAADwAAAAAAAAAA&#10;AAAAAAChAgAAZHJzL2Rvd25yZXYueG1sUEsFBgAAAAAEAAQA+QAAAJMDAAAAAA==&#10;" strokeweight="0"/>
                <v:line id="Line 1449" o:spid="_x0000_s1933" style="position:absolute;visibility:visible;mso-wrap-style:square" from="56368,30067" to="56400,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OrcUAAADcAAAADwAAAGRycy9kb3ducmV2LnhtbESPW4vCMBSE3wX/QzjCvq2p4qVWo4i4&#10;6L7tegEfD82xDTYnpclq99+bhQUfh5n5hlmsWluJOzXeOFYw6CcgiHOnDRcKTseP9xSED8gaK8ek&#10;4Jc8rJbdzgIz7R78TfdDKESEsM9QQRlCnUnp85Is+r6riaN3dY3FEGVTSN3gI8JtJYdJMpEWDceF&#10;EmvalJTfDj9Wgfma7Maf0/PsLLe7MLikt9TYk1JvvXY9BxGoDa/wf3uvFczGI/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AOrcUAAADcAAAADwAAAAAAAAAA&#10;AAAAAAChAgAAZHJzL2Rvd25yZXYueG1sUEsFBgAAAAAEAAQA+QAAAJMDAAAAAA==&#10;" strokeweight="0"/>
                <v:line id="Line 1450" o:spid="_x0000_s1934" style="position:absolute;visibility:visible;mso-wrap-style:square" from="56407,30067" to="56438,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rNsQAAADcAAAADwAAAGRycy9kb3ducmV2LnhtbESPT4vCMBTE7wt+h/CEva2pC9XaNYos&#10;u6g3/8IeH82zDTYvpclq/fZGEDwOM/MbZjrvbC0u1HrjWMFwkIAgLpw2XCo47H8/MhA+IGusHZOC&#10;G3mYz3pvU8y1u/KWLrtQighhn6OCKoQml9IXFVn0A9cQR+/kWoshyraUusVrhNtafibJSFo0HBcq&#10;bOi7ouK8+7cKzGa0TNfj4+Qof5Zh+JedM2MPSr33u8UXiEBdeIWf7ZVWMEl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XKs2xAAAANwAAAAPAAAAAAAAAAAA&#10;AAAAAKECAABkcnMvZG93bnJldi54bWxQSwUGAAAAAAQABAD5AAAAkgMAAAAA&#10;" strokeweight="0"/>
                <v:line id="Line 1451" o:spid="_x0000_s1935" style="position:absolute;visibility:visible;mso-wrap-style:square" from="56445,30067" to="56476,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1QcQAAADcAAAADwAAAGRycy9kb3ducmV2LnhtbESPT4vCMBTE7wt+h/CEva2pgrV2jSKy&#10;i+7Nv7DHR/Nsg81LabJav/1GEDwOM/MbZrbobC2u1HrjWMFwkIAgLpw2XCo4Hr4/MhA+IGusHZOC&#10;O3lYzHtvM8y1u/GOrvtQighhn6OCKoQml9IXFVn0A9cQR+/sWoshyraUusVbhNtajpIklRYNx4UK&#10;G1pVVFz2f1aB2abr8c/kND3Jr3UY/maXzNijUu/9bvkJIlAXXuFne6MVTMc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jVBxAAAANwAAAAPAAAAAAAAAAAA&#10;AAAAAKECAABkcnMvZG93bnJldi54bWxQSwUGAAAAAAQABAD5AAAAkgMAAAAA&#10;" strokeweight="0"/>
                <v:line id="Line 1452" o:spid="_x0000_s1936" style="position:absolute;visibility:visible;mso-wrap-style:square" from="56483,30067" to="56515,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Q2sUAAADcAAAADwAAAGRycy9kb3ducmV2LnhtbESPQWvCQBSE74X+h+UVeqsbC9Ekukop&#10;Leqtpgo9PrLPZDH7NmS3Mf33rlDwOMzMN8xyPdpWDNR741jBdJKAIK6cNlwrOHx/vmQgfEDW2Dom&#10;BX/kYb16fFhiod2F9zSUoRYRwr5ABU0IXSGlrxqy6CeuI47eyfUWQ5R9LXWPlwi3rXxNkpm0aDgu&#10;NNjRe0PVufy1CszXbJPu5sf8KD82YfqTnTNjD0o9P41vCxCBxnAP/7e3WkGezu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KQ2sUAAADcAAAADwAAAAAAAAAA&#10;AAAAAAChAgAAZHJzL2Rvd25yZXYueG1sUEsFBgAAAAAEAAQA+QAAAJMDAAAAAA==&#10;" strokeweight="0"/>
                <v:line id="Line 1453" o:spid="_x0000_s1937" style="position:absolute;visibility:visible;mso-wrap-style:square" from="56521,30067" to="56553,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0EqMEAAADcAAAADwAAAGRycy9kb3ducmV2LnhtbERPTYvCMBC9C/6HMMLeNFVQazWKyC7u&#10;3rQqeByasQ02k9JktfvvNwfB4+N9rzadrcWDWm8cKxiPEhDEhdOGSwXn09cwBeEDssbaMSn4Iw+b&#10;db+3wky7Jx/pkYdSxBD2GSqoQmgyKX1RkUU/cg1x5G6utRgibEupW3zGcFvLSZLMpEXDsaHChnYV&#10;Fff81yowh9l++jO/LC7ycx/G1/SeGntW6mPQbZcgAnXhLX65v7WCxTSujW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XQSowQAAANwAAAAPAAAAAAAAAAAAAAAA&#10;AKECAABkcnMvZG93bnJldi54bWxQSwUGAAAAAAQABAD5AAAAjwMAAAAA&#10;" strokeweight="0"/>
                <v:line id="Line 1454" o:spid="_x0000_s1938" style="position:absolute;visibility:visible;mso-wrap-style:square" from="56559,30067" to="56591,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hM8QAAADcAAAADwAAAGRycy9kb3ducmV2LnhtbESPT4vCMBTE7wt+h/AEb2uqoNtWo4go&#10;7t7Wf+Dx0TzbYPNSmqjdb79ZWPA4zMxvmPmys7V4UOuNYwWjYQKCuHDacKngdNy+pyB8QNZYOyYF&#10;P+Rhuei9zTHX7sl7ehxCKSKEfY4KqhCaXEpfVGTRD11DHL2ray2GKNtS6hafEW5rOU6SqbRoOC5U&#10;2NC6ouJ2uFsF5nu6m3x9nLOz3OzC6JLeUmNPSg363WoGIlAXXuH/9qdWkE0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aEzxAAAANwAAAAPAAAAAAAAAAAA&#10;AAAAAKECAABkcnMvZG93bnJldi54bWxQSwUGAAAAAAQABAD5AAAAkgMAAAAA&#10;" strokeweight="0"/>
                <v:line id="Line 1455" o:spid="_x0000_s1939" style="position:absolute;visibility:visible;mso-wrap-style:square" from="56603,30067" to="56635,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fCE8IAAADcAAAADwAAAGRycy9kb3ducmV2LnhtbERPz2vCMBS+C/sfwht409SBte2MMsaG&#10;7qadwo6P5q0NNi+lydr63y+HwY4f3+/tfrKtGKj3xrGC1TIBQVw5bbhWcPl8X2QgfEDW2DomBXfy&#10;sN89zLZYaDfymYYy1CKGsC9QQRNCV0jpq4Ys+qXriCP37XqLIcK+lrrHMYbbVj4lSSotGo4NDXb0&#10;2lB1K3+sAnNKD+uPzTW/yrdDWH1lt8zYi1Lzx+nlGUSgKfyL/9xHrSBP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fCE8IAAADcAAAADwAAAAAAAAAAAAAA&#10;AAChAgAAZHJzL2Rvd25yZXYueG1sUEsFBgAAAAAEAAQA+QAAAJADAAAAAA==&#10;" strokeweight="0"/>
                <v:line id="Line 1456" o:spid="_x0000_s1940" style="position:absolute;visibility:visible;mso-wrap-style:square" from="56642,30067" to="56673,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niMQAAADcAAAADwAAAGRycy9kb3ducmV2LnhtbESPQWvCQBSE70L/w/IKvekmhcYYXUWk&#10;YntTq9DjI/tMFrNvQ3bV9N93BcHjMDPfMLNFbxtxpc4bxwrSUQKCuHTacKXg8LMe5iB8QNbYOCYF&#10;f+RhMX8ZzLDQ7sY7uu5DJSKEfYEK6hDaQkpf1mTRj1xLHL2T6yyGKLtK6g5vEW4b+Z4kmbRoOC7U&#10;2NKqpvK8v1gFZpttPr7Hx8lRfm5C+pufc2MPSr299sspiEB9eIYf7S+tYJKl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C2eIxAAAANwAAAAPAAAAAAAAAAAA&#10;AAAAAKECAABkcnMvZG93bnJldi54bWxQSwUGAAAAAAQABAD5AAAAkgMAAAAA&#10;" strokeweight="0"/>
                <v:line id="Line 1457" o:spid="_x0000_s1941" style="position:absolute;visibility:visible;mso-wrap-style:square" from="56680,30067" to="56711,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n5/8QAAADcAAAADwAAAGRycy9kb3ducmV2LnhtbESPT4vCMBTE7wt+h/AEb2uqYK1do4i4&#10;uHvzL+zx0TzbYPNSmqx2v/1GEDwOM/MbZr7sbC1u1HrjWMFomIAgLpw2XCo4HT/fMxA+IGusHZOC&#10;P/KwXPTe5phrd+c93Q6hFBHCPkcFVQhNLqUvKrLoh64hjt7FtRZDlG0pdYv3CLe1HCdJKi0ajgsV&#10;NrSuqLgefq0Cs0u3k+/peXaWm20Y/WTXzNiTUoN+t/oAEagLr/Cz/aUVzNIx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2fn/xAAAANwAAAAPAAAAAAAAAAAA&#10;AAAAAKECAABkcnMvZG93bnJldi54bWxQSwUGAAAAAAQABAD5AAAAkgMAAAAA&#10;" strokeweight="0"/>
                <v:line id="Line 1458" o:spid="_x0000_s1942" style="position:absolute;visibility:visible;mso-wrap-style:square" from="56724,30067" to="56756,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cZMQAAADcAAAADwAAAGRycy9kb3ducmV2LnhtbESPQWvCQBSE7wX/w/KE3nRjizFGVyml&#10;or2pVejxkX0mi9m3Ibtq/PduQehxmJlvmPmys7W4UuuNYwWjYQKCuHDacKng8LMaZCB8QNZYOyYF&#10;d/KwXPRe5phrd+MdXfehFBHCPkcFVQhNLqUvKrLoh64hjt7JtRZDlG0pdYu3CLe1fEuSVFo0HBcq&#10;bOizouK8v1gFZpuux9+T4/Qov9Zh9JudM2MPSr32u48ZiEBd+A8/2xutYJq+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VxkxAAAANwAAAAPAAAAAAAAAAAA&#10;AAAAAKECAABkcnMvZG93bnJldi54bWxQSwUGAAAAAAQABAD5AAAAkgMAAAAA&#10;" strokeweight="0"/>
                <v:line id="Line 1459" o:spid="_x0000_s1943" style="position:absolute;visibility:visible;mso-wrap-style:square" from="56762,30067" to="56794,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EEMQAAADcAAAADwAAAGRycy9kb3ducmV2LnhtbESPQWvCQBSE7wX/w/KE3nRjqTFGVyml&#10;or2pVejxkX0mi9m3Ibtq/PduQehxmJlvmPmys7W4UuuNYwWjYQKCuHDacKng8LMaZCB8QNZYOyYF&#10;d/KwXPRe5phrd+MdXfehFBHCPkcFVQhNLqUvKrLoh64hjt7JtRZDlG0pdYu3CLe1fEuSVFo0HBcq&#10;bOizouK8v1gFZpuux9+T4/Qov9Zh9JudM2MPSr32u48ZiEBd+A8/2xutYJq+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MQQxAAAANwAAAAPAAAAAAAAAAAA&#10;AAAAAKECAABkcnMvZG93bnJldi54bWxQSwUGAAAAAAQABAD5AAAAkgMAAAAA&#10;" strokeweight="0"/>
                <v:line id="Line 1460" o:spid="_x0000_s1944" style="position:absolute;visibility:visible;mso-wrap-style:square" from="56800,30067" to="56832,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Bhi8QAAADcAAAADwAAAGRycy9kb3ducmV2LnhtbESPT4vCMBTE7wt+h/CEva2pgrV2jSKy&#10;i+7Nv7DHR/Nsg81LabJav/1GEDwOM/MbZrbobC2u1HrjWMFwkIAgLpw2XCo4Hr4/MhA+IGusHZOC&#10;O3lYzHtvM8y1u/GOrvtQighhn6OCKoQml9IXFVn0A9cQR+/sWoshyraUusVbhNtajpIklRYNx4UK&#10;G1pVVFz2f1aB2abr8c/kND3Jr3UY/maXzNijUu/9bvkJIlAXXuFne6MVTNMx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GGLxAAAANwAAAAPAAAAAAAAAAAA&#10;AAAAAKECAABkcnMvZG93bnJldi54bWxQSwUGAAAAAAQABAD5AAAAkgMAAAAA&#10;" strokeweight="0"/>
                <v:line id="Line 1461" o:spid="_x0000_s1945" style="position:absolute;visibility:visible;mso-wrap-style:square" from="56845,30067" to="56876,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MUAAADcAAAADwAAAGRycy9kb3ducmV2LnhtbESPT2vCQBTE7wW/w/KE3uomhaYxuopI&#10;RXtr/QMeH9lnsph9G7JrjN++Wyj0OMzMb5j5crCN6KnzxrGCdJKAIC6dNlwpOB42LzkIH5A1No5J&#10;wYM8LBejpzkW2t35m/p9qESEsC9QQR1CW0jpy5os+olriaN3cZ3FEGVXSd3hPcJtI1+TJJMWDceF&#10;Glta11Re9zerwHxl27fP99P0JD+2IT3n19zYo1LP42E1AxFoCP/hv/ZOK5hmG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L//MUAAADcAAAADwAAAAAAAAAA&#10;AAAAAAChAgAAZHJzL2Rvd25yZXYueG1sUEsFBgAAAAAEAAQA+QAAAJMDAAAAAA==&#10;" strokeweight="0"/>
                <v:line id="Line 1462" o:spid="_x0000_s1946" style="position:absolute;visibility:visible;mso-wrap-style:square" from="56883,30067" to="56915,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5aZ8QAAADcAAAADwAAAGRycy9kb3ducmV2LnhtbESPQWvCQBSE74L/YXlCb7qx0BhTV5HS&#10;Yr1pVOjxkX0mi9m3IbvV9N93BcHjMDPfMItVbxtxpc4bxwqmkwQEcem04UrB8fA1zkD4gKyxcUwK&#10;/sjDajkcLDDX7sZ7uhahEhHCPkcFdQhtLqUva7LoJ64ljt7ZdRZDlF0ldYe3CLeNfE2SVFo0HBdq&#10;bOmjpvJS/FoFZpdu3raz0/wkPzdh+pNdMmOPSr2M+vU7iEB9eIYf7W+tYJ7O4H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lpnxAAAANwAAAAPAAAAAAAAAAAA&#10;AAAAAKECAABkcnMvZG93bnJldi54bWxQSwUGAAAAAAQABAD5AAAAkgMAAAAA&#10;" strokeweight="0"/>
                <v:line id="Line 1463" o:spid="_x0000_s1947" style="position:absolute;visibility:visible;mso-wrap-style:square" from="56921,30067" to="56946,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OFcIAAADcAAAADwAAAGRycy9kb3ducmV2LnhtbERPz2vCMBS+C/sfwht409SBte2MMsaG&#10;7qadwo6P5q0NNi+lydr63y+HwY4f3+/tfrKtGKj3xrGC1TIBQVw5bbhWcPl8X2QgfEDW2DomBXfy&#10;sN89zLZYaDfymYYy1CKGsC9QQRNCV0jpq4Ys+qXriCP37XqLIcK+lrrHMYbbVj4lSSotGo4NDXb0&#10;2lB1K3+sAnNKD+uPzTW/yrdDWH1lt8zYi1Lzx+nlGUSgKfyL/9xHrSBP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HOFcIAAADcAAAADwAAAAAAAAAAAAAA&#10;AAChAgAAZHJzL2Rvd25yZXYueG1sUEsFBgAAAAAEAAQA+QAAAJADAAAAAA==&#10;" strokeweight="0"/>
                <v:line id="Line 1464" o:spid="_x0000_s1948" style="position:absolute;visibility:visible;mso-wrap-style:square" from="56959,30067" to="56991,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1rjsUAAADcAAAADwAAAGRycy9kb3ducmV2LnhtbESPT2vCQBTE7wW/w/KE3upGoWkSXUVE&#10;sd5a/4DHR/aZLGbfhuyq6bd3C4Ueh5n5DTNb9LYRd+q8caxgPEpAEJdOG64UHA+btwyED8gaG8ek&#10;4Ic8LOaDlxkW2j34m+77UIkIYV+ggjqEtpDSlzVZ9CPXEkfv4jqLIcqukrrDR4TbRk6SJJUWDceF&#10;Glta1VRe9zerwHyl2/fdxyk/yfU2jM/ZNTP2qNTrsF9OQQTqw3/4r/2pFeRpDr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1rjsUAAADcAAAADwAAAAAAAAAA&#10;AAAAAAChAgAAZHJzL2Rvd25yZXYueG1sUEsFBgAAAAAEAAQA+QAAAJMDAAAAAA==&#10;" strokeweight="0"/>
                <v:line id="Line 1465" o:spid="_x0000_s1949" style="position:absolute;visibility:visible;mso-wrap-style:square" from="56997,30067" to="57029,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5UzsEAAADcAAAADwAAAGRycy9kb3ducmV2LnhtbERPTYvCMBC9C/6HMMLeNFVYrdUoIru4&#10;3rQqeByasQ02k9JktfvvNwfB4+N9L9edrcWDWm8cKxiPEhDEhdOGSwXn0/cwBeEDssbaMSn4Iw/r&#10;Vb+3xEy7Jx/pkYdSxBD2GSqoQmgyKX1RkUU/cg1x5G6utRgibEupW3zGcFvLSZJMpUXDsaHChrYV&#10;Fff81yowh+nucz+7zC/yaxfG1/SeGntW6mPQbRYgAnXhLX65f7SC+SzOj2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lTOwQAAANwAAAAPAAAAAAAAAAAAAAAA&#10;AKECAABkcnMvZG93bnJldi54bWxQSwUGAAAAAAQABAD5AAAAjwMAAAAA&#10;" strokeweight="0"/>
                <v:line id="Line 1466" o:spid="_x0000_s1950" style="position:absolute;visibility:visible;mso-wrap-style:square" from="57035,30067" to="57067,3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xVcQAAADcAAAADwAAAGRycy9kb3ducmV2LnhtbESPT4vCMBTE7wt+h/CEva1pBbVWo4go&#10;7t7Wf+Dx0TzbYPNSmqjdb79ZWPA4zMxvmPmys7V4UOuNYwXpIAFBXDhtuFRwOm4/MhA+IGusHZOC&#10;H/KwXPTe5phr9+Q9PQ6hFBHCPkcFVQhNLqUvKrLoB64hjt7VtRZDlG0pdYvPCLe1HCbJWFo0HBcq&#10;bGhdUXE73K0C8z3ejb4m5+lZbnYhvWS3zNiTUu/9bjUDEagLr/B/+1MrmE5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vFVxAAAANwAAAAPAAAAAAAAAAAA&#10;AAAAAKECAABkcnMvZG93bnJldi54bWxQSwUGAAAAAAQABAD5AAAAkgMAAAAA&#10;" strokeweight="0"/>
                <v:line id="Line 1467" o:spid="_x0000_s1951" style="position:absolute;visibility:visible;mso-wrap-style:square" from="55149,31521" to="55187,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vIsUAAADcAAAADwAAAGRycy9kb3ducmV2LnhtbESPQWvCQBSE74X+h+UVeqsbA2qSuoqI&#10;Yntro4LHR/Y1Wcy+Ddk1pv++Wyj0OMzMN8xyPdpWDNR741jBdJKAIK6cNlwrOB33LxkIH5A1to5J&#10;wTd5WK8eH5ZYaHfnTxrKUIsIYV+ggiaErpDSVw1Z9BPXEUfvy/UWQ5R9LXWP9wi3rUyTZC4tGo4L&#10;DXa0bai6ljerwHzMD7P3xTk/y90hTC/ZNTP2pNTz07h5BRFoDP/hv/abVpAv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BvIsUAAADcAAAADwAAAAAAAAAA&#10;AAAAAAChAgAAZHJzL2Rvd25yZXYueG1sUEsFBgAAAAAEAAQA+QAAAJMDAAAAAA==&#10;" strokeweight="0"/>
                <v:line id="Line 1468" o:spid="_x0000_s1952" style="position:absolute;visibility:visible;mso-wrap-style:square" from="55194,31521" to="55225,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zKucUAAADcAAAADwAAAGRycy9kb3ducmV2LnhtbESPQWvCQBSE74L/YXmCt7pRqcbUVUQs&#10;1ltrE+jxkX1NFrNvQ3ar6b/vCgWPw8x8w6y3vW3ElTpvHCuYThIQxKXThisF+efrUwrCB2SNjWNS&#10;8EsetpvhYI2Zdjf+oOs5VCJC2GeooA6hzaT0ZU0W/cS1xNH7dp3FEGVXSd3hLcJtI2dJspAWDceF&#10;Glva11Rezj9WgXlfHJ9Py2JVyMMxTL/SS2psrtR41O9eQATqwyP8337TClbL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zKucUAAADcAAAADwAAAAAAAAAA&#10;AAAAAAChAgAAZHJzL2Rvd25yZXYueG1sUEsFBgAAAAAEAAQA+QAAAJMDAAAAAA==&#10;" strokeweight="0"/>
                <v:line id="Line 1469" o:spid="_x0000_s1953" style="position:absolute;visibility:visible;mso-wrap-style:square" from="55232,31521" to="55264,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SzcUAAADcAAAADwAAAGRycy9kb3ducmV2LnhtbESPQWvCQBSE74L/YXmCt7pRrMbUVUQs&#10;1ltrE+jxkX1NFrNvQ3ar6b/vCgWPw8x8w6y3vW3ElTpvHCuYThIQxKXThisF+efrUwrCB2SNjWNS&#10;8EsetpvhYI2Zdjf+oOs5VCJC2GeooA6hzaT0ZU0W/cS1xNH7dp3FEGVXSd3hLcJtI2dJspAWDceF&#10;Glva11Rezj9WgXlfHJ9Py2JVyMMxTL/SS2psrtR41O9eQATqwyP8337TClbL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VSzcUAAADcAAAADwAAAAAAAAAA&#10;AAAAAAChAgAAZHJzL2Rvd25yZXYueG1sUEsFBgAAAAAEAAQA+QAAAJMDAAAAAA==&#10;" strokeweight="0"/>
                <v:line id="Line 1470" o:spid="_x0000_s1954" style="position:absolute;visibility:visible;mso-wrap-style:square" from="55276,31521" to="55308,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3VsUAAADcAAAADwAAAGRycy9kb3ducmV2LnhtbESPQWvCQBSE74X+h+UVeqsbC9Ekukop&#10;Leqtpgo9PrLPZDH7NmS3Mf33rlDwOMzMN8xyPdpWDNR741jBdJKAIK6cNlwrOHx/vmQgfEDW2Dom&#10;BX/kYb16fFhiod2F9zSUoRYRwr5ABU0IXSGlrxqy6CeuI47eyfUWQ5R9LXWPlwi3rXxNkpm0aDgu&#10;NNjRe0PVufy1CszXbJPu5sf8KD82YfqTnTNjD0o9P41vCxCBxnAP/7e3WkE+T+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n3VsUAAADcAAAADwAAAAAAAAAA&#10;AAAAAAChAgAAZHJzL2Rvd25yZXYueG1sUEsFBgAAAAAEAAQA+QAAAJMDAAAAAA==&#10;" strokeweight="0"/>
                <v:line id="Line 1471" o:spid="_x0000_s1955" style="position:absolute;visibility:visible;mso-wrap-style:square" from="55314,31521" to="55346,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pIcQAAADcAAAADwAAAGRycy9kb3ducmV2LnhtbESPQWvCQBSE74L/YXlCb7qx0BhTV5HS&#10;Yr1pVOjxkX0mi9m3IbvV9N93BcHjMDPfMItVbxtxpc4bxwqmkwQEcem04UrB8fA1zkD4gKyxcUwK&#10;/sjDajkcLDDX7sZ7uhahEhHCPkcFdQhtLqUva7LoJ64ljt7ZdRZDlF0ldYe3CLeNfE2SVFo0HBdq&#10;bOmjpvJS/FoFZpdu3raz0/wkPzdh+pNdMmOPSr2M+vU7iEB9eIYf7W+tYD5L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2khxAAAANwAAAAPAAAAAAAAAAAA&#10;AAAAAKECAABkcnMvZG93bnJldi54bWxQSwUGAAAAAAQABAD5AAAAkgMAAAAA&#10;" strokeweight="0"/>
                <v:line id="Line 1472" o:spid="_x0000_s1956" style="position:absolute;visibility:visible;mso-wrap-style:square" from="55352,31521" to="55384,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fMusQAAADcAAAADwAAAGRycy9kb3ducmV2LnhtbESPT4vCMBTE74LfITzBm6YurK1do8iy&#10;i3pb/8EeH82zDTYvpclq/fZGWPA4zMxvmPmys7W4UuuNYwWTcQKCuHDacKngePgeZSB8QNZYOyYF&#10;d/KwXPR7c8y1u/GOrvtQighhn6OCKoQml9IXFVn0Y9cQR+/sWoshyraUusVbhNtaviXJVFo0HBcq&#10;bOizouKy/7MKzM90/b5NT7OT/FqHyW92yYw9KjUcdKsPEIG68Ar/tzdawSx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8y6xAAAANwAAAAPAAAAAAAAAAAA&#10;AAAAAKECAABkcnMvZG93bnJldi54bWxQSwUGAAAAAAQABAD5AAAAkgMAAAAA&#10;" strokeweight="0"/>
                <v:line id="Line 1473" o:spid="_x0000_s1957" style="position:absolute;visibility:visible;mso-wrap-style:square" from="55397,31521" to="55429,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YyMEAAADcAAAADwAAAGRycy9kb3ducmV2LnhtbERPTYvCMBC9C/6HMMLeNFVYrdUoIru4&#10;3rQqeByasQ02k9JktfvvNwfB4+N9L9edrcWDWm8cKxiPEhDEhdOGSwXn0/cwBeEDssbaMSn4Iw/r&#10;Vb+3xEy7Jx/pkYdSxBD2GSqoQmgyKX1RkUU/cg1x5G6utRgibEupW3zGcFvLSZJMpUXDsaHChrYV&#10;Fff81yowh+nucz+7zC/yaxfG1/SeGntW6mPQbRYgAnXhLX65f7SC+SyujW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6FjIwQAAANwAAAAPAAAAAAAAAAAAAAAA&#10;AKECAABkcnMvZG93bnJldi54bWxQSwUGAAAAAAQABAD5AAAAjwMAAAAA&#10;" strokeweight="0"/>
                <v:line id="Line 1474" o:spid="_x0000_s1958" style="position:absolute;visibility:visible;mso-wrap-style:square" from="55435,31521" to="55467,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9U8QAAADcAAAADwAAAGRycy9kb3ducmV2LnhtbESPT4vCMBTE74LfITzBm6YurLZdo8iy&#10;i3pb/8EeH82zDTYvpclq/fZGWPA4zMxvmPmys7W4UuuNYwWTcQKCuHDacKngePgepSB8QNZYOyYF&#10;d/KwXPR7c8y1u/GOrvtQighhn6OCKoQml9IXFVn0Y9cQR+/sWoshyraUusVbhNtaviXJVFo0HBcq&#10;bOizouKy/7MKzM90/b6dnbKT/FqHyW96SY09KjUcdKsPEIG68Ar/tzdaQTbL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pP1TxAAAANwAAAAPAAAAAAAAAAAA&#10;AAAAAKECAABkcnMvZG93bnJldi54bWxQSwUGAAAAAAQABAD5AAAAkgMAAAAA&#10;" strokeweight="0"/>
                <v:line id="Line 1475" o:spid="_x0000_s1959" style="position:absolute;visibility:visible;mso-wrap-style:square" from="55473,31521" to="55505,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k6cIAAADcAAAADwAAAGRycy9kb3ducmV2LnhtbERPy2rCQBTdF/yH4Qrd1YmF2hgzCSIV&#10;2119gctL5poMydwJmVHTv+8sCl0ezjsvR9uJOw3eOFYwnyUgiCunDdcKTsftSwrCB2SNnWNS8EMe&#10;ymLylGOm3YP3dD+EWsQQ9hkqaELoMyl91ZBFP3M9ceSubrAYIhxqqQd8xHDbydckWUiLhmNDgz1t&#10;Gqraw80qMN+L3dvX+3l5lh+7ML+kbWrsSann6bhegQg0hn/xn/tTK1imcX4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sk6cIAAADcAAAADwAAAAAAAAAAAAAA&#10;AAChAgAAZHJzL2Rvd25yZXYueG1sUEsFBgAAAAAEAAQA+QAAAJADAAAAAA==&#10;" strokeweight="0"/>
                <v:line id="Line 1476" o:spid="_x0000_s1960" style="position:absolute;visibility:visible;mso-wrap-style:square" from="55518,31521" to="55549,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BcsQAAADcAAAADwAAAGRycy9kb3ducmV2LnhtbESPQWvCQBSE7wX/w/IEb3UTQY3RVUqx&#10;aG9qFXp8ZJ/JYvZtyG41/vuuIHgcZuYbZrHqbC2u1HrjWEE6TEAQF04bLhUcf77eMxA+IGusHZOC&#10;O3lYLXtvC8y1u/GerodQighhn6OCKoQml9IXFVn0Q9cQR+/sWoshyraUusVbhNtajpJkIi0ajgsV&#10;NvRZUXE5/FkFZjfZjL+np9lJrjch/c0umbFHpQb97mMOIlAXXuFne6sVzLIU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4FyxAAAANwAAAAPAAAAAAAAAAAA&#10;AAAAAKECAABkcnMvZG93bnJldi54bWxQSwUGAAAAAAQABAD5AAAAkgMAAAAA&#10;" strokeweight="0"/>
                <v:line id="Line 1477" o:spid="_x0000_s1961" style="position:absolute;visibility:visible;mso-wrap-style:square" from="55556,31521" to="55581,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fBcUAAADcAAAADwAAAGRycy9kb3ducmV2LnhtbESPQWvCQBSE7wX/w/IKvdWNQm2SuoqI&#10;kvZWo0KPj+xrsph9G7KrSf99t1DwOMzMN8xyPdpW3Kj3xrGC2TQBQVw5bbhWcDrun1MQPiBrbB2T&#10;gh/ysF5NHpaYazfwgW5lqEWEsM9RQRNCl0vpq4Ys+qnriKP37XqLIcq+lrrHIcJtK+dJspAWDceF&#10;BjvaNlRdyqtVYD4XxcvH6zk7y10RZl/pJTX2pNTT47h5AxFoDPfwf/tdK8jSO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fBcUAAADcAAAADwAAAAAAAAAA&#10;AAAAAAChAgAAZHJzL2Rvd25yZXYueG1sUEsFBgAAAAAEAAQA+QAAAJMDAAAAAA==&#10;" strokeweight="0"/>
                <v:line id="Line 1478" o:spid="_x0000_s1962" style="position:absolute;visibility:visible;mso-wrap-style:square" from="55587,31521" to="55619,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6nsQAAADcAAAADwAAAGRycy9kb3ducmV2LnhtbESPT4vCMBTE7wt+h/AEb5qqrNZqFFl2&#10;0b35Fzw+mmcbbF5Kk9XutzcLwh6HmfkNs1i1thJ3arxxrGA4SEAQ504bLhScjl/9FIQPyBorx6Tg&#10;lzyslp23BWbaPXhP90MoRISwz1BBGUKdSenzkiz6gauJo3d1jcUQZVNI3eAjwm0lR0kykRYNx4US&#10;a/ooKb8dfqwCs5ts3r+n59lZfm7C8JLeUmNPSvW67XoOIlAb/sOv9lYrmKVj+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bqexAAAANwAAAAPAAAAAAAAAAAA&#10;AAAAAKECAABkcnMvZG93bnJldi54bWxQSwUGAAAAAAQABAD5AAAAkgMAAAAA&#10;" strokeweight="0"/>
                <v:line id="Line 1479" o:spid="_x0000_s1963" style="position:absolute;visibility:visible;mso-wrap-style:square" from="55632,31521" to="55664,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Ai6sQAAADcAAAADwAAAGRycy9kb3ducmV2LnhtbESPT4vCMBTE7wt+h/AEb5oqrtZqFFl2&#10;0b35Fzw+mmcbbF5Kk9XutzcLwh6HmfkNs1i1thJ3arxxrGA4SEAQ504bLhScjl/9FIQPyBorx6Tg&#10;lzyslp23BWbaPXhP90MoRISwz1BBGUKdSenzkiz6gauJo3d1jcUQZVNI3eAjwm0lR0kykRYNx4US&#10;a/ooKb8dfqwCs5ts3r+n59lZfm7C8JLeUmNPSvW67XoOIlAb/sOv9lYrmKVj+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CLqxAAAANwAAAAPAAAAAAAAAAAA&#10;AAAAAKECAABkcnMvZG93bnJldi54bWxQSwUGAAAAAAQABAD5AAAAkgMAAAAA&#10;" strokeweight="0"/>
                <v:line id="Line 1480" o:spid="_x0000_s1964" style="position:absolute;visibility:visible;mso-wrap-style:square" from="55670,31521" to="55702,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HccMAAADcAAAADwAAAGRycy9kb3ducmV2LnhtbESPQYvCMBSE78L+h/CEvWnqglqrUZbF&#10;Rb25roLHR/Nsg81LaaLWf28EweMwM98ws0VrK3GlxhvHCgb9BARx7rThQsH+/7eXgvABWWPlmBTc&#10;ycNi/tGZYabdjf/ouguFiBD2GSooQ6gzKX1ekkXfdzVx9E6usRiibAqpG7xFuK3kV5KMpEXDcaHE&#10;mn5Kys+7i1VgtqPVcDM+TA5yuQqDY3pOjd0r9dltv6cgArXhHX6111rBJB3C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8h3HDAAAA3AAAAA8AAAAAAAAAAAAA&#10;AAAAoQIAAGRycy9kb3ducmV2LnhtbFBLBQYAAAAABAAEAPkAAACRAwAAAAA=&#10;" strokeweight="0"/>
                <v:line id="Line 1481" o:spid="_x0000_s1965" style="position:absolute;visibility:visible;mso-wrap-style:square" from="55708,31521" to="55740,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ZBsQAAADcAAAADwAAAGRycy9kb3ducmV2LnhtbESPQWvCQBSE70L/w/IK3nSjYBpTVxFR&#10;tLc2Knh8ZF+TxezbkF01/vtuodDjMDPfMItVbxtxp84bxwom4wQEcem04UrB6bgbZSB8QNbYOCYF&#10;T/KwWr4MFphr9+AvuhehEhHCPkcFdQhtLqUva7Lox64ljt636yyGKLtK6g4fEW4bOU2SVFo0HBdq&#10;bGlTU3ktblaB+Uz3s4+38/wst/swuWTXzNiTUsPXfv0OIlAf/sN/7YNWMM9S+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7hkGxAAAANwAAAAPAAAAAAAAAAAA&#10;AAAAAKECAABkcnMvZG93bnJldi54bWxQSwUGAAAAAAQABAD5AAAAkgMAAAAA&#10;" strokeweight="0"/>
                <v:line id="Line 1482" o:spid="_x0000_s1966" style="position:absolute;visibility:visible;mso-wrap-style:square" from="55753,31521" to="55784,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K8ncUAAADcAAAADwAAAGRycy9kb3ducmV2LnhtbESPQWvCQBSE7wX/w/IKvdWNgjFJXUWk&#10;kvZWo0KPj+xrsph9G7JbTf99t1DwOMzMN8xqM9pOXGnwxrGC2TQBQVw7bbhRcDrunzMQPiBr7ByT&#10;gh/ysFlPHlZYaHfjA12r0IgIYV+ggjaEvpDS1y1Z9FPXE0fvyw0WQ5RDI/WAtwi3nZwnSSotGo4L&#10;Lfa0a6m+VN9WgflIy8X78pyf5WsZZp/ZJTP2pNTT47h9ARFoDPfwf/tNK8izJ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K8ncUAAADcAAAADwAAAAAAAAAA&#10;AAAAAAChAgAAZHJzL2Rvd25yZXYueG1sUEsFBgAAAAAEAAQA+QAAAJMDAAAAAA==&#10;" strokeweight="0"/>
                <v:line id="Line 1483" o:spid="_x0000_s1967" style="position:absolute;visibility:visible;mso-wrap-style:square" from="55791,31521" to="55822,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o78IAAADcAAAADwAAAGRycy9kb3ducmV2LnhtbERPy2rCQBTdF/yH4Qrd1YmF2hgzCSIV&#10;2119gctL5poMydwJmVHTv+8sCl0ezjsvR9uJOw3eOFYwnyUgiCunDdcKTsftSwrCB2SNnWNS8EMe&#10;ymLylGOm3YP3dD+EWsQQ9hkqaELoMyl91ZBFP3M9ceSubrAYIhxqqQd8xHDbydckWUiLhmNDgz1t&#10;Gqraw80qMN+L3dvX+3l5lh+7ML+kbWrsSann6bhegQg0hn/xn/tTK1imcW08E4+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0o78IAAADcAAAADwAAAAAAAAAAAAAA&#10;AAChAgAAZHJzL2Rvd25yZXYueG1sUEsFBgAAAAAEAAQA+QAAAJADAAAAAA==&#10;" strokeweight="0"/>
                <v:line id="Line 1484" o:spid="_x0000_s1968" style="position:absolute;visibility:visible;mso-wrap-style:square" from="55829,31521" to="55860,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NdMQAAADcAAAADwAAAGRycy9kb3ducmV2LnhtbESPQWvCQBSE7wX/w/IEb3WjoCbRVUqx&#10;aG9qFXp8ZJ/JYvZtyG41/vuuIHgcZuYbZrHqbC2u1HrjWMFomIAgLpw2XCo4/ny9pyB8QNZYOyYF&#10;d/KwWvbeFphrd+M9XQ+hFBHCPkcFVQhNLqUvKrLoh64hjt7ZtRZDlG0pdYu3CLe1HCfJVFo0HBcq&#10;bOizouJy+LMKzG66mXzPTtlJrjdh9JteUmOPSg363cccRKAuvMLP9lYryNI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cY10xAAAANwAAAAPAAAAAAAAAAAA&#10;AAAAAKECAABkcnMvZG93bnJldi54bWxQSwUGAAAAAAQABAD5AAAAkgMAAAAA&#10;" strokeweight="0"/>
                <v:line id="Line 1485" o:spid="_x0000_s1969" style="position:absolute;visibility:visible;mso-wrap-style:square" from="55873,31521" to="55905,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yNMIAAADcAAAADwAAAGRycy9kb3ducmV2LnhtbERPz2vCMBS+D/Y/hDfYbaYO5trOKCKT&#10;ztusFTw+mrc22LyUJtruvzeHwY4f3+/lerKduNHgjWMF81kCgrh22nCjoDruXlIQPiBr7ByTgl/y&#10;sF49Piwx127kA93K0IgYwj5HBW0IfS6lr1uy6GeuJ47cjxsshgiHRuoBxxhuO/maJAtp0XBsaLGn&#10;bUv1pbxaBeZ7Ubzt30/ZSX4WYX5OL6mxlVLPT9PmA0SgKfyL/9xfWkGWxfnxTDw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KyNMIAAADcAAAADwAAAAAAAAAAAAAA&#10;AAChAgAAZHJzL2Rvd25yZXYueG1sUEsFBgAAAAAEAAQA+QAAAJADAAAAAA==&#10;" strokeweight="0"/>
                <v:line id="Line 1486" o:spid="_x0000_s1970" style="position:absolute;visibility:visible;mso-wrap-style:square" from="55911,31521" to="55943,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4Xr8UAAADcAAAADwAAAGRycy9kb3ducmV2LnhtbESPT2vCQBTE7wW/w/IEb3UTQZtEVxFR&#10;bG+tf8DjI/tMFrNvQ3bV9Nt3C4Ueh5n5DbNY9bYRD+q8cawgHScgiEunDVcKTsfdawbCB2SNjWNS&#10;8E0eVsvBywIL7Z78RY9DqESEsC9QQR1CW0jpy5os+rFriaN3dZ3FEGVXSd3hM8JtIydJMpMWDceF&#10;Glva1FTeDnerwHzO9tOPt3N+ltt9SC/ZLTP2pNRo2K/nIAL14T/8137XCvI8hd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4Xr8UAAADcAAAADwAAAAAAAAAA&#10;AAAAAAChAgAAZHJzL2Rvd25yZXYueG1sUEsFBgAAAAAEAAQA+QAAAJMDAAAAAA==&#10;" strokeweight="0"/>
                <v:line id="Line 1487" o:spid="_x0000_s1971" style="position:absolute;visibility:visible;mso-wrap-style:square" from="55949,31521" to="55981,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J2MQAAADcAAAADwAAAGRycy9kb3ducmV2LnhtbESPT4vCMBTE7wt+h/AEb2uqoLZdo8iy&#10;i+7Nv7DHR/Nsg81LabJav/1GEDwOM/MbZr7sbC2u1HrjWMFomIAgLpw2XCo4Hr7fUxA+IGusHZOC&#10;O3lYLnpvc8y1u/GOrvtQighhn6OCKoQml9IXFVn0Q9cQR+/sWoshyraUusVbhNtajpNkKi0ajgsV&#10;NvRZUXHZ/1kFZjtdT35mp+wkv9Zh9JteUmOPSg363eoDRKAuvMLP9kYryLIx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nYxAAAANwAAAAPAAAAAAAAAAAA&#10;AAAAAKECAABkcnMvZG93bnJldi54bWxQSwUGAAAAAAQABAD5AAAAkgMAAAAA&#10;" strokeweight="0"/>
                <v:line id="Line 1488" o:spid="_x0000_s1972" style="position:absolute;visibility:visible;mso-wrap-style:square" from="55994,31521" to="56019,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AsQ8UAAADcAAAADwAAAGRycy9kb3ducmV2LnhtbESPT2vCQBTE70K/w/IKvelGS20SXUVK&#10;RXuz/gGPj+wzWcy+DdlV02/vFgSPw8z8hpnOO1uLK7XeOFYwHCQgiAunDZcK9rtlPwXhA7LG2jEp&#10;+CMP89lLb4q5djf+pes2lCJC2OeooAqhyaX0RUUW/cA1xNE7udZiiLItpW7xFuG2lqMkGUuLhuNC&#10;hQ19VVSctxerwGzGq4+fz0N2kN+rMDym59TYvVJvr91iAiJQF57hR3utFWTZO/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AsQ8UAAADcAAAADwAAAAAAAAAA&#10;AAAAAAChAgAAZHJzL2Rvd25yZXYueG1sUEsFBgAAAAAEAAQA+QAAAJMDAAAAAA==&#10;" strokeweight="0"/>
                <v:line id="Line 1489" o:spid="_x0000_s1973" style="position:absolute;visibility:visible;mso-wrap-style:square" from="56026,31521" to="56057,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m0N8UAAADcAAAADwAAAGRycy9kb3ducmV2LnhtbESPT2vCQBTE70K/w/IKvelGaW0SXUVK&#10;RXuz/gGPj+wzWcy+DdlV02/vFgSPw8z8hpnOO1uLK7XeOFYwHCQgiAunDZcK9rtlPwXhA7LG2jEp&#10;+CMP89lLb4q5djf+pes2lCJC2OeooAqhyaX0RUUW/cA1xNE7udZiiLItpW7xFuG2lqMkGUuLhuNC&#10;hQ19VVSctxerwGzGq4+fz0N2kN+rMDym59TYvVJvr91iAiJQF57hR3utFWTZO/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m0N8UAAADcAAAADwAAAAAAAAAA&#10;AAAAAAChAgAAZHJzL2Rvd25yZXYueG1sUEsFBgAAAAAEAAQA+QAAAJMDAAAAAA==&#10;" strokeweight="0"/>
                <v:line id="Line 1490" o:spid="_x0000_s1974" style="position:absolute;visibility:visible;mso-wrap-style:square" from="56064,31521" to="56095,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URrMQAAADcAAAADwAAAGRycy9kb3ducmV2LnhtbESPT4vCMBTE7wt+h/AEb2uqoNtWo4go&#10;7t7Wf+Dx0TzbYPNSmqjdb79ZWPA4zMxvmPmys7V4UOuNYwWjYQKCuHDacKngdNy+pyB8QNZYOyYF&#10;P+Rhuei9zTHX7sl7ehxCKSKEfY4KqhCaXEpfVGTRD11DHL2ray2GKNtS6hafEW5rOU6SqbRoOC5U&#10;2NC6ouJ2uFsF5nu6m3x9nLOz3OzC6JLeUmNPSg363WoGIlAXXuH/9qdWkGU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5RGsxAAAANwAAAAPAAAAAAAAAAAA&#10;AAAAAKECAABkcnMvZG93bnJldi54bWxQSwUGAAAAAAQABAD5AAAAkgMAAAAA&#10;" strokeweight="0"/>
                <v:line id="Line 1491" o:spid="_x0000_s1975" style="position:absolute;visibility:visible;mso-wrap-style:square" from="56108,31521" to="56140,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P28UAAADcAAAADwAAAGRycy9kb3ducmV2LnhtbESPT2vCQBTE7wW/w/KE3upGoWkSXUVE&#10;sd5a/4DHR/aZLGbfhuyq6bd3C4Ueh5n5DTNb9LYRd+q8caxgPEpAEJdOG64UHA+btwyED8gaG8ek&#10;4Ic8LOaDlxkW2j34m+77UIkIYV+ggjqEtpDSlzVZ9CPXEkfv4jqLIcqukrrDR4TbRk6SJJUWDceF&#10;Glta1VRe9zerwHyl2/fdxyk/yfU2jM/ZNTP2qNTrsF9OQQTqw3/4r/2pFeR5Cr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eP28UAAADcAAAADwAAAAAAAAAA&#10;AAAAAAChAgAAZHJzL2Rvd25yZXYueG1sUEsFBgAAAAAEAAQA+QAAAJMDAAAAAA==&#10;" strokeweight="0"/>
                <v:line id="Line 1492" o:spid="_x0000_s1976" style="position:absolute;visibility:visible;mso-wrap-style:square" from="56146,31521" to="56178,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sqQMQAAADcAAAADwAAAGRycy9kb3ducmV2LnhtbESPT4vCMBTE74LfITzBm6YurLZdo8iy&#10;i3pb/8EeH82zDTYvpclq/fZGWPA4zMxvmPmys7W4UuuNYwWTcQKCuHDacKngePgepSB8QNZYOyYF&#10;d/KwXPR7c8y1u/GOrvtQighhn6OCKoQml9IXFVn0Y9cQR+/sWoshyraUusVbhNtaviXJVFo0HBcq&#10;bOizouKy/7MKzM90/b6dnbKT/FqHyW96SY09KjUcdKsPEIG68Ar/tzdaQZb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ypAxAAAANwAAAAPAAAAAAAAAAAA&#10;AAAAAKECAABkcnMvZG93bnJldi54bWxQSwUGAAAAAAQABAD5AAAAkgMAAAAA&#10;" strokeweight="0"/>
                <v:line id="Line 1493" o:spid="_x0000_s1977" style="position:absolute;visibility:visible;mso-wrap-style:square" from="56184,31521" to="56216,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MsIAAADcAAAADwAAAGRycy9kb3ducmV2LnhtbERPz2vCMBS+D/Y/hDfYbaYO5trOKCKT&#10;ztusFTw+mrc22LyUJtruvzeHwY4f3+/lerKduNHgjWMF81kCgrh22nCjoDruXlIQPiBr7ByTgl/y&#10;sF49Piwx127kA93K0IgYwj5HBW0IfS6lr1uy6GeuJ47cjxsshgiHRuoBxxhuO/maJAtp0XBsaLGn&#10;bUv1pbxaBeZ7Ubzt30/ZSX4WYX5OL6mxlVLPT9PmA0SgKfyL/9xfWkGWxbXxTDwC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S+MsIAAADcAAAADwAAAAAAAAAAAAAA&#10;AAChAgAAZHJzL2Rvd25yZXYueG1sUEsFBgAAAAAEAAQA+QAAAJADAAAAAA==&#10;" strokeweight="0"/>
                <v:line id="Line 1494" o:spid="_x0000_s1978" style="position:absolute;visibility:visible;mso-wrap-style:square" from="56229,31521" to="56261,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bqcQAAADcAAAADwAAAGRycy9kb3ducmV2LnhtbESPQWvCQBSE7wX/w/KE3urGQm0Ss4pI&#10;xXpr1YDHR/aZLGbfhuyq6b93C4Ueh5n5himWg23FjXpvHCuYThIQxJXThmsFx8PmJQXhA7LG1jEp&#10;+CEPy8XoqcBcuzt/020fahEh7HNU0ITQ5VL6qiGLfuI64uidXW8xRNnXUvd4j3DbytckmUmLhuNC&#10;gx2tG6ou+6tVYL5m27fde5mV8mMbpqf0khp7VOp5PKzmIAIN4T/81/7UCrIsg9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BupxAAAANwAAAAPAAAAAAAAAAAA&#10;AAAAAKECAABkcnMvZG93bnJldi54bWxQSwUGAAAAAAQABAD5AAAAkgMAAAAA&#10;" strokeweight="0"/>
                <v:line id="Line 1495" o:spid="_x0000_s1979" style="position:absolute;visibility:visible;mso-wrap-style:square" from="56267,31521" to="56299,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aQ8UAAADdAAAADwAAAGRycy9kb3ducmV2LnhtbESPT2vDMAzF74N9B6NBb6vdQdssq1vG&#10;2Oh261/YUcRaYhrLIfba7NtPh0JvEu/pvZ8WqyG06kx98pEtTMYGFHEVnefawmH/8ViAShnZYRuZ&#10;LPxRgtXy/m6BpYsX3tJ5l2slIZxKtNDk3JVap6qhgGkcO2LRfmIfMMva19r1eJHw0OonY2Y6oGdp&#10;aLCjt4aq0+43WPCb2Xr6NT8+H/X7Ok++i1Phw8Ha0cPw+gIq05Bv5uv1pxN8Y4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vaQ8UAAADdAAAADwAAAAAAAAAA&#10;AAAAAAChAgAAZHJzL2Rvd25yZXYueG1sUEsFBgAAAAAEAAQA+QAAAJMDAAAAAA==&#10;" strokeweight="0"/>
                <v:line id="Line 1496" o:spid="_x0000_s1980" style="position:absolute;visibility:visible;mso-wrap-style:square" from="56305,31521" to="56337,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d/2MMAAADdAAAADwAAAGRycy9kb3ducmV2LnhtbERPS2sCMRC+F/wPYQRvNVlBu90aRUSx&#10;vdUX9DhsprvBzWTZRN3++6ZQ8DYf33Pmy9414kZdsJ41ZGMFgrj0xnKl4XTcPucgQkQ22HgmDT8U&#10;YLkYPM2xMP7Oe7odYiVSCIcCNdQxtoWUoazJYRj7ljhx375zGBPsKmk6vKdw18iJUjPp0HJqqLGl&#10;dU3l5XB1GuznbDf9eDm/nuVmF7Ov/JJbd9J6NOxXbyAi9fEh/ne/mzRfqQz+vkkn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3f9jDAAAA3QAAAA8AAAAAAAAAAAAA&#10;AAAAoQIAAGRycy9kb3ducmV2LnhtbFBLBQYAAAAABAAEAPkAAACRAwAAAAA=&#10;" strokeweight="0"/>
                <v:line id="Line 1497" o:spid="_x0000_s1981" style="position:absolute;visibility:visible;mso-wrap-style:square" from="56349,31521" to="56381,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hr8IAAADdAAAADwAAAGRycy9kb3ducmV2LnhtbERPS2sCMRC+F/wPYYTeaqJQu65GEVGs&#10;t9YHeBw2425wM1k2Ubf/3hQKvc3H95zZonO1uFMbrGcNw4ECQVx4Y7nUcDxs3jIQISIbrD2Thh8K&#10;sJj3XmaYG//gb7rvYylSCIccNVQxNrmUoajIYRj4hjhxF986jAm2pTQtPlK4q+VIqbF0aDk1VNjQ&#10;qqLiur85DfZrvH3ffZwmJ7nexuE5u2bWHbV+7XfLKYhIXfwX/7k/TZqv1Ah+v0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Xhr8IAAADdAAAADwAAAAAAAAAAAAAA&#10;AAChAgAAZHJzL2Rvd25yZXYueG1sUEsFBgAAAAAEAAQA+QAAAJADAAAAAA==&#10;" strokeweight="0"/>
                <v:line id="Line 1498" o:spid="_x0000_s1982" style="position:absolute;visibility:visible;mso-wrap-style:square" from="56388,31521" to="56426,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ENMMAAADdAAAADwAAAGRycy9kb3ducmV2LnhtbERPS2sCMRC+F/wPYQRvNVGprqtRRCy2&#10;t9YHeBw2425wM1k2qW7/fVMo9DYf33OW687V4k5tsJ41jIYKBHHhjeVSw+n4+pyBCBHZYO2ZNHxT&#10;gPWq97TE3PgHf9L9EEuRQjjkqKGKscmlDEVFDsPQN8SJu/rWYUywLaVp8ZHCXS3HSk2lQ8upocKG&#10;thUVt8OX02A/pvuX99l5fpa7fRxdsltm3UnrQb/bLEBE6uK/+M/9ZtJ8pSbw+0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pRDTDAAAA3QAAAA8AAAAAAAAAAAAA&#10;AAAAoQIAAGRycy9kb3ducmV2LnhtbFBLBQYAAAAABAAEAPkAAACRAwAAAAA=&#10;" strokeweight="0"/>
                <v:shape id="Text Box 1499" o:spid="_x0000_s1983" type="#_x0000_t202" style="position:absolute;left:11995;top:31330;width:35401;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0vcQA&#10;AADdAAAADwAAAGRycy9kb3ducmV2LnhtbERPTWvCQBC9F/oflin0UuquYqVEN6FIhZwsVQ85Dtkx&#10;iWZnQ3Y16b93C4K3ebzPWWWjbcWVet841jCdKBDEpTMNVxoO+837JwgfkA22jknDH3nI0uenFSbG&#10;DfxL112oRAxhn6CGOoQukdKXNVn0E9cRR+7oeoshwr6SpschhttWzpRaSIsNx4YaO1rXVJ53F6vB&#10;fJ/Ux2H/ts2L6aWoiu3RntY/Wr++jF9LEIHG8BDf3bmJ85Waw/838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NL3EAAAA3QAAAA8AAAAAAAAAAAAAAAAAmAIAAGRycy9k&#10;b3ducmV2LnhtbFBLBQYAAAAABAAEAPUAAACJAwAAAAA=&#10;" filled="f" fillcolor="#bbe0e3" stroked="f">
                  <v:textbox inset="1.75261mm,.87631mm,1.75261mm,.87631mm">
                    <w:txbxContent>
                      <w:p w:rsidR="00137BDD" w:rsidRPr="00655650" w:rsidRDefault="00137BDD" w:rsidP="00C764DD">
                        <w:pPr>
                          <w:pStyle w:val="Caption"/>
                        </w:pPr>
                        <w:bookmarkStart w:id="3920" w:name="_Toc58794287"/>
                        <w:bookmarkStart w:id="3921" w:name="_Toc58794538"/>
                        <w:bookmarkStart w:id="3922" w:name="_Toc59173289"/>
                        <w:r>
                          <w:t xml:space="preserve">Hình </w:t>
                        </w:r>
                        <w:r w:rsidR="00990AAE">
                          <w:fldChar w:fldCharType="begin"/>
                        </w:r>
                        <w:r w:rsidR="00990AAE">
                          <w:instrText xml:space="preserve"> STYLEREF 1 \s </w:instrText>
                        </w:r>
                        <w:r w:rsidR="00990AAE">
                          <w:fldChar w:fldCharType="separate"/>
                        </w:r>
                        <w:r>
                          <w:rPr>
                            <w:noProof/>
                          </w:rPr>
                          <w:t>3</w:t>
                        </w:r>
                        <w:r w:rsidR="00990AAE">
                          <w:rPr>
                            <w:noProof/>
                          </w:rPr>
                          <w:fldChar w:fldCharType="end"/>
                        </w:r>
                        <w:r>
                          <w:t>.</w:t>
                        </w:r>
                        <w:r w:rsidR="00990AAE">
                          <w:fldChar w:fldCharType="begin"/>
                        </w:r>
                        <w:r w:rsidR="00990AAE">
                          <w:instrText xml:space="preserve"> SEQ Hình \* ARABIC \s 1 </w:instrText>
                        </w:r>
                        <w:r w:rsidR="00990AAE">
                          <w:fldChar w:fldCharType="separate"/>
                        </w:r>
                        <w:r>
                          <w:rPr>
                            <w:noProof/>
                          </w:rPr>
                          <w:t>5</w:t>
                        </w:r>
                        <w:r w:rsidR="00990AAE">
                          <w:rPr>
                            <w:noProof/>
                          </w:rPr>
                          <w:fldChar w:fldCharType="end"/>
                        </w:r>
                        <w:r>
                          <w:t>. Các loại độ cao bay</w:t>
                        </w:r>
                        <w:bookmarkEnd w:id="3920"/>
                        <w:bookmarkEnd w:id="3921"/>
                        <w:bookmarkEnd w:id="3922"/>
                      </w:p>
                    </w:txbxContent>
                  </v:textbox>
                </v:shape>
                <v:shape id="Text Box 1500" o:spid="_x0000_s1984" type="#_x0000_t202" style="position:absolute;left:18313;width:15405;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RJsQA&#10;AADdAAAADwAAAGRycy9kb3ducmV2LnhtbERPyWrDMBC9F/oPYgq5lFpKICW4UUIILfiU0iQHHwdr&#10;vCTWyFjy0r+vCoXe5vHW2e5n24qRet841rBMFAjiwpmGKw3Xy8fLBoQPyAZbx6Thmzzsd48PW0yN&#10;m/iLxnOoRAxhn6KGOoQuldIXNVn0ieuII1e63mKIsK+k6XGK4baVK6VepcWGY0ONHR1rKu7nwWow&#10;7ze1vl6eT1m+HPIqP5X2dvzUevE0H95ABJrDv/jPnZk4X6k1/H4TT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TkSbEAAAA3QAAAA8AAAAAAAAAAAAAAAAAmAIAAGRycy9k&#10;b3ducmV2LnhtbFBLBQYAAAAABAAEAPUAAACJAwAAAAA=&#10;" filled="f" fillcolor="#bbe0e3" stroked="f">
                  <v:textbox inset="1.75261mm,.87631mm,1.75261mm,.87631mm">
                    <w:txbxContent>
                      <w:p w:rsidR="00137BDD" w:rsidRPr="009A2958" w:rsidRDefault="00137BDD" w:rsidP="009A2958">
                        <w:pPr>
                          <w:autoSpaceDE w:val="0"/>
                          <w:autoSpaceDN w:val="0"/>
                          <w:adjustRightInd w:val="0"/>
                          <w:ind w:firstLine="0"/>
                          <w:rPr>
                            <w:color w:val="000000"/>
                            <w:szCs w:val="28"/>
                          </w:rPr>
                        </w:pPr>
                        <w:r>
                          <w:rPr>
                            <w:color w:val="000000"/>
                            <w:szCs w:val="28"/>
                          </w:rPr>
                          <w:t>Q</w:t>
                        </w:r>
                        <w:r w:rsidRPr="009A2958">
                          <w:rPr>
                            <w:color w:val="000000"/>
                            <w:szCs w:val="28"/>
                          </w:rPr>
                          <w:t>uỹ đạo bay</w:t>
                        </w:r>
                      </w:p>
                    </w:txbxContent>
                  </v:textbox>
                </v:shape>
                <v:shape id="Text Box 1501" o:spid="_x0000_s1985" type="#_x0000_t202" style="position:absolute;left:28098;top:7245;width:5049;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PUcIA&#10;AADdAAAADwAAAGRycy9kb3ducmV2LnhtbESPzQrCMBCE74LvEFbwIpoqKFKNIqLgSfHn0OPSrG21&#10;2ZQman17IwjedpmZb2fny8aU4km1KywrGA4iEMSp1QVnCi7nbX8KwnlkjaVlUvAmB8tFuzXHWNsX&#10;H+l58pkIEHYxKsi9r2IpXZqTQTewFXHQrrY26MNaZ1LX+ApwU8pRFE2kwYLDhRwrWueU3k8Po0Bv&#10;btH4cu7td8nwkWTJ/mpu64NS3U6zmoHw1Pi/+Zfe6VA/EOH7TRhB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Q9RwgAAAN0AAAAPAAAAAAAAAAAAAAAAAJgCAABkcnMvZG93&#10;bnJldi54bWxQSwUGAAAAAAQABAD1AAAAhwMAAAAA&#10;" filled="f" fillcolor="#bbe0e3" stroked="f">
                  <v:textbox inset="1.75261mm,.87631mm,1.75261mm,.87631mm">
                    <w:txbxContent>
                      <w:p w:rsidR="00137BDD" w:rsidRPr="009A2958" w:rsidRDefault="00137BDD" w:rsidP="009A2958">
                        <w:pPr>
                          <w:autoSpaceDE w:val="0"/>
                          <w:autoSpaceDN w:val="0"/>
                          <w:adjustRightInd w:val="0"/>
                          <w:ind w:firstLine="0"/>
                          <w:rPr>
                            <w:color w:val="000000"/>
                            <w:szCs w:val="28"/>
                          </w:rPr>
                        </w:pPr>
                        <w:r w:rsidRPr="009A2958">
                          <w:rPr>
                            <w:color w:val="000000"/>
                            <w:szCs w:val="28"/>
                          </w:rPr>
                          <w:t>H</w:t>
                        </w:r>
                        <w:r w:rsidRPr="009A2958">
                          <w:rPr>
                            <w:color w:val="000000"/>
                            <w:szCs w:val="28"/>
                            <w:vertAlign w:val="subscript"/>
                          </w:rPr>
                          <w:t>thực</w:t>
                        </w:r>
                      </w:p>
                    </w:txbxContent>
                  </v:textbox>
                </v:shape>
                <v:shape id="Text Box 1502" o:spid="_x0000_s1986" type="#_x0000_t202" style="position:absolute;left:7626;top:12268;width:12649;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qysQA&#10;AADdAAAADwAAAGRycy9kb3ducmV2LnhtbERPTWvCQBC9F/oflin0UuqugrVEN6FIhZwsVQ85Dtkx&#10;iWZnQ3Y16b93C4K3ebzPWWWjbcWVet841jCdKBDEpTMNVxoO+837JwgfkA22jknDH3nI0uenFSbG&#10;DfxL112oRAxhn6CGOoQukdKXNVn0E9cRR+7oeoshwr6SpschhttWzpT6kBYbjg01drSuqTzvLlaD&#10;+T6p+WH/ts2L6aWoiu3RntY/Wr++jF9LEIHG8BDf3bmJ85VawP838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NqsrEAAAA3QAAAA8AAAAAAAAAAAAAAAAAmAIAAGRycy9k&#10;b3ducmV2LnhtbFBLBQYAAAAABAAEAPUAAACJAwAAAAA=&#10;" filled="f" fillcolor="#bbe0e3" stroked="f">
                  <v:textbox inset="1.75261mm,.87631mm,1.75261mm,.87631mm">
                    <w:txbxContent>
                      <w:p w:rsidR="00137BDD" w:rsidRPr="009A2958" w:rsidRDefault="00137BDD" w:rsidP="009A2958">
                        <w:pPr>
                          <w:autoSpaceDE w:val="0"/>
                          <w:autoSpaceDN w:val="0"/>
                          <w:adjustRightInd w:val="0"/>
                          <w:ind w:firstLine="0"/>
                          <w:rPr>
                            <w:color w:val="000000"/>
                            <w:szCs w:val="28"/>
                            <w:vertAlign w:val="subscript"/>
                          </w:rPr>
                        </w:pPr>
                        <w:r w:rsidRPr="009A2958">
                          <w:rPr>
                            <w:color w:val="000000"/>
                            <w:szCs w:val="28"/>
                          </w:rPr>
                          <w:t>H</w:t>
                        </w:r>
                        <w:r w:rsidRPr="009A2958">
                          <w:rPr>
                            <w:color w:val="000000"/>
                            <w:szCs w:val="28"/>
                            <w:vertAlign w:val="subscript"/>
                          </w:rPr>
                          <w:t>tương đối</w:t>
                        </w:r>
                      </w:p>
                    </w:txbxContent>
                  </v:textbox>
                </v:shape>
                <v:shape id="Text Box 1503" o:spid="_x0000_s1987" type="#_x0000_t202" style="position:absolute;top:20027;width:8572;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uMUA&#10;AADdAAAADwAAAGRycy9kb3ducmV2LnhtbESPQWvCQBCF7wX/wzKCl6K7Ci0SXUVEwZOl6iHHITsm&#10;0exsyK6a/vvOodDbDO/Ne98s171v1JO6WAe2MJ0YUMRFcDWXFi7n/XgOKiZkh01gsvBDEdarwdsS&#10;Mxde/E3PUyqVhHDM0EKVUptpHYuKPMZJaIlFu4bOY5K1K7Xr8CXhvtEzYz61x5qlocKWthUV99PD&#10;W3C7m/m4nN+Ph3z6yMv8ePW37Ze1o2G/WYBK1Kd/89/1wQm+MY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j64xQAAAN0AAAAPAAAAAAAAAAAAAAAAAJgCAABkcnMv&#10;ZG93bnJldi54bWxQSwUGAAAAAAQABAD1AAAAigMAAAAA&#10;" filled="f" fillcolor="#bbe0e3" stroked="f">
                  <v:textbox inset="1.75261mm,.87631mm,1.75261mm,.87631mm">
                    <w:txbxContent>
                      <w:p w:rsidR="00137BDD" w:rsidRPr="009A2958" w:rsidRDefault="00137BDD" w:rsidP="009A2958">
                        <w:pPr>
                          <w:autoSpaceDE w:val="0"/>
                          <w:autoSpaceDN w:val="0"/>
                          <w:adjustRightInd w:val="0"/>
                          <w:ind w:firstLine="0"/>
                          <w:rPr>
                            <w:color w:val="000000"/>
                            <w:szCs w:val="28"/>
                          </w:rPr>
                        </w:pPr>
                        <w:r w:rsidRPr="009A2958">
                          <w:rPr>
                            <w:color w:val="000000"/>
                            <w:szCs w:val="28"/>
                          </w:rPr>
                          <w:t>Sân bay</w:t>
                        </w:r>
                      </w:p>
                    </w:txbxContent>
                  </v:textbox>
                </v:shape>
                <v:shape id="Text Box 1504" o:spid="_x0000_s1988" type="#_x0000_t202" style="position:absolute;left:49155;top:13709;width:802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6bI8QA&#10;AADdAAAADwAAAGRycy9kb3ducmV2LnhtbERPTWvCQBC9F/oflin0UuqugsVGN6FIhZwsVQ85Dtkx&#10;iWZnQ3Y16b93C4K3ebzPWWWjbcWVet841jCdKBDEpTMNVxoO+837AoQPyAZbx6Thjzxk6fPTChPj&#10;Bv6l6y5UIoawT1BDHUKXSOnLmiz6ieuII3d0vcUQYV9J0+MQw20rZ0p9SIsNx4YaO1rXVJ53F6vB&#10;fJ/U/LB/2+bF9FJUxfZoT+sfrV9fxq8liEBjeIjv7tzE+Up9wv838QS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myPEAAAA3QAAAA8AAAAAAAAAAAAAAAAAmAIAAGRycy9k&#10;b3ducmV2LnhtbFBLBQYAAAAABAAEAPUAAACJAwAAAAA=&#10;" filled="f" fillcolor="#bbe0e3" stroked="f">
                  <v:textbox inset="1.75261mm,.87631mm,1.75261mm,.87631mm">
                    <w:txbxContent>
                      <w:p w:rsidR="00137BDD" w:rsidRPr="009A2958" w:rsidRDefault="00137BDD" w:rsidP="009A2958">
                        <w:pPr>
                          <w:autoSpaceDE w:val="0"/>
                          <w:autoSpaceDN w:val="0"/>
                          <w:adjustRightInd w:val="0"/>
                          <w:ind w:firstLine="0"/>
                          <w:rPr>
                            <w:color w:val="000000"/>
                            <w:szCs w:val="28"/>
                            <w:vertAlign w:val="subscript"/>
                          </w:rPr>
                        </w:pPr>
                        <w:r w:rsidRPr="009A2958">
                          <w:rPr>
                            <w:color w:val="000000"/>
                            <w:szCs w:val="28"/>
                          </w:rPr>
                          <w:t>H</w:t>
                        </w:r>
                        <w:r w:rsidRPr="009A2958">
                          <w:rPr>
                            <w:color w:val="000000"/>
                            <w:szCs w:val="28"/>
                            <w:vertAlign w:val="subscript"/>
                          </w:rPr>
                          <w:t>tuyệt đối</w:t>
                        </w:r>
                      </w:p>
                    </w:txbxContent>
                  </v:textbox>
                </v:shape>
                <w10:anchorlock/>
              </v:group>
            </w:pict>
          </mc:Fallback>
        </mc:AlternateContent>
      </w:r>
    </w:p>
    <w:p w:rsidR="00727F5D" w:rsidRPr="00C13EBA" w:rsidRDefault="00727F5D" w:rsidP="00065F67">
      <w:pPr>
        <w:rPr>
          <w:spacing w:val="4"/>
          <w:szCs w:val="28"/>
        </w:rPr>
      </w:pPr>
      <w:r w:rsidRPr="00C13EBA">
        <w:rPr>
          <w:spacing w:val="4"/>
          <w:szCs w:val="28"/>
        </w:rPr>
        <w:t>Khi bay hành trình (trừ các chuyến bay tầm thấp và tầm thấp tới hạn) thường được thực hiện điều khiển theo độ cao k</w:t>
      </w:r>
      <w:r w:rsidR="00065F67" w:rsidRPr="00C13EBA">
        <w:rPr>
          <w:spacing w:val="4"/>
          <w:szCs w:val="28"/>
        </w:rPr>
        <w:t>hí áp (độ cao tương đối).</w:t>
      </w:r>
      <w:r w:rsidRPr="00C13EBA">
        <w:rPr>
          <w:spacing w:val="4"/>
          <w:szCs w:val="28"/>
        </w:rPr>
        <w:t xml:space="preserve"> Với độ cao khí áp không phản ánh chính xác độ cao chuyến bay qua địa hình khác nhau do đó chỉ được sử dụng khi bay ở độ cao lớn để đảm bảo</w:t>
      </w:r>
      <w:r w:rsidR="007771CB">
        <w:rPr>
          <w:spacing w:val="4"/>
          <w:szCs w:val="28"/>
        </w:rPr>
        <w:t xml:space="preserve"> </w:t>
      </w:r>
      <w:r w:rsidRPr="00C13EBA">
        <w:rPr>
          <w:spacing w:val="4"/>
          <w:szCs w:val="28"/>
        </w:rPr>
        <w:t xml:space="preserve"> an toàn. </w:t>
      </w:r>
    </w:p>
    <w:p w:rsidR="00727F5D" w:rsidRPr="00C13EBA" w:rsidRDefault="00727F5D" w:rsidP="00065F67">
      <w:pPr>
        <w:rPr>
          <w:spacing w:val="6"/>
          <w:szCs w:val="28"/>
        </w:rPr>
      </w:pPr>
      <w:r w:rsidRPr="00C13EBA">
        <w:rPr>
          <w:spacing w:val="6"/>
          <w:szCs w:val="28"/>
        </w:rPr>
        <w:t xml:space="preserve">Khi bay ở độ cao thấp, </w:t>
      </w:r>
      <w:r w:rsidR="001E32DE" w:rsidRPr="00C13EBA">
        <w:rPr>
          <w:spacing w:val="6"/>
          <w:szCs w:val="28"/>
        </w:rPr>
        <w:t>UAV</w:t>
      </w:r>
      <w:r w:rsidRPr="00C13EBA">
        <w:rPr>
          <w:spacing w:val="6"/>
          <w:szCs w:val="28"/>
        </w:rPr>
        <w:t xml:space="preserve"> thường điều khiển theo độ cao thực để bám theo địa hình. Độ cao thực của chuyến bay do thiết bị đo độ cao vô </w:t>
      </w:r>
      <w:r w:rsidRPr="00C13EBA">
        <w:rPr>
          <w:szCs w:val="28"/>
        </w:rPr>
        <w:t>tuyến xác định sẽ cho ta độ chính xác cao khi bay tầm thấp. Còn ở độ cao lớn thì thiết bị đo độ cao vô tuyến có sai số phương pháp.</w:t>
      </w:r>
    </w:p>
    <w:p w:rsidR="00727F5D" w:rsidRPr="00C13EBA" w:rsidRDefault="00727F5D" w:rsidP="001106E2">
      <w:r w:rsidRPr="00C13EBA">
        <w:t xml:space="preserve">Vì vậy tùy thuộc vào </w:t>
      </w:r>
      <w:r w:rsidR="001B673F">
        <w:t>nhiệm vụ chuyến bay mà</w:t>
      </w:r>
      <w:r w:rsidRPr="00C13EBA">
        <w:t xml:space="preserve"> chọn tín hiệu điều khiển theo độ cao nào. Thông thường để nâng cao độ chính xác và an toàn, trong chuyến bay có thể được sử dụng kết hợp cả độ cao khí áp và độ cao thực.</w:t>
      </w:r>
    </w:p>
    <w:p w:rsidR="00727F5D" w:rsidRPr="00C13EBA" w:rsidRDefault="000311F2" w:rsidP="001106E2">
      <w:r w:rsidRPr="00C13EBA">
        <w:t>M</w:t>
      </w:r>
      <w:r w:rsidR="00727F5D" w:rsidRPr="00C13EBA">
        <w:t>ối quan hệ giữa độ cao và góc nghiêng</w:t>
      </w:r>
      <w:r w:rsidRPr="00C13EBA">
        <w:t xml:space="preserve"> quỹ đạo của UAV</w:t>
      </w:r>
      <w:r w:rsidR="00727F5D" w:rsidRPr="00C13EBA">
        <w:t>:</w:t>
      </w:r>
    </w:p>
    <w:p w:rsidR="00727F5D" w:rsidRPr="00C13EBA" w:rsidRDefault="003D4FCF" w:rsidP="005924F5">
      <w:pPr>
        <w:ind w:firstLine="0"/>
        <w:jc w:val="center"/>
        <w:rPr>
          <w:szCs w:val="28"/>
        </w:rPr>
      </w:pPr>
      <w:r w:rsidRPr="003D4FCF">
        <w:rPr>
          <w:position w:val="-12"/>
        </w:rPr>
        <w:object w:dxaOrig="1460" w:dyaOrig="420">
          <v:shape id="_x0000_i1737" type="#_x0000_t75" style="width:74.15pt;height:20.4pt" o:ole="">
            <v:imagedata r:id="rId1465" o:title=""/>
          </v:shape>
          <o:OLEObject Type="Embed" ProgID="Equation.DSMT4" ShapeID="_x0000_i1737" DrawAspect="Content" ObjectID="_1696080005" r:id="rId1466"/>
        </w:object>
      </w:r>
    </w:p>
    <w:p w:rsidR="00727F5D" w:rsidRDefault="00727F5D" w:rsidP="001106E2">
      <w:r w:rsidRPr="00C13EBA">
        <w:tab/>
        <w:t xml:space="preserve">Mặt khác : </w:t>
      </w:r>
      <w:r w:rsidR="003D4FCF" w:rsidRPr="003D4FCF">
        <w:rPr>
          <w:position w:val="-28"/>
        </w:rPr>
        <w:object w:dxaOrig="1980" w:dyaOrig="720">
          <v:shape id="_x0000_i1738" type="#_x0000_t75" style="width:97.8pt;height:36.55pt" o:ole="">
            <v:imagedata r:id="rId1467" o:title=""/>
          </v:shape>
          <o:OLEObject Type="Embed" ProgID="Equation.DSMT4" ShapeID="_x0000_i1738" DrawAspect="Content" ObjectID="_1696080006" r:id="rId1468"/>
        </w:object>
      </w:r>
      <w:r w:rsidRPr="00C13EBA">
        <w:t xml:space="preserve"> suy ra: khi thay đổi lực N sẽ làm thay đổi quá tải đứng </w:t>
      </w:r>
      <w:r w:rsidR="003D4FCF" w:rsidRPr="003D4FCF">
        <w:rPr>
          <w:position w:val="-16"/>
        </w:rPr>
        <w:object w:dxaOrig="320" w:dyaOrig="420">
          <v:shape id="_x0000_i1739" type="#_x0000_t75" style="width:16.1pt;height:20.4pt" o:ole="">
            <v:imagedata r:id="rId1469" o:title=""/>
          </v:shape>
          <o:OLEObject Type="Embed" ProgID="Equation.DSMT4" ShapeID="_x0000_i1739" DrawAspect="Content" ObjectID="_1696080007" r:id="rId1470"/>
        </w:object>
      </w:r>
      <w:r w:rsidRPr="00C13EBA">
        <w:t xml:space="preserve"> và qua đó cũng thay đổi độ cao chuyến bay</w:t>
      </w:r>
      <w:r w:rsidR="0022623A">
        <w:t>.</w:t>
      </w:r>
    </w:p>
    <w:p w:rsidR="0022623A" w:rsidRPr="00C13EBA" w:rsidRDefault="0022623A" w:rsidP="001106E2">
      <w:r>
        <w:t>Trong đó:</w:t>
      </w:r>
    </w:p>
    <w:p w:rsidR="00727F5D" w:rsidRPr="00C13EBA" w:rsidRDefault="00727F5D" w:rsidP="001106E2">
      <w:r w:rsidRPr="00C13EBA">
        <w:t>N = P + Y - lực điều khiển được;</w:t>
      </w:r>
    </w:p>
    <w:p w:rsidR="00727F5D" w:rsidRPr="00C13EBA" w:rsidRDefault="00727F5D" w:rsidP="001106E2">
      <w:r w:rsidRPr="00C13EBA">
        <w:t>G = m</w:t>
      </w:r>
      <w:r w:rsidR="0002476A" w:rsidRPr="00C13EBA">
        <w:t xml:space="preserve">g </w:t>
      </w:r>
      <w:r w:rsidRPr="00C13EBA">
        <w:t xml:space="preserve">- </w:t>
      </w:r>
      <w:r w:rsidR="00D47D36">
        <w:t>trọng lực</w:t>
      </w:r>
      <w:r w:rsidRPr="00C13EBA">
        <w:t xml:space="preserve"> </w:t>
      </w:r>
      <w:r w:rsidR="001E32DE" w:rsidRPr="00C13EBA">
        <w:t>UAV</w:t>
      </w:r>
      <w:r w:rsidR="001929C8">
        <w:t>.</w:t>
      </w:r>
    </w:p>
    <w:p w:rsidR="00727F5D" w:rsidRPr="00C13EBA" w:rsidRDefault="002A44E9" w:rsidP="001106E2">
      <w:pPr>
        <w:rPr>
          <w:i/>
        </w:rPr>
      </w:pPr>
      <w:r w:rsidRPr="00900526">
        <w:rPr>
          <w:b/>
        </w:rPr>
        <w:t>Nhận xét:</w:t>
      </w:r>
      <w:r w:rsidRPr="00C13EBA">
        <w:t xml:space="preserve"> </w:t>
      </w:r>
      <w:r w:rsidR="00727F5D" w:rsidRPr="00C13EBA">
        <w:rPr>
          <w:i/>
        </w:rPr>
        <w:t xml:space="preserve">Do đó việc điều khiển độ cao chuyến bay có thể được thực hiện qua mạch vòng điều khiển góc chúc ngóc (điều khiển góc nghiêng quỹ đạo </w:t>
      </w:r>
      <w:r w:rsidR="003D4FCF" w:rsidRPr="003D4FCF">
        <w:rPr>
          <w:position w:val="-6"/>
        </w:rPr>
        <w:object w:dxaOrig="380" w:dyaOrig="300">
          <v:shape id="_x0000_i1740" type="#_x0000_t75" style="width:20.4pt;height:16.1pt" o:ole="">
            <v:imagedata r:id="rId1471" o:title=""/>
          </v:shape>
          <o:OLEObject Type="Embed" ProgID="Equation.DSMT4" ShapeID="_x0000_i1740" DrawAspect="Content" ObjectID="_1696080008" r:id="rId1472"/>
        </w:object>
      </w:r>
      <w:r w:rsidR="00727F5D" w:rsidRPr="00C13EBA">
        <w:rPr>
          <w:i/>
        </w:rPr>
        <w:t xml:space="preserve">) và mạch vòng điều khiển quá tải đứng </w:t>
      </w:r>
      <w:r w:rsidR="003D4FCF" w:rsidRPr="003D4FCF">
        <w:rPr>
          <w:position w:val="-16"/>
        </w:rPr>
        <w:object w:dxaOrig="320" w:dyaOrig="420">
          <v:shape id="_x0000_i1741" type="#_x0000_t75" style="width:16.1pt;height:20.4pt" o:ole="">
            <v:imagedata r:id="rId1473" o:title=""/>
          </v:shape>
          <o:OLEObject Type="Embed" ProgID="Equation.DSMT4" ShapeID="_x0000_i1741" DrawAspect="Content" ObjectID="_1696080009" r:id="rId1474"/>
        </w:object>
      </w:r>
      <w:r w:rsidR="003D4FCF">
        <w:t xml:space="preserve"> </w:t>
      </w:r>
      <w:r w:rsidR="000311F2" w:rsidRPr="00C13EBA">
        <w:rPr>
          <w:i/>
        </w:rPr>
        <w:t>của UAV</w:t>
      </w:r>
      <w:r w:rsidR="00727F5D" w:rsidRPr="00C13EBA">
        <w:rPr>
          <w:i/>
        </w:rPr>
        <w:t>.</w:t>
      </w:r>
    </w:p>
    <w:p w:rsidR="0072448A" w:rsidRPr="0060549D" w:rsidRDefault="0072448A" w:rsidP="00B36B66">
      <w:pPr>
        <w:pStyle w:val="Heading3"/>
      </w:pPr>
      <w:r w:rsidRPr="0060549D">
        <w:t xml:space="preserve"> </w:t>
      </w:r>
      <w:bookmarkStart w:id="3923" w:name="_Toc44402064"/>
      <w:bookmarkStart w:id="3924" w:name="_Toc44884786"/>
      <w:bookmarkStart w:id="3925" w:name="_Toc45058875"/>
      <w:bookmarkStart w:id="3926" w:name="_Toc45092736"/>
      <w:bookmarkStart w:id="3927" w:name="_Toc45095484"/>
      <w:bookmarkStart w:id="3928" w:name="_Toc45138503"/>
      <w:bookmarkStart w:id="3929" w:name="_Toc45179960"/>
      <w:bookmarkStart w:id="3930" w:name="_Toc45288432"/>
      <w:bookmarkStart w:id="3931" w:name="_Toc45312761"/>
      <w:bookmarkStart w:id="3932" w:name="_Toc45359625"/>
      <w:bookmarkStart w:id="3933" w:name="_Toc47126249"/>
      <w:bookmarkStart w:id="3934" w:name="_Toc47130075"/>
      <w:bookmarkStart w:id="3935" w:name="_Toc47390476"/>
      <w:bookmarkStart w:id="3936" w:name="_Toc47390578"/>
      <w:bookmarkStart w:id="3937" w:name="_Toc47422040"/>
      <w:bookmarkStart w:id="3938" w:name="_Toc48054984"/>
      <w:bookmarkStart w:id="3939" w:name="_Toc48056357"/>
      <w:bookmarkStart w:id="3940" w:name="_Toc48859382"/>
      <w:bookmarkStart w:id="3941" w:name="_Toc49021681"/>
      <w:bookmarkStart w:id="3942" w:name="_Toc49061092"/>
      <w:bookmarkStart w:id="3943" w:name="_Toc49236140"/>
      <w:bookmarkStart w:id="3944" w:name="_Toc50499296"/>
      <w:bookmarkStart w:id="3945" w:name="_Toc50984651"/>
      <w:bookmarkStart w:id="3946" w:name="_Toc51098764"/>
      <w:bookmarkStart w:id="3947" w:name="_Toc51134736"/>
      <w:bookmarkStart w:id="3948" w:name="_Toc57878320"/>
      <w:bookmarkStart w:id="3949" w:name="_Toc57878390"/>
      <w:bookmarkStart w:id="3950" w:name="_Toc57878633"/>
      <w:bookmarkStart w:id="3951" w:name="_Toc58015625"/>
      <w:bookmarkStart w:id="3952" w:name="_Toc85356226"/>
      <w:r w:rsidRPr="0060549D">
        <w:t>Điều khiển tự động ổn định độ cao sử dụng tín hiệu góc chúc ngóc</w:t>
      </w:r>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p>
    <w:p w:rsidR="0072448A" w:rsidRPr="00987993" w:rsidRDefault="0072448A" w:rsidP="001106E2">
      <w:pPr>
        <w:rPr>
          <w:lang w:val="pt-BR"/>
        </w:rPr>
      </w:pPr>
      <w:r w:rsidRPr="00987993">
        <w:rPr>
          <w:lang w:val="pt-BR"/>
        </w:rPr>
        <w:t>Ta có quy luật điều khiển góc chúc ngóc:</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84"/>
        <w:gridCol w:w="1105"/>
      </w:tblGrid>
      <w:tr w:rsidR="0072448A" w:rsidRPr="00DD6B23" w:rsidTr="00A26A06">
        <w:trPr>
          <w:trHeight w:val="540"/>
        </w:trPr>
        <w:tc>
          <w:tcPr>
            <w:tcW w:w="7684" w:type="dxa"/>
            <w:hideMark/>
          </w:tcPr>
          <w:p w:rsidR="0072448A" w:rsidRPr="00DD6B23" w:rsidRDefault="003D4FCF" w:rsidP="003D4FCF">
            <w:pPr>
              <w:widowControl w:val="0"/>
              <w:tabs>
                <w:tab w:val="left" w:pos="0"/>
                <w:tab w:val="left" w:pos="1701"/>
              </w:tabs>
              <w:spacing w:line="288" w:lineRule="auto"/>
              <w:jc w:val="center"/>
              <w:rPr>
                <w:rFonts w:asciiTheme="majorHAnsi" w:hAnsiTheme="majorHAnsi" w:cstheme="majorHAnsi"/>
                <w:szCs w:val="28"/>
                <w:lang w:val="it-IT"/>
              </w:rPr>
            </w:pPr>
            <w:r w:rsidRPr="003D4FCF">
              <w:rPr>
                <w:position w:val="-16"/>
              </w:rPr>
              <w:object w:dxaOrig="3040" w:dyaOrig="460">
                <v:shape id="_x0000_i1742" type="#_x0000_t75" style="width:152.6pt;height:21.5pt" o:ole="">
                  <v:imagedata r:id="rId1475" o:title=""/>
                </v:shape>
                <o:OLEObject Type="Embed" ProgID="Equation.DSMT4" ShapeID="_x0000_i1742" DrawAspect="Content" ObjectID="_1696080010" r:id="rId1476"/>
              </w:object>
            </w:r>
            <w:r w:rsidR="0072448A" w:rsidRPr="00DD6B23">
              <w:rPr>
                <w:rFonts w:asciiTheme="majorHAnsi" w:hAnsiTheme="majorHAnsi" w:cstheme="majorHAnsi"/>
                <w:color w:val="FF0000"/>
                <w:position w:val="-12"/>
                <w:szCs w:val="28"/>
              </w:rPr>
              <w:t xml:space="preserve"> </w:t>
            </w:r>
          </w:p>
        </w:tc>
        <w:tc>
          <w:tcPr>
            <w:tcW w:w="1105" w:type="dxa"/>
            <w:vAlign w:val="center"/>
          </w:tcPr>
          <w:p w:rsidR="0072448A" w:rsidRPr="00DD6B23" w:rsidRDefault="00A26A06" w:rsidP="00E26558">
            <w:pPr>
              <w:pStyle w:val="ListParagraph"/>
              <w:ind w:left="-279" w:right="-108" w:firstLine="142"/>
              <w:jc w:val="right"/>
              <w:rPr>
                <w:rFonts w:asciiTheme="majorHAnsi" w:hAnsiTheme="majorHAnsi" w:cstheme="majorHAnsi"/>
                <w:szCs w:val="28"/>
                <w:lang w:val="it-IT"/>
              </w:rPr>
            </w:pP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MACROBUTTON MTPlaceRef \* MERGEFORMAT </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\h \* MERGEFORMAT </w:instrText>
            </w:r>
            <w:r w:rsidRPr="00DD6B23">
              <w:rPr>
                <w:rFonts w:asciiTheme="majorHAnsi" w:hAnsiTheme="majorHAnsi" w:cstheme="majorHAnsi"/>
                <w:szCs w:val="28"/>
                <w:lang w:val="it-IT"/>
              </w:rPr>
              <w:fldChar w:fldCharType="end"/>
            </w:r>
            <w:bookmarkStart w:id="3953" w:name="ZEqnNum789151"/>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MTChap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48</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bookmarkEnd w:id="3953"/>
            <w:r w:rsidRPr="00DD6B23">
              <w:rPr>
                <w:rFonts w:asciiTheme="majorHAnsi" w:hAnsiTheme="majorHAnsi" w:cstheme="majorHAnsi"/>
                <w:szCs w:val="28"/>
                <w:lang w:val="it-IT"/>
              </w:rPr>
              <w:fldChar w:fldCharType="end"/>
            </w:r>
          </w:p>
        </w:tc>
      </w:tr>
    </w:tbl>
    <w:p w:rsidR="0072448A" w:rsidRPr="00DD6B23" w:rsidRDefault="0072448A" w:rsidP="001106E2">
      <w:r w:rsidRPr="00DD6B23">
        <w:t xml:space="preserve">Để điều khiển ổn định độ cao cho trước </w:t>
      </w:r>
      <w:r w:rsidR="003D4FCF" w:rsidRPr="003D4FCF">
        <w:rPr>
          <w:position w:val="-12"/>
        </w:rPr>
        <w:object w:dxaOrig="420" w:dyaOrig="380">
          <v:shape id="_x0000_i1743" type="#_x0000_t75" style="width:20.4pt;height:20.4pt" o:ole="">
            <v:imagedata r:id="rId1477" o:title=""/>
          </v:shape>
          <o:OLEObject Type="Embed" ProgID="Equation.DSMT4" ShapeID="_x0000_i1743" DrawAspect="Content" ObjectID="_1696080011" r:id="rId1478"/>
        </w:object>
      </w:r>
      <w:r w:rsidRPr="00DD6B23">
        <w:t>, ta phải tạo tín hiệu điề</w:t>
      </w:r>
      <w:r w:rsidR="003D4FCF">
        <w:t>u khiển góc chúc ngóc cho trước</w:t>
      </w:r>
      <w:r w:rsidR="001F640A">
        <w:t xml:space="preserve"> </w:t>
      </w:r>
      <w:r w:rsidR="003D4FCF" w:rsidRPr="003D4FCF">
        <w:rPr>
          <w:position w:val="-12"/>
        </w:rPr>
        <w:object w:dxaOrig="340" w:dyaOrig="380">
          <v:shape id="_x0000_i1744" type="#_x0000_t75" style="width:16.1pt;height:20.4pt" o:ole="">
            <v:imagedata r:id="rId1479" o:title=""/>
          </v:shape>
          <o:OLEObject Type="Embed" ProgID="Equation.DSMT4" ShapeID="_x0000_i1744" DrawAspect="Content" ObjectID="_1696080012" r:id="rId1480"/>
        </w:object>
      </w:r>
      <w:r w:rsidR="003D4FCF">
        <w:t xml:space="preserve"> t</w:t>
      </w:r>
      <w:r w:rsidR="001F640A">
        <w:t>heo độ cao</w:t>
      </w:r>
      <w:r w:rsidRPr="00DD6B23">
        <w:t>:</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1134"/>
      </w:tblGrid>
      <w:tr w:rsidR="0072448A" w:rsidRPr="00DD6B23" w:rsidTr="00A26A06">
        <w:trPr>
          <w:trHeight w:val="508"/>
        </w:trPr>
        <w:tc>
          <w:tcPr>
            <w:tcW w:w="7655" w:type="dxa"/>
            <w:hideMark/>
          </w:tcPr>
          <w:p w:rsidR="0072448A" w:rsidRPr="00DD6B23" w:rsidRDefault="003D4FCF" w:rsidP="003D4FCF">
            <w:pPr>
              <w:widowControl w:val="0"/>
              <w:tabs>
                <w:tab w:val="left" w:pos="0"/>
                <w:tab w:val="left" w:pos="1701"/>
              </w:tabs>
              <w:spacing w:line="288" w:lineRule="auto"/>
              <w:jc w:val="center"/>
              <w:rPr>
                <w:rFonts w:asciiTheme="majorHAnsi" w:hAnsiTheme="majorHAnsi" w:cstheme="majorHAnsi"/>
                <w:szCs w:val="28"/>
                <w:lang w:val="it-IT"/>
              </w:rPr>
            </w:pPr>
            <w:r w:rsidRPr="003D4FCF">
              <w:rPr>
                <w:position w:val="-12"/>
              </w:rPr>
              <w:object w:dxaOrig="2140" w:dyaOrig="420">
                <v:shape id="_x0000_i1745" type="#_x0000_t75" style="width:105.3pt;height:20.4pt" o:ole="">
                  <v:imagedata r:id="rId1481" o:title=""/>
                </v:shape>
                <o:OLEObject Type="Embed" ProgID="Equation.DSMT4" ShapeID="_x0000_i1745" DrawAspect="Content" ObjectID="_1696080013" r:id="rId1482"/>
              </w:object>
            </w:r>
            <w:r>
              <w:rPr>
                <w:rFonts w:asciiTheme="majorHAnsi" w:hAnsiTheme="majorHAnsi" w:cstheme="majorHAnsi"/>
                <w:position w:val="-12"/>
                <w:szCs w:val="28"/>
                <w:lang w:val="fr-FR"/>
              </w:rPr>
              <w:t xml:space="preserve"> </w:t>
            </w:r>
          </w:p>
        </w:tc>
        <w:tc>
          <w:tcPr>
            <w:tcW w:w="1134" w:type="dxa"/>
            <w:vAlign w:val="center"/>
          </w:tcPr>
          <w:p w:rsidR="0072448A" w:rsidRPr="00DD6B23" w:rsidRDefault="00A26A06" w:rsidP="00E26558">
            <w:pPr>
              <w:pStyle w:val="ListParagraph"/>
              <w:ind w:left="-140" w:right="-108" w:firstLine="32"/>
              <w:jc w:val="right"/>
              <w:rPr>
                <w:rFonts w:asciiTheme="majorHAnsi" w:hAnsiTheme="majorHAnsi" w:cstheme="majorHAnsi"/>
                <w:szCs w:val="28"/>
                <w:lang w:val="it-IT"/>
              </w:rPr>
            </w:pP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MACROBUTTON MTPlaceRef \* MERGEFORMAT </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\h \* MERGEFORMAT </w:instrText>
            </w:r>
            <w:r w:rsidRPr="00DD6B23">
              <w:rPr>
                <w:rFonts w:asciiTheme="majorHAnsi" w:hAnsiTheme="majorHAnsi" w:cstheme="majorHAnsi"/>
                <w:szCs w:val="28"/>
                <w:lang w:val="it-IT"/>
              </w:rPr>
              <w:fldChar w:fldCharType="end"/>
            </w:r>
            <w:bookmarkStart w:id="3954" w:name="ZEqnNum729705"/>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MTChap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49</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bookmarkEnd w:id="3954"/>
            <w:r w:rsidRPr="00DD6B23">
              <w:rPr>
                <w:rFonts w:asciiTheme="majorHAnsi" w:hAnsiTheme="majorHAnsi" w:cstheme="majorHAnsi"/>
                <w:szCs w:val="28"/>
                <w:lang w:val="it-IT"/>
              </w:rPr>
              <w:fldChar w:fldCharType="end"/>
            </w:r>
          </w:p>
        </w:tc>
      </w:tr>
    </w:tbl>
    <w:p w:rsidR="0072448A" w:rsidRPr="00DD6B23" w:rsidRDefault="00C13EBA" w:rsidP="001106E2">
      <w:r>
        <w:t xml:space="preserve">Thay </w:t>
      </w:r>
      <w:r>
        <w:fldChar w:fldCharType="begin"/>
      </w:r>
      <w:r>
        <w:instrText xml:space="preserve"> GOTOBUTTON ZEqnNum729705  \* MERGEFORMAT </w:instrText>
      </w:r>
      <w:r w:rsidR="00990AAE">
        <w:fldChar w:fldCharType="begin"/>
      </w:r>
      <w:r w:rsidR="00990AAE">
        <w:instrText xml:space="preserve"> REF ZEqnNum729705 \* Charformat \! \* MERGEFORMAT </w:instrText>
      </w:r>
      <w:r w:rsidR="00990AAE">
        <w:fldChar w:fldCharType="separate"/>
      </w:r>
      <w:r w:rsidR="00DD2180" w:rsidRPr="00DD2180">
        <w:instrText>(3.49)</w:instrText>
      </w:r>
      <w:r w:rsidR="00990AAE">
        <w:fldChar w:fldCharType="end"/>
      </w:r>
      <w:r>
        <w:fldChar w:fldCharType="end"/>
      </w:r>
      <w:r w:rsidR="00F50FC4">
        <w:t xml:space="preserve"> </w:t>
      </w:r>
      <w:r>
        <w:t xml:space="preserve">vào </w:t>
      </w:r>
      <w:r>
        <w:fldChar w:fldCharType="begin"/>
      </w:r>
      <w:r>
        <w:instrText xml:space="preserve"> GOTOBUTTON ZEqnNum789151  \* MERGEFORMAT </w:instrText>
      </w:r>
      <w:r w:rsidR="00990AAE">
        <w:fldChar w:fldCharType="begin"/>
      </w:r>
      <w:r w:rsidR="00990AAE">
        <w:instrText xml:space="preserve"> REF ZEqnNum789151 \* Charformat \! \* MERGEFORMAT </w:instrText>
      </w:r>
      <w:r w:rsidR="00990AAE">
        <w:fldChar w:fldCharType="separate"/>
      </w:r>
      <w:r w:rsidR="00DD2180" w:rsidRPr="00DD2180">
        <w:instrText>(3.48)</w:instrText>
      </w:r>
      <w:r w:rsidR="00990AAE">
        <w:fldChar w:fldCharType="end"/>
      </w:r>
      <w:r>
        <w:fldChar w:fldCharType="end"/>
      </w:r>
      <w:r w:rsidR="0072448A" w:rsidRPr="00DD6B23">
        <w:t xml:space="preserve"> ta có quy luật điều khiển độ cao qua điều khiển góc chúc ngóc:</w:t>
      </w:r>
    </w:p>
    <w:tbl>
      <w:tblPr>
        <w:tblStyle w:val="TableGrid"/>
        <w:tblW w:w="88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3"/>
        <w:gridCol w:w="1090"/>
      </w:tblGrid>
      <w:tr w:rsidR="0072448A" w:rsidRPr="00DD6B23" w:rsidTr="00A26A06">
        <w:trPr>
          <w:trHeight w:val="569"/>
        </w:trPr>
        <w:tc>
          <w:tcPr>
            <w:tcW w:w="7723" w:type="dxa"/>
            <w:hideMark/>
          </w:tcPr>
          <w:p w:rsidR="0072448A" w:rsidRPr="00DD6B23" w:rsidRDefault="003D4FCF" w:rsidP="003D4FCF">
            <w:pPr>
              <w:widowControl w:val="0"/>
              <w:tabs>
                <w:tab w:val="left" w:pos="0"/>
                <w:tab w:val="left" w:pos="1701"/>
              </w:tabs>
              <w:spacing w:line="288" w:lineRule="auto"/>
              <w:jc w:val="center"/>
              <w:rPr>
                <w:rFonts w:asciiTheme="majorHAnsi" w:hAnsiTheme="majorHAnsi" w:cstheme="majorHAnsi"/>
                <w:szCs w:val="28"/>
                <w:lang w:val="it-IT"/>
              </w:rPr>
            </w:pPr>
            <w:r w:rsidRPr="003D4FCF">
              <w:rPr>
                <w:position w:val="-16"/>
              </w:rPr>
              <w:object w:dxaOrig="4080" w:dyaOrig="460">
                <v:shape id="_x0000_i1746" type="#_x0000_t75" style="width:204.2pt;height:21.5pt" o:ole="">
                  <v:imagedata r:id="rId1483" o:title=""/>
                </v:shape>
                <o:OLEObject Type="Embed" ProgID="Equation.DSMT4" ShapeID="_x0000_i1746" DrawAspect="Content" ObjectID="_1696080014" r:id="rId1484"/>
              </w:object>
            </w:r>
          </w:p>
        </w:tc>
        <w:tc>
          <w:tcPr>
            <w:tcW w:w="1090" w:type="dxa"/>
            <w:vAlign w:val="center"/>
          </w:tcPr>
          <w:p w:rsidR="0072448A" w:rsidRPr="00DD6B23" w:rsidRDefault="00A26A06" w:rsidP="00E26558">
            <w:pPr>
              <w:pStyle w:val="ListParagraph"/>
              <w:ind w:left="-176" w:right="-84" w:firstLine="0"/>
              <w:jc w:val="right"/>
              <w:rPr>
                <w:rFonts w:asciiTheme="majorHAnsi" w:hAnsiTheme="majorHAnsi" w:cstheme="majorHAnsi"/>
                <w:szCs w:val="28"/>
                <w:lang w:val="it-IT"/>
              </w:rPr>
            </w:pP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MACROBUTTON MTPlaceRef \* MERGEFORMAT </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\h \* MERGEFORMAT </w:instrText>
            </w:r>
            <w:r w:rsidRPr="00DD6B23">
              <w:rPr>
                <w:rFonts w:asciiTheme="majorHAnsi" w:hAnsiTheme="majorHAnsi" w:cstheme="majorHAnsi"/>
                <w:szCs w:val="28"/>
                <w:lang w:val="it-IT"/>
              </w:rPr>
              <w:fldChar w:fldCharType="end"/>
            </w:r>
            <w:bookmarkStart w:id="3955" w:name="ZEqnNum194273"/>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MTChap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50</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bookmarkEnd w:id="3955"/>
            <w:r w:rsidRPr="00DD6B23">
              <w:rPr>
                <w:rFonts w:asciiTheme="majorHAnsi" w:hAnsiTheme="majorHAnsi" w:cstheme="majorHAnsi"/>
                <w:szCs w:val="28"/>
                <w:lang w:val="it-IT"/>
              </w:rPr>
              <w:fldChar w:fldCharType="end"/>
            </w:r>
          </w:p>
        </w:tc>
      </w:tr>
    </w:tbl>
    <w:p w:rsidR="0022623A" w:rsidRDefault="00C13EBA" w:rsidP="001106E2">
      <w:pPr>
        <w:rPr>
          <w:color w:val="FF0000"/>
        </w:rPr>
      </w:pPr>
      <w:bookmarkStart w:id="3956" w:name="OLE_LINK226"/>
      <w:bookmarkStart w:id="3957" w:name="OLE_LINK227"/>
      <w:r>
        <w:t>Trong đó</w:t>
      </w:r>
      <w:r w:rsidR="0072448A" w:rsidRPr="00987993">
        <w:t> </w:t>
      </w:r>
      <w:r w:rsidR="0072448A" w:rsidRPr="00BF0864">
        <w:rPr>
          <w:color w:val="FF0000"/>
        </w:rPr>
        <w:t>:</w:t>
      </w:r>
    </w:p>
    <w:p w:rsidR="0022623A" w:rsidRPr="00494BCE" w:rsidRDefault="003D4FCF" w:rsidP="001106E2">
      <w:r w:rsidRPr="00494BCE">
        <w:rPr>
          <w:position w:val="-16"/>
        </w:rPr>
        <w:object w:dxaOrig="740" w:dyaOrig="460">
          <v:shape id="_x0000_i1747" type="#_x0000_t75" style="width:37.6pt;height:21.5pt" o:ole="">
            <v:imagedata r:id="rId1485" o:title=""/>
          </v:shape>
          <o:OLEObject Type="Embed" ProgID="Equation.DSMT4" ShapeID="_x0000_i1747" DrawAspect="Content" ObjectID="_1696080015" r:id="rId1486"/>
        </w:object>
      </w:r>
      <w:r w:rsidR="00420A20" w:rsidRPr="00494BCE">
        <w:t xml:space="preserve"> - </w:t>
      </w:r>
      <w:r w:rsidR="00725349" w:rsidRPr="00494BCE">
        <w:t xml:space="preserve">thành phần </w:t>
      </w:r>
      <w:r w:rsidR="00420A20" w:rsidRPr="00494BCE">
        <w:t>tín hiệu cản dịu</w:t>
      </w:r>
      <w:r w:rsidR="0072448A" w:rsidRPr="00494BCE">
        <w:t xml:space="preserve">; </w:t>
      </w:r>
    </w:p>
    <w:p w:rsidR="0022623A" w:rsidRPr="00494BCE" w:rsidRDefault="003D4FCF" w:rsidP="001106E2">
      <w:r w:rsidRPr="00494BCE">
        <w:rPr>
          <w:position w:val="-16"/>
        </w:rPr>
        <w:object w:dxaOrig="620" w:dyaOrig="460">
          <v:shape id="_x0000_i1748" type="#_x0000_t75" style="width:32.25pt;height:21.5pt" o:ole="">
            <v:imagedata r:id="rId1487" o:title=""/>
          </v:shape>
          <o:OLEObject Type="Embed" ProgID="Equation.DSMT4" ShapeID="_x0000_i1748" DrawAspect="Content" ObjectID="_1696080016" r:id="rId1488"/>
        </w:object>
      </w:r>
      <w:r w:rsidR="0072448A" w:rsidRPr="00494BCE">
        <w:t xml:space="preserve"> - </w:t>
      </w:r>
      <w:r w:rsidR="00725349" w:rsidRPr="00494BCE">
        <w:t>thành phần tín hiệu điều chỉnh</w:t>
      </w:r>
      <w:r w:rsidR="0072448A" w:rsidRPr="00494BCE">
        <w:t xml:space="preserve"> góc chúc ngóc; </w:t>
      </w:r>
    </w:p>
    <w:p w:rsidR="0072448A" w:rsidRPr="00494BCE" w:rsidRDefault="003D4FCF" w:rsidP="001106E2">
      <w:r w:rsidRPr="00494BCE">
        <w:rPr>
          <w:position w:val="-16"/>
        </w:rPr>
        <w:object w:dxaOrig="1620" w:dyaOrig="460">
          <v:shape id="_x0000_i1749" type="#_x0000_t75" style="width:81.65pt;height:21.5pt" o:ole="">
            <v:imagedata r:id="rId1489" o:title=""/>
          </v:shape>
          <o:OLEObject Type="Embed" ProgID="Equation.DSMT4" ShapeID="_x0000_i1749" DrawAspect="Content" ObjectID="_1696080017" r:id="rId1490"/>
        </w:object>
      </w:r>
      <w:r w:rsidR="00405D86" w:rsidRPr="00494BCE">
        <w:t xml:space="preserve"> - </w:t>
      </w:r>
      <w:r w:rsidR="00725349" w:rsidRPr="00494BCE">
        <w:t>thành phần hiệu chỉnh độ cao</w:t>
      </w:r>
      <w:r w:rsidR="0072448A" w:rsidRPr="00494BCE">
        <w:t>.</w:t>
      </w:r>
    </w:p>
    <w:p w:rsidR="000311F2" w:rsidRPr="00984064" w:rsidRDefault="000311F2" w:rsidP="001106E2">
      <w:bookmarkStart w:id="3958" w:name="OLE_LINK8"/>
      <w:bookmarkStart w:id="3959" w:name="OLE_LINK11"/>
      <w:bookmarkEnd w:id="3956"/>
      <w:bookmarkEnd w:id="3957"/>
      <w:r w:rsidRPr="00987993">
        <w:t>Từ đó xây dựng sơ đồ cấu trúc vòng điều khiển ổn định độ cao cho trước như</w:t>
      </w:r>
      <w:r w:rsidR="00DD1BF7">
        <w:t xml:space="preserve"> sau:</w:t>
      </w:r>
      <w:r w:rsidR="00984064" w:rsidRPr="00984064">
        <w:t>.</w:t>
      </w:r>
    </w:p>
    <w:bookmarkStart w:id="3960" w:name="_Ref45180878"/>
    <w:bookmarkStart w:id="3961" w:name="_Toc45312824"/>
    <w:bookmarkStart w:id="3962" w:name="_Toc45365492"/>
    <w:bookmarkStart w:id="3963" w:name="_Toc45378392"/>
    <w:bookmarkStart w:id="3964" w:name="_Toc45442833"/>
    <w:bookmarkStart w:id="3965" w:name="_Toc47126285"/>
    <w:bookmarkStart w:id="3966" w:name="_Toc47129405"/>
    <w:bookmarkStart w:id="3967" w:name="_Toc47129566"/>
    <w:bookmarkStart w:id="3968" w:name="_Toc47428848"/>
    <w:bookmarkStart w:id="3969" w:name="_Toc47648755"/>
    <w:bookmarkStart w:id="3970" w:name="_Toc47707492"/>
    <w:bookmarkStart w:id="3971" w:name="_Toc48072891"/>
    <w:bookmarkStart w:id="3972" w:name="_Toc49108894"/>
    <w:bookmarkStart w:id="3973" w:name="_Toc49236219"/>
    <w:bookmarkStart w:id="3974" w:name="_Toc50499756"/>
    <w:bookmarkStart w:id="3975" w:name="_Toc50500102"/>
    <w:bookmarkStart w:id="3976" w:name="_Toc50796654"/>
    <w:bookmarkStart w:id="3977" w:name="_Toc51098649"/>
    <w:bookmarkEnd w:id="3958"/>
    <w:bookmarkEnd w:id="3959"/>
    <w:p w:rsidR="00764335" w:rsidRPr="00BF0864" w:rsidRDefault="003A56EA" w:rsidP="00A54366">
      <w:pPr>
        <w:pStyle w:val="Caption"/>
        <w:rPr>
          <w:color w:val="FF0000"/>
          <w:lang w:val="fr-FR"/>
        </w:rPr>
      </w:pPr>
      <w:r>
        <w:object w:dxaOrig="11385" w:dyaOrig="3737">
          <v:shape id="_x0000_i1750" type="#_x0000_t75" style="width:439.5pt;height:2in" o:ole="">
            <v:imagedata r:id="rId1491" o:title=""/>
          </v:shape>
          <o:OLEObject Type="Embed" ProgID="Visio.Drawing.11" ShapeID="_x0000_i1750" DrawAspect="Content" ObjectID="_1696080018" r:id="rId1492"/>
        </w:object>
      </w:r>
    </w:p>
    <w:p w:rsidR="005E3428" w:rsidRPr="00494BCE" w:rsidRDefault="000311F2" w:rsidP="00A54366">
      <w:pPr>
        <w:pStyle w:val="Caption"/>
        <w:rPr>
          <w:rFonts w:asciiTheme="majorHAnsi" w:hAnsiTheme="majorHAnsi" w:cstheme="majorHAnsi"/>
          <w:lang w:val="fr-FR"/>
        </w:rPr>
      </w:pPr>
      <w:bookmarkStart w:id="3978" w:name="_Toc57761652"/>
      <w:bookmarkStart w:id="3979" w:name="_Toc57817449"/>
      <w:bookmarkStart w:id="3980" w:name="_Toc57817567"/>
      <w:bookmarkStart w:id="3981" w:name="_Toc57817685"/>
      <w:bookmarkStart w:id="3982" w:name="_Toc57878736"/>
      <w:bookmarkStart w:id="3983" w:name="_Toc58015689"/>
      <w:bookmarkStart w:id="3984" w:name="_Toc58794288"/>
      <w:bookmarkStart w:id="3985" w:name="_Toc58794539"/>
      <w:bookmarkStart w:id="3986" w:name="_Toc59173290"/>
      <w:r w:rsidRPr="00494BCE">
        <w:rPr>
          <w:lang w:val="fr-FR"/>
        </w:rPr>
        <w:t xml:space="preserve">Hình </w:t>
      </w:r>
      <w:r w:rsidR="00C764DD" w:rsidRPr="00494BCE">
        <w:rPr>
          <w:lang w:val="fr-FR"/>
        </w:rPr>
        <w:fldChar w:fldCharType="begin"/>
      </w:r>
      <w:r w:rsidR="00C764DD" w:rsidRPr="00494BCE">
        <w:rPr>
          <w:lang w:val="fr-FR"/>
        </w:rPr>
        <w:instrText xml:space="preserve"> STYLEREF 1 \s </w:instrText>
      </w:r>
      <w:r w:rsidR="00C764DD" w:rsidRPr="00494BCE">
        <w:rPr>
          <w:lang w:val="fr-FR"/>
        </w:rPr>
        <w:fldChar w:fldCharType="separate"/>
      </w:r>
      <w:r w:rsidR="00DD2180">
        <w:rPr>
          <w:noProof/>
          <w:lang w:val="fr-FR"/>
        </w:rPr>
        <w:t>3</w:t>
      </w:r>
      <w:r w:rsidR="00C764DD" w:rsidRPr="00494BCE">
        <w:rPr>
          <w:lang w:val="fr-FR"/>
        </w:rPr>
        <w:fldChar w:fldCharType="end"/>
      </w:r>
      <w:r w:rsidR="00C764DD" w:rsidRPr="00494BCE">
        <w:rPr>
          <w:lang w:val="fr-FR"/>
        </w:rPr>
        <w:t>.</w:t>
      </w:r>
      <w:r w:rsidR="00C764DD" w:rsidRPr="00494BCE">
        <w:rPr>
          <w:lang w:val="fr-FR"/>
        </w:rPr>
        <w:fldChar w:fldCharType="begin"/>
      </w:r>
      <w:r w:rsidR="00C764DD" w:rsidRPr="00494BCE">
        <w:rPr>
          <w:lang w:val="fr-FR"/>
        </w:rPr>
        <w:instrText xml:space="preserve"> SEQ Hình \* ARABIC \s 1 </w:instrText>
      </w:r>
      <w:r w:rsidR="00C764DD" w:rsidRPr="00494BCE">
        <w:rPr>
          <w:lang w:val="fr-FR"/>
        </w:rPr>
        <w:fldChar w:fldCharType="separate"/>
      </w:r>
      <w:r w:rsidR="00DD2180">
        <w:rPr>
          <w:noProof/>
          <w:lang w:val="fr-FR"/>
        </w:rPr>
        <w:t>6</w:t>
      </w:r>
      <w:r w:rsidR="00C764DD" w:rsidRPr="00494BCE">
        <w:rPr>
          <w:lang w:val="fr-FR"/>
        </w:rPr>
        <w:fldChar w:fldCharType="end"/>
      </w:r>
      <w:bookmarkEnd w:id="3960"/>
      <w:r w:rsidRPr="00494BCE">
        <w:rPr>
          <w:lang w:val="fr-FR"/>
        </w:rPr>
        <w:t xml:space="preserve">. Sơ đồ cấu trúc mạch vòng điều khiển ổn định độ cao </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r w:rsidR="00A006B1" w:rsidRPr="00494BCE">
        <w:rPr>
          <w:lang w:val="fr-FR"/>
        </w:rPr>
        <w:t>sử dụng tín hiệu góc chúc ngóc</w:t>
      </w:r>
      <w:bookmarkEnd w:id="3982"/>
      <w:bookmarkEnd w:id="3983"/>
      <w:bookmarkEnd w:id="3984"/>
      <w:bookmarkEnd w:id="3985"/>
      <w:bookmarkEnd w:id="3986"/>
    </w:p>
    <w:p w:rsidR="00562FDF" w:rsidRPr="00C13EBA" w:rsidRDefault="003B067F" w:rsidP="001106E2">
      <w:pPr>
        <w:rPr>
          <w:lang w:val="fr-FR"/>
        </w:rPr>
      </w:pPr>
      <w:r>
        <w:rPr>
          <w:lang w:val="fr-FR"/>
        </w:rPr>
        <w:t>Xét ả</w:t>
      </w:r>
      <w:r w:rsidR="00562FDF" w:rsidRPr="00C13EBA">
        <w:rPr>
          <w:lang w:val="fr-FR"/>
        </w:rPr>
        <w:t>nh hưởng của gió thẳng đứng không đổi</w:t>
      </w:r>
      <w:r w:rsidR="00A54366" w:rsidRPr="00C13EBA">
        <w:rPr>
          <w:lang w:val="fr-FR"/>
        </w:rPr>
        <w:t xml:space="preserve"> </w:t>
      </w:r>
      <w:r w:rsidR="003D4FCF" w:rsidRPr="003D4FCF">
        <w:rPr>
          <w:position w:val="-16"/>
        </w:rPr>
        <w:object w:dxaOrig="380" w:dyaOrig="440">
          <v:shape id="_x0000_i1751" type="#_x0000_t75" style="width:20.4pt;height:21.5pt" o:ole="">
            <v:imagedata r:id="rId1493" o:title=""/>
          </v:shape>
          <o:OLEObject Type="Embed" ProgID="Equation.DSMT4" ShapeID="_x0000_i1751" DrawAspect="Content" ObjectID="_1696080019" r:id="rId1494"/>
        </w:object>
      </w:r>
      <w:r w:rsidR="00A54366" w:rsidRPr="00C13EBA">
        <w:rPr>
          <w:lang w:val="fr-FR"/>
        </w:rPr>
        <w:t xml:space="preserve"> </w:t>
      </w:r>
      <w:r w:rsidR="00562FDF" w:rsidRPr="00C13EBA">
        <w:rPr>
          <w:lang w:val="fr-FR"/>
        </w:rPr>
        <w:t xml:space="preserve"> </w:t>
      </w:r>
    </w:p>
    <w:p w:rsidR="00562FDF" w:rsidRPr="00DD1BF7" w:rsidRDefault="00562FDF" w:rsidP="001106E2">
      <w:pPr>
        <w:rPr>
          <w:lang w:val="fr-FR"/>
        </w:rPr>
      </w:pPr>
      <w:r w:rsidRPr="00C13EBA">
        <w:rPr>
          <w:bCs/>
          <w:lang w:val="fr-FR"/>
        </w:rPr>
        <w:t>Khác với mạch vòng ổn định góc chúc ngóc, mạch vòng ổn định độ cao có hai điểm đặt tác động của gió thẳng đứng (</w:t>
      </w:r>
      <w:r w:rsidR="003D4FCF" w:rsidRPr="003D4FCF">
        <w:rPr>
          <w:position w:val="-16"/>
        </w:rPr>
        <w:object w:dxaOrig="380" w:dyaOrig="440">
          <v:shape id="_x0000_i1752" type="#_x0000_t75" style="width:20.4pt;height:21.5pt" o:ole="">
            <v:imagedata r:id="rId1495" o:title=""/>
          </v:shape>
          <o:OLEObject Type="Embed" ProgID="Equation.DSMT4" ShapeID="_x0000_i1752" DrawAspect="Content" ObjectID="_1696080020" r:id="rId1496"/>
        </w:object>
      </w:r>
      <w:r w:rsidRPr="00C13EBA">
        <w:rPr>
          <w:lang w:val="fr-FR"/>
        </w:rPr>
        <w:t>)</w:t>
      </w:r>
      <w:r w:rsidR="00C37880" w:rsidRPr="00C13EBA">
        <w:rPr>
          <w:bCs/>
          <w:lang w:val="fr-FR"/>
        </w:rPr>
        <w:t xml:space="preserve"> vào mạch vòng</w:t>
      </w:r>
      <w:r w:rsidR="001F640A">
        <w:rPr>
          <w:bCs/>
          <w:lang w:val="fr-FR"/>
        </w:rPr>
        <w:t>.</w:t>
      </w:r>
    </w:p>
    <w:p w:rsidR="00AE053B" w:rsidRDefault="00C725A0" w:rsidP="00AE053B">
      <w:pPr>
        <w:keepNext/>
        <w:ind w:firstLine="0"/>
        <w:jc w:val="center"/>
      </w:pPr>
      <w:r>
        <w:object w:dxaOrig="6307" w:dyaOrig="3381">
          <v:shape id="_x0000_i1753" type="#_x0000_t75" style="width:222.45pt;height:96.7pt" o:ole="">
            <v:imagedata r:id="rId1497" o:title=""/>
          </v:shape>
          <o:OLEObject Type="Embed" ProgID="Visio.Drawing.11" ShapeID="_x0000_i1753" DrawAspect="Content" ObjectID="_1696080021" r:id="rId1498"/>
        </w:object>
      </w:r>
    </w:p>
    <w:p w:rsidR="00562FDF" w:rsidRPr="00987993" w:rsidRDefault="00AE053B" w:rsidP="00AE053B">
      <w:pPr>
        <w:pStyle w:val="Caption"/>
        <w:rPr>
          <w:bCs w:val="0"/>
          <w:sz w:val="26"/>
        </w:rPr>
      </w:pPr>
      <w:bookmarkStart w:id="3987" w:name="_Toc45138611"/>
      <w:bookmarkStart w:id="3988" w:name="_Toc45312825"/>
      <w:bookmarkStart w:id="3989" w:name="_Toc45365493"/>
      <w:bookmarkStart w:id="3990" w:name="_Toc45378393"/>
      <w:bookmarkStart w:id="3991" w:name="_Toc45442834"/>
      <w:bookmarkStart w:id="3992" w:name="_Toc47126286"/>
      <w:bookmarkStart w:id="3993" w:name="_Toc47129406"/>
      <w:bookmarkStart w:id="3994" w:name="_Toc47129567"/>
      <w:bookmarkStart w:id="3995" w:name="_Toc47428849"/>
      <w:bookmarkStart w:id="3996" w:name="_Toc47648756"/>
      <w:bookmarkStart w:id="3997" w:name="_Toc47707493"/>
      <w:bookmarkStart w:id="3998" w:name="_Toc48072892"/>
      <w:bookmarkStart w:id="3999" w:name="_Toc49108895"/>
      <w:bookmarkStart w:id="4000" w:name="_Toc49236220"/>
      <w:bookmarkStart w:id="4001" w:name="_Toc50499757"/>
      <w:bookmarkStart w:id="4002" w:name="_Toc50500103"/>
      <w:bookmarkStart w:id="4003" w:name="_Toc50796655"/>
      <w:bookmarkStart w:id="4004" w:name="_Toc51098650"/>
      <w:bookmarkStart w:id="4005" w:name="_Toc57761653"/>
      <w:bookmarkStart w:id="4006" w:name="_Toc57817450"/>
      <w:bookmarkStart w:id="4007" w:name="_Toc57817568"/>
      <w:bookmarkStart w:id="4008" w:name="_Toc57817686"/>
      <w:bookmarkStart w:id="4009" w:name="_Toc57878737"/>
      <w:bookmarkStart w:id="4010" w:name="_Toc58015690"/>
      <w:bookmarkStart w:id="4011" w:name="_Toc58794289"/>
      <w:bookmarkStart w:id="4012" w:name="_Toc58794540"/>
      <w:bookmarkStart w:id="4013" w:name="_Toc59173291"/>
      <w:r>
        <w:t xml:space="preserve">Hình </w:t>
      </w:r>
      <w:r w:rsidR="00990AAE">
        <w:fldChar w:fldCharType="begin"/>
      </w:r>
      <w:r w:rsidR="00990AAE">
        <w:instrText xml:space="preserve"> STYLEREF 1 \s </w:instrText>
      </w:r>
      <w:r w:rsidR="00990AAE">
        <w:fldChar w:fldCharType="separate"/>
      </w:r>
      <w:r w:rsidR="00DD2180">
        <w:rPr>
          <w:noProof/>
        </w:rPr>
        <w:t>3</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7</w:t>
      </w:r>
      <w:r w:rsidR="00990AAE">
        <w:rPr>
          <w:noProof/>
        </w:rPr>
        <w:fldChar w:fldCharType="end"/>
      </w:r>
      <w:r>
        <w:t>. Góc tấn sinh ra do gió</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rsidR="00562FDF" w:rsidRPr="00C13EBA" w:rsidRDefault="002222AD" w:rsidP="001106E2">
      <w:pPr>
        <w:rPr>
          <w:rFonts w:asciiTheme="majorHAnsi" w:hAnsiTheme="majorHAnsi" w:cstheme="majorHAnsi"/>
        </w:rPr>
      </w:pPr>
      <w:r w:rsidRPr="00C13EBA">
        <w:rPr>
          <w:bCs/>
        </w:rPr>
        <w:t xml:space="preserve">Đối với điểm đặt 1, </w:t>
      </w:r>
      <w:r w:rsidR="00562FDF" w:rsidRPr="00C13EBA">
        <w:rPr>
          <w:bCs/>
        </w:rPr>
        <w:t>thành phần gió thẳng đứng không ảnh hưởng tới góc tấn và tốc độ góc chúc ngóc ở chế độ xác lập (</w:t>
      </w:r>
      <w:r w:rsidR="00D130F1" w:rsidRPr="001929C8">
        <w:rPr>
          <w:position w:val="-12"/>
        </w:rPr>
        <w:object w:dxaOrig="1660" w:dyaOrig="540">
          <v:shape id="_x0000_i1754" type="#_x0000_t75" style="width:81.65pt;height:25.8pt" o:ole="">
            <v:imagedata r:id="rId1499" o:title=""/>
          </v:shape>
          <o:OLEObject Type="Embed" ProgID="Equation.DSMT4" ShapeID="_x0000_i1754" DrawAspect="Content" ObjectID="_1696080022" r:id="rId1500"/>
        </w:object>
      </w:r>
      <w:r w:rsidR="00562FDF" w:rsidRPr="00C13EBA">
        <w:t xml:space="preserve">) vì thành phần gió thẳng đứng không đổi không đi qua được toán tử vi </w:t>
      </w:r>
      <w:r w:rsidR="003A56EA">
        <w:t>phân p</w:t>
      </w:r>
      <w:r w:rsidR="00562FDF" w:rsidRPr="00C13EBA">
        <w:t>, nó chỉ gây ảnh hưởng đến mạch vòng trong thời gian quá độ.</w:t>
      </w:r>
    </w:p>
    <w:p w:rsidR="0019584F" w:rsidRPr="00C13EBA" w:rsidRDefault="0019584F" w:rsidP="001106E2">
      <w:r w:rsidRPr="00C13EBA">
        <w:t>Ta chỉ khảo sát sự ảnh hưởng</w:t>
      </w:r>
      <w:r w:rsidR="002222AD" w:rsidRPr="00C13EBA">
        <w:t xml:space="preserve"> của gió đặt tại điểm </w:t>
      </w:r>
      <w:r w:rsidR="00DD1BF7">
        <w:t xml:space="preserve">đặt </w:t>
      </w:r>
      <w:r w:rsidR="002222AD" w:rsidRPr="00C13EBA">
        <w:t>2</w:t>
      </w:r>
      <w:r w:rsidRPr="00C13EBA">
        <w:t>: khi có gió thẳng đứng tác</w:t>
      </w:r>
      <w:r w:rsidR="00C15729" w:rsidRPr="00C13EBA">
        <w:t xml:space="preserve"> động, góc chúc ngóc của UAV</w:t>
      </w:r>
      <w:r w:rsidRPr="00C13EBA">
        <w:t xml:space="preserve"> bị thay đổi, làm thay đổi góc nghiêng quỹ đạo kết quả độ cao </w:t>
      </w:r>
      <w:r w:rsidR="001E32DE" w:rsidRPr="00C13EBA">
        <w:t>UAV</w:t>
      </w:r>
      <w:r w:rsidRPr="00C13EBA">
        <w:t xml:space="preserve"> thay đổi theo quy luật tích phân.</w:t>
      </w:r>
      <w:r w:rsidR="00C15729" w:rsidRPr="00C13EBA">
        <w:t xml:space="preserve"> </w:t>
      </w:r>
      <w:r w:rsidRPr="00C13EBA">
        <w:t>Yêu cầu đặt ra đối với mạch vòng ổn định độ cao là góc nghiêng quỹ đạo ở chế độ xác</w:t>
      </w:r>
      <w:r w:rsidR="00C15729" w:rsidRPr="00C13EBA">
        <w:t xml:space="preserve"> lập phải bằng không thì UAV</w:t>
      </w:r>
      <w:r w:rsidRPr="00C13EBA">
        <w:t xml:space="preserve"> sẽ được duy trì trên quỹ đạo bay không đổi.</w:t>
      </w:r>
    </w:p>
    <w:p w:rsidR="0019584F" w:rsidRPr="00C13EBA" w:rsidRDefault="0019584F" w:rsidP="001106E2">
      <w:r w:rsidRPr="00C13EBA">
        <w:lastRenderedPageBreak/>
        <w:t>Yêu cầu này được thỏa mãn khi góc chúc ngóc xác lập bằng chính góc tấn do gió sinh ra :</w:t>
      </w:r>
    </w:p>
    <w:tbl>
      <w:tblPr>
        <w:tblStyle w:val="TableGrid"/>
        <w:tblW w:w="88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3"/>
        <w:gridCol w:w="1090"/>
      </w:tblGrid>
      <w:tr w:rsidR="00C15729" w:rsidRPr="00C13EBA" w:rsidTr="00C15729">
        <w:trPr>
          <w:trHeight w:val="569"/>
        </w:trPr>
        <w:tc>
          <w:tcPr>
            <w:tcW w:w="7723" w:type="dxa"/>
            <w:hideMark/>
          </w:tcPr>
          <w:p w:rsidR="00C15729" w:rsidRPr="00C13EBA" w:rsidRDefault="003D4FCF" w:rsidP="003D4FCF">
            <w:pPr>
              <w:widowControl w:val="0"/>
              <w:tabs>
                <w:tab w:val="left" w:pos="0"/>
                <w:tab w:val="left" w:pos="1701"/>
              </w:tabs>
              <w:spacing w:line="288" w:lineRule="auto"/>
              <w:jc w:val="center"/>
              <w:rPr>
                <w:rFonts w:asciiTheme="majorHAnsi" w:hAnsiTheme="majorHAnsi" w:cstheme="majorHAnsi"/>
                <w:szCs w:val="28"/>
                <w:lang w:val="it-IT"/>
              </w:rPr>
            </w:pPr>
            <w:r w:rsidRPr="003D4FCF">
              <w:rPr>
                <w:position w:val="-34"/>
              </w:rPr>
              <w:object w:dxaOrig="1880" w:dyaOrig="820">
                <v:shape id="_x0000_i1755" type="#_x0000_t75" style="width:93.5pt;height:41.9pt" o:ole="">
                  <v:imagedata r:id="rId1501" o:title=""/>
                </v:shape>
                <o:OLEObject Type="Embed" ProgID="Equation.DSMT4" ShapeID="_x0000_i1755" DrawAspect="Content" ObjectID="_1696080023" r:id="rId1502"/>
              </w:object>
            </w:r>
          </w:p>
        </w:tc>
        <w:tc>
          <w:tcPr>
            <w:tcW w:w="1090" w:type="dxa"/>
            <w:vAlign w:val="center"/>
          </w:tcPr>
          <w:p w:rsidR="00C15729" w:rsidRPr="00C13EBA" w:rsidRDefault="00C15729" w:rsidP="00E26558">
            <w:pPr>
              <w:pStyle w:val="ListParagraph"/>
              <w:ind w:left="-176" w:right="-84" w:firstLine="0"/>
              <w:jc w:val="right"/>
              <w:rPr>
                <w:rFonts w:asciiTheme="majorHAnsi" w:hAnsiTheme="majorHAnsi" w:cstheme="majorHAnsi"/>
                <w:szCs w:val="28"/>
                <w:lang w:val="it-IT"/>
              </w:rPr>
            </w:pPr>
            <w:r w:rsidRPr="00C13EBA">
              <w:rPr>
                <w:rFonts w:asciiTheme="majorHAnsi" w:hAnsiTheme="majorHAnsi" w:cstheme="majorHAnsi"/>
                <w:szCs w:val="28"/>
                <w:lang w:val="it-IT"/>
              </w:rPr>
              <w:fldChar w:fldCharType="begin"/>
            </w:r>
            <w:r w:rsidRPr="00C13EBA">
              <w:rPr>
                <w:rFonts w:asciiTheme="majorHAnsi" w:hAnsiTheme="majorHAnsi" w:cstheme="majorHAnsi"/>
                <w:szCs w:val="28"/>
                <w:lang w:val="it-IT"/>
              </w:rPr>
              <w:instrText xml:space="preserve"> MACROBUTTON MTPlaceRef \* MERGEFORMAT </w:instrText>
            </w:r>
            <w:r w:rsidRPr="00C13EBA">
              <w:rPr>
                <w:rFonts w:asciiTheme="majorHAnsi" w:hAnsiTheme="majorHAnsi" w:cstheme="majorHAnsi"/>
                <w:szCs w:val="28"/>
                <w:lang w:val="it-IT"/>
              </w:rPr>
              <w:fldChar w:fldCharType="begin"/>
            </w:r>
            <w:r w:rsidRPr="00C13EBA">
              <w:rPr>
                <w:rFonts w:asciiTheme="majorHAnsi" w:hAnsiTheme="majorHAnsi" w:cstheme="majorHAnsi"/>
                <w:szCs w:val="28"/>
                <w:lang w:val="it-IT"/>
              </w:rPr>
              <w:instrText xml:space="preserve"> SEQ MTEqn \h \* MERGEFORMAT </w:instrText>
            </w:r>
            <w:r w:rsidRPr="00C13EBA">
              <w:rPr>
                <w:rFonts w:asciiTheme="majorHAnsi" w:hAnsiTheme="majorHAnsi" w:cstheme="majorHAnsi"/>
                <w:szCs w:val="28"/>
                <w:lang w:val="it-IT"/>
              </w:rPr>
              <w:fldChar w:fldCharType="end"/>
            </w:r>
            <w:bookmarkStart w:id="4014" w:name="ZEqnNum654211"/>
            <w:r w:rsidRPr="00C13EBA">
              <w:rPr>
                <w:rFonts w:asciiTheme="majorHAnsi" w:hAnsiTheme="majorHAnsi" w:cstheme="majorHAnsi"/>
                <w:szCs w:val="28"/>
                <w:lang w:val="it-IT"/>
              </w:rPr>
              <w:instrText>(</w:instrText>
            </w:r>
            <w:r w:rsidRPr="00C13EBA">
              <w:rPr>
                <w:rFonts w:asciiTheme="majorHAnsi" w:hAnsiTheme="majorHAnsi" w:cstheme="majorHAnsi"/>
                <w:szCs w:val="28"/>
                <w:lang w:val="it-IT"/>
              </w:rPr>
              <w:fldChar w:fldCharType="begin"/>
            </w:r>
            <w:r w:rsidRPr="00C13EBA">
              <w:rPr>
                <w:rFonts w:asciiTheme="majorHAnsi" w:hAnsiTheme="majorHAnsi" w:cstheme="majorHAnsi"/>
                <w:szCs w:val="28"/>
                <w:lang w:val="it-IT"/>
              </w:rPr>
              <w:instrText xml:space="preserve"> SEQ MTChap \c \* Arabic \* MERGEFORMAT </w:instrText>
            </w:r>
            <w:r w:rsidRPr="00C13EBA">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C13EBA">
              <w:rPr>
                <w:rFonts w:asciiTheme="majorHAnsi" w:hAnsiTheme="majorHAnsi" w:cstheme="majorHAnsi"/>
                <w:szCs w:val="28"/>
                <w:lang w:val="it-IT"/>
              </w:rPr>
              <w:fldChar w:fldCharType="end"/>
            </w:r>
            <w:r w:rsidRPr="00C13EBA">
              <w:rPr>
                <w:rFonts w:asciiTheme="majorHAnsi" w:hAnsiTheme="majorHAnsi" w:cstheme="majorHAnsi"/>
                <w:szCs w:val="28"/>
                <w:lang w:val="it-IT"/>
              </w:rPr>
              <w:instrText>.</w:instrText>
            </w:r>
            <w:r w:rsidRPr="00C13EBA">
              <w:rPr>
                <w:rFonts w:asciiTheme="majorHAnsi" w:hAnsiTheme="majorHAnsi" w:cstheme="majorHAnsi"/>
                <w:szCs w:val="28"/>
                <w:lang w:val="it-IT"/>
              </w:rPr>
              <w:fldChar w:fldCharType="begin"/>
            </w:r>
            <w:r w:rsidRPr="00C13EBA">
              <w:rPr>
                <w:rFonts w:asciiTheme="majorHAnsi" w:hAnsiTheme="majorHAnsi" w:cstheme="majorHAnsi"/>
                <w:szCs w:val="28"/>
                <w:lang w:val="it-IT"/>
              </w:rPr>
              <w:instrText xml:space="preserve"> SEQ MTEqn \c \* Arabic \* MERGEFORMAT </w:instrText>
            </w:r>
            <w:r w:rsidRPr="00C13EBA">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51</w:instrText>
            </w:r>
            <w:r w:rsidRPr="00C13EBA">
              <w:rPr>
                <w:rFonts w:asciiTheme="majorHAnsi" w:hAnsiTheme="majorHAnsi" w:cstheme="majorHAnsi"/>
                <w:szCs w:val="28"/>
                <w:lang w:val="it-IT"/>
              </w:rPr>
              <w:fldChar w:fldCharType="end"/>
            </w:r>
            <w:r w:rsidRPr="00C13EBA">
              <w:rPr>
                <w:rFonts w:asciiTheme="majorHAnsi" w:hAnsiTheme="majorHAnsi" w:cstheme="majorHAnsi"/>
                <w:szCs w:val="28"/>
                <w:lang w:val="it-IT"/>
              </w:rPr>
              <w:instrText>)</w:instrText>
            </w:r>
            <w:bookmarkEnd w:id="4014"/>
            <w:r w:rsidRPr="00C13EBA">
              <w:rPr>
                <w:rFonts w:asciiTheme="majorHAnsi" w:hAnsiTheme="majorHAnsi" w:cstheme="majorHAnsi"/>
                <w:szCs w:val="28"/>
                <w:lang w:val="it-IT"/>
              </w:rPr>
              <w:fldChar w:fldCharType="end"/>
            </w:r>
          </w:p>
        </w:tc>
      </w:tr>
    </w:tbl>
    <w:p w:rsidR="0019584F" w:rsidRPr="00C13EBA" w:rsidRDefault="0019584F" w:rsidP="001106E2">
      <w:r w:rsidRPr="00C13EBA">
        <w:t xml:space="preserve">Để xác định sai số tĩnh </w:t>
      </w:r>
      <w:r w:rsidRPr="00C13EBA">
        <w:rPr>
          <w:position w:val="-10"/>
          <w:lang w:val="fr-FR"/>
        </w:rPr>
        <w:object w:dxaOrig="600" w:dyaOrig="340">
          <v:shape id="_x0000_i1756" type="#_x0000_t75" style="width:30.1pt;height:20.4pt" o:ole="">
            <v:imagedata r:id="rId1503" o:title=""/>
          </v:shape>
          <o:OLEObject Type="Embed" ProgID="Equation.3" ShapeID="_x0000_i1756" DrawAspect="Content" ObjectID="_1696080024" r:id="rId1504"/>
        </w:object>
      </w:r>
      <w:r w:rsidRPr="00C13EBA">
        <w:t>, ta phân tích q</w:t>
      </w:r>
      <w:r w:rsidR="00C15729" w:rsidRPr="00C13EBA">
        <w:t xml:space="preserve">uy luật điều khiển độ cao </w:t>
      </w:r>
      <w:r w:rsidR="00C15729" w:rsidRPr="00C13EBA">
        <w:rPr>
          <w:lang w:val="fr-FR"/>
        </w:rPr>
        <w:fldChar w:fldCharType="begin"/>
      </w:r>
      <w:r w:rsidR="00C15729" w:rsidRPr="00C13EBA">
        <w:instrText xml:space="preserve"> GOTOBUTTON ZEqnNum194273  \* MERGEFORMAT </w:instrText>
      </w:r>
      <w:r w:rsidR="00990AAE">
        <w:fldChar w:fldCharType="begin"/>
      </w:r>
      <w:r w:rsidR="00990AAE">
        <w:instrText xml:space="preserve"> REF ZEqnNum194273 \* Charformat \! \* MERGEFORMAT </w:instrText>
      </w:r>
      <w:r w:rsidR="00990AAE">
        <w:fldChar w:fldCharType="separate"/>
      </w:r>
      <w:r w:rsidR="00DD2180" w:rsidRPr="00DD2180">
        <w:instrText>(3.50)</w:instrText>
      </w:r>
      <w:r w:rsidR="00990AAE">
        <w:fldChar w:fldCharType="end"/>
      </w:r>
      <w:r w:rsidR="00C15729" w:rsidRPr="00C13EBA">
        <w:rPr>
          <w:lang w:val="fr-FR"/>
        </w:rPr>
        <w:fldChar w:fldCharType="end"/>
      </w:r>
      <w:r w:rsidRPr="00C13EBA">
        <w:t xml:space="preserve"> ở chế độ xác lập </w:t>
      </w:r>
      <w:r w:rsidRPr="00C13EBA">
        <w:rPr>
          <w:bCs/>
        </w:rPr>
        <w:t>(</w:t>
      </w:r>
      <w:bookmarkStart w:id="4015" w:name="OLE_LINK6"/>
      <w:bookmarkStart w:id="4016" w:name="OLE_LINK7"/>
      <w:r w:rsidR="00D130F1" w:rsidRPr="001929C8">
        <w:rPr>
          <w:position w:val="-12"/>
        </w:rPr>
        <w:object w:dxaOrig="1700" w:dyaOrig="380">
          <v:shape id="_x0000_i1757" type="#_x0000_t75" style="width:83.8pt;height:20.4pt" o:ole="">
            <v:imagedata r:id="rId1505" o:title=""/>
          </v:shape>
          <o:OLEObject Type="Embed" ProgID="Equation.DSMT4" ShapeID="_x0000_i1757" DrawAspect="Content" ObjectID="_1696080025" r:id="rId1506"/>
        </w:object>
      </w:r>
      <w:bookmarkEnd w:id="4015"/>
      <w:bookmarkEnd w:id="4016"/>
      <w:r w:rsidRPr="00C13EBA">
        <w:t>), có dạng:</w:t>
      </w:r>
    </w:p>
    <w:tbl>
      <w:tblPr>
        <w:tblStyle w:val="TableGrid"/>
        <w:tblW w:w="88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3"/>
        <w:gridCol w:w="1090"/>
      </w:tblGrid>
      <w:tr w:rsidR="00C15729" w:rsidRPr="00DD6B23" w:rsidTr="00C15729">
        <w:trPr>
          <w:trHeight w:val="569"/>
        </w:trPr>
        <w:tc>
          <w:tcPr>
            <w:tcW w:w="7723" w:type="dxa"/>
            <w:hideMark/>
          </w:tcPr>
          <w:p w:rsidR="00C15729" w:rsidRPr="00DD6B23" w:rsidRDefault="003D4FCF" w:rsidP="003D4FCF">
            <w:pPr>
              <w:widowControl w:val="0"/>
              <w:tabs>
                <w:tab w:val="left" w:pos="0"/>
                <w:tab w:val="left" w:pos="1701"/>
              </w:tabs>
              <w:spacing w:line="288" w:lineRule="auto"/>
              <w:jc w:val="center"/>
              <w:rPr>
                <w:rFonts w:asciiTheme="majorHAnsi" w:hAnsiTheme="majorHAnsi" w:cstheme="majorHAnsi"/>
                <w:szCs w:val="28"/>
                <w:lang w:val="it-IT"/>
              </w:rPr>
            </w:pPr>
            <w:r w:rsidRPr="003D4FCF">
              <w:rPr>
                <w:position w:val="-16"/>
              </w:rPr>
              <w:object w:dxaOrig="3720" w:dyaOrig="460">
                <v:shape id="_x0000_i1758" type="#_x0000_t75" style="width:185.9pt;height:21.5pt" o:ole="">
                  <v:imagedata r:id="rId1507" o:title=""/>
                </v:shape>
                <o:OLEObject Type="Embed" ProgID="Equation.DSMT4" ShapeID="_x0000_i1758" DrawAspect="Content" ObjectID="_1696080026" r:id="rId1508"/>
              </w:object>
            </w:r>
          </w:p>
        </w:tc>
        <w:tc>
          <w:tcPr>
            <w:tcW w:w="1090" w:type="dxa"/>
            <w:vAlign w:val="center"/>
          </w:tcPr>
          <w:p w:rsidR="00C15729" w:rsidRPr="00DD6B23" w:rsidRDefault="0044237D" w:rsidP="00E26558">
            <w:pPr>
              <w:pStyle w:val="ListParagraph"/>
              <w:ind w:left="-176" w:right="-84" w:firstLine="0"/>
              <w:jc w:val="right"/>
              <w:rPr>
                <w:rFonts w:asciiTheme="majorHAnsi" w:hAnsiTheme="majorHAnsi" w:cstheme="majorHAnsi"/>
                <w:szCs w:val="28"/>
                <w:lang w:val="it-IT"/>
              </w:rPr>
            </w:pP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MACROBUTTON MTPlaceRef \* MERGEFORMAT </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\h \* MERGEFORMAT </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MTChap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52</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end"/>
            </w:r>
          </w:p>
        </w:tc>
      </w:tr>
      <w:tr w:rsidR="0044237D" w:rsidRPr="00DD6B23" w:rsidTr="0044237D">
        <w:trPr>
          <w:trHeight w:val="569"/>
        </w:trPr>
        <w:tc>
          <w:tcPr>
            <w:tcW w:w="7723" w:type="dxa"/>
            <w:hideMark/>
          </w:tcPr>
          <w:p w:rsidR="0044237D" w:rsidRPr="00DD6B23" w:rsidRDefault="0044237D" w:rsidP="003D4FCF">
            <w:pPr>
              <w:widowControl w:val="0"/>
              <w:tabs>
                <w:tab w:val="left" w:pos="0"/>
                <w:tab w:val="left" w:pos="1701"/>
              </w:tabs>
              <w:spacing w:line="288" w:lineRule="auto"/>
              <w:rPr>
                <w:rFonts w:asciiTheme="majorHAnsi" w:hAnsiTheme="majorHAnsi" w:cstheme="majorHAnsi"/>
                <w:szCs w:val="28"/>
                <w:lang w:val="it-IT"/>
              </w:rPr>
            </w:pPr>
            <w:r w:rsidRPr="001106E2">
              <w:t>Suy ra :</w:t>
            </w:r>
            <w:r w:rsidRPr="00DD6B23">
              <w:rPr>
                <w:szCs w:val="28"/>
                <w:lang w:val="fr-FR"/>
              </w:rPr>
              <w:tab/>
            </w:r>
            <w:r w:rsidRPr="00DD6B23">
              <w:rPr>
                <w:szCs w:val="28"/>
                <w:lang w:val="fr-FR"/>
              </w:rPr>
              <w:tab/>
            </w:r>
            <w:r w:rsidR="003D4FCF" w:rsidRPr="003D4FCF">
              <w:rPr>
                <w:position w:val="-38"/>
              </w:rPr>
              <w:object w:dxaOrig="1700" w:dyaOrig="900">
                <v:shape id="_x0000_i1759" type="#_x0000_t75" style="width:83.8pt;height:46.2pt" o:ole="">
                  <v:imagedata r:id="rId1509" o:title=""/>
                </v:shape>
                <o:OLEObject Type="Embed" ProgID="Equation.DSMT4" ShapeID="_x0000_i1759" DrawAspect="Content" ObjectID="_1696080027" r:id="rId1510"/>
              </w:object>
            </w:r>
            <w:r w:rsidRPr="00DD6B23">
              <w:rPr>
                <w:szCs w:val="28"/>
                <w:lang w:val="fr-FR"/>
              </w:rPr>
              <w:t xml:space="preserve">      </w:t>
            </w:r>
          </w:p>
        </w:tc>
        <w:tc>
          <w:tcPr>
            <w:tcW w:w="1090" w:type="dxa"/>
            <w:vAlign w:val="center"/>
          </w:tcPr>
          <w:p w:rsidR="0044237D" w:rsidRPr="00DD6B23" w:rsidRDefault="0044237D" w:rsidP="00E26558">
            <w:pPr>
              <w:pStyle w:val="ListParagraph"/>
              <w:ind w:left="-176" w:right="-84" w:firstLine="0"/>
              <w:jc w:val="right"/>
              <w:rPr>
                <w:rFonts w:asciiTheme="majorHAnsi" w:hAnsiTheme="majorHAnsi" w:cstheme="majorHAnsi"/>
                <w:szCs w:val="28"/>
                <w:lang w:val="it-IT"/>
              </w:rPr>
            </w:pP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MACROBUTTON MTPlaceRef \* MERGEFORMAT </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\h \* MERGEFORMAT </w:instrText>
            </w:r>
            <w:r w:rsidRPr="00DD6B23">
              <w:rPr>
                <w:rFonts w:asciiTheme="majorHAnsi" w:hAnsiTheme="majorHAnsi" w:cstheme="majorHAnsi"/>
                <w:szCs w:val="28"/>
                <w:lang w:val="it-IT"/>
              </w:rPr>
              <w:fldChar w:fldCharType="end"/>
            </w:r>
            <w:bookmarkStart w:id="4017" w:name="ZEqnNum918546"/>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MTChap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53</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bookmarkEnd w:id="4017"/>
            <w:r w:rsidRPr="00DD6B23">
              <w:rPr>
                <w:rFonts w:asciiTheme="majorHAnsi" w:hAnsiTheme="majorHAnsi" w:cstheme="majorHAnsi"/>
                <w:szCs w:val="28"/>
                <w:lang w:val="it-IT"/>
              </w:rPr>
              <w:fldChar w:fldCharType="end"/>
            </w:r>
          </w:p>
        </w:tc>
      </w:tr>
    </w:tbl>
    <w:p w:rsidR="0019584F" w:rsidRPr="00DD6B23" w:rsidRDefault="0019584F" w:rsidP="0044237D">
      <w:pPr>
        <w:ind w:firstLine="720"/>
        <w:rPr>
          <w:szCs w:val="28"/>
        </w:rPr>
      </w:pPr>
      <w:r w:rsidRPr="00DD6B23">
        <w:rPr>
          <w:szCs w:val="28"/>
        </w:rPr>
        <w:t xml:space="preserve">Thay giá trị góc chúc ngóc xác lập </w:t>
      </w:r>
      <w:r w:rsidR="0044237D" w:rsidRPr="00DD6B23">
        <w:rPr>
          <w:szCs w:val="28"/>
          <w:lang w:val="fr-FR"/>
        </w:rPr>
        <w:fldChar w:fldCharType="begin"/>
      </w:r>
      <w:r w:rsidR="0044237D" w:rsidRPr="00DD6B23">
        <w:rPr>
          <w:szCs w:val="28"/>
        </w:rPr>
        <w:instrText xml:space="preserve"> GOTOBUTTON ZEqnNum654211  \* MERGEFORMAT </w:instrText>
      </w:r>
      <w:r w:rsidR="0044237D" w:rsidRPr="00DD6B23">
        <w:rPr>
          <w:szCs w:val="28"/>
          <w:lang w:val="fr-FR"/>
        </w:rPr>
        <w:fldChar w:fldCharType="begin"/>
      </w:r>
      <w:r w:rsidR="0044237D" w:rsidRPr="00DD6B23">
        <w:rPr>
          <w:szCs w:val="28"/>
        </w:rPr>
        <w:instrText xml:space="preserve"> REF ZEqnNum654211 \* Charformat \! \* MERGEFORMAT </w:instrText>
      </w:r>
      <w:r w:rsidR="0044237D" w:rsidRPr="00DD6B23">
        <w:rPr>
          <w:szCs w:val="28"/>
          <w:lang w:val="fr-FR"/>
        </w:rPr>
        <w:fldChar w:fldCharType="separate"/>
      </w:r>
      <w:r w:rsidR="00DD2180" w:rsidRPr="00DD2180">
        <w:rPr>
          <w:szCs w:val="28"/>
        </w:rPr>
        <w:instrText>(3.51)</w:instrText>
      </w:r>
      <w:r w:rsidR="0044237D" w:rsidRPr="00DD6B23">
        <w:rPr>
          <w:szCs w:val="28"/>
          <w:lang w:val="fr-FR"/>
        </w:rPr>
        <w:fldChar w:fldCharType="end"/>
      </w:r>
      <w:r w:rsidR="0044237D" w:rsidRPr="00DD6B23">
        <w:rPr>
          <w:szCs w:val="28"/>
          <w:lang w:val="fr-FR"/>
        </w:rPr>
        <w:fldChar w:fldCharType="end"/>
      </w:r>
      <w:r w:rsidRPr="00DD6B23">
        <w:rPr>
          <w:szCs w:val="28"/>
        </w:rPr>
        <w:t xml:space="preserve"> vào </w:t>
      </w:r>
      <w:r w:rsidR="0044237D" w:rsidRPr="00DD6B23">
        <w:rPr>
          <w:szCs w:val="28"/>
          <w:lang w:val="fr-FR"/>
        </w:rPr>
        <w:fldChar w:fldCharType="begin"/>
      </w:r>
      <w:r w:rsidR="0044237D" w:rsidRPr="00DD6B23">
        <w:rPr>
          <w:szCs w:val="28"/>
        </w:rPr>
        <w:instrText xml:space="preserve"> GOTOBUTTON ZEqnNum918546  \* MERGEFORMAT </w:instrText>
      </w:r>
      <w:r w:rsidR="0044237D" w:rsidRPr="00DD6B23">
        <w:rPr>
          <w:szCs w:val="28"/>
          <w:lang w:val="fr-FR"/>
        </w:rPr>
        <w:fldChar w:fldCharType="begin"/>
      </w:r>
      <w:r w:rsidR="0044237D" w:rsidRPr="00DD6B23">
        <w:rPr>
          <w:szCs w:val="28"/>
        </w:rPr>
        <w:instrText xml:space="preserve"> REF ZEqnNum918546 \* Charformat \! \* MERGEFORMAT </w:instrText>
      </w:r>
      <w:r w:rsidR="0044237D" w:rsidRPr="00DD6B23">
        <w:rPr>
          <w:szCs w:val="28"/>
          <w:lang w:val="fr-FR"/>
        </w:rPr>
        <w:fldChar w:fldCharType="separate"/>
      </w:r>
      <w:r w:rsidR="00DD2180" w:rsidRPr="00DD2180">
        <w:rPr>
          <w:szCs w:val="28"/>
        </w:rPr>
        <w:instrText>(3.53)</w:instrText>
      </w:r>
      <w:r w:rsidR="0044237D" w:rsidRPr="00DD6B23">
        <w:rPr>
          <w:szCs w:val="28"/>
          <w:lang w:val="fr-FR"/>
        </w:rPr>
        <w:fldChar w:fldCharType="end"/>
      </w:r>
      <w:r w:rsidR="0044237D" w:rsidRPr="00DD6B23">
        <w:rPr>
          <w:szCs w:val="28"/>
          <w:lang w:val="fr-FR"/>
        </w:rPr>
        <w:fldChar w:fldCharType="end"/>
      </w:r>
      <w:r w:rsidRPr="00DD6B23">
        <w:rPr>
          <w:szCs w:val="28"/>
        </w:rPr>
        <w:t xml:space="preserve"> ta có:</w:t>
      </w:r>
    </w:p>
    <w:tbl>
      <w:tblPr>
        <w:tblStyle w:val="TableGrid"/>
        <w:tblW w:w="88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3"/>
        <w:gridCol w:w="1090"/>
      </w:tblGrid>
      <w:tr w:rsidR="0044237D" w:rsidRPr="00DD6B23" w:rsidTr="0044237D">
        <w:trPr>
          <w:trHeight w:val="569"/>
        </w:trPr>
        <w:tc>
          <w:tcPr>
            <w:tcW w:w="7723" w:type="dxa"/>
            <w:hideMark/>
          </w:tcPr>
          <w:p w:rsidR="0044237D" w:rsidRPr="00DD6B23" w:rsidRDefault="00D130F1" w:rsidP="003D4FCF">
            <w:pPr>
              <w:widowControl w:val="0"/>
              <w:tabs>
                <w:tab w:val="left" w:pos="0"/>
                <w:tab w:val="left" w:pos="1701"/>
              </w:tabs>
              <w:spacing w:line="288" w:lineRule="auto"/>
              <w:jc w:val="center"/>
              <w:rPr>
                <w:rFonts w:asciiTheme="majorHAnsi" w:hAnsiTheme="majorHAnsi" w:cstheme="majorHAnsi"/>
                <w:szCs w:val="28"/>
                <w:lang w:val="it-IT"/>
              </w:rPr>
            </w:pPr>
            <w:r w:rsidRPr="003D4FCF">
              <w:rPr>
                <w:position w:val="-38"/>
              </w:rPr>
              <w:object w:dxaOrig="2000" w:dyaOrig="900">
                <v:shape id="_x0000_i1760" type="#_x0000_t75" style="width:102.1pt;height:46.2pt" o:ole="">
                  <v:imagedata r:id="rId1511" o:title=""/>
                </v:shape>
                <o:OLEObject Type="Embed" ProgID="Equation.DSMT4" ShapeID="_x0000_i1760" DrawAspect="Content" ObjectID="_1696080028" r:id="rId1512"/>
              </w:object>
            </w:r>
          </w:p>
        </w:tc>
        <w:tc>
          <w:tcPr>
            <w:tcW w:w="1090" w:type="dxa"/>
            <w:vAlign w:val="center"/>
          </w:tcPr>
          <w:p w:rsidR="0044237D" w:rsidRPr="00DD6B23" w:rsidRDefault="0044237D" w:rsidP="00E26558">
            <w:pPr>
              <w:pStyle w:val="ListParagraph"/>
              <w:ind w:left="-176" w:right="-84" w:firstLine="0"/>
              <w:jc w:val="right"/>
              <w:rPr>
                <w:rFonts w:asciiTheme="majorHAnsi" w:hAnsiTheme="majorHAnsi" w:cstheme="majorHAnsi"/>
                <w:szCs w:val="28"/>
                <w:lang w:val="it-IT"/>
              </w:rPr>
            </w:pP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MACROBUTTON MTPlaceRef \* MERGEFORMAT </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\h \* MERGEFORMAT </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MTChap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54</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end"/>
            </w:r>
          </w:p>
        </w:tc>
      </w:tr>
    </w:tbl>
    <w:p w:rsidR="003B067F" w:rsidRDefault="0019584F" w:rsidP="001106E2">
      <w:r w:rsidRPr="00C13EBA">
        <w:t xml:space="preserve">Như vậy, khi có gió thẳng đứng không đổi tác động đặt vào mạch vòng tại điểm 2, mạch vòng điều khiển ổn định độ cao luôn luôn tồn tại sai số xác lập (sai số tĩnh </w:t>
      </w:r>
      <w:r w:rsidRPr="00C13EBA">
        <w:rPr>
          <w:position w:val="-10"/>
          <w:lang w:val="fr-FR"/>
        </w:rPr>
        <w:object w:dxaOrig="540" w:dyaOrig="340">
          <v:shape id="_x0000_i1761" type="#_x0000_t75" style="width:30.1pt;height:20.4pt" o:ole="">
            <v:imagedata r:id="rId1513" o:title=""/>
          </v:shape>
          <o:OLEObject Type="Embed" ProgID="Equation.3" ShapeID="_x0000_i1761" DrawAspect="Content" ObjectID="_1696080029" r:id="rId1514"/>
        </w:object>
      </w:r>
      <w:r w:rsidR="003B067F">
        <w:t>).</w:t>
      </w:r>
    </w:p>
    <w:p w:rsidR="00562FDF" w:rsidRPr="00C13EBA" w:rsidRDefault="00562FDF" w:rsidP="001106E2">
      <w:pPr>
        <w:rPr>
          <w:b/>
        </w:rPr>
      </w:pPr>
      <w:r w:rsidRPr="00C13EBA">
        <w:t xml:space="preserve">Tiếp theo ta nghiên cứu quá trình vật lý </w:t>
      </w:r>
      <w:r w:rsidR="0044237D" w:rsidRPr="00C13EBA">
        <w:t>chuyển động tâm khối UAV</w:t>
      </w:r>
      <w:r w:rsidRPr="00C13EBA">
        <w:t xml:space="preserve"> theo độ cao khi có tác động của gió đứng không đổi tác động</w:t>
      </w:r>
      <w:r w:rsidRPr="00C13EBA">
        <w:rPr>
          <w:b/>
        </w:rPr>
        <w:t>:</w:t>
      </w:r>
    </w:p>
    <w:p w:rsidR="00562FDF" w:rsidRPr="00C13EBA" w:rsidRDefault="00562FDF" w:rsidP="001106E2">
      <w:r w:rsidRPr="00C13EBA">
        <w:rPr>
          <w:spacing w:val="8"/>
        </w:rPr>
        <w:t>Giả sử, khi chưa bay vào vùng có gió (thời điểm t</w:t>
      </w:r>
      <w:r w:rsidRPr="00C13EBA">
        <w:rPr>
          <w:spacing w:val="8"/>
          <w:lang w:val="fr-FR"/>
        </w:rPr>
        <w:sym w:font="Symbol" w:char="F03C"/>
      </w:r>
      <w:r w:rsidRPr="00C13EBA">
        <w:rPr>
          <w:spacing w:val="8"/>
        </w:rPr>
        <w:t>t</w:t>
      </w:r>
      <w:r w:rsidRPr="00C13EBA">
        <w:rPr>
          <w:spacing w:val="8"/>
          <w:vertAlign w:val="subscript"/>
        </w:rPr>
        <w:t>0</w:t>
      </w:r>
      <w:r w:rsidRPr="00C13EBA">
        <w:rPr>
          <w:spacing w:val="8"/>
        </w:rPr>
        <w:t xml:space="preserve">) </w:t>
      </w:r>
      <w:r w:rsidR="0044237D" w:rsidRPr="00C13EBA">
        <w:rPr>
          <w:spacing w:val="8"/>
        </w:rPr>
        <w:t>UAV</w:t>
      </w:r>
      <w:r w:rsidRPr="00C13EBA">
        <w:rPr>
          <w:spacing w:val="8"/>
        </w:rPr>
        <w:t xml:space="preserve"> đang bay bằng đều (</w:t>
      </w:r>
      <w:r w:rsidR="003D4FCF" w:rsidRPr="003D4FCF">
        <w:rPr>
          <w:position w:val="-12"/>
        </w:rPr>
        <w:object w:dxaOrig="840" w:dyaOrig="440">
          <v:shape id="_x0000_i1762" type="#_x0000_t75" style="width:41.9pt;height:21.5pt" o:ole="">
            <v:imagedata r:id="rId1515" o:title=""/>
          </v:shape>
          <o:OLEObject Type="Embed" ProgID="Equation.DSMT4" ShapeID="_x0000_i1762" DrawAspect="Content" ObjectID="_1696080030" r:id="rId1516"/>
        </w:object>
      </w:r>
      <w:r w:rsidRPr="00C13EBA">
        <w:rPr>
          <w:spacing w:val="8"/>
        </w:rPr>
        <w:t xml:space="preserve">) các thành phần véc tơ </w:t>
      </w:r>
      <w:r w:rsidR="003B067F">
        <w:rPr>
          <w:spacing w:val="8"/>
        </w:rPr>
        <w:t>địa tốc và</w:t>
      </w:r>
      <w:r w:rsidRPr="00C13EBA">
        <w:rPr>
          <w:spacing w:val="8"/>
        </w:rPr>
        <w:t xml:space="preserve"> </w:t>
      </w:r>
      <w:r w:rsidRPr="00C13EBA">
        <w:t>không</w:t>
      </w:r>
      <w:r w:rsidR="003B067F">
        <w:t xml:space="preserve"> tốc</w:t>
      </w:r>
      <w:r w:rsidRPr="00C13EBA">
        <w:t xml:space="preserve"> bằng nh</w:t>
      </w:r>
      <w:r w:rsidR="0044237D" w:rsidRPr="00C13EBA">
        <w:t>au và trùng với trục dọc UAV</w:t>
      </w:r>
      <w:r w:rsidRPr="00C13EBA">
        <w:t xml:space="preserve"> (trong trường hợp </w:t>
      </w:r>
      <w:r w:rsidR="003D4FCF" w:rsidRPr="003D4FCF">
        <w:rPr>
          <w:position w:val="-12"/>
        </w:rPr>
        <w:object w:dxaOrig="639" w:dyaOrig="380">
          <v:shape id="_x0000_i1763" type="#_x0000_t75" style="width:30.1pt;height:20.4pt" o:ole="">
            <v:imagedata r:id="rId1517" o:title=""/>
          </v:shape>
          <o:OLEObject Type="Embed" ProgID="Equation.DSMT4" ShapeID="_x0000_i1763" DrawAspect="Content" ObjectID="_1696080031" r:id="rId1518"/>
        </w:object>
      </w:r>
      <w:r w:rsidR="0044237D" w:rsidRPr="00C13EBA">
        <w:t>) (</w:t>
      </w:r>
      <w:r w:rsidR="0044237D" w:rsidRPr="00C13EBA">
        <w:rPr>
          <w:lang w:val="fr-FR"/>
        </w:rPr>
        <w:fldChar w:fldCharType="begin"/>
      </w:r>
      <w:r w:rsidR="0044237D" w:rsidRPr="00C13EBA">
        <w:instrText xml:space="preserve"> REF _Ref45184533 \h </w:instrText>
      </w:r>
      <w:r w:rsidR="00C13EBA" w:rsidRPr="00C13EBA">
        <w:instrText xml:space="preserve"> \* MERGEFORMAT </w:instrText>
      </w:r>
      <w:r w:rsidR="0044237D" w:rsidRPr="00C13EBA">
        <w:rPr>
          <w:lang w:val="fr-FR"/>
        </w:rPr>
      </w:r>
      <w:r w:rsidR="0044237D" w:rsidRPr="00C13EBA">
        <w:rPr>
          <w:lang w:val="fr-FR"/>
        </w:rPr>
        <w:fldChar w:fldCharType="separate"/>
      </w:r>
      <w:r w:rsidR="00DD2180" w:rsidRPr="00494BCE">
        <w:t xml:space="preserve">Hình </w:t>
      </w:r>
      <w:r w:rsidR="00DD2180">
        <w:rPr>
          <w:noProof/>
        </w:rPr>
        <w:t>3</w:t>
      </w:r>
      <w:r w:rsidR="00DD2180" w:rsidRPr="00494BCE">
        <w:rPr>
          <w:noProof/>
        </w:rPr>
        <w:t>.</w:t>
      </w:r>
      <w:r w:rsidR="00DD2180">
        <w:rPr>
          <w:noProof/>
        </w:rPr>
        <w:t>8</w:t>
      </w:r>
      <w:r w:rsidR="0044237D" w:rsidRPr="00C13EBA">
        <w:rPr>
          <w:lang w:val="fr-FR"/>
        </w:rPr>
        <w:fldChar w:fldCharType="end"/>
      </w:r>
      <w:r w:rsidRPr="00C13EBA">
        <w:t>).</w:t>
      </w:r>
    </w:p>
    <w:p w:rsidR="00562FDF" w:rsidRPr="00C13EBA" w:rsidRDefault="00562FDF" w:rsidP="001106E2">
      <w:r w:rsidRPr="00C13EBA">
        <w:t xml:space="preserve">Khi bay vào vùng gió </w:t>
      </w:r>
      <w:r w:rsidR="007456C1">
        <w:t>thẳng đứng không đổi (</w:t>
      </w:r>
      <w:r w:rsidR="003D4FCF" w:rsidRPr="003D4FCF">
        <w:rPr>
          <w:position w:val="-12"/>
        </w:rPr>
        <w:object w:dxaOrig="600" w:dyaOrig="380">
          <v:shape id="_x0000_i1764" type="#_x0000_t75" style="width:30.1pt;height:20.4pt" o:ole="">
            <v:imagedata r:id="rId1519" o:title=""/>
          </v:shape>
          <o:OLEObject Type="Embed" ProgID="Equation.DSMT4" ShapeID="_x0000_i1764" DrawAspect="Content" ObjectID="_1696080032" r:id="rId1520"/>
        </w:object>
      </w:r>
      <w:r w:rsidR="007456C1">
        <w:t xml:space="preserve"> </w:t>
      </w:r>
      <w:r w:rsidR="0044237D" w:rsidRPr="00C13EBA">
        <w:t>), trục dọc UAV</w:t>
      </w:r>
      <w:r w:rsidRPr="00C13EBA">
        <w:t xml:space="preserve"> Ox</w:t>
      </w:r>
      <w:r w:rsidRPr="00C13EBA">
        <w:rPr>
          <w:vertAlign w:val="subscript"/>
        </w:rPr>
        <w:t>1</w:t>
      </w:r>
      <w:r w:rsidRPr="00C13EBA">
        <w:t xml:space="preserve"> quay ngược chiều gió với góc </w:t>
      </w:r>
      <w:r w:rsidRPr="00C13EBA">
        <w:sym w:font="Symbol" w:char="F04A"/>
      </w:r>
      <w:r w:rsidRPr="00C13EBA">
        <w:rPr>
          <w:vertAlign w:val="subscript"/>
        </w:rPr>
        <w:t>XL</w:t>
      </w:r>
      <w:r w:rsidRPr="00C13EBA">
        <w:t>=</w:t>
      </w:r>
      <w:r w:rsidRPr="00C13EBA">
        <w:sym w:font="Symbol" w:char="F061"/>
      </w:r>
      <w:r w:rsidRPr="00C13EBA">
        <w:rPr>
          <w:vertAlign w:val="subscript"/>
        </w:rPr>
        <w:t>b</w:t>
      </w:r>
      <w:r w:rsidR="0044237D" w:rsidRPr="00C13EBA">
        <w:t xml:space="preserve"> và UAV</w:t>
      </w:r>
      <w:r w:rsidRPr="00C13EBA">
        <w:t xml:space="preserve"> sẽ ổn định ở độ cao mới</w:t>
      </w:r>
      <w:r w:rsidR="00D130F1" w:rsidRPr="00D130F1">
        <w:rPr>
          <w:position w:val="-14"/>
        </w:rPr>
        <w:object w:dxaOrig="2160" w:dyaOrig="420">
          <v:shape id="_x0000_i1765" type="#_x0000_t75" style="width:108.55pt;height:20.4pt" o:ole="">
            <v:imagedata r:id="rId1521" o:title=""/>
          </v:shape>
          <o:OLEObject Type="Embed" ProgID="Equation.DSMT4" ShapeID="_x0000_i1765" DrawAspect="Content" ObjectID="_1696080033" r:id="rId1522"/>
        </w:object>
      </w:r>
      <w:r w:rsidR="00D130F1">
        <w:t xml:space="preserve">. </w:t>
      </w:r>
    </w:p>
    <w:p w:rsidR="00562FDF" w:rsidRPr="00C13EBA" w:rsidRDefault="0002476A" w:rsidP="001106E2">
      <w:r w:rsidRPr="00C13EBA">
        <w:t xml:space="preserve">Nguyên nhân </w:t>
      </w:r>
      <w:r w:rsidR="00562FDF" w:rsidRPr="00C13EBA">
        <w:t xml:space="preserve">có </w:t>
      </w:r>
      <w:r w:rsidR="00D130F1" w:rsidRPr="00D130F1">
        <w:rPr>
          <w:position w:val="-12"/>
        </w:rPr>
        <w:object w:dxaOrig="620" w:dyaOrig="380">
          <v:shape id="_x0000_i1766" type="#_x0000_t75" style="width:32.25pt;height:20.4pt" o:ole="">
            <v:imagedata r:id="rId1523" o:title=""/>
          </v:shape>
          <o:OLEObject Type="Embed" ProgID="Equation.DSMT4" ShapeID="_x0000_i1766" DrawAspect="Content" ObjectID="_1696080034" r:id="rId1524"/>
        </w:object>
      </w:r>
      <w:r w:rsidR="00D130F1">
        <w:t xml:space="preserve"> </w:t>
      </w:r>
      <w:r w:rsidR="00562FDF" w:rsidRPr="00C13EBA">
        <w:t xml:space="preserve">là do khi </w:t>
      </w:r>
      <w:r w:rsidR="0044237D" w:rsidRPr="00C13EBA">
        <w:t>gió thẳng đứng tác động, UAV</w:t>
      </w:r>
      <w:r w:rsidR="00562FDF" w:rsidRPr="00C13EBA">
        <w:t xml:space="preserve"> quay trục dọc một góc chúc ngóc theo chiều gió (do góc lệch cánh lái độ cao luôn </w:t>
      </w:r>
      <w:r w:rsidR="00562FDF" w:rsidRPr="00C13EBA">
        <w:lastRenderedPageBreak/>
        <w:t>giữ ở vị trí</w:t>
      </w:r>
      <w:r w:rsidR="003D4FCF" w:rsidRPr="003D4FCF">
        <w:rPr>
          <w:position w:val="-12"/>
        </w:rPr>
        <w:object w:dxaOrig="720" w:dyaOrig="380">
          <v:shape id="_x0000_i1767" type="#_x0000_t75" style="width:36.55pt;height:20.4pt" o:ole="">
            <v:imagedata r:id="rId1525" o:title=""/>
          </v:shape>
          <o:OLEObject Type="Embed" ProgID="Equation.DSMT4" ShapeID="_x0000_i1767" DrawAspect="Content" ObjectID="_1696080035" r:id="rId1526"/>
        </w:object>
      </w:r>
      <w:r w:rsidR="00562FDF" w:rsidRPr="00C13EBA">
        <w:t>). Sau thời gian nhất định</w:t>
      </w:r>
      <w:r w:rsidR="00712C34" w:rsidRPr="00C13EBA">
        <w:t xml:space="preserve"> do đặc tính ổn định của UAV</w:t>
      </w:r>
      <w:r w:rsidR="00562FDF" w:rsidRPr="00C13EBA">
        <w:t xml:space="preserve"> và mạch vòng ổn định độ cao làm việc</w:t>
      </w:r>
      <w:r w:rsidR="00712C34" w:rsidRPr="00C13EBA">
        <w:t xml:space="preserve"> UAV</w:t>
      </w:r>
      <w:r w:rsidR="00562FDF" w:rsidRPr="00C13EBA">
        <w:t xml:space="preserve"> </w:t>
      </w:r>
      <w:r w:rsidR="00C13EBA">
        <w:t xml:space="preserve">ổn định </w:t>
      </w:r>
      <w:r w:rsidR="001106E2">
        <w:t>ở độ cao mới.</w:t>
      </w:r>
    </w:p>
    <w:p w:rsidR="00A1432A" w:rsidRDefault="00AD739D" w:rsidP="00A1432A">
      <w:pPr>
        <w:keepNext/>
      </w:pPr>
      <w:r>
        <w:rPr>
          <w:noProof/>
        </w:rPr>
        <mc:AlternateContent>
          <mc:Choice Requires="wps">
            <w:drawing>
              <wp:anchor distT="0" distB="0" distL="114300" distR="114300" simplePos="0" relativeHeight="251680768" behindDoc="0" locked="0" layoutInCell="1" allowOverlap="1" wp14:anchorId="26957CE7" wp14:editId="4FE5815C">
                <wp:simplePos x="0" y="0"/>
                <wp:positionH relativeFrom="column">
                  <wp:posOffset>2038985</wp:posOffset>
                </wp:positionH>
                <wp:positionV relativeFrom="paragraph">
                  <wp:posOffset>631961</wp:posOffset>
                </wp:positionV>
                <wp:extent cx="2133600" cy="802504"/>
                <wp:effectExtent l="0" t="0" r="19050" b="17145"/>
                <wp:wrapNone/>
                <wp:docPr id="8" name="Freeform 8"/>
                <wp:cNvGraphicFramePr/>
                <a:graphic xmlns:a="http://schemas.openxmlformats.org/drawingml/2006/main">
                  <a:graphicData uri="http://schemas.microsoft.com/office/word/2010/wordprocessingShape">
                    <wps:wsp>
                      <wps:cNvSpPr/>
                      <wps:spPr>
                        <a:xfrm>
                          <a:off x="0" y="0"/>
                          <a:ext cx="2133600" cy="802504"/>
                        </a:xfrm>
                        <a:custGeom>
                          <a:avLst/>
                          <a:gdLst>
                            <a:gd name="connsiteX0" fmla="*/ 0 w 2133600"/>
                            <a:gd name="connsiteY0" fmla="*/ 802504 h 802504"/>
                            <a:gd name="connsiteX1" fmla="*/ 289560 w 2133600"/>
                            <a:gd name="connsiteY1" fmla="*/ 596764 h 802504"/>
                            <a:gd name="connsiteX2" fmla="*/ 1059180 w 2133600"/>
                            <a:gd name="connsiteY2" fmla="*/ 215764 h 802504"/>
                            <a:gd name="connsiteX3" fmla="*/ 1744980 w 2133600"/>
                            <a:gd name="connsiteY3" fmla="*/ 32884 h 802504"/>
                            <a:gd name="connsiteX4" fmla="*/ 2133600 w 2133600"/>
                            <a:gd name="connsiteY4" fmla="*/ 2404 h 8025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0" h="802504">
                              <a:moveTo>
                                <a:pt x="0" y="802504"/>
                              </a:moveTo>
                              <a:cubicBezTo>
                                <a:pt x="56515" y="748529"/>
                                <a:pt x="113030" y="694554"/>
                                <a:pt x="289560" y="596764"/>
                              </a:cubicBezTo>
                              <a:cubicBezTo>
                                <a:pt x="466090" y="498974"/>
                                <a:pt x="816610" y="309744"/>
                                <a:pt x="1059180" y="215764"/>
                              </a:cubicBezTo>
                              <a:cubicBezTo>
                                <a:pt x="1301750" y="121784"/>
                                <a:pt x="1565910" y="68444"/>
                                <a:pt x="1744980" y="32884"/>
                              </a:cubicBezTo>
                              <a:cubicBezTo>
                                <a:pt x="1924050" y="-2676"/>
                                <a:pt x="2049780" y="-2676"/>
                                <a:pt x="2133600" y="2404"/>
                              </a:cubicBezTo>
                            </a:path>
                          </a:pathLst>
                        </a:custGeom>
                      </wps:spPr>
                      <wps:style>
                        <a:lnRef idx="1">
                          <a:schemeClr val="dk1"/>
                        </a:lnRef>
                        <a:fillRef idx="0">
                          <a:schemeClr val="dk1"/>
                        </a:fillRef>
                        <a:effectRef idx="0">
                          <a:schemeClr val="dk1"/>
                        </a:effectRef>
                        <a:fontRef idx="minor">
                          <a:schemeClr val="tx1"/>
                        </a:fontRef>
                      </wps:style>
                      <wps:txbx>
                        <w:txbxContent>
                          <w:p w:rsidR="00137BDD" w:rsidRDefault="00137BDD" w:rsidP="00AD7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8" o:spid="_x0000_s1989" style="position:absolute;left:0;text-align:left;margin-left:160.55pt;margin-top:49.75pt;width:168pt;height:63.2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133600,802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" adj="-11796480,,5400" path="m,802504c56515,748529,113030,694554,289560,596764,466090,498974,816610,309744,1059180,215764,1301750,121784,1565910,68444,1744980,32884,1924050,-2676,2049780,-2676,2133600,2404e" filled="f" strokecolor="black [3040]">
                <v:stroke joinstyle="miter"/>
                <v:formulas/>
                <v:path arrowok="t" o:connecttype="custom" o:connectlocs="0,802504;289560,596764;1059180,215764;1744980,32884;2133600,2404" o:connectangles="0,0,0,0,0" textboxrect="0,0,2133600,802504"/>
                <v:textbox>
                  <w:txbxContent>
                    <w:p w:rsidR="00137BDD" w:rsidRDefault="00137BDD" w:rsidP="00AD739D">
                      <w:pPr>
                        <w:jc w:val="center"/>
                      </w:pPr>
                    </w:p>
                  </w:txbxContent>
                </v:textbox>
              </v:shape>
            </w:pict>
          </mc:Fallback>
        </mc:AlternateContent>
      </w:r>
      <w:r w:rsidR="00C725A0">
        <w:object w:dxaOrig="10201" w:dyaOrig="5546">
          <v:shape id="_x0000_i1768" type="#_x0000_t75" style="width:407.3pt;height:237.5pt" o:ole="">
            <v:imagedata r:id="rId1527" o:title=""/>
          </v:shape>
          <o:OLEObject Type="Embed" ProgID="Visio.Drawing.11" ShapeID="_x0000_i1768" DrawAspect="Content" ObjectID="_1696080036" r:id="rId1528"/>
        </w:object>
      </w:r>
    </w:p>
    <w:p w:rsidR="00562FDF" w:rsidRPr="00494BCE" w:rsidRDefault="00A1432A" w:rsidP="00DD6B23">
      <w:pPr>
        <w:pStyle w:val="Caption"/>
      </w:pPr>
      <w:bookmarkStart w:id="4018" w:name="_Ref45184533"/>
      <w:bookmarkStart w:id="4019" w:name="_Toc45138612"/>
      <w:bookmarkStart w:id="4020" w:name="_Toc45312826"/>
      <w:bookmarkStart w:id="4021" w:name="_Toc45365494"/>
      <w:bookmarkStart w:id="4022" w:name="_Toc45378394"/>
      <w:bookmarkStart w:id="4023" w:name="_Toc45442835"/>
      <w:bookmarkStart w:id="4024" w:name="_Toc47126287"/>
      <w:bookmarkStart w:id="4025" w:name="_Toc47129407"/>
      <w:bookmarkStart w:id="4026" w:name="_Toc47129568"/>
      <w:bookmarkStart w:id="4027" w:name="_Toc47428850"/>
      <w:bookmarkStart w:id="4028" w:name="_Toc47648757"/>
      <w:bookmarkStart w:id="4029" w:name="_Toc47707494"/>
      <w:bookmarkStart w:id="4030" w:name="_Toc48072893"/>
      <w:bookmarkStart w:id="4031" w:name="_Toc49108896"/>
      <w:bookmarkStart w:id="4032" w:name="_Toc49236221"/>
      <w:bookmarkStart w:id="4033" w:name="_Toc50499758"/>
      <w:bookmarkStart w:id="4034" w:name="_Toc50500104"/>
      <w:bookmarkStart w:id="4035" w:name="_Toc50796656"/>
      <w:bookmarkStart w:id="4036" w:name="_Toc51098651"/>
      <w:bookmarkStart w:id="4037" w:name="_Toc57761654"/>
      <w:bookmarkStart w:id="4038" w:name="_Toc57817451"/>
      <w:bookmarkStart w:id="4039" w:name="_Toc57817569"/>
      <w:bookmarkStart w:id="4040" w:name="_Toc57817687"/>
      <w:bookmarkStart w:id="4041" w:name="_Toc57878738"/>
      <w:bookmarkStart w:id="4042" w:name="_Toc58015691"/>
      <w:bookmarkStart w:id="4043" w:name="_Toc58794290"/>
      <w:bookmarkStart w:id="4044" w:name="_Toc58794541"/>
      <w:bookmarkStart w:id="4045" w:name="_Toc59173292"/>
      <w:r w:rsidRPr="00494BCE">
        <w:t xml:space="preserve">Hình </w:t>
      </w:r>
      <w:r w:rsidR="00990AAE">
        <w:fldChar w:fldCharType="begin"/>
      </w:r>
      <w:r w:rsidR="00990AAE">
        <w:instrText xml:space="preserve"> STYLEREF 1 \s </w:instrText>
      </w:r>
      <w:r w:rsidR="00990AAE">
        <w:fldChar w:fldCharType="separate"/>
      </w:r>
      <w:r w:rsidR="00DD2180">
        <w:rPr>
          <w:noProof/>
        </w:rPr>
        <w:t>3</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8</w:t>
      </w:r>
      <w:r w:rsidR="00990AAE">
        <w:rPr>
          <w:noProof/>
        </w:rPr>
        <w:fldChar w:fldCharType="end"/>
      </w:r>
      <w:bookmarkEnd w:id="4018"/>
      <w:r w:rsidR="007456C1" w:rsidRPr="00494BCE">
        <w:t>. Sự thay</w:t>
      </w:r>
      <w:r w:rsidRPr="00494BCE">
        <w:t xml:space="preserve"> đổi độ cao khi bay vào vùng có gió thẳng đứng không đổi</w:t>
      </w:r>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p>
    <w:p w:rsidR="00562FDF" w:rsidRPr="00C13EBA" w:rsidRDefault="00562FDF" w:rsidP="00562FDF">
      <w:pPr>
        <w:ind w:firstLine="720"/>
        <w:rPr>
          <w:spacing w:val="-4"/>
          <w:szCs w:val="28"/>
        </w:rPr>
      </w:pPr>
      <w:r w:rsidRPr="00C13EBA">
        <w:rPr>
          <w:spacing w:val="-4"/>
          <w:szCs w:val="28"/>
        </w:rPr>
        <w:t xml:space="preserve">Quá trình quá độ thay đổi góc chúc ngóc và độ cao được biểu diễn trên </w:t>
      </w:r>
      <w:r w:rsidR="0094282A" w:rsidRPr="00C13EBA">
        <w:rPr>
          <w:spacing w:val="-4"/>
          <w:szCs w:val="28"/>
          <w:lang w:val="fr-FR"/>
        </w:rPr>
        <w:fldChar w:fldCharType="begin"/>
      </w:r>
      <w:r w:rsidR="0094282A" w:rsidRPr="00C13EBA">
        <w:rPr>
          <w:spacing w:val="-4"/>
          <w:szCs w:val="28"/>
        </w:rPr>
        <w:instrText xml:space="preserve"> REF _Ref45116325 \h </w:instrText>
      </w:r>
      <w:r w:rsidR="00C13EBA" w:rsidRPr="00C13EBA">
        <w:rPr>
          <w:spacing w:val="-4"/>
          <w:szCs w:val="28"/>
        </w:rPr>
        <w:instrText xml:space="preserve"> \* MERGEFORMAT </w:instrText>
      </w:r>
      <w:r w:rsidR="0094282A" w:rsidRPr="00C13EBA">
        <w:rPr>
          <w:spacing w:val="-4"/>
          <w:szCs w:val="28"/>
          <w:lang w:val="fr-FR"/>
        </w:rPr>
      </w:r>
      <w:r w:rsidR="0094282A" w:rsidRPr="00C13EBA">
        <w:rPr>
          <w:spacing w:val="-4"/>
          <w:szCs w:val="28"/>
          <w:lang w:val="fr-FR"/>
        </w:rPr>
        <w:fldChar w:fldCharType="separate"/>
      </w:r>
      <w:r w:rsidR="00DD2180" w:rsidRPr="00DD2180">
        <w:rPr>
          <w:szCs w:val="28"/>
        </w:rPr>
        <w:t xml:space="preserve">Hình </w:t>
      </w:r>
      <w:r w:rsidR="00DD2180" w:rsidRPr="00DD2180">
        <w:rPr>
          <w:noProof/>
          <w:szCs w:val="28"/>
        </w:rPr>
        <w:t>3.9</w:t>
      </w:r>
      <w:r w:rsidR="0094282A" w:rsidRPr="00C13EBA">
        <w:rPr>
          <w:spacing w:val="-4"/>
          <w:szCs w:val="28"/>
          <w:lang w:val="fr-FR"/>
        </w:rPr>
        <w:fldChar w:fldCharType="end"/>
      </w:r>
    </w:p>
    <w:p w:rsidR="0094282A" w:rsidRDefault="00A1432A" w:rsidP="0094282A">
      <w:pPr>
        <w:keepNext/>
        <w:ind w:firstLine="720"/>
        <w:jc w:val="center"/>
      </w:pPr>
      <w:r>
        <w:rPr>
          <w:noProof/>
          <w:sz w:val="26"/>
        </w:rPr>
        <mc:AlternateContent>
          <mc:Choice Requires="wpc">
            <w:drawing>
              <wp:inline distT="0" distB="0" distL="0" distR="0" wp14:anchorId="32A07F4A" wp14:editId="523FFDB1">
                <wp:extent cx="4667250" cy="2447925"/>
                <wp:effectExtent l="0" t="0" r="0" b="9525"/>
                <wp:docPr id="2503" name="Canvas 25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05" name="Group 2505"/>
                        <wpg:cNvGrpSpPr/>
                        <wpg:grpSpPr>
                          <a:xfrm>
                            <a:off x="254236" y="57150"/>
                            <a:ext cx="4215778" cy="2390775"/>
                            <a:chOff x="1184910" y="973455"/>
                            <a:chExt cx="3801110" cy="2207896"/>
                          </a:xfrm>
                        </wpg:grpSpPr>
                        <wps:wsp>
                          <wps:cNvPr id="2486" name="Text Box 2379"/>
                          <wps:cNvSpPr txBox="1">
                            <a:spLocks noChangeArrowheads="1"/>
                          </wps:cNvSpPr>
                          <wps:spPr bwMode="auto">
                            <a:xfrm>
                              <a:off x="4247945" y="2832745"/>
                              <a:ext cx="371569" cy="348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5D1087" w:rsidRDefault="00137BDD" w:rsidP="00A1432A">
                                <w:pPr>
                                  <w:ind w:firstLine="0"/>
                                  <w:rPr>
                                    <w:sz w:val="26"/>
                                    <w:vertAlign w:val="subscript"/>
                                  </w:rPr>
                                </w:pPr>
                                <w:r>
                                  <w:rPr>
                                    <w:sz w:val="26"/>
                                  </w:rPr>
                                  <w:t>t</w:t>
                                </w:r>
                              </w:p>
                            </w:txbxContent>
                          </wps:txbx>
                          <wps:bodyPr rot="0" vert="horz" wrap="square" lIns="91440" tIns="45720" rIns="91440" bIns="45720" anchor="t" anchorCtr="0" upright="1">
                            <a:noAutofit/>
                          </wps:bodyPr>
                        </wps:wsp>
                        <wpg:grpSp>
                          <wpg:cNvPr id="2487" name="Group 2380"/>
                          <wpg:cNvGrpSpPr>
                            <a:grpSpLocks/>
                          </wpg:cNvGrpSpPr>
                          <wpg:grpSpPr bwMode="auto">
                            <a:xfrm>
                              <a:off x="1184910" y="973455"/>
                              <a:ext cx="3801110" cy="2021967"/>
                              <a:chOff x="4135" y="1535"/>
                              <a:chExt cx="5349" cy="2931"/>
                            </a:xfrm>
                          </wpg:grpSpPr>
                          <wps:wsp>
                            <wps:cNvPr id="2488" name="Line 2381"/>
                            <wps:cNvCnPr/>
                            <wps:spPr bwMode="auto">
                              <a:xfrm flipV="1">
                                <a:off x="4617" y="1557"/>
                                <a:ext cx="1" cy="29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9" name="Line 2382"/>
                            <wps:cNvCnPr/>
                            <wps:spPr bwMode="auto">
                              <a:xfrm>
                                <a:off x="4617" y="2526"/>
                                <a:ext cx="34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383"/>
                            <wps:cNvCnPr/>
                            <wps:spPr bwMode="auto">
                              <a:xfrm>
                                <a:off x="4617" y="3496"/>
                                <a:ext cx="3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384"/>
                            <wps:cNvCnPr/>
                            <wps:spPr bwMode="auto">
                              <a:xfrm>
                                <a:off x="4617" y="4466"/>
                                <a:ext cx="38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2" name="Freeform 2385"/>
                            <wps:cNvSpPr>
                              <a:spLocks/>
                            </wps:cNvSpPr>
                            <wps:spPr bwMode="auto">
                              <a:xfrm>
                                <a:off x="4617" y="1696"/>
                                <a:ext cx="3371" cy="830"/>
                              </a:xfrm>
                              <a:custGeom>
                                <a:avLst/>
                                <a:gdLst>
                                  <a:gd name="T0" fmla="*/ 0 w 4200"/>
                                  <a:gd name="T1" fmla="*/ 1079 h 1079"/>
                                  <a:gd name="T2" fmla="*/ 381 w 4200"/>
                                  <a:gd name="T3" fmla="*/ 657 h 1079"/>
                                  <a:gd name="T4" fmla="*/ 840 w 4200"/>
                                  <a:gd name="T5" fmla="*/ 360 h 1079"/>
                                  <a:gd name="T6" fmla="*/ 1345 w 4200"/>
                                  <a:gd name="T7" fmla="*/ 144 h 1079"/>
                                  <a:gd name="T8" fmla="*/ 2040 w 4200"/>
                                  <a:gd name="T9" fmla="*/ 0 h 1079"/>
                                  <a:gd name="T10" fmla="*/ 4200 w 4200"/>
                                  <a:gd name="T11" fmla="*/ 0 h 1079"/>
                                </a:gdLst>
                                <a:ahLst/>
                                <a:cxnLst>
                                  <a:cxn ang="0">
                                    <a:pos x="T0" y="T1"/>
                                  </a:cxn>
                                  <a:cxn ang="0">
                                    <a:pos x="T2" y="T3"/>
                                  </a:cxn>
                                  <a:cxn ang="0">
                                    <a:pos x="T4" y="T5"/>
                                  </a:cxn>
                                  <a:cxn ang="0">
                                    <a:pos x="T6" y="T7"/>
                                  </a:cxn>
                                  <a:cxn ang="0">
                                    <a:pos x="T8" y="T9"/>
                                  </a:cxn>
                                  <a:cxn ang="0">
                                    <a:pos x="T10" y="T11"/>
                                  </a:cxn>
                                </a:cxnLst>
                                <a:rect l="0" t="0" r="r" b="b"/>
                                <a:pathLst>
                                  <a:path w="4200" h="1079">
                                    <a:moveTo>
                                      <a:pt x="0" y="1079"/>
                                    </a:moveTo>
                                    <a:lnTo>
                                      <a:pt x="381" y="657"/>
                                    </a:lnTo>
                                    <a:lnTo>
                                      <a:pt x="840" y="360"/>
                                    </a:lnTo>
                                    <a:lnTo>
                                      <a:pt x="1345" y="144"/>
                                    </a:lnTo>
                                    <a:lnTo>
                                      <a:pt x="2040" y="0"/>
                                    </a:lnTo>
                                    <a:lnTo>
                                      <a:pt x="42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Freeform 2386"/>
                            <wps:cNvSpPr>
                              <a:spLocks/>
                            </wps:cNvSpPr>
                            <wps:spPr bwMode="auto">
                              <a:xfrm>
                                <a:off x="4617" y="3496"/>
                                <a:ext cx="3513" cy="669"/>
                              </a:xfrm>
                              <a:custGeom>
                                <a:avLst/>
                                <a:gdLst>
                                  <a:gd name="T0" fmla="*/ 0 w 4376"/>
                                  <a:gd name="T1" fmla="*/ 0 h 868"/>
                                  <a:gd name="T2" fmla="*/ 1007 w 4376"/>
                                  <a:gd name="T3" fmla="*/ 509 h 868"/>
                                  <a:gd name="T4" fmla="*/ 2635 w 4376"/>
                                  <a:gd name="T5" fmla="*/ 810 h 868"/>
                                  <a:gd name="T6" fmla="*/ 4376 w 4376"/>
                                  <a:gd name="T7" fmla="*/ 860 h 868"/>
                                </a:gdLst>
                                <a:ahLst/>
                                <a:cxnLst>
                                  <a:cxn ang="0">
                                    <a:pos x="T0" y="T1"/>
                                  </a:cxn>
                                  <a:cxn ang="0">
                                    <a:pos x="T2" y="T3"/>
                                  </a:cxn>
                                  <a:cxn ang="0">
                                    <a:pos x="T4" y="T5"/>
                                  </a:cxn>
                                  <a:cxn ang="0">
                                    <a:pos x="T6" y="T7"/>
                                  </a:cxn>
                                </a:cxnLst>
                                <a:rect l="0" t="0" r="r" b="b"/>
                                <a:pathLst>
                                  <a:path w="4376" h="868">
                                    <a:moveTo>
                                      <a:pt x="0" y="0"/>
                                    </a:moveTo>
                                    <a:cubicBezTo>
                                      <a:pt x="168" y="85"/>
                                      <a:pt x="568" y="374"/>
                                      <a:pt x="1007" y="509"/>
                                    </a:cubicBezTo>
                                    <a:cubicBezTo>
                                      <a:pt x="1446" y="644"/>
                                      <a:pt x="2074" y="752"/>
                                      <a:pt x="2635" y="810"/>
                                    </a:cubicBezTo>
                                    <a:cubicBezTo>
                                      <a:pt x="3196" y="868"/>
                                      <a:pt x="4013" y="850"/>
                                      <a:pt x="4376" y="8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Text Box 2387"/>
                            <wps:cNvSpPr txBox="1">
                              <a:spLocks noChangeArrowheads="1"/>
                            </wps:cNvSpPr>
                            <wps:spPr bwMode="auto">
                              <a:xfrm>
                                <a:off x="4135" y="2249"/>
                                <a:ext cx="86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5D1087" w:rsidRDefault="00137BDD" w:rsidP="00A1432A">
                                  <w:pPr>
                                    <w:ind w:firstLine="0"/>
                                    <w:rPr>
                                      <w:sz w:val="26"/>
                                      <w:vertAlign w:val="subscript"/>
                                    </w:rPr>
                                  </w:pPr>
                                  <w:r w:rsidRPr="005D1087">
                                    <w:rPr>
                                      <w:sz w:val="26"/>
                                    </w:rPr>
                                    <w:t>H</w:t>
                                  </w:r>
                                  <w:r w:rsidRPr="005D1087">
                                    <w:rPr>
                                      <w:sz w:val="26"/>
                                      <w:vertAlign w:val="subscript"/>
                                    </w:rPr>
                                    <w:t>ct</w:t>
                                  </w:r>
                                </w:p>
                              </w:txbxContent>
                            </wps:txbx>
                            <wps:bodyPr rot="0" vert="horz" wrap="square" lIns="91440" tIns="45720" rIns="91440" bIns="45720" anchor="t" anchorCtr="0" upright="1">
                              <a:noAutofit/>
                            </wps:bodyPr>
                          </wps:wsp>
                          <wps:wsp>
                            <wps:cNvPr id="2495" name="Text Box 2388"/>
                            <wps:cNvSpPr txBox="1">
                              <a:spLocks noChangeArrowheads="1"/>
                            </wps:cNvSpPr>
                            <wps:spPr bwMode="auto">
                              <a:xfrm>
                                <a:off x="5580" y="1833"/>
                                <a:ext cx="935"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5D1087" w:rsidRDefault="00137BDD" w:rsidP="0094282A">
                                  <w:pPr>
                                    <w:ind w:firstLine="0"/>
                                    <w:rPr>
                                      <w:sz w:val="26"/>
                                      <w:vertAlign w:val="subscript"/>
                                    </w:rPr>
                                  </w:pPr>
                                  <w:r w:rsidRPr="005D1087">
                                    <w:rPr>
                                      <w:sz w:val="26"/>
                                    </w:rPr>
                                    <w:t>H</w:t>
                                  </w:r>
                                </w:p>
                              </w:txbxContent>
                            </wps:txbx>
                            <wps:bodyPr rot="0" vert="horz" wrap="square" lIns="91440" tIns="45720" rIns="91440" bIns="45720" anchor="t" anchorCtr="0" upright="1">
                              <a:noAutofit/>
                            </wps:bodyPr>
                          </wps:wsp>
                          <wps:wsp>
                            <wps:cNvPr id="2496" name="Text Box 2389"/>
                            <wps:cNvSpPr txBox="1">
                              <a:spLocks noChangeArrowheads="1"/>
                            </wps:cNvSpPr>
                            <wps:spPr bwMode="auto">
                              <a:xfrm>
                                <a:off x="7218" y="1833"/>
                                <a:ext cx="134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5D1087" w:rsidRDefault="00137BDD" w:rsidP="00A1432A">
                                  <w:pPr>
                                    <w:ind w:firstLine="0"/>
                                    <w:rPr>
                                      <w:sz w:val="26"/>
                                      <w:vertAlign w:val="subscript"/>
                                    </w:rPr>
                                  </w:pPr>
                                  <w:r>
                                    <w:rPr>
                                      <w:sz w:val="26"/>
                                    </w:rPr>
                                    <w:sym w:font="Symbol" w:char="F044"/>
                                  </w:r>
                                  <w:r w:rsidRPr="005D1087">
                                    <w:rPr>
                                      <w:sz w:val="26"/>
                                    </w:rPr>
                                    <w:t>H</w:t>
                                  </w:r>
                                  <w:r>
                                    <w:rPr>
                                      <w:sz w:val="26"/>
                                      <w:vertAlign w:val="subscript"/>
                                    </w:rPr>
                                    <w:t>XL</w:t>
                                  </w:r>
                                </w:p>
                              </w:txbxContent>
                            </wps:txbx>
                            <wps:bodyPr rot="0" vert="horz" wrap="square" lIns="91440" tIns="45720" rIns="91440" bIns="45720" anchor="t" anchorCtr="0" upright="1">
                              <a:noAutofit/>
                            </wps:bodyPr>
                          </wps:wsp>
                          <wps:wsp>
                            <wps:cNvPr id="2497" name="Text Box 2390"/>
                            <wps:cNvSpPr txBox="1">
                              <a:spLocks noChangeArrowheads="1"/>
                            </wps:cNvSpPr>
                            <wps:spPr bwMode="auto">
                              <a:xfrm>
                                <a:off x="7892" y="3351"/>
                                <a:ext cx="1592"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5D1087" w:rsidRDefault="00137BDD" w:rsidP="007355D0">
                                  <w:pPr>
                                    <w:ind w:firstLine="0"/>
                                    <w:rPr>
                                      <w:sz w:val="26"/>
                                    </w:rPr>
                                  </w:pPr>
                                  <w:r w:rsidRPr="007355D0">
                                    <w:rPr>
                                      <w:position w:val="-34"/>
                                      <w:sz w:val="26"/>
                                    </w:rPr>
                                    <w:object w:dxaOrig="1420" w:dyaOrig="820">
                                      <v:shape id="_x0000_i1770" type="#_x0000_t75" style="width:1in;height:41.9pt" o:ole="">
                                        <v:imagedata r:id="rId1529" o:title=""/>
                                      </v:shape>
                                      <o:OLEObject Type="Embed" ProgID="Equation.DSMT4" ShapeID="_x0000_i1770" DrawAspect="Content" ObjectID="_1696080280" r:id="rId1530"/>
                                    </w:object>
                                  </w:r>
                                  <w:r>
                                    <w:rPr>
                                      <w:sz w:val="26"/>
                                    </w:rPr>
                                    <w:t xml:space="preserve"> </w:t>
                                  </w:r>
                                </w:p>
                              </w:txbxContent>
                            </wps:txbx>
                            <wps:bodyPr rot="0" vert="horz" wrap="square" lIns="91440" tIns="45720" rIns="91440" bIns="45720" anchor="t" anchorCtr="0" upright="1">
                              <a:noAutofit/>
                            </wps:bodyPr>
                          </wps:wsp>
                          <wps:wsp>
                            <wps:cNvPr id="2498" name="Line 2391"/>
                            <wps:cNvCnPr/>
                            <wps:spPr bwMode="auto">
                              <a:xfrm>
                                <a:off x="7796" y="3486"/>
                                <a:ext cx="0" cy="69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99" name="Text Box 2392"/>
                            <wps:cNvSpPr txBox="1">
                              <a:spLocks noChangeArrowheads="1"/>
                            </wps:cNvSpPr>
                            <wps:spPr bwMode="auto">
                              <a:xfrm>
                                <a:off x="4179" y="3219"/>
                                <a:ext cx="78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5D1087" w:rsidRDefault="00137BDD" w:rsidP="00A1432A">
                                  <w:pPr>
                                    <w:ind w:firstLine="0"/>
                                    <w:rPr>
                                      <w:sz w:val="26"/>
                                      <w:vertAlign w:val="subscript"/>
                                    </w:rPr>
                                  </w:pPr>
                                  <w:r>
                                    <w:rPr>
                                      <w:sz w:val="26"/>
                                    </w:rPr>
                                    <w:sym w:font="Symbol" w:char="F04A"/>
                                  </w:r>
                                  <w:r>
                                    <w:rPr>
                                      <w:sz w:val="26"/>
                                      <w:vertAlign w:val="subscript"/>
                                    </w:rPr>
                                    <w:t>0</w:t>
                                  </w:r>
                                </w:p>
                              </w:txbxContent>
                            </wps:txbx>
                            <wps:bodyPr rot="0" vert="horz" wrap="square" lIns="91440" tIns="45720" rIns="91440" bIns="45720" anchor="t" anchorCtr="0" upright="1">
                              <a:noAutofit/>
                            </wps:bodyPr>
                          </wps:wsp>
                          <wps:wsp>
                            <wps:cNvPr id="2500" name="Text Box 2393"/>
                            <wps:cNvSpPr txBox="1">
                              <a:spLocks noChangeArrowheads="1"/>
                            </wps:cNvSpPr>
                            <wps:spPr bwMode="auto">
                              <a:xfrm>
                                <a:off x="6254" y="3773"/>
                                <a:ext cx="115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5D1087" w:rsidRDefault="00137BDD" w:rsidP="0094282A">
                                  <w:pPr>
                                    <w:ind w:firstLine="0"/>
                                    <w:rPr>
                                      <w:sz w:val="26"/>
                                      <w:vertAlign w:val="subscript"/>
                                    </w:rPr>
                                  </w:pPr>
                                  <w:r>
                                    <w:rPr>
                                      <w:sz w:val="26"/>
                                    </w:rPr>
                                    <w:sym w:font="Symbol" w:char="F04A"/>
                                  </w:r>
                                </w:p>
                              </w:txbxContent>
                            </wps:txbx>
                            <wps:bodyPr rot="0" vert="horz" wrap="square" lIns="91440" tIns="45720" rIns="91440" bIns="45720" anchor="t" anchorCtr="0" upright="1">
                              <a:noAutofit/>
                            </wps:bodyPr>
                          </wps:wsp>
                          <wps:wsp>
                            <wps:cNvPr id="2501" name="Text Box 2394"/>
                            <wps:cNvSpPr txBox="1">
                              <a:spLocks noChangeArrowheads="1"/>
                            </wps:cNvSpPr>
                            <wps:spPr bwMode="auto">
                              <a:xfrm>
                                <a:off x="4250" y="1535"/>
                                <a:ext cx="77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5D1087" w:rsidRDefault="00137BDD" w:rsidP="00A1432A">
                                  <w:pPr>
                                    <w:ind w:firstLine="0"/>
                                    <w:rPr>
                                      <w:sz w:val="26"/>
                                      <w:vertAlign w:val="subscript"/>
                                    </w:rPr>
                                  </w:pPr>
                                  <w:r>
                                    <w:rPr>
                                      <w:sz w:val="26"/>
                                    </w:rPr>
                                    <w:sym w:font="Symbol" w:char="F04A"/>
                                  </w:r>
                                  <w:r>
                                    <w:rPr>
                                      <w:sz w:val="26"/>
                                    </w:rPr>
                                    <w:t xml:space="preserve">    H</w:t>
                                  </w:r>
                                </w:p>
                              </w:txbxContent>
                            </wps:txbx>
                            <wps:bodyPr rot="0" vert="horz" wrap="square" lIns="91440" tIns="45720" rIns="91440" bIns="45720" anchor="t" anchorCtr="0" upright="1">
                              <a:noAutofit/>
                            </wps:bodyPr>
                          </wps:wsp>
                          <wps:wsp>
                            <wps:cNvPr id="2502" name="Line 2395"/>
                            <wps:cNvCnPr/>
                            <wps:spPr bwMode="auto">
                              <a:xfrm>
                                <a:off x="7218" y="1695"/>
                                <a:ext cx="0" cy="83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2504" name="Text Box 2379"/>
                          <wps:cNvSpPr txBox="1">
                            <a:spLocks noChangeArrowheads="1"/>
                          </wps:cNvSpPr>
                          <wps:spPr bwMode="auto">
                            <a:xfrm>
                              <a:off x="4038949" y="1546891"/>
                              <a:ext cx="363080" cy="300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BDD" w:rsidRPr="005D1087" w:rsidRDefault="00137BDD" w:rsidP="00A1432A">
                                <w:pPr>
                                  <w:ind w:firstLine="0"/>
                                  <w:rPr>
                                    <w:sz w:val="26"/>
                                    <w:vertAlign w:val="subscript"/>
                                  </w:rPr>
                                </w:pPr>
                                <w:r>
                                  <w:rPr>
                                    <w:sz w:val="26"/>
                                  </w:rPr>
                                  <w:t>t</w:t>
                                </w:r>
                              </w:p>
                            </w:txbxContent>
                          </wps:txbx>
                          <wps:bodyPr rot="0" vert="horz" wrap="square" lIns="91440" tIns="45720" rIns="91440" bIns="45720" anchor="t" anchorCtr="0" upright="1">
                            <a:noAutofit/>
                          </wps:bodyPr>
                        </wps:wsp>
                      </wpg:wgp>
                    </wpc:wpc>
                  </a:graphicData>
                </a:graphic>
              </wp:inline>
            </w:drawing>
          </mc:Choice>
          <mc:Fallback>
            <w:pict>
              <v:group id="Canvas 2503" o:spid="_x0000_s1990" editas="canvas" style="width:367.5pt;height:192.75pt;mso-position-horizontal-relative:char;mso-position-vertical-relative:line" coordsize="46672,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">
                <v:shape id="_x0000_s1991" type="#_x0000_t75" style="position:absolute;width:46672;height:24479;visibility:visible;mso-wrap-style:square">
                  <v:fill o:detectmouseclick="t"/>
                  <v:path o:connecttype="none"/>
                </v:shape>
                <v:group id="Group 2505" o:spid="_x0000_s1992" style="position:absolute;left:2542;top:571;width:42158;height:23908" coordorigin="11849,9734" coordsize="38011,22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shape id="Text Box 2379" o:spid="_x0000_s1993" type="#_x0000_t202" style="position:absolute;left:42479;top:28327;width:3716;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IlsQA&#10;AADdAAAADwAAAGRycy9kb3ducmV2LnhtbESPT4vCMBTE74LfITxhb5oormg1iuwi7ElZ/4G3R/Ns&#10;i81LaaKt334jLHgcZuY3zGLV2lI8qPaFYw3DgQJBnDpTcKbheNj0pyB8QDZYOiYNT/KwWnY7C0yM&#10;a/iXHvuQiQhhn6CGPIQqkdKnOVn0A1cRR+/qaoshyjqTpsYmwm0pR0pNpMWC40KOFX3llN72d6vh&#10;tL1ezmO1y77tZ9W4Vkm2M6n1R69dz0EEasM7/N/+MRpG4+k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JbEAAAA3QAAAA8AAAAAAAAAAAAAAAAAmAIAAGRycy9k&#10;b3ducmV2LnhtbFBLBQYAAAAABAAEAPUAAACJAwAAAAA=&#10;" filled="f" stroked="f">
                    <v:textbox>
                      <w:txbxContent>
                        <w:p w:rsidR="00137BDD" w:rsidRPr="005D1087" w:rsidRDefault="00137BDD" w:rsidP="00A1432A">
                          <w:pPr>
                            <w:ind w:firstLine="0"/>
                            <w:rPr>
                              <w:sz w:val="26"/>
                              <w:vertAlign w:val="subscript"/>
                            </w:rPr>
                          </w:pPr>
                          <w:r>
                            <w:rPr>
                              <w:sz w:val="26"/>
                            </w:rPr>
                            <w:t>t</w:t>
                          </w:r>
                        </w:p>
                      </w:txbxContent>
                    </v:textbox>
                  </v:shape>
                  <v:group id="Group 2380" o:spid="_x0000_s1994" style="position:absolute;left:11849;top:9734;width:38011;height:20220" coordorigin="4135,1535" coordsize="5349,2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line id="Line 2381" o:spid="_x0000_s1995" style="position:absolute;flip:y;visibility:visible;mso-wrap-style:square" from="4617,1557" to="4618,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xaasYAAADdAAAADwAAAGRycy9kb3ducmV2LnhtbESPwUrDQBCG7wXfYZlCL8FubEVq7LZo&#10;tSAUD1YPHofsmIRmZ0N2bOPbdw6FHod//m++Wa6H0Joj9amJ7OBumoMhLqNvuHLw/bW9XYBJguyx&#10;jUwO/inBenUzWmLh44k/6biXyiiEU4EOapGusDaVNQVM09gRa/Yb+4CiY19Z3+NJ4aG1szx/sAEb&#10;1gs1drSpqTzs/4JqbD/4dT7PXoLNskd6+5FdbsW5yXh4fgIjNMh1+dJ+9w5m9wvV1W8UAXZ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WmrGAAAA3QAAAA8AAAAAAAAA&#10;AAAAAAAAoQIAAGRycy9kb3ducmV2LnhtbFBLBQYAAAAABAAEAPkAAACUAwAAAAA=&#10;">
                      <v:stroke endarrow="block"/>
                    </v:line>
                    <v:line id="Line 2382" o:spid="_x0000_s1996" style="position:absolute;visibility:visible;mso-wrap-style:square" from="4617,2526" to="8085,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yVMgAAADdAAAADwAAAGRycy9kb3ducmV2LnhtbESPQWvCQBSE7wX/w/KE3uqmWoJNXUVa&#10;BO2hqBXs8Zl9TaLZt2F3m6T/vlsQPA4z8w0zW/SmFi05X1lW8DhKQBDnVldcKDh8rh6mIHxA1lhb&#10;JgW/5GExH9zNMNO24x21+1CICGGfoYIyhCaT0uclGfQj2xBH79s6gyFKV0jtsItwU8txkqTSYMVx&#10;ocSGXkvKL/sfo+Bjsk3b5eZ93R836Sl/252+zp1T6n7YL19ABOrDLXxtr7WC8dP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LyVMgAAADdAAAADwAAAAAA&#10;AAAAAAAAAAChAgAAZHJzL2Rvd25yZXYueG1sUEsFBgAAAAAEAAQA+QAAAJYDAAAAAA==&#10;"/>
                    <v:line id="Line 2383" o:spid="_x0000_s1997" style="position:absolute;visibility:visible;mso-wrap-style:square" from="4617,3496" to="8182,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NFMUAAADdAAAADwAAAGRycy9kb3ducmV2LnhtbERPz2vCMBS+C/4P4QneNJ0bZeuMIhsD&#10;3UHUDbbjs3lrq81LSWJb/3tzEHb8+H7Pl72pRUvOV5YVPEwTEMS51RUXCr6/PibPIHxA1lhbJgVX&#10;8rBcDAdzzLTteE/tIRQihrDPUEEZQpNJ6fOSDPqpbYgj92edwRChK6R22MVwU8tZkqTSYMWxocSG&#10;3krKz4eLUbB93KXtavO57n826TF/3x9/T51TajzqV68gAvXhX3x3r7W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HNFMUAAADdAAAADwAAAAAAAAAA&#10;AAAAAAChAgAAZHJzL2Rvd25yZXYueG1sUEsFBgAAAAAEAAQA+QAAAJMDAAAAAA==&#10;"/>
                    <v:line id="Line 2384" o:spid="_x0000_s1998" style="position:absolute;visibility:visible;mso-wrap-style:square" from="4617,4466" to="8470,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9m8YAAADdAAAADwAAAGRycy9kb3ducmV2LnhtbESPQWvCQBSE74X+h+UVequbSNEmukpp&#10;KPRQC2rx/Mw+s6HZtyG7jdt/7woFj8PMfMMs19F2YqTBt44V5JMMBHHtdMuNgu/9+9MLCB+QNXaO&#10;ScEfeViv7u+WWGp35i2Nu9CIBGFfogITQl9K6WtDFv3E9cTJO7nBYkhyaKQe8JzgtpPTLJtJiy2n&#10;BYM9vRmqf3a/VsHcVFs5l9Xn/qsa27yIm3g4Fko9PsTXBYhAMdzC/+0PrWD6XOR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B/ZvGAAAA3QAAAA8AAAAAAAAA&#10;AAAAAAAAoQIAAGRycy9kb3ducmV2LnhtbFBLBQYAAAAABAAEAPkAAACUAwAAAAA=&#10;">
                      <v:stroke endarrow="block"/>
                    </v:line>
                    <v:shape id="Freeform 2385" o:spid="_x0000_s1999" style="position:absolute;left:4617;top:1696;width:3371;height:830;visibility:visible;mso-wrap-style:square;v-text-anchor:top" coordsize="4200,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2V8UA&#10;AADdAAAADwAAAGRycy9kb3ducmV2LnhtbESPT4vCMBTE78J+h/AW9qbpFpVajbIqCx4E8Q94fTRv&#10;27LNS2mirX56Iwgeh5n5DTNbdKYSV2pcaVnB9yACQZxZXXKu4HT87ScgnEfWWFkmBTdysJh/9GaY&#10;atvynq4Hn4sAYZeigsL7OpXSZQUZdANbEwfvzzYGfZBNLnWDbYCbSsZRNJYGSw4LBda0Kij7P1yM&#10;Ak1bcx4tJ22U7Ktde09wPVqPlfr67H6mIDx1/h1+tTdaQTycxP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zZXxQAAAN0AAAAPAAAAAAAAAAAAAAAAAJgCAABkcnMv&#10;ZG93bnJldi54bWxQSwUGAAAAAAQABAD1AAAAigMAAAAA&#10;" path="m,1079l381,657,840,360,1345,144,2040,,4200,e" filled="f">
                      <v:path arrowok="t" o:connecttype="custom" o:connectlocs="0,830;306,505;674,277;1080,111;1637,0;3371,0" o:connectangles="0,0,0,0,0,0"/>
                    </v:shape>
                    <v:shape id="Freeform 2386" o:spid="_x0000_s2000" style="position:absolute;left:4617;top:3496;width:3513;height:669;visibility:visible;mso-wrap-style:square;v-text-anchor:top" coordsize="437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vdscA&#10;AADdAAAADwAAAGRycy9kb3ducmV2LnhtbESPW2sCMRSE3wv9D+EUfKtZL1W7NYoXFH0StRT6dtic&#10;bhY3J8smuuu/N4VCH4eZ+YaZzltbihvVvnCsoNdNQBBnThecK/g8b14nIHxA1lg6JgV38jCfPT9N&#10;MdWu4SPdTiEXEcI+RQUmhCqV0meGLPquq4ij9+NqiyHKOpe6xibCbSn7STKSFguOCwYrWhnKLqer&#10;VVDse4fB9vIlv2XWrM34bXn3dFSq89IuPkAEasN/+K+90wr6w/cB/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Ub3bHAAAA3QAAAA8AAAAAAAAAAAAAAAAAmAIAAGRy&#10;cy9kb3ducmV2LnhtbFBLBQYAAAAABAAEAPUAAACMAwAAAAA=&#10;" path="m,c168,85,568,374,1007,509v439,135,1067,243,1628,301c3196,868,4013,850,4376,860e" filled="f">
                      <v:path arrowok="t" o:connecttype="custom" o:connectlocs="0,0;808,392;2115,624;3513,663" o:connectangles="0,0,0,0"/>
                    </v:shape>
                    <v:shape id="Text Box 2387" o:spid="_x0000_s2001" type="#_x0000_t202" style="position:absolute;left:4135;top:2249;width:86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lp8QA&#10;AADdAAAADwAAAGRycy9kb3ducmV2LnhtbESPQWvCQBSE74L/YXlCb7pbiVKjq4il4EnRVsHbI/tM&#10;QrNvQ3Zr4r93BaHHYWa+YRarzlbiRo0vHWt4HykQxJkzJecafr6/hh8gfEA2WDkmDXfysFr2ewtM&#10;jWv5QLdjyEWEsE9RQxFCnUrps4Is+pGriaN3dY3FEGWTS9NgG+G2kmOlptJiyXGhwJo2BWW/xz+r&#10;4bS7Xs6J2uefdlK3rlOS7Uxq/Tbo1nMQgbrwH361t0bDOJkl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JafEAAAA3QAAAA8AAAAAAAAAAAAAAAAAmAIAAGRycy9k&#10;b3ducmV2LnhtbFBLBQYAAAAABAAEAPUAAACJAwAAAAA=&#10;" filled="f" stroked="f">
                      <v:textbox>
                        <w:txbxContent>
                          <w:p w:rsidR="00137BDD" w:rsidRPr="005D1087" w:rsidRDefault="00137BDD" w:rsidP="00A1432A">
                            <w:pPr>
                              <w:ind w:firstLine="0"/>
                              <w:rPr>
                                <w:sz w:val="26"/>
                                <w:vertAlign w:val="subscript"/>
                              </w:rPr>
                            </w:pPr>
                            <w:r w:rsidRPr="005D1087">
                              <w:rPr>
                                <w:sz w:val="26"/>
                              </w:rPr>
                              <w:t>H</w:t>
                            </w:r>
                            <w:r w:rsidRPr="005D1087">
                              <w:rPr>
                                <w:sz w:val="26"/>
                                <w:vertAlign w:val="subscript"/>
                              </w:rPr>
                              <w:t>ct</w:t>
                            </w:r>
                          </w:p>
                        </w:txbxContent>
                      </v:textbox>
                    </v:shape>
                    <v:shape id="Text Box 2388" o:spid="_x0000_s2002" type="#_x0000_t202" style="position:absolute;left:5580;top:1833;width:935;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APMQA&#10;AADdAAAADwAAAGRycy9kb3ducmV2LnhtbESPT4vCMBTE7wt+h/AEb2ui6KLVKLKL4Mll/QfeHs2z&#10;LTYvpYm2fvuNIHgcZuY3zHzZ2lLcqfaFYw2DvgJBnDpTcKbhsF9/TkD4gGywdEwaHuRhueh8zDEx&#10;ruE/uu9CJiKEfYIa8hCqREqf5mTR911FHL2Lqy2GKOtMmhqbCLelHCr1JS0WHBdyrOg7p/S6u1kN&#10;x+3lfBqp3+zHjqvGtUqynUqte912NQMRqA3v8Ku9MRqGo+kY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gDzEAAAA3QAAAA8AAAAAAAAAAAAAAAAAmAIAAGRycy9k&#10;b3ducmV2LnhtbFBLBQYAAAAABAAEAPUAAACJAwAAAAA=&#10;" filled="f" stroked="f">
                      <v:textbox>
                        <w:txbxContent>
                          <w:p w:rsidR="00137BDD" w:rsidRPr="005D1087" w:rsidRDefault="00137BDD" w:rsidP="0094282A">
                            <w:pPr>
                              <w:ind w:firstLine="0"/>
                              <w:rPr>
                                <w:sz w:val="26"/>
                                <w:vertAlign w:val="subscript"/>
                              </w:rPr>
                            </w:pPr>
                            <w:r w:rsidRPr="005D1087">
                              <w:rPr>
                                <w:sz w:val="26"/>
                              </w:rPr>
                              <w:t>H</w:t>
                            </w:r>
                          </w:p>
                        </w:txbxContent>
                      </v:textbox>
                    </v:shape>
                    <v:shape id="Text Box 2389" o:spid="_x0000_s2003" type="#_x0000_t202" style="position:absolute;left:7218;top:1833;width:134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eS8QA&#10;AADdAAAADwAAAGRycy9kb3ducmV2LnhtbESPT4vCMBTE74LfITxhb5oormg1iuwi7ElZ/4G3R/Ns&#10;i81LaaKt334jLHgcZuY3zGLV2lI8qPaFYw3DgQJBnDpTcKbheNj0pyB8QDZYOiYNT/KwWnY7C0yM&#10;a/iXHvuQiQhhn6CGPIQqkdKnOVn0A1cRR+/qaoshyjqTpsYmwm0pR0pNpMWC40KOFX3llN72d6vh&#10;tL1ezmO1y77tZ9W4Vkm2M6n1R69dz0EEasM7/N/+MRpG49k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HkvEAAAA3QAAAA8AAAAAAAAAAAAAAAAAmAIAAGRycy9k&#10;b3ducmV2LnhtbFBLBQYAAAAABAAEAPUAAACJAwAAAAA=&#10;" filled="f" stroked="f">
                      <v:textbox>
                        <w:txbxContent>
                          <w:p w:rsidR="00137BDD" w:rsidRPr="005D1087" w:rsidRDefault="00137BDD" w:rsidP="00A1432A">
                            <w:pPr>
                              <w:ind w:firstLine="0"/>
                              <w:rPr>
                                <w:sz w:val="26"/>
                                <w:vertAlign w:val="subscript"/>
                              </w:rPr>
                            </w:pPr>
                            <w:r>
                              <w:rPr>
                                <w:sz w:val="26"/>
                              </w:rPr>
                              <w:sym w:font="Symbol" w:char="F044"/>
                            </w:r>
                            <w:r w:rsidRPr="005D1087">
                              <w:rPr>
                                <w:sz w:val="26"/>
                              </w:rPr>
                              <w:t>H</w:t>
                            </w:r>
                            <w:r>
                              <w:rPr>
                                <w:sz w:val="26"/>
                                <w:vertAlign w:val="subscript"/>
                              </w:rPr>
                              <w:t>XL</w:t>
                            </w:r>
                          </w:p>
                        </w:txbxContent>
                      </v:textbox>
                    </v:shape>
                    <v:shape id="Text Box 2390" o:spid="_x0000_s2004" type="#_x0000_t202" style="position:absolute;left:7892;top:3351;width:1592;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0MUA&#10;AADdAAAADwAAAGRycy9kb3ducmV2LnhtbESPT2vCQBTE74LfYXmCt7qr2KrRVUpF6KnF+Ae8PbLP&#10;JJh9G7KrSb99t1DwOMzMb5jVprOVeFDjS8caxiMFgjhzpuRcw/Gwe5mD8AHZYOWYNPyQh82631th&#10;YlzLe3qkIRcRwj5BDUUIdSKlzwqy6EeuJo7e1TUWQ5RNLk2DbYTbSk6UepMWS44LBdb0UVB2S+9W&#10;w+nrejlP1Xe+ta916zol2S6k1sNB974EEagLz/B/+9NomEwX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7vQxQAAAN0AAAAPAAAAAAAAAAAAAAAAAJgCAABkcnMv&#10;ZG93bnJldi54bWxQSwUGAAAAAAQABAD1AAAAigMAAAAA&#10;" filled="f" stroked="f">
                      <v:textbox>
                        <w:txbxContent>
                          <w:p w:rsidR="00137BDD" w:rsidRPr="005D1087" w:rsidRDefault="00137BDD" w:rsidP="007355D0">
                            <w:pPr>
                              <w:ind w:firstLine="0"/>
                              <w:rPr>
                                <w:sz w:val="26"/>
                              </w:rPr>
                            </w:pPr>
                            <w:r w:rsidRPr="007355D0">
                              <w:rPr>
                                <w:position w:val="-34"/>
                                <w:sz w:val="26"/>
                              </w:rPr>
                              <w:object w:dxaOrig="1420" w:dyaOrig="820">
                                <v:shape id="_x0000_i1770" type="#_x0000_t75" style="width:1in;height:41.9pt" o:ole="">
                                  <v:imagedata r:id="rId1529" o:title=""/>
                                </v:shape>
                                <o:OLEObject Type="Embed" ProgID="Equation.DSMT4" ShapeID="_x0000_i1770" DrawAspect="Content" ObjectID="_1696080280" r:id="rId1531"/>
                              </w:object>
                            </w:r>
                            <w:r>
                              <w:rPr>
                                <w:sz w:val="26"/>
                              </w:rPr>
                              <w:t xml:space="preserve"> </w:t>
                            </w:r>
                          </w:p>
                        </w:txbxContent>
                      </v:textbox>
                    </v:shape>
                    <v:line id="Line 2391" o:spid="_x0000_s2005" style="position:absolute;visibility:visible;mso-wrap-style:square" from="7796,3486" to="7796,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HzocMAAADdAAAADwAAAGRycy9kb3ducmV2LnhtbERPz2vCMBS+D/Y/hDfwtqYrIls1yhAc&#10;vQxRh+dn82y7NS+1yZrOv94chB0/vt+L1WhaMVDvGssKXpIUBHFpdcOVgq/D5vkVhPPIGlvLpOCP&#10;HKyWjw8LzLUNvKNh7ysRQ9jlqKD2vsuldGVNBl1iO+LInW1v0EfYV1L3GGK4aWWWpjNpsOHYUGNH&#10;65rKn/2vUZCG64f8lkUzbIvPS+hO4ZhdglKTp/F9DsLT6P/Fd3ehFWTTtzg3volP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B86HDAAAA3QAAAA8AAAAAAAAAAAAA&#10;AAAAoQIAAGRycy9kb3ducmV2LnhtbFBLBQYAAAAABAAEAPkAAACRAwAAAAA=&#10;">
                      <v:stroke startarrow="block" endarrow="block"/>
                    </v:line>
                    <v:shape id="Text Box 2392" o:spid="_x0000_s2006" type="#_x0000_t202" style="position:absolute;left:4179;top:3219;width:789;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OcUA&#10;AADdAAAADwAAAGRycy9kb3ducmV2LnhtbESPQWvCQBSE7wX/w/IEb3XXkBYTXUUsgqeWWhW8PbLP&#10;JJh9G7JbE/99t1DocZiZb5jlerCNuFPna8caZlMFgrhwpuZSw/Fr9zwH4QOywcYxaXiQh/Vq9LTE&#10;3LieP+l+CKWIEPY5aqhCaHMpfVGRRT91LXH0rq6zGKLsSmk67CPcNjJR6lVarDkuVNjStqLidvi2&#10;Gk7v18s5VR/lm31pezcoyTaTWk/Gw2YBItAQ/sN/7b3RkKRZ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o5xQAAAN0AAAAPAAAAAAAAAAAAAAAAAJgCAABkcnMv&#10;ZG93bnJldi54bWxQSwUGAAAAAAQABAD1AAAAigMAAAAA&#10;" filled="f" stroked="f">
                      <v:textbox>
                        <w:txbxContent>
                          <w:p w:rsidR="00137BDD" w:rsidRPr="005D1087" w:rsidRDefault="00137BDD" w:rsidP="00A1432A">
                            <w:pPr>
                              <w:ind w:firstLine="0"/>
                              <w:rPr>
                                <w:sz w:val="26"/>
                                <w:vertAlign w:val="subscript"/>
                              </w:rPr>
                            </w:pPr>
                            <w:r>
                              <w:rPr>
                                <w:sz w:val="26"/>
                              </w:rPr>
                              <w:sym w:font="Symbol" w:char="F04A"/>
                            </w:r>
                            <w:r>
                              <w:rPr>
                                <w:sz w:val="26"/>
                                <w:vertAlign w:val="subscript"/>
                              </w:rPr>
                              <w:t>0</w:t>
                            </w:r>
                          </w:p>
                        </w:txbxContent>
                      </v:textbox>
                    </v:shape>
                    <v:shape id="Text Box 2393" o:spid="_x0000_s2007" type="#_x0000_t202" style="position:absolute;left:6254;top:3773;width:115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5vsIA&#10;AADdAAAADwAAAGRycy9kb3ducmV2LnhtbERPy2rCQBTdF/yH4QrdNTOKKW3MKKIIXVVqH+Dukrkm&#10;wcydkBmT9O+dheDycN75erSN6KnztWMNs0SBIC6cqbnU8PO9f3kD4QOywcYxafgnD+vV5CnHzLiB&#10;v6g/hlLEEPYZaqhCaDMpfVGRRZ+4ljhyZ9dZDBF2pTQdDjHcNnKu1Ku0WHNsqLClbUXF5Xi1Gn4/&#10;z6e/hTqUO5u2gxuVZPsutX6ejpsliEBjeIjv7g+jYZ6quD++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bm+wgAAAN0AAAAPAAAAAAAAAAAAAAAAAJgCAABkcnMvZG93&#10;bnJldi54bWxQSwUGAAAAAAQABAD1AAAAhwMAAAAA&#10;" filled="f" stroked="f">
                      <v:textbox>
                        <w:txbxContent>
                          <w:p w:rsidR="00137BDD" w:rsidRPr="005D1087" w:rsidRDefault="00137BDD" w:rsidP="0094282A">
                            <w:pPr>
                              <w:ind w:firstLine="0"/>
                              <w:rPr>
                                <w:sz w:val="26"/>
                                <w:vertAlign w:val="subscript"/>
                              </w:rPr>
                            </w:pPr>
                            <w:r>
                              <w:rPr>
                                <w:sz w:val="26"/>
                              </w:rPr>
                              <w:sym w:font="Symbol" w:char="F04A"/>
                            </w:r>
                          </w:p>
                        </w:txbxContent>
                      </v:textbox>
                    </v:shape>
                    <v:shape id="Text Box 2394" o:spid="_x0000_s2008" type="#_x0000_t202" style="position:absolute;left:4250;top:1535;width:77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cJcMA&#10;AADdAAAADwAAAGRycy9kb3ducmV2LnhtbESPT4vCMBTE7wt+h/CEva2JootWo4iLsCdl/QfeHs2z&#10;LTYvpcna+u2NIHgcZuY3zGzR2lLcqPaFYw39ngJBnDpTcKbhsF9/jUH4gGywdEwa7uRhMe98zDAx&#10;ruE/uu1CJiKEfYIa8hCqREqf5mTR91xFHL2Lqy2GKOtMmhqbCLelHCj1LS0WHBdyrGiVU3rd/VsN&#10;x83lfBqqbfZjR1XjWiXZTqTWn912OQURqA3v8Kv9azQMRqo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EcJcMAAADdAAAADwAAAAAAAAAAAAAAAACYAgAAZHJzL2Rv&#10;d25yZXYueG1sUEsFBgAAAAAEAAQA9QAAAIgDAAAAAA==&#10;" filled="f" stroked="f">
                      <v:textbox>
                        <w:txbxContent>
                          <w:p w:rsidR="00137BDD" w:rsidRPr="005D1087" w:rsidRDefault="00137BDD" w:rsidP="00A1432A">
                            <w:pPr>
                              <w:ind w:firstLine="0"/>
                              <w:rPr>
                                <w:sz w:val="26"/>
                                <w:vertAlign w:val="subscript"/>
                              </w:rPr>
                            </w:pPr>
                            <w:r>
                              <w:rPr>
                                <w:sz w:val="26"/>
                              </w:rPr>
                              <w:sym w:font="Symbol" w:char="F04A"/>
                            </w:r>
                            <w:r>
                              <w:rPr>
                                <w:sz w:val="26"/>
                              </w:rPr>
                              <w:t xml:space="preserve">    H</w:t>
                            </w:r>
                          </w:p>
                        </w:txbxContent>
                      </v:textbox>
                    </v:shape>
                    <v:line id="Line 2395" o:spid="_x0000_s2009" style="position:absolute;visibility:visible;mso-wrap-style:square" from="7218,1695" to="7218,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JeUcUAAADdAAAADwAAAGRycy9kb3ducmV2LnhtbESPQWvCQBSE70L/w/IK3upuA5aSukop&#10;tOQiUpWeX7OvSdrs25jdZqO/3hUEj8PMfMMsVqNtxUC9bxxreJwpEMSlMw1XGva794dnED4gG2wd&#10;k4YjeVgt7yYLzI2L/EnDNlQiQdjnqKEOocul9GVNFv3MdcTJ+3G9xZBkX0nTY0xw28pMqSdpseG0&#10;UGNHbzWVf9t/q0HF04f8lUUzbIr1IXbf8Ss7RK2n9+PrC4hAY7iFr+3CaMjmKoPLm/QE5PI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JeUcUAAADdAAAADwAAAAAAAAAA&#10;AAAAAAChAgAAZHJzL2Rvd25yZXYueG1sUEsFBgAAAAAEAAQA+QAAAJMDAAAAAA==&#10;">
                      <v:stroke startarrow="block" endarrow="block"/>
                    </v:line>
                  </v:group>
                  <v:shape id="Text Box 2379" o:spid="_x0000_s2010" type="#_x0000_t202" style="position:absolute;left:40389;top:15468;width:3631;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vcUA&#10;AADdAAAADwAAAGRycy9kb3ducmV2LnhtbESPQWvCQBSE74L/YXmF3sxuxUibZhVpEXqymLaCt0f2&#10;mYRm34bsauK/7wpCj8PMfMPk69G24kK9bxxreEoUCOLSmYYrDd9f29kzCB+QDbaOScOVPKxX00mO&#10;mXED7+lShEpECPsMNdQhdJmUvqzJok9cRxy9k+sthij7Spoehwi3rZwrtZQWG44LNXb0VlP5W5yt&#10;hp/d6XhYqM/q3abd4EYl2b5IrR8fxs0riEBj+A/f2x9GwzxV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r+9xQAAAN0AAAAPAAAAAAAAAAAAAAAAAJgCAABkcnMv&#10;ZG93bnJldi54bWxQSwUGAAAAAAQABAD1AAAAigMAAAAA&#10;" filled="f" stroked="f">
                    <v:textbox>
                      <w:txbxContent>
                        <w:p w:rsidR="00137BDD" w:rsidRPr="005D1087" w:rsidRDefault="00137BDD" w:rsidP="00A1432A">
                          <w:pPr>
                            <w:ind w:firstLine="0"/>
                            <w:rPr>
                              <w:sz w:val="26"/>
                              <w:vertAlign w:val="subscript"/>
                            </w:rPr>
                          </w:pPr>
                          <w:r>
                            <w:rPr>
                              <w:sz w:val="26"/>
                            </w:rPr>
                            <w:t>t</w:t>
                          </w:r>
                        </w:p>
                      </w:txbxContent>
                    </v:textbox>
                  </v:shape>
                </v:group>
                <w10:anchorlock/>
              </v:group>
            </w:pict>
          </mc:Fallback>
        </mc:AlternateContent>
      </w:r>
    </w:p>
    <w:p w:rsidR="00562FDF" w:rsidRPr="00987993" w:rsidRDefault="0094282A" w:rsidP="0094282A">
      <w:pPr>
        <w:pStyle w:val="Caption"/>
        <w:rPr>
          <w:b/>
          <w:sz w:val="26"/>
        </w:rPr>
      </w:pPr>
      <w:bookmarkStart w:id="4046" w:name="_Ref45116325"/>
      <w:bookmarkStart w:id="4047" w:name="_Toc45138613"/>
      <w:bookmarkStart w:id="4048" w:name="_Toc45312827"/>
      <w:bookmarkStart w:id="4049" w:name="_Toc45365495"/>
      <w:bookmarkStart w:id="4050" w:name="_Toc45378395"/>
      <w:bookmarkStart w:id="4051" w:name="_Toc45442836"/>
      <w:bookmarkStart w:id="4052" w:name="_Toc47126288"/>
      <w:bookmarkStart w:id="4053" w:name="_Toc47129408"/>
      <w:bookmarkStart w:id="4054" w:name="_Toc47129569"/>
      <w:bookmarkStart w:id="4055" w:name="_Toc47428851"/>
      <w:bookmarkStart w:id="4056" w:name="_Toc47648758"/>
      <w:bookmarkStart w:id="4057" w:name="_Toc47707495"/>
      <w:bookmarkStart w:id="4058" w:name="_Toc48072894"/>
      <w:bookmarkStart w:id="4059" w:name="_Toc49108897"/>
      <w:bookmarkStart w:id="4060" w:name="_Toc49236222"/>
      <w:bookmarkStart w:id="4061" w:name="_Toc50499759"/>
      <w:bookmarkStart w:id="4062" w:name="_Toc50500105"/>
      <w:bookmarkStart w:id="4063" w:name="_Toc50796657"/>
      <w:bookmarkStart w:id="4064" w:name="_Toc51098652"/>
      <w:bookmarkStart w:id="4065" w:name="_Toc57761655"/>
      <w:bookmarkStart w:id="4066" w:name="_Toc57817452"/>
      <w:bookmarkStart w:id="4067" w:name="_Toc57817570"/>
      <w:bookmarkStart w:id="4068" w:name="_Toc57817688"/>
      <w:bookmarkStart w:id="4069" w:name="_Toc57878739"/>
      <w:bookmarkStart w:id="4070" w:name="_Toc58015692"/>
      <w:bookmarkStart w:id="4071" w:name="_Toc58794291"/>
      <w:bookmarkStart w:id="4072" w:name="_Toc58794542"/>
      <w:bookmarkStart w:id="4073" w:name="_Toc59173293"/>
      <w:r>
        <w:t xml:space="preserve">Hình </w:t>
      </w:r>
      <w:r w:rsidR="00990AAE">
        <w:fldChar w:fldCharType="begin"/>
      </w:r>
      <w:r w:rsidR="00990AAE">
        <w:instrText xml:space="preserve"> STYLEREF 1 \s </w:instrText>
      </w:r>
      <w:r w:rsidR="00990AAE">
        <w:fldChar w:fldCharType="separate"/>
      </w:r>
      <w:r w:rsidR="00DD2180">
        <w:rPr>
          <w:noProof/>
        </w:rPr>
        <w:t>3</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9</w:t>
      </w:r>
      <w:r w:rsidR="00990AAE">
        <w:rPr>
          <w:noProof/>
        </w:rPr>
        <w:fldChar w:fldCharType="end"/>
      </w:r>
      <w:bookmarkEnd w:id="4046"/>
      <w:r>
        <w:t>. Đặc tính quá độ ổn định độ cao</w:t>
      </w:r>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p>
    <w:p w:rsidR="0019584F" w:rsidRPr="00C13EBA" w:rsidRDefault="007355D0" w:rsidP="001106E2">
      <w:pPr>
        <w:rPr>
          <w:rFonts w:asciiTheme="majorHAnsi" w:hAnsiTheme="majorHAnsi" w:cstheme="majorHAnsi"/>
        </w:rPr>
      </w:pPr>
      <w:r>
        <w:t>Với mạch vòng</w:t>
      </w:r>
      <w:r w:rsidR="00712C34" w:rsidRPr="00C13EBA">
        <w:t xml:space="preserve"> điều khiển độ cao</w:t>
      </w:r>
      <w:r w:rsidR="00562FDF" w:rsidRPr="00C13EBA">
        <w:t xml:space="preserve">, khi có gió thẳng đứng tác động luôn luôn có sai số xác lập </w:t>
      </w:r>
      <w:r w:rsidR="00724A0D">
        <w:t xml:space="preserve">làm cho UAV </w:t>
      </w:r>
      <w:r w:rsidR="00562FDF" w:rsidRPr="00C13EBA">
        <w:t>bay lệch quỹ đạ</w:t>
      </w:r>
      <w:r w:rsidR="00712C34" w:rsidRPr="00C13EBA">
        <w:t xml:space="preserve">o bay cho trước gây khó </w:t>
      </w:r>
      <w:r w:rsidR="00712C34" w:rsidRPr="00C13EBA">
        <w:lastRenderedPageBreak/>
        <w:t>khăn cho quá trình hạ cánh</w:t>
      </w:r>
      <w:r w:rsidR="00562FDF" w:rsidRPr="00C13EBA">
        <w:t>, t</w:t>
      </w:r>
      <w:r w:rsidR="00712C34" w:rsidRPr="00C13EBA">
        <w:t xml:space="preserve">hậm chí </w:t>
      </w:r>
      <w:r w:rsidR="00562FDF" w:rsidRPr="00C13EBA">
        <w:t>có thể mất an toàn.</w:t>
      </w:r>
      <w:r w:rsidR="00724A0D">
        <w:t xml:space="preserve"> </w:t>
      </w:r>
      <w:r w:rsidR="00562FDF" w:rsidRPr="00C13EBA">
        <w:t>Do đó trong thiết kế cũng như trong sử dụng, khai thác hệ thống t</w:t>
      </w:r>
      <w:r w:rsidR="00724A0D">
        <w:t>a phải chú trọng các giải pháp</w:t>
      </w:r>
      <w:r w:rsidR="00562FDF" w:rsidRPr="00C13EBA">
        <w:t xml:space="preserve"> khắc phục, nâng cao độ chính xác điều khiển ổn định độ cao.</w:t>
      </w:r>
      <w:r w:rsidR="00724A0D">
        <w:t xml:space="preserve"> T</w:t>
      </w:r>
      <w:r w:rsidR="00CE4558">
        <w:t>hông thường, người ta sử dụng hai giải pháp cơ bản sau:</w:t>
      </w:r>
    </w:p>
    <w:p w:rsidR="0072448A" w:rsidRPr="00C13EBA" w:rsidRDefault="00562FDF" w:rsidP="001106E2">
      <w:pPr>
        <w:rPr>
          <w:rFonts w:asciiTheme="majorHAnsi" w:hAnsiTheme="majorHAnsi" w:cstheme="majorHAnsi"/>
        </w:rPr>
      </w:pPr>
      <w:bookmarkStart w:id="4074" w:name="OLE_LINK33"/>
      <w:bookmarkStart w:id="4075" w:name="OLE_LINK34"/>
      <w:r w:rsidRPr="00C13EBA">
        <w:rPr>
          <w:rFonts w:asciiTheme="majorHAnsi" w:hAnsiTheme="majorHAnsi" w:cstheme="majorHAnsi"/>
          <w:lang w:val="nl-NL"/>
        </w:rPr>
        <w:t>Giải pháp thứ nhất</w:t>
      </w:r>
      <w:r w:rsidR="00CE4558">
        <w:rPr>
          <w:rFonts w:asciiTheme="majorHAnsi" w:hAnsiTheme="majorHAnsi" w:cstheme="majorHAnsi"/>
          <w:lang w:val="nl-NL"/>
        </w:rPr>
        <w:t>:</w:t>
      </w:r>
      <w:bookmarkEnd w:id="4074"/>
      <w:bookmarkEnd w:id="4075"/>
      <w:r w:rsidR="00CE4558">
        <w:rPr>
          <w:rFonts w:asciiTheme="majorHAnsi" w:hAnsiTheme="majorHAnsi" w:cstheme="majorHAnsi"/>
          <w:lang w:val="nl-NL"/>
        </w:rPr>
        <w:t xml:space="preserve"> S</w:t>
      </w:r>
      <w:r w:rsidR="0072448A" w:rsidRPr="00C13EBA">
        <w:rPr>
          <w:rFonts w:asciiTheme="majorHAnsi" w:hAnsiTheme="majorHAnsi" w:cstheme="majorHAnsi"/>
        </w:rPr>
        <w:t>ử dụng định luật điều khiển tích phân:</w:t>
      </w:r>
    </w:p>
    <w:tbl>
      <w:tblPr>
        <w:tblStyle w:val="TableGrid"/>
        <w:tblW w:w="88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37"/>
        <w:gridCol w:w="1091"/>
      </w:tblGrid>
      <w:tr w:rsidR="0072448A" w:rsidRPr="00DD6B23" w:rsidTr="00A26A06">
        <w:trPr>
          <w:trHeight w:val="508"/>
        </w:trPr>
        <w:tc>
          <w:tcPr>
            <w:tcW w:w="7737" w:type="dxa"/>
            <w:hideMark/>
          </w:tcPr>
          <w:bookmarkStart w:id="4076" w:name="OLE_LINK39"/>
          <w:bookmarkStart w:id="4077" w:name="OLE_LINK40"/>
          <w:p w:rsidR="0072448A" w:rsidRPr="00DD6B23" w:rsidRDefault="003D4FCF" w:rsidP="003D4FCF">
            <w:pPr>
              <w:widowControl w:val="0"/>
              <w:tabs>
                <w:tab w:val="left" w:pos="0"/>
                <w:tab w:val="left" w:pos="1701"/>
              </w:tabs>
              <w:spacing w:line="288" w:lineRule="auto"/>
              <w:jc w:val="center"/>
              <w:rPr>
                <w:rFonts w:asciiTheme="majorHAnsi" w:hAnsiTheme="majorHAnsi" w:cstheme="majorHAnsi"/>
                <w:szCs w:val="28"/>
                <w:lang w:val="it-IT"/>
              </w:rPr>
            </w:pPr>
            <w:r w:rsidRPr="003D4FCF">
              <w:rPr>
                <w:position w:val="-32"/>
              </w:rPr>
              <w:object w:dxaOrig="4420" w:dyaOrig="760">
                <v:shape id="_x0000_i1771" type="#_x0000_t75" style="width:219.2pt;height:38.7pt" o:ole="">
                  <v:imagedata r:id="rId1532" o:title=""/>
                </v:shape>
                <o:OLEObject Type="Embed" ProgID="Equation.DSMT4" ShapeID="_x0000_i1771" DrawAspect="Content" ObjectID="_1696080037" r:id="rId1533"/>
              </w:object>
            </w:r>
          </w:p>
        </w:tc>
        <w:tc>
          <w:tcPr>
            <w:tcW w:w="1091" w:type="dxa"/>
            <w:vAlign w:val="center"/>
          </w:tcPr>
          <w:p w:rsidR="0072448A" w:rsidRPr="00DD6B23" w:rsidRDefault="00156DF8" w:rsidP="00E26558">
            <w:pPr>
              <w:pStyle w:val="ListParagraph"/>
              <w:ind w:left="-190" w:right="-69" w:firstLine="0"/>
              <w:jc w:val="right"/>
              <w:rPr>
                <w:rFonts w:asciiTheme="majorHAnsi" w:hAnsiTheme="majorHAnsi" w:cstheme="majorHAnsi"/>
                <w:szCs w:val="28"/>
                <w:lang w:val="it-IT"/>
              </w:rPr>
            </w:pP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MACROBUTTON MTPlaceRef \* MERGEFORMAT </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\h \* MERGEFORMAT </w:instrText>
            </w:r>
            <w:r w:rsidRPr="00DD6B23">
              <w:rPr>
                <w:rFonts w:asciiTheme="majorHAnsi" w:hAnsiTheme="majorHAnsi" w:cstheme="majorHAnsi"/>
                <w:szCs w:val="28"/>
                <w:lang w:val="it-IT"/>
              </w:rPr>
              <w:fldChar w:fldCharType="end"/>
            </w:r>
            <w:bookmarkStart w:id="4078" w:name="ZEqnNum634093"/>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MTChap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55</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bookmarkEnd w:id="4078"/>
            <w:r w:rsidRPr="00DD6B23">
              <w:rPr>
                <w:rFonts w:asciiTheme="majorHAnsi" w:hAnsiTheme="majorHAnsi" w:cstheme="majorHAnsi"/>
                <w:szCs w:val="28"/>
                <w:lang w:val="it-IT"/>
              </w:rPr>
              <w:fldChar w:fldCharType="end"/>
            </w:r>
          </w:p>
        </w:tc>
      </w:tr>
    </w:tbl>
    <w:bookmarkEnd w:id="4076"/>
    <w:bookmarkEnd w:id="4077"/>
    <w:p w:rsidR="0072448A" w:rsidRPr="00DD6B23" w:rsidRDefault="0072448A" w:rsidP="001106E2">
      <w:pPr>
        <w:rPr>
          <w:color w:val="FF0000"/>
          <w:lang w:val="nl-NL"/>
        </w:rPr>
      </w:pPr>
      <w:r w:rsidRPr="00DD6B23">
        <w:t xml:space="preserve">Khi ta sử dụng quy luật </w:t>
      </w:r>
      <w:r w:rsidR="00156DF8" w:rsidRPr="00DD6B23">
        <w:fldChar w:fldCharType="begin"/>
      </w:r>
      <w:r w:rsidR="00156DF8" w:rsidRPr="00DD6B23">
        <w:instrText xml:space="preserve"> GOTOBUTTON ZEqnNum634093  \* MERGEFORMAT </w:instrText>
      </w:r>
      <w:r w:rsidR="00990AAE">
        <w:fldChar w:fldCharType="begin"/>
      </w:r>
      <w:r w:rsidR="00990AAE">
        <w:instrText xml:space="preserve"> REF ZEqnNum634093 \* Charformat \! \* MERGEFORMAT </w:instrText>
      </w:r>
      <w:r w:rsidR="00990AAE">
        <w:fldChar w:fldCharType="separate"/>
      </w:r>
      <w:r w:rsidR="00DD2180" w:rsidRPr="00DD2180">
        <w:instrText>(3.55)</w:instrText>
      </w:r>
      <w:r w:rsidR="00990AAE">
        <w:fldChar w:fldCharType="end"/>
      </w:r>
      <w:r w:rsidR="00156DF8" w:rsidRPr="00DD6B23">
        <w:fldChar w:fldCharType="end"/>
      </w:r>
      <w:r w:rsidRPr="00DD6B23">
        <w:rPr>
          <w:color w:val="FF0000"/>
        </w:rPr>
        <w:t xml:space="preserve"> </w:t>
      </w:r>
      <w:r w:rsidRPr="00DD6B23">
        <w:t xml:space="preserve">mạch vòng sẽ phiếm tĩnh đối với các tác động của mô men nhiễu, gió, và các sai số đo lường (truyền cảm) </w:t>
      </w:r>
      <w:r w:rsidRPr="00DD6B23">
        <w:sym w:font="Symbol" w:char="F077"/>
      </w:r>
      <w:r w:rsidRPr="00DD6B23">
        <w:rPr>
          <w:vertAlign w:val="subscript"/>
        </w:rPr>
        <w:t>z</w:t>
      </w:r>
      <w:r w:rsidRPr="00DD6B23">
        <w:t xml:space="preserve">, </w:t>
      </w:r>
      <w:r w:rsidRPr="00DD6B23">
        <w:sym w:font="Symbol" w:char="F04A"/>
      </w:r>
      <w:r w:rsidRPr="00DD6B23">
        <w:t xml:space="preserve">. </w:t>
      </w:r>
    </w:p>
    <w:p w:rsidR="0072448A" w:rsidRPr="00DD6B23" w:rsidRDefault="00CE4558" w:rsidP="001106E2">
      <w:pPr>
        <w:rPr>
          <w:b/>
          <w:color w:val="FF0000"/>
          <w:lang w:val="nl-NL"/>
        </w:rPr>
      </w:pPr>
      <w:r>
        <w:rPr>
          <w:lang w:val="nl-NL"/>
        </w:rPr>
        <w:t>Giải pháp thứ hai: S</w:t>
      </w:r>
      <w:r w:rsidR="0072448A" w:rsidRPr="00DD6B23">
        <w:rPr>
          <w:lang w:val="nl-NL"/>
        </w:rPr>
        <w:t>ử dụng định luật điều khiển có khâu phản hồi quân bằng:</w:t>
      </w:r>
    </w:p>
    <w:tbl>
      <w:tblPr>
        <w:tblStyle w:val="TableGrid"/>
        <w:tblW w:w="88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3"/>
        <w:gridCol w:w="1090"/>
      </w:tblGrid>
      <w:tr w:rsidR="0072448A" w:rsidRPr="00DD6B23" w:rsidTr="00156DF8">
        <w:trPr>
          <w:trHeight w:val="479"/>
        </w:trPr>
        <w:tc>
          <w:tcPr>
            <w:tcW w:w="7723" w:type="dxa"/>
            <w:hideMark/>
          </w:tcPr>
          <w:p w:rsidR="0072448A" w:rsidRPr="00DD6B23" w:rsidRDefault="003D4FCF" w:rsidP="003D4FCF">
            <w:pPr>
              <w:widowControl w:val="0"/>
              <w:tabs>
                <w:tab w:val="left" w:pos="0"/>
                <w:tab w:val="left" w:pos="1701"/>
              </w:tabs>
              <w:spacing w:line="288" w:lineRule="auto"/>
              <w:jc w:val="center"/>
              <w:rPr>
                <w:rFonts w:asciiTheme="majorHAnsi" w:hAnsiTheme="majorHAnsi" w:cstheme="majorHAnsi"/>
                <w:i/>
                <w:szCs w:val="28"/>
                <w:lang w:val="it-IT"/>
              </w:rPr>
            </w:pPr>
            <w:r w:rsidRPr="003D4FCF">
              <w:rPr>
                <w:position w:val="-38"/>
              </w:rPr>
              <w:object w:dxaOrig="5460" w:dyaOrig="880">
                <v:shape id="_x0000_i1772" type="#_x0000_t75" style="width:274.05pt;height:41.9pt" o:ole="">
                  <v:imagedata r:id="rId1534" o:title=""/>
                </v:shape>
                <o:OLEObject Type="Embed" ProgID="Equation.DSMT4" ShapeID="_x0000_i1772" DrawAspect="Content" ObjectID="_1696080038" r:id="rId1535"/>
              </w:object>
            </w:r>
          </w:p>
        </w:tc>
        <w:tc>
          <w:tcPr>
            <w:tcW w:w="1090" w:type="dxa"/>
            <w:vAlign w:val="center"/>
          </w:tcPr>
          <w:p w:rsidR="0072448A" w:rsidRPr="00DD6B23" w:rsidRDefault="00156DF8" w:rsidP="00E26558">
            <w:pPr>
              <w:pStyle w:val="ListParagraph"/>
              <w:ind w:left="-178" w:right="-84" w:firstLine="2"/>
              <w:jc w:val="right"/>
              <w:rPr>
                <w:rFonts w:asciiTheme="majorHAnsi" w:hAnsiTheme="majorHAnsi" w:cstheme="majorHAnsi"/>
                <w:szCs w:val="28"/>
                <w:lang w:val="it-IT"/>
              </w:rPr>
            </w:pP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MACROBUTTON MTPlaceRef \* MERGEFORMAT </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\h \* MERGEFORMAT </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MTChap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56</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end"/>
            </w:r>
          </w:p>
        </w:tc>
      </w:tr>
    </w:tbl>
    <w:p w:rsidR="0072448A" w:rsidRPr="00DD6B23" w:rsidRDefault="0002476A" w:rsidP="001106E2">
      <w:pPr>
        <w:rPr>
          <w:rFonts w:asciiTheme="majorHAnsi" w:hAnsiTheme="majorHAnsi" w:cstheme="majorHAnsi"/>
          <w:color w:val="FF0000"/>
          <w:lang w:val="nl-NL"/>
        </w:rPr>
      </w:pPr>
      <w:bookmarkStart w:id="4079" w:name="OLE_LINK47"/>
      <w:bookmarkStart w:id="4080" w:name="OLE_LINK48"/>
      <w:r>
        <w:t xml:space="preserve">Chúng ta biết rằng, </w:t>
      </w:r>
      <w:r w:rsidR="0072448A" w:rsidRPr="00DD6B23">
        <w:t>nguyên nhân chính gây ra sai số điều khiển độ cao ở chế độ xác lập là do sai số góc chúc ngóc</w:t>
      </w:r>
      <w:r w:rsidR="00C13EBA">
        <w:t xml:space="preserve"> </w:t>
      </w:r>
      <w:r w:rsidR="003D4FCF" w:rsidRPr="003D4FCF">
        <w:rPr>
          <w:position w:val="-6"/>
        </w:rPr>
        <w:object w:dxaOrig="440" w:dyaOrig="300">
          <v:shape id="_x0000_i1773" type="#_x0000_t75" style="width:21.5pt;height:16.1pt" o:ole="">
            <v:imagedata r:id="rId1536" o:title=""/>
          </v:shape>
          <o:OLEObject Type="Embed" ProgID="Equation.DSMT4" ShapeID="_x0000_i1773" DrawAspect="Content" ObjectID="_1696080039" r:id="rId1537"/>
        </w:object>
      </w:r>
      <w:r>
        <w:t xml:space="preserve">. Vì vậy, </w:t>
      </w:r>
      <w:r w:rsidR="0072448A" w:rsidRPr="00DD6B23">
        <w:t>ta cần phải loại trừ sai số do</w:t>
      </w:r>
      <w:r w:rsidR="00C13EBA">
        <w:t xml:space="preserve"> </w:t>
      </w:r>
      <w:r w:rsidR="003D4FCF" w:rsidRPr="003D4FCF">
        <w:rPr>
          <w:position w:val="-6"/>
        </w:rPr>
        <w:object w:dxaOrig="440" w:dyaOrig="300">
          <v:shape id="_x0000_i1774" type="#_x0000_t75" style="width:21.5pt;height:16.1pt" o:ole="">
            <v:imagedata r:id="rId1538" o:title=""/>
          </v:shape>
          <o:OLEObject Type="Embed" ProgID="Equation.DSMT4" ShapeID="_x0000_i1774" DrawAspect="Content" ObjectID="_1696080040" r:id="rId1539"/>
        </w:object>
      </w:r>
      <w:r w:rsidR="0072448A" w:rsidRPr="00DD6B23">
        <w:t xml:space="preserve"> tác động lên hệ thống b</w:t>
      </w:r>
      <w:r>
        <w:t xml:space="preserve">ằng cách dùng bộ lọc quân bằng </w:t>
      </w:r>
      <w:r w:rsidR="0072448A" w:rsidRPr="00DD6B23">
        <w:t>trong mạch vòng điều khiển góc</w:t>
      </w:r>
      <w:r w:rsidR="00C13EBA">
        <w:t xml:space="preserve"> </w:t>
      </w:r>
      <w:r w:rsidR="003D4FCF" w:rsidRPr="003D4FCF">
        <w:rPr>
          <w:position w:val="-6"/>
        </w:rPr>
        <w:object w:dxaOrig="240" w:dyaOrig="300">
          <v:shape id="_x0000_i1775" type="#_x0000_t75" style="width:11.8pt;height:16.1pt" o:ole="">
            <v:imagedata r:id="rId1540" o:title=""/>
          </v:shape>
          <o:OLEObject Type="Embed" ProgID="Equation.DSMT4" ShapeID="_x0000_i1775" DrawAspect="Content" ObjectID="_1696080041" r:id="rId1541"/>
        </w:object>
      </w:r>
      <w:r>
        <w:t xml:space="preserve">. </w:t>
      </w:r>
      <w:r w:rsidR="0072448A" w:rsidRPr="00DD6B23">
        <w:t xml:space="preserve">Nghĩa là đảm bảo </w:t>
      </w:r>
      <w:r w:rsidR="003D4FCF" w:rsidRPr="003D4FCF">
        <w:rPr>
          <w:position w:val="-12"/>
        </w:rPr>
        <w:object w:dxaOrig="800" w:dyaOrig="380">
          <v:shape id="_x0000_i1776" type="#_x0000_t75" style="width:41.9pt;height:20.4pt" o:ole="">
            <v:imagedata r:id="rId1542" o:title=""/>
          </v:shape>
          <o:OLEObject Type="Embed" ProgID="Equation.DSMT4" ShapeID="_x0000_i1776" DrawAspect="Content" ObjectID="_1696080042" r:id="rId1543"/>
        </w:object>
      </w:r>
      <w:r w:rsidR="003D4FCF">
        <w:t xml:space="preserve"> </w:t>
      </w:r>
      <w:r w:rsidR="0072448A" w:rsidRPr="00DD6B23">
        <w:t>để duy trì được</w:t>
      </w:r>
      <w:r w:rsidR="003D4FCF">
        <w:t xml:space="preserve"> </w:t>
      </w:r>
      <w:r w:rsidR="003D4FCF" w:rsidRPr="003D4FCF">
        <w:rPr>
          <w:position w:val="-12"/>
        </w:rPr>
        <w:object w:dxaOrig="1120" w:dyaOrig="380">
          <v:shape id="_x0000_i1777" type="#_x0000_t75" style="width:53.75pt;height:20.4pt" o:ole="">
            <v:imagedata r:id="rId1544" o:title=""/>
          </v:shape>
          <o:OLEObject Type="Embed" ProgID="Equation.DSMT4" ShapeID="_x0000_i1777" DrawAspect="Content" ObjectID="_1696080043" r:id="rId1545"/>
        </w:object>
      </w:r>
    </w:p>
    <w:p w:rsidR="0072448A" w:rsidRDefault="0072448A" w:rsidP="00B36B66">
      <w:pPr>
        <w:pStyle w:val="Heading3"/>
        <w:rPr>
          <w:rFonts w:asciiTheme="majorHAnsi" w:hAnsiTheme="majorHAnsi" w:cstheme="majorHAnsi"/>
          <w:lang w:val="nl-NL"/>
        </w:rPr>
      </w:pPr>
      <w:bookmarkStart w:id="4081" w:name="_Toc47422041"/>
      <w:bookmarkStart w:id="4082" w:name="_Toc48054985"/>
      <w:bookmarkStart w:id="4083" w:name="_Toc48056358"/>
      <w:bookmarkStart w:id="4084" w:name="_Toc48859383"/>
      <w:bookmarkStart w:id="4085" w:name="_Toc49021682"/>
      <w:bookmarkStart w:id="4086" w:name="_Toc49061093"/>
      <w:bookmarkStart w:id="4087" w:name="_Toc49236141"/>
      <w:bookmarkStart w:id="4088" w:name="_Toc50499297"/>
      <w:bookmarkStart w:id="4089" w:name="_Toc50984652"/>
      <w:bookmarkStart w:id="4090" w:name="_Toc51098765"/>
      <w:bookmarkStart w:id="4091" w:name="_Toc51134737"/>
      <w:bookmarkStart w:id="4092" w:name="_Toc57878321"/>
      <w:bookmarkStart w:id="4093" w:name="_Toc57878391"/>
      <w:bookmarkStart w:id="4094" w:name="_Toc57878634"/>
      <w:bookmarkStart w:id="4095" w:name="_Toc58015626"/>
      <w:bookmarkStart w:id="4096" w:name="_Toc85356227"/>
      <w:bookmarkStart w:id="4097" w:name="_Toc44402065"/>
      <w:bookmarkStart w:id="4098" w:name="_Toc44884787"/>
      <w:bookmarkStart w:id="4099" w:name="_Toc45058876"/>
      <w:bookmarkStart w:id="4100" w:name="_Toc45092737"/>
      <w:bookmarkStart w:id="4101" w:name="_Toc45095485"/>
      <w:bookmarkStart w:id="4102" w:name="_Toc45138504"/>
      <w:bookmarkStart w:id="4103" w:name="_Toc45179961"/>
      <w:bookmarkStart w:id="4104" w:name="_Toc45288433"/>
      <w:bookmarkStart w:id="4105" w:name="_Toc45312762"/>
      <w:bookmarkStart w:id="4106" w:name="_Toc45359626"/>
      <w:bookmarkStart w:id="4107" w:name="_Toc47126250"/>
      <w:bookmarkStart w:id="4108" w:name="_Toc47130076"/>
      <w:bookmarkStart w:id="4109" w:name="_Toc47390477"/>
      <w:bookmarkStart w:id="4110" w:name="_Toc47390579"/>
      <w:r w:rsidRPr="0072448A">
        <w:t xml:space="preserve">Điều khiển tự động ổn định độ cao </w:t>
      </w:r>
      <w:bookmarkEnd w:id="4079"/>
      <w:bookmarkEnd w:id="4080"/>
      <w:r w:rsidRPr="0072448A">
        <w:t>sử dụng tín hiệu quá tải đứng</w:t>
      </w:r>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r w:rsidRPr="0072448A">
        <w:t xml:space="preserve"> </w:t>
      </w:r>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rsidR="0072448A" w:rsidRPr="004C50C3" w:rsidRDefault="0072448A" w:rsidP="001106E2">
      <w:pPr>
        <w:rPr>
          <w:color w:val="FF0000"/>
          <w:lang w:val="nl-NL"/>
        </w:rPr>
      </w:pPr>
      <w:r w:rsidRPr="00987993">
        <w:rPr>
          <w:lang w:val="nl-NL"/>
        </w:rPr>
        <w:t xml:space="preserve">Trong chuyến </w:t>
      </w:r>
      <w:r w:rsidR="00D47D36">
        <w:rPr>
          <w:lang w:val="nl-NL"/>
        </w:rPr>
        <w:t>bay, luôn có lực kéo động cơ</w:t>
      </w:r>
      <w:r w:rsidRPr="00987993">
        <w:rPr>
          <w:lang w:val="nl-NL"/>
        </w:rPr>
        <w:t xml:space="preserve"> </w:t>
      </w:r>
      <w:r w:rsidRPr="00987993">
        <w:rPr>
          <w:i/>
          <w:lang w:val="nl-NL"/>
        </w:rPr>
        <w:t>(</w:t>
      </w:r>
      <w:r w:rsidR="003D4FCF" w:rsidRPr="00025957">
        <w:rPr>
          <w:position w:val="-4"/>
        </w:rPr>
        <w:object w:dxaOrig="260" w:dyaOrig="320">
          <v:shape id="_x0000_i1778" type="#_x0000_t75" style="width:11.8pt;height:16.1pt" o:ole="">
            <v:imagedata r:id="rId1546" o:title=""/>
          </v:shape>
          <o:OLEObject Type="Embed" ProgID="Equation.DSMT4" ShapeID="_x0000_i1778" DrawAspect="Content" ObjectID="_1696080044" r:id="rId1547"/>
        </w:object>
      </w:r>
      <w:r w:rsidRPr="00987993">
        <w:rPr>
          <w:i/>
          <w:lang w:val="nl-NL"/>
        </w:rPr>
        <w:t>),</w:t>
      </w:r>
      <w:r w:rsidRPr="00987993">
        <w:rPr>
          <w:lang w:val="nl-NL"/>
        </w:rPr>
        <w:t xml:space="preserve"> lực nâng khí động (</w:t>
      </w:r>
      <w:r w:rsidRPr="0060549D">
        <w:rPr>
          <w:position w:val="-4"/>
        </w:rPr>
        <w:object w:dxaOrig="260" w:dyaOrig="320">
          <v:shape id="_x0000_i1779" type="#_x0000_t75" style="width:11.8pt;height:20.4pt" o:ole="">
            <v:imagedata r:id="rId1548" o:title=""/>
          </v:shape>
          <o:OLEObject Type="Embed" ProgID="Equation.3" ShapeID="_x0000_i1779" DrawAspect="Content" ObjectID="_1696080045" r:id="rId1549"/>
        </w:object>
      </w:r>
      <w:r w:rsidR="00D47D36">
        <w:rPr>
          <w:lang w:val="nl-NL"/>
        </w:rPr>
        <w:t xml:space="preserve">) và trọng lực </w:t>
      </w:r>
      <w:r w:rsidRPr="00987993">
        <w:rPr>
          <w:lang w:val="nl-NL"/>
        </w:rPr>
        <w:t>(</w:t>
      </w:r>
      <w:r w:rsidR="003D4FCF" w:rsidRPr="003D4FCF">
        <w:rPr>
          <w:position w:val="-12"/>
        </w:rPr>
        <w:object w:dxaOrig="880" w:dyaOrig="420">
          <v:shape id="_x0000_i1780" type="#_x0000_t75" style="width:41.9pt;height:20.4pt" o:ole="">
            <v:imagedata r:id="rId1550" o:title=""/>
          </v:shape>
          <o:OLEObject Type="Embed" ProgID="Equation.DSMT4" ShapeID="_x0000_i1780" DrawAspect="Content" ObjectID="_1696080046" r:id="rId1551"/>
        </w:object>
      </w:r>
      <w:r w:rsidRPr="00987993">
        <w:rPr>
          <w:lang w:val="nl-NL"/>
        </w:rPr>
        <w:t xml:space="preserve">) tác động lên </w:t>
      </w:r>
      <w:r w:rsidR="00D47D36">
        <w:rPr>
          <w:lang w:val="nl-NL"/>
        </w:rPr>
        <w:t>UAV</w:t>
      </w:r>
      <w:r w:rsidRPr="00987993">
        <w:rPr>
          <w:lang w:val="nl-NL"/>
        </w:rPr>
        <w:t xml:space="preserve">. Để điều khiển độ cao trong chuyển động quỹ đạo bay, ta cần phải thay đổi các lực này cả về giá trị và hướng. Trong chuyến bay, </w:t>
      </w:r>
      <w:r w:rsidR="00D47D36">
        <w:rPr>
          <w:lang w:val="nl-NL"/>
        </w:rPr>
        <w:t>trọng lực</w:t>
      </w:r>
      <w:r w:rsidRPr="00987993">
        <w:rPr>
          <w:lang w:val="nl-NL"/>
        </w:rPr>
        <w:t xml:space="preserve"> </w:t>
      </w:r>
      <w:r w:rsidR="003D4FCF" w:rsidRPr="003D4FCF">
        <w:rPr>
          <w:position w:val="-6"/>
        </w:rPr>
        <w:object w:dxaOrig="279" w:dyaOrig="360">
          <v:shape id="_x0000_i1781" type="#_x0000_t75" style="width:11.8pt;height:18.25pt" o:ole="">
            <v:imagedata r:id="rId1552" o:title=""/>
          </v:shape>
          <o:OLEObject Type="Embed" ProgID="Equation.DSMT4" ShapeID="_x0000_i1781" DrawAspect="Content" ObjectID="_1696080047" r:id="rId1553"/>
        </w:object>
      </w:r>
      <w:r w:rsidR="003A56EA" w:rsidRPr="003A56EA">
        <w:rPr>
          <w:position w:val="-6"/>
          <w:lang w:val="nl-NL"/>
        </w:rPr>
        <w:t xml:space="preserve"> </w:t>
      </w:r>
      <w:r w:rsidRPr="00987993">
        <w:rPr>
          <w:lang w:val="nl-NL"/>
        </w:rPr>
        <w:t xml:space="preserve">hầu như không đổi chỉ có hai lực </w:t>
      </w:r>
      <w:r w:rsidR="003D4FCF" w:rsidRPr="00025957">
        <w:rPr>
          <w:position w:val="-4"/>
        </w:rPr>
        <w:object w:dxaOrig="260" w:dyaOrig="320">
          <v:shape id="_x0000_i1782" type="#_x0000_t75" style="width:11.8pt;height:16.1pt" o:ole="">
            <v:imagedata r:id="rId1554" o:title=""/>
          </v:shape>
          <o:OLEObject Type="Embed" ProgID="Equation.DSMT4" ShapeID="_x0000_i1782" DrawAspect="Content" ObjectID="_1696080048" r:id="rId1555"/>
        </w:object>
      </w:r>
      <w:r w:rsidRPr="00987993">
        <w:rPr>
          <w:position w:val="-4"/>
          <w:lang w:val="nl-NL"/>
        </w:rPr>
        <w:t xml:space="preserve"> </w:t>
      </w:r>
      <w:r w:rsidRPr="00987993">
        <w:rPr>
          <w:lang w:val="nl-NL"/>
        </w:rPr>
        <w:t xml:space="preserve">và </w:t>
      </w:r>
      <w:r w:rsidR="003D4FCF" w:rsidRPr="00025957">
        <w:rPr>
          <w:position w:val="-4"/>
        </w:rPr>
        <w:object w:dxaOrig="260" w:dyaOrig="320">
          <v:shape id="_x0000_i1783" type="#_x0000_t75" style="width:11.8pt;height:16.1pt" o:ole="">
            <v:imagedata r:id="rId1556" o:title=""/>
          </v:shape>
          <o:OLEObject Type="Embed" ProgID="Equation.DSMT4" ShapeID="_x0000_i1783" DrawAspect="Content" ObjectID="_1696080049" r:id="rId1557"/>
        </w:object>
      </w:r>
      <w:r w:rsidRPr="00987993">
        <w:rPr>
          <w:position w:val="-4"/>
          <w:lang w:val="nl-NL"/>
        </w:rPr>
        <w:t xml:space="preserve"> </w:t>
      </w:r>
      <w:r w:rsidRPr="00987993">
        <w:rPr>
          <w:lang w:val="nl-NL"/>
        </w:rPr>
        <w:t>thay đổi.</w:t>
      </w:r>
      <w:r w:rsidR="007355D0">
        <w:rPr>
          <w:lang w:val="nl-NL"/>
        </w:rPr>
        <w:t xml:space="preserve"> </w:t>
      </w:r>
      <w:r w:rsidRPr="00987993">
        <w:rPr>
          <w:lang w:val="nl-NL"/>
        </w:rPr>
        <w:t xml:space="preserve">Tổng của hai véc tơ </w:t>
      </w:r>
      <w:r w:rsidR="003D4FCF" w:rsidRPr="003D4FCF">
        <w:rPr>
          <w:position w:val="-6"/>
        </w:rPr>
        <w:object w:dxaOrig="1219" w:dyaOrig="340">
          <v:shape id="_x0000_i1784" type="#_x0000_t75" style="width:62.35pt;height:16.1pt" o:ole="">
            <v:imagedata r:id="rId1558" o:title=""/>
          </v:shape>
          <o:OLEObject Type="Embed" ProgID="Equation.DSMT4" ShapeID="_x0000_i1784" DrawAspect="Content" ObjectID="_1696080050" r:id="rId1559"/>
        </w:object>
      </w:r>
      <w:r w:rsidRPr="00987993">
        <w:rPr>
          <w:lang w:val="nl-NL"/>
        </w:rPr>
        <w:t xml:space="preserve"> gọi là lực điều khiển. Quá tải đứng được xác định:</w:t>
      </w:r>
    </w:p>
    <w:tbl>
      <w:tblPr>
        <w:tblStyle w:val="TableGrid"/>
        <w:tblW w:w="87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97"/>
        <w:gridCol w:w="1086"/>
      </w:tblGrid>
      <w:tr w:rsidR="0072448A" w:rsidRPr="00DD6B23" w:rsidTr="00156DF8">
        <w:trPr>
          <w:trHeight w:val="485"/>
        </w:trPr>
        <w:tc>
          <w:tcPr>
            <w:tcW w:w="7697" w:type="dxa"/>
            <w:hideMark/>
          </w:tcPr>
          <w:p w:rsidR="0072448A" w:rsidRPr="00DD6B23" w:rsidRDefault="003D4FCF" w:rsidP="003D4FCF">
            <w:pPr>
              <w:widowControl w:val="0"/>
              <w:tabs>
                <w:tab w:val="left" w:pos="0"/>
                <w:tab w:val="left" w:pos="1701"/>
              </w:tabs>
              <w:spacing w:line="288" w:lineRule="auto"/>
              <w:jc w:val="center"/>
              <w:rPr>
                <w:rFonts w:asciiTheme="majorHAnsi" w:hAnsiTheme="majorHAnsi" w:cstheme="majorHAnsi"/>
                <w:szCs w:val="28"/>
                <w:lang w:val="it-IT"/>
              </w:rPr>
            </w:pPr>
            <w:r w:rsidRPr="003D4FCF">
              <w:rPr>
                <w:position w:val="-28"/>
              </w:rPr>
              <w:object w:dxaOrig="900" w:dyaOrig="740">
                <v:shape id="_x0000_i1785" type="#_x0000_t75" style="width:46.2pt;height:37.6pt" o:ole="">
                  <v:imagedata r:id="rId1560" o:title=""/>
                </v:shape>
                <o:OLEObject Type="Embed" ProgID="Equation.DSMT4" ShapeID="_x0000_i1785" DrawAspect="Content" ObjectID="_1696080051" r:id="rId1561"/>
              </w:object>
            </w:r>
          </w:p>
        </w:tc>
        <w:tc>
          <w:tcPr>
            <w:tcW w:w="1086" w:type="dxa"/>
            <w:vAlign w:val="center"/>
          </w:tcPr>
          <w:p w:rsidR="0072448A" w:rsidRPr="00DD6B23" w:rsidRDefault="00156DF8" w:rsidP="00E26558">
            <w:pPr>
              <w:pStyle w:val="ListParagraph"/>
              <w:ind w:left="-197" w:right="-114" w:firstLine="47"/>
              <w:jc w:val="right"/>
              <w:rPr>
                <w:rFonts w:asciiTheme="majorHAnsi" w:hAnsiTheme="majorHAnsi" w:cstheme="majorHAnsi"/>
                <w:szCs w:val="28"/>
                <w:lang w:val="it-IT"/>
              </w:rPr>
            </w:pP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MACROBUTTON MTPlaceRef \* MERGEFORMAT </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\h \* MERGEFORMAT </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MTChap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57</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end"/>
            </w:r>
          </w:p>
        </w:tc>
      </w:tr>
    </w:tbl>
    <w:p w:rsidR="00DD2180" w:rsidRPr="00DD2180" w:rsidRDefault="00E12E21" w:rsidP="001106E2">
      <w:pPr>
        <w:rPr>
          <w:lang w:val="fr-FR"/>
        </w:rPr>
      </w:pPr>
      <w:r w:rsidRPr="00DD2180">
        <w:rPr>
          <w:lang w:val="fr-FR"/>
        </w:rPr>
        <w:lastRenderedPageBreak/>
        <w:t>Mặt khác ta có quan hệ</w:t>
      </w:r>
      <w:r w:rsidR="009B0F6A" w:rsidRPr="00DD2180">
        <w:rPr>
          <w:lang w:val="fr-FR"/>
        </w:rPr>
        <w:t xml:space="preserve">: </w:t>
      </w:r>
      <w:r w:rsidR="003D4FCF" w:rsidRPr="00494BCE">
        <w:rPr>
          <w:position w:val="-34"/>
        </w:rPr>
        <w:object w:dxaOrig="1440" w:dyaOrig="780">
          <v:shape id="_x0000_i1786" type="#_x0000_t75" style="width:1in;height:38.7pt" o:ole="">
            <v:imagedata r:id="rId1562" o:title=""/>
          </v:shape>
          <o:OLEObject Type="Embed" ProgID="Equation.DSMT4" ShapeID="_x0000_i1786" DrawAspect="Content" ObjectID="_1696080052" r:id="rId1563"/>
        </w:object>
      </w:r>
      <w:r w:rsidRPr="00DD2180">
        <w:rPr>
          <w:lang w:val="fr-FR"/>
        </w:rPr>
        <w:t xml:space="preserve"> và </w:t>
      </w:r>
      <w:r w:rsidR="00DD2180" w:rsidRPr="00494BCE">
        <w:rPr>
          <w:position w:val="-34"/>
        </w:rPr>
        <w:object w:dxaOrig="1660" w:dyaOrig="780">
          <v:shape id="_x0000_i1787" type="#_x0000_t75" style="width:83.8pt;height:38.7pt" o:ole="">
            <v:imagedata r:id="rId1564" o:title=""/>
          </v:shape>
          <o:OLEObject Type="Embed" ProgID="Equation.DSMT4" ShapeID="_x0000_i1787" DrawAspect="Content" ObjectID="_1696080053" r:id="rId1565"/>
        </w:object>
      </w:r>
    </w:p>
    <w:p w:rsidR="00DD2180" w:rsidRPr="00DD2180" w:rsidRDefault="00DD2180" w:rsidP="001106E2">
      <w:pPr>
        <w:rPr>
          <w:lang w:val="fr-FR"/>
        </w:rPr>
      </w:pPr>
      <w:r w:rsidRPr="00DD2180">
        <w:rPr>
          <w:lang w:val="fr-FR"/>
        </w:rPr>
        <w:t xml:space="preserve">Từ đó suy ra: </w:t>
      </w:r>
      <w:r>
        <w:rPr>
          <w:position w:val="-34"/>
        </w:rPr>
        <w:object w:dxaOrig="1640" w:dyaOrig="780">
          <v:shape id="_x0000_i1788" type="#_x0000_t75" style="width:81.65pt;height:39.75pt" o:ole="">
            <v:imagedata r:id="rId1566" o:title=""/>
          </v:shape>
          <o:OLEObject Type="Embed" ProgID="Equation.DSMT4" ShapeID="_x0000_i1788" DrawAspect="Content" ObjectID="_1696080054" r:id="rId1567"/>
        </w:object>
      </w:r>
      <w:r w:rsidRPr="00DD2180">
        <w:rPr>
          <w:lang w:val="fr-FR"/>
        </w:rPr>
        <w:t xml:space="preserve"> và </w:t>
      </w:r>
      <w:r w:rsidRPr="00494BCE">
        <w:rPr>
          <w:position w:val="-34"/>
        </w:rPr>
        <w:object w:dxaOrig="1620" w:dyaOrig="940">
          <v:shape id="_x0000_i1789" type="#_x0000_t75" style="width:81.65pt;height:46.2pt" o:ole="">
            <v:imagedata r:id="rId1568" o:title=""/>
          </v:shape>
          <o:OLEObject Type="Embed" ProgID="Equation.DSMT4" ShapeID="_x0000_i1789" DrawAspect="Content" ObjectID="_1696080055" r:id="rId1569"/>
        </w:object>
      </w:r>
      <w:r w:rsidRPr="00DD2180">
        <w:rPr>
          <w:lang w:val="fr-FR"/>
        </w:rPr>
        <w:t xml:space="preserve">. </w:t>
      </w:r>
      <w:r w:rsidRPr="00DD2180">
        <w:rPr>
          <w:position w:val="-34"/>
          <w:lang w:val="fr-FR"/>
        </w:rPr>
        <w:t xml:space="preserve"> </w:t>
      </w:r>
    </w:p>
    <w:p w:rsidR="000E1D8A" w:rsidRPr="00DD2180" w:rsidRDefault="007B576D" w:rsidP="001106E2">
      <w:pPr>
        <w:rPr>
          <w:lang w:val="fr-FR"/>
        </w:rPr>
      </w:pPr>
      <w:r w:rsidRPr="00DD2180">
        <w:rPr>
          <w:lang w:val="fr-FR"/>
        </w:rPr>
        <w:t>M</w:t>
      </w:r>
      <w:r w:rsidR="000E1D8A" w:rsidRPr="00DD2180">
        <w:rPr>
          <w:lang w:val="fr-FR"/>
        </w:rPr>
        <w:t>ối quan hệ giữa góc nghiêng quỹ đạo và độ cao:</w:t>
      </w:r>
      <w:r w:rsidR="00D316AD" w:rsidRPr="00DD2180">
        <w:rPr>
          <w:lang w:val="fr-FR"/>
        </w:rPr>
        <w:t xml:space="preserve"> </w:t>
      </w:r>
      <w:r w:rsidR="003D4FCF" w:rsidRPr="00494BCE">
        <w:rPr>
          <w:position w:val="-32"/>
        </w:rPr>
        <w:object w:dxaOrig="1440" w:dyaOrig="760">
          <v:shape id="_x0000_i1790" type="#_x0000_t75" style="width:1in;height:38.7pt" o:ole="">
            <v:imagedata r:id="rId1570" o:title=""/>
          </v:shape>
          <o:OLEObject Type="Embed" ProgID="Equation.DSMT4" ShapeID="_x0000_i1790" DrawAspect="Content" ObjectID="_1696080056" r:id="rId1571"/>
        </w:object>
      </w:r>
    </w:p>
    <w:tbl>
      <w:tblPr>
        <w:tblStyle w:val="TableGrid"/>
        <w:tblW w:w="87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97"/>
        <w:gridCol w:w="1086"/>
      </w:tblGrid>
      <w:tr w:rsidR="003A56EA" w:rsidRPr="00494BCE" w:rsidTr="007B576D">
        <w:trPr>
          <w:trHeight w:val="485"/>
        </w:trPr>
        <w:tc>
          <w:tcPr>
            <w:tcW w:w="7697" w:type="dxa"/>
            <w:hideMark/>
          </w:tcPr>
          <w:p w:rsidR="00D316AD" w:rsidRPr="00494BCE" w:rsidRDefault="00D316AD" w:rsidP="00F86679">
            <w:pPr>
              <w:ind w:left="-108"/>
              <w:rPr>
                <w:rFonts w:asciiTheme="majorHAnsi" w:hAnsiTheme="majorHAnsi" w:cstheme="majorHAnsi"/>
                <w:szCs w:val="28"/>
                <w:lang w:val="it-IT"/>
              </w:rPr>
            </w:pPr>
            <w:r w:rsidRPr="00494BCE">
              <w:rPr>
                <w:lang w:val="fr-FR"/>
              </w:rPr>
              <w:t xml:space="preserve">Từ đó suy ra: </w:t>
            </w:r>
            <w:r w:rsidR="003D4FCF" w:rsidRPr="00494BCE">
              <w:rPr>
                <w:position w:val="-32"/>
              </w:rPr>
              <w:object w:dxaOrig="1660" w:dyaOrig="760">
                <v:shape id="_x0000_i1791" type="#_x0000_t75" style="width:81.65pt;height:38.7pt" o:ole="">
                  <v:imagedata r:id="rId1572" o:title=""/>
                </v:shape>
                <o:OLEObject Type="Embed" ProgID="Equation.DSMT4" ShapeID="_x0000_i1791" DrawAspect="Content" ObjectID="_1696080057" r:id="rId1573"/>
              </w:object>
            </w:r>
          </w:p>
        </w:tc>
        <w:tc>
          <w:tcPr>
            <w:tcW w:w="1086" w:type="dxa"/>
            <w:vAlign w:val="center"/>
          </w:tcPr>
          <w:p w:rsidR="00D316AD" w:rsidRPr="00494BCE" w:rsidRDefault="00D316AD" w:rsidP="00E26558">
            <w:pPr>
              <w:pStyle w:val="ListParagraph"/>
              <w:ind w:left="-197" w:right="-114" w:firstLine="47"/>
              <w:jc w:val="right"/>
              <w:rPr>
                <w:rFonts w:asciiTheme="majorHAnsi" w:hAnsiTheme="majorHAnsi" w:cstheme="majorHAnsi"/>
                <w:szCs w:val="28"/>
                <w:lang w:val="it-IT"/>
              </w:rPr>
            </w:pP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MACROBUTTON MTPlaceRef \* MERGEFORMAT </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MTEqn \h \* MERGEFORMAT </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MTChap \c \* Arabic \* MERGEFORMAT </w:instrText>
            </w:r>
            <w:r w:rsidRPr="00494BCE">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MTEqn \c \* Arabic \* MERGEFORMAT </w:instrText>
            </w:r>
            <w:r w:rsidRPr="00494BCE">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58</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end"/>
            </w:r>
          </w:p>
        </w:tc>
      </w:tr>
    </w:tbl>
    <w:p w:rsidR="000E1D8A" w:rsidRPr="00494BCE" w:rsidRDefault="000E1D8A" w:rsidP="001106E2">
      <w:r w:rsidRPr="00494BCE">
        <w:t>Theo hàm truyền của UAV theo tốc độ góc chúc ngóc:</w:t>
      </w:r>
    </w:p>
    <w:p w:rsidR="000E1D8A" w:rsidRPr="00494BCE" w:rsidRDefault="003D4FCF" w:rsidP="001106E2">
      <w:pPr>
        <w:rPr>
          <w:lang w:val="fr-FR"/>
        </w:rPr>
      </w:pPr>
      <w:r w:rsidRPr="00494BCE">
        <w:rPr>
          <w:position w:val="-42"/>
        </w:rPr>
        <w:object w:dxaOrig="7660" w:dyaOrig="1020">
          <v:shape id="_x0000_i1792" type="#_x0000_t75" style="width:382.55pt;height:51.6pt" o:ole="">
            <v:imagedata r:id="rId1574" o:title=""/>
          </v:shape>
          <o:OLEObject Type="Embed" ProgID="Equation.DSMT4" ShapeID="_x0000_i1792" DrawAspect="Content" ObjectID="_1696080058" r:id="rId1575"/>
        </w:object>
      </w:r>
    </w:p>
    <w:p w:rsidR="007B576D" w:rsidRPr="00494BCE" w:rsidRDefault="00006D8B" w:rsidP="001106E2">
      <w:pPr>
        <w:rPr>
          <w:lang w:val="fr-FR"/>
        </w:rPr>
      </w:pPr>
      <w:r w:rsidRPr="00494BCE">
        <w:rPr>
          <w:lang w:val="fr-FR"/>
        </w:rPr>
        <w:t xml:space="preserve">Như vậy: </w:t>
      </w:r>
      <w:r w:rsidR="003D4FCF" w:rsidRPr="00494BCE">
        <w:rPr>
          <w:position w:val="-34"/>
        </w:rPr>
        <w:object w:dxaOrig="2700" w:dyaOrig="780">
          <v:shape id="_x0000_i1793" type="#_x0000_t75" style="width:134.35pt;height:38.7pt" o:ole="">
            <v:imagedata r:id="rId1576" o:title=""/>
          </v:shape>
          <o:OLEObject Type="Embed" ProgID="Equation.DSMT4" ShapeID="_x0000_i1793" DrawAspect="Content" ObjectID="_1696080059" r:id="rId1577"/>
        </w:object>
      </w:r>
    </w:p>
    <w:tbl>
      <w:tblPr>
        <w:tblStyle w:val="TableGrid"/>
        <w:tblW w:w="87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97"/>
        <w:gridCol w:w="1086"/>
      </w:tblGrid>
      <w:tr w:rsidR="003A56EA" w:rsidRPr="00494BCE" w:rsidTr="007B576D">
        <w:trPr>
          <w:trHeight w:val="485"/>
        </w:trPr>
        <w:tc>
          <w:tcPr>
            <w:tcW w:w="7697" w:type="dxa"/>
            <w:hideMark/>
          </w:tcPr>
          <w:p w:rsidR="007B576D" w:rsidRPr="00494BCE" w:rsidRDefault="007B576D" w:rsidP="00F86679">
            <w:pPr>
              <w:ind w:left="-108"/>
              <w:rPr>
                <w:rFonts w:asciiTheme="majorHAnsi" w:hAnsiTheme="majorHAnsi" w:cstheme="majorHAnsi"/>
                <w:szCs w:val="28"/>
                <w:lang w:val="it-IT"/>
              </w:rPr>
            </w:pPr>
            <w:r w:rsidRPr="00494BCE">
              <w:rPr>
                <w:lang w:val="fr-FR"/>
              </w:rPr>
              <w:t xml:space="preserve">Từ đó suy ra: </w:t>
            </w:r>
            <w:r w:rsidR="003D4FCF" w:rsidRPr="00494BCE">
              <w:rPr>
                <w:position w:val="-40"/>
              </w:rPr>
              <w:object w:dxaOrig="2740" w:dyaOrig="999">
                <v:shape id="_x0000_i1794" type="#_x0000_t75" style="width:135.4pt;height:50.5pt" o:ole="">
                  <v:imagedata r:id="rId1578" o:title=""/>
                </v:shape>
                <o:OLEObject Type="Embed" ProgID="Equation.DSMT4" ShapeID="_x0000_i1794" DrawAspect="Content" ObjectID="_1696080060" r:id="rId1579"/>
              </w:object>
            </w:r>
          </w:p>
        </w:tc>
        <w:tc>
          <w:tcPr>
            <w:tcW w:w="1086" w:type="dxa"/>
            <w:vAlign w:val="center"/>
          </w:tcPr>
          <w:p w:rsidR="007B576D" w:rsidRPr="00494BCE" w:rsidRDefault="007B576D" w:rsidP="00E26558">
            <w:pPr>
              <w:pStyle w:val="ListParagraph"/>
              <w:ind w:left="-197" w:right="-114" w:firstLine="47"/>
              <w:jc w:val="right"/>
              <w:rPr>
                <w:rFonts w:asciiTheme="majorHAnsi" w:hAnsiTheme="majorHAnsi" w:cstheme="majorHAnsi"/>
                <w:szCs w:val="28"/>
                <w:lang w:val="it-IT"/>
              </w:rPr>
            </w:pP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MACROBUTTON MTPlaceRef \* MERGEFORMAT </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MTEqn \h \* MERGEFORMAT </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MTChap \c \* Arabic \* MERGEFORMAT </w:instrText>
            </w:r>
            <w:r w:rsidRPr="00494BCE">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MTEqn \c \* Arabic \* MERGEFORMAT </w:instrText>
            </w:r>
            <w:r w:rsidRPr="00494BCE">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59</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end"/>
            </w:r>
          </w:p>
        </w:tc>
      </w:tr>
    </w:tbl>
    <w:p w:rsidR="00006D8B" w:rsidRPr="00494BCE" w:rsidRDefault="00006D8B" w:rsidP="001106E2">
      <w:r w:rsidRPr="00494BCE">
        <w:t xml:space="preserve">Trong đó: </w:t>
      </w:r>
      <w:r w:rsidR="003D4FCF" w:rsidRPr="00494BCE">
        <w:rPr>
          <w:position w:val="-40"/>
        </w:rPr>
        <w:object w:dxaOrig="1100" w:dyaOrig="999">
          <v:shape id="_x0000_i1795" type="#_x0000_t75" style="width:53.75pt;height:50.5pt" o:ole="">
            <v:imagedata r:id="rId1580" o:title=""/>
          </v:shape>
          <o:OLEObject Type="Embed" ProgID="Equation.DSMT4" ShapeID="_x0000_i1795" DrawAspect="Content" ObjectID="_1696080061" r:id="rId1581"/>
        </w:object>
      </w:r>
      <w:r w:rsidRPr="00494BCE">
        <w:t xml:space="preserve"> </w:t>
      </w:r>
    </w:p>
    <w:p w:rsidR="0072448A" w:rsidRPr="00494BCE" w:rsidRDefault="0072448A" w:rsidP="001106E2">
      <w:r w:rsidRPr="00494BCE">
        <w:t>Quy luật điều khiển tự động độ cao chuyến bay qua mạch vòng điều khiển quá tải đứng có dạng:</w:t>
      </w:r>
    </w:p>
    <w:tbl>
      <w:tblPr>
        <w:tblStyle w:val="TableGrid"/>
        <w:tblW w:w="87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71"/>
        <w:gridCol w:w="1082"/>
      </w:tblGrid>
      <w:tr w:rsidR="003A56EA" w:rsidRPr="00494BCE" w:rsidTr="00156DF8">
        <w:trPr>
          <w:trHeight w:val="569"/>
        </w:trPr>
        <w:tc>
          <w:tcPr>
            <w:tcW w:w="7671" w:type="dxa"/>
            <w:hideMark/>
          </w:tcPr>
          <w:bookmarkStart w:id="4111" w:name="OLE_LINK43"/>
          <w:bookmarkStart w:id="4112" w:name="OLE_LINK44"/>
          <w:p w:rsidR="0072448A" w:rsidRPr="00494BCE" w:rsidRDefault="003D4FCF" w:rsidP="003D4FCF">
            <w:pPr>
              <w:widowControl w:val="0"/>
              <w:tabs>
                <w:tab w:val="left" w:pos="0"/>
                <w:tab w:val="left" w:pos="1701"/>
              </w:tabs>
              <w:spacing w:line="288" w:lineRule="auto"/>
              <w:jc w:val="center"/>
              <w:rPr>
                <w:rFonts w:asciiTheme="majorHAnsi" w:hAnsiTheme="majorHAnsi" w:cstheme="majorHAnsi"/>
                <w:szCs w:val="28"/>
                <w:lang w:val="it-IT"/>
              </w:rPr>
            </w:pPr>
            <w:r w:rsidRPr="00494BCE">
              <w:rPr>
                <w:position w:val="-18"/>
              </w:rPr>
              <w:object w:dxaOrig="3120" w:dyaOrig="499">
                <v:shape id="_x0000_i1796" type="#_x0000_t75" style="width:155.8pt;height:25.8pt" o:ole="">
                  <v:imagedata r:id="rId1582" o:title=""/>
                </v:shape>
                <o:OLEObject Type="Embed" ProgID="Equation.DSMT4" ShapeID="_x0000_i1796" DrawAspect="Content" ObjectID="_1696080062" r:id="rId1583"/>
              </w:object>
            </w:r>
          </w:p>
        </w:tc>
        <w:tc>
          <w:tcPr>
            <w:tcW w:w="1082" w:type="dxa"/>
            <w:vAlign w:val="center"/>
          </w:tcPr>
          <w:p w:rsidR="0072448A" w:rsidRPr="00494BCE" w:rsidRDefault="00156DF8" w:rsidP="00E26558">
            <w:pPr>
              <w:pStyle w:val="ListParagraph"/>
              <w:ind w:left="-549" w:right="-144" w:firstLine="549"/>
              <w:jc w:val="right"/>
              <w:rPr>
                <w:rFonts w:asciiTheme="majorHAnsi" w:hAnsiTheme="majorHAnsi" w:cstheme="majorHAnsi"/>
                <w:szCs w:val="28"/>
                <w:lang w:val="it-IT"/>
              </w:rPr>
            </w:pP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MACROBUTTON MTPlaceRef \* MERGEFORMAT </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MTEqn \h \* MERGEFORMAT </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MTChap \c \* Arabic \* MERGEFORMAT </w:instrText>
            </w:r>
            <w:r w:rsidRPr="00494BCE">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MTEqn \c \* Arabic \* MERGEFORMAT </w:instrText>
            </w:r>
            <w:r w:rsidRPr="00494BCE">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60</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end"/>
            </w:r>
          </w:p>
        </w:tc>
      </w:tr>
    </w:tbl>
    <w:bookmarkEnd w:id="4111"/>
    <w:bookmarkEnd w:id="4112"/>
    <w:p w:rsidR="0072448A" w:rsidRPr="00494BCE" w:rsidRDefault="0072448A" w:rsidP="001106E2">
      <w:pPr>
        <w:rPr>
          <w:rFonts w:asciiTheme="majorHAnsi" w:hAnsiTheme="majorHAnsi" w:cstheme="majorHAnsi"/>
          <w:szCs w:val="28"/>
        </w:rPr>
      </w:pPr>
      <w:r w:rsidRPr="00494BCE">
        <w:rPr>
          <w:rFonts w:asciiTheme="majorHAnsi" w:hAnsiTheme="majorHAnsi" w:cstheme="majorHAnsi"/>
          <w:szCs w:val="28"/>
        </w:rPr>
        <w:t xml:space="preserve">Trong đó: </w:t>
      </w:r>
      <w:r w:rsidR="003D4FCF" w:rsidRPr="00494BCE">
        <w:rPr>
          <w:position w:val="-18"/>
        </w:rPr>
        <w:object w:dxaOrig="2280" w:dyaOrig="480">
          <v:shape id="_x0000_i1797" type="#_x0000_t75" style="width:113.9pt;height:23.65pt" o:ole="">
            <v:imagedata r:id="rId1584" o:title=""/>
          </v:shape>
          <o:OLEObject Type="Embed" ProgID="Equation.DSMT4" ShapeID="_x0000_i1797" DrawAspect="Content" ObjectID="_1696080063" r:id="rId1585"/>
        </w:object>
      </w:r>
    </w:p>
    <w:p w:rsidR="0072448A" w:rsidRPr="00494BCE" w:rsidRDefault="0072448A" w:rsidP="001106E2">
      <w:pPr>
        <w:rPr>
          <w:rFonts w:asciiTheme="majorHAnsi" w:hAnsiTheme="majorHAnsi" w:cstheme="majorHAnsi"/>
          <w:szCs w:val="28"/>
        </w:rPr>
      </w:pPr>
      <w:r w:rsidRPr="00494BCE">
        <w:rPr>
          <w:rFonts w:asciiTheme="majorHAnsi" w:hAnsiTheme="majorHAnsi" w:cstheme="majorHAnsi"/>
          <w:szCs w:val="28"/>
        </w:rPr>
        <w:t>Từ đó suy ra :</w:t>
      </w:r>
    </w:p>
    <w:tbl>
      <w:tblPr>
        <w:tblStyle w:val="TableGrid"/>
        <w:tblW w:w="87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71"/>
        <w:gridCol w:w="1082"/>
      </w:tblGrid>
      <w:tr w:rsidR="003A56EA" w:rsidRPr="00494BCE" w:rsidTr="00156DF8">
        <w:trPr>
          <w:trHeight w:val="523"/>
        </w:trPr>
        <w:tc>
          <w:tcPr>
            <w:tcW w:w="7671" w:type="dxa"/>
            <w:hideMark/>
          </w:tcPr>
          <w:p w:rsidR="0072448A" w:rsidRPr="00494BCE" w:rsidRDefault="003D4FCF" w:rsidP="003D4FCF">
            <w:pPr>
              <w:widowControl w:val="0"/>
              <w:tabs>
                <w:tab w:val="left" w:pos="0"/>
                <w:tab w:val="left" w:pos="1701"/>
              </w:tabs>
              <w:spacing w:line="288" w:lineRule="auto"/>
              <w:jc w:val="center"/>
              <w:rPr>
                <w:rFonts w:asciiTheme="majorHAnsi" w:hAnsiTheme="majorHAnsi" w:cstheme="majorHAnsi"/>
                <w:szCs w:val="28"/>
                <w:lang w:val="it-IT"/>
              </w:rPr>
            </w:pPr>
            <w:r w:rsidRPr="00494BCE">
              <w:rPr>
                <w:position w:val="-16"/>
              </w:rPr>
              <w:object w:dxaOrig="4140" w:dyaOrig="480">
                <v:shape id="_x0000_i1798" type="#_x0000_t75" style="width:206.35pt;height:23.65pt" o:ole="">
                  <v:imagedata r:id="rId1586" o:title=""/>
                </v:shape>
                <o:OLEObject Type="Embed" ProgID="Equation.DSMT4" ShapeID="_x0000_i1798" DrawAspect="Content" ObjectID="_1696080064" r:id="rId1587"/>
              </w:object>
            </w:r>
          </w:p>
        </w:tc>
        <w:tc>
          <w:tcPr>
            <w:tcW w:w="1082" w:type="dxa"/>
            <w:vAlign w:val="center"/>
          </w:tcPr>
          <w:p w:rsidR="0072448A" w:rsidRPr="00494BCE" w:rsidRDefault="00156DF8" w:rsidP="00E26558">
            <w:pPr>
              <w:pStyle w:val="ListParagraph"/>
              <w:ind w:left="-126" w:right="-144" w:firstLine="2"/>
              <w:jc w:val="right"/>
              <w:rPr>
                <w:rFonts w:asciiTheme="majorHAnsi" w:hAnsiTheme="majorHAnsi" w:cstheme="majorHAnsi"/>
                <w:szCs w:val="28"/>
                <w:lang w:val="it-IT"/>
              </w:rPr>
            </w:pP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MACROBUTTON MTPlaceRef \* MERGEFORMAT </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MTEqn \h \* MERGEFORMAT </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MTChap \c \* Arabic \* MERGEFORMAT </w:instrText>
            </w:r>
            <w:r w:rsidRPr="00494BCE">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MTEqn \c \* Arabic \* MERGEFORMAT </w:instrText>
            </w:r>
            <w:r w:rsidRPr="00494BCE">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61</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end"/>
            </w:r>
          </w:p>
        </w:tc>
      </w:tr>
    </w:tbl>
    <w:p w:rsidR="00764335" w:rsidRPr="00494BCE" w:rsidRDefault="009B0F6A" w:rsidP="001106E2">
      <w:pPr>
        <w:rPr>
          <w:position w:val="-18"/>
        </w:rPr>
      </w:pPr>
      <w:bookmarkStart w:id="4113" w:name="_Toc44402066"/>
      <w:bookmarkStart w:id="4114" w:name="_Toc44884788"/>
      <w:bookmarkStart w:id="4115" w:name="_Toc45058877"/>
      <w:r w:rsidRPr="00494BCE">
        <w:t xml:space="preserve">Trong đó: </w:t>
      </w:r>
      <w:r w:rsidR="003D4FCF" w:rsidRPr="00494BCE">
        <w:rPr>
          <w:position w:val="-18"/>
        </w:rPr>
        <w:object w:dxaOrig="1540" w:dyaOrig="499">
          <v:shape id="_x0000_i1799" type="#_x0000_t75" style="width:76.3pt;height:25.8pt" o:ole="">
            <v:imagedata r:id="rId1588" o:title=""/>
          </v:shape>
          <o:OLEObject Type="Embed" ProgID="Equation.DSMT4" ShapeID="_x0000_i1799" DrawAspect="Content" ObjectID="_1696080065" r:id="rId1589"/>
        </w:object>
      </w:r>
    </w:p>
    <w:p w:rsidR="0008051B" w:rsidRPr="00494BCE" w:rsidRDefault="0008051B" w:rsidP="001106E2">
      <w:r w:rsidRPr="00494BCE">
        <w:lastRenderedPageBreak/>
        <w:t>Từ đó xây dựng sơ đồ cấu trúc vòng điều khiển ổn định độ cao cho trước như sau:.</w:t>
      </w:r>
    </w:p>
    <w:bookmarkStart w:id="4116" w:name="_Toc57761656"/>
    <w:bookmarkStart w:id="4117" w:name="_Toc57817453"/>
    <w:p w:rsidR="00A006B1" w:rsidRPr="00494BCE" w:rsidRDefault="00045847" w:rsidP="00DD1BF7">
      <w:pPr>
        <w:keepNext/>
        <w:ind w:firstLine="0"/>
        <w:jc w:val="center"/>
      </w:pPr>
      <w:r w:rsidRPr="00494BCE">
        <w:object w:dxaOrig="9629" w:dyaOrig="3663">
          <v:shape id="_x0000_i1800" type="#_x0000_t75" style="width:439.5pt;height:165.5pt" o:ole="">
            <v:imagedata r:id="rId1590" o:title=""/>
          </v:shape>
          <o:OLEObject Type="Embed" ProgID="Visio.Drawing.11" ShapeID="_x0000_i1800" DrawAspect="Content" ObjectID="_1696080066" r:id="rId1591"/>
        </w:object>
      </w:r>
    </w:p>
    <w:p w:rsidR="00764335" w:rsidRPr="00494BCE" w:rsidRDefault="00045847" w:rsidP="00A006B1">
      <w:pPr>
        <w:pStyle w:val="Caption"/>
      </w:pPr>
      <w:bookmarkStart w:id="4118" w:name="_Toc57817571"/>
      <w:bookmarkStart w:id="4119" w:name="_Toc57817689"/>
      <w:bookmarkStart w:id="4120" w:name="_Toc57878740"/>
      <w:bookmarkStart w:id="4121" w:name="_Toc58015693"/>
      <w:bookmarkStart w:id="4122" w:name="_Toc58794292"/>
      <w:bookmarkStart w:id="4123" w:name="_Toc58794543"/>
      <w:bookmarkStart w:id="4124" w:name="_Toc59173294"/>
      <w:r w:rsidRPr="00494BCE">
        <w:t xml:space="preserve">Hình </w:t>
      </w:r>
      <w:r w:rsidR="00990AAE">
        <w:fldChar w:fldCharType="begin"/>
      </w:r>
      <w:r w:rsidR="00990AAE">
        <w:instrText xml:space="preserve"> STYLEREF 1 \s </w:instrText>
      </w:r>
      <w:r w:rsidR="00990AAE">
        <w:fldChar w:fldCharType="separate"/>
      </w:r>
      <w:r w:rsidR="00DD2180">
        <w:rPr>
          <w:noProof/>
        </w:rPr>
        <w:t>3</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10</w:t>
      </w:r>
      <w:r w:rsidR="00990AAE">
        <w:rPr>
          <w:noProof/>
        </w:rPr>
        <w:fldChar w:fldCharType="end"/>
      </w:r>
      <w:r w:rsidRPr="00494BCE">
        <w:t xml:space="preserve">. Sơ đồ cấu trúc mạch vòng </w:t>
      </w:r>
      <w:r w:rsidR="000C143F">
        <w:t xml:space="preserve">điều khiển </w:t>
      </w:r>
      <w:r w:rsidRPr="00494BCE">
        <w:t xml:space="preserve">ổn định độ cao </w:t>
      </w:r>
      <w:bookmarkEnd w:id="4116"/>
      <w:bookmarkEnd w:id="4117"/>
      <w:bookmarkEnd w:id="4118"/>
      <w:bookmarkEnd w:id="4119"/>
      <w:r w:rsidR="00A006B1" w:rsidRPr="00494BCE">
        <w:t>sử dụng tín hiệu quá tải đứng</w:t>
      </w:r>
      <w:bookmarkEnd w:id="4120"/>
      <w:bookmarkEnd w:id="4121"/>
      <w:bookmarkEnd w:id="4122"/>
      <w:bookmarkEnd w:id="4123"/>
      <w:bookmarkEnd w:id="4124"/>
    </w:p>
    <w:p w:rsidR="00D33FC6" w:rsidRPr="00494BCE" w:rsidRDefault="00D33FC6" w:rsidP="001106E2">
      <w:pPr>
        <w:rPr>
          <w:i/>
        </w:rPr>
      </w:pPr>
      <w:r w:rsidRPr="00494BCE">
        <w:rPr>
          <w:b/>
        </w:rPr>
        <w:t>Nhận xét :</w:t>
      </w:r>
      <w:r w:rsidRPr="00494BCE">
        <w:rPr>
          <w:i/>
        </w:rPr>
        <w:t xml:space="preserve"> </w:t>
      </w:r>
      <w:r w:rsidR="00C13EBA" w:rsidRPr="00494BCE">
        <w:rPr>
          <w:i/>
        </w:rPr>
        <w:t>M</w:t>
      </w:r>
      <w:r w:rsidRPr="00494BCE">
        <w:rPr>
          <w:i/>
        </w:rPr>
        <w:t>ối liên hệ giữa quá tải đứng n</w:t>
      </w:r>
      <w:r w:rsidRPr="00494BCE">
        <w:rPr>
          <w:i/>
          <w:vertAlign w:val="subscript"/>
        </w:rPr>
        <w:t>y</w:t>
      </w:r>
      <w:r w:rsidRPr="00494BCE">
        <w:rPr>
          <w:i/>
        </w:rPr>
        <w:t xml:space="preserve"> và độ cao H không phụ thuộc vào các thông số của đối tượng </w:t>
      </w:r>
      <w:r w:rsidR="00CE4558" w:rsidRPr="00494BCE">
        <w:rPr>
          <w:i/>
        </w:rPr>
        <w:t xml:space="preserve">điều khiển (như vị trí góc, </w:t>
      </w:r>
      <w:r w:rsidRPr="00494BCE">
        <w:rPr>
          <w:i/>
        </w:rPr>
        <w:t xml:space="preserve">tốc độ hành trình </w:t>
      </w:r>
      <w:r w:rsidR="003D4FCF" w:rsidRPr="00494BCE">
        <w:rPr>
          <w:position w:val="-12"/>
        </w:rPr>
        <w:object w:dxaOrig="300" w:dyaOrig="380">
          <v:shape id="_x0000_i1801" type="#_x0000_t75" style="width:16.1pt;height:20.4pt" o:ole="">
            <v:imagedata r:id="rId1592" o:title=""/>
          </v:shape>
          <o:OLEObject Type="Embed" ProgID="Equation.DSMT4" ShapeID="_x0000_i1801" DrawAspect="Content" ObjectID="_1696080067" r:id="rId1593"/>
        </w:object>
      </w:r>
      <w:r w:rsidR="00CE4558" w:rsidRPr="00494BCE">
        <w:rPr>
          <w:i/>
        </w:rPr>
        <w:t xml:space="preserve"> </w:t>
      </w:r>
      <w:r w:rsidRPr="00494BCE">
        <w:rPr>
          <w:i/>
        </w:rPr>
        <w:t>, tốc độ đối không V của máy bay). Khi quá tải đứng thay đổi sẽ trực tiếp thay đổi độ cao hầu như tức thì. Vì vậy</w:t>
      </w:r>
      <w:r w:rsidR="00CE4558" w:rsidRPr="00494BCE">
        <w:rPr>
          <w:i/>
        </w:rPr>
        <w:t xml:space="preserve"> hiệu quả điều khiển UAV</w:t>
      </w:r>
      <w:r w:rsidRPr="00494BCE">
        <w:rPr>
          <w:i/>
        </w:rPr>
        <w:t xml:space="preserve"> cơ động trong mặt phẳng đứng rất lớn.</w:t>
      </w:r>
    </w:p>
    <w:p w:rsidR="0072448A" w:rsidRPr="00494BCE" w:rsidRDefault="0072448A" w:rsidP="00B36B66">
      <w:pPr>
        <w:pStyle w:val="Heading3"/>
        <w:rPr>
          <w:lang w:val="nl-NL"/>
        </w:rPr>
      </w:pPr>
      <w:bookmarkStart w:id="4125" w:name="_Toc45092738"/>
      <w:bookmarkStart w:id="4126" w:name="_Toc45095486"/>
      <w:bookmarkStart w:id="4127" w:name="_Toc45138505"/>
      <w:bookmarkStart w:id="4128" w:name="_Toc45179962"/>
      <w:bookmarkStart w:id="4129" w:name="_Toc45288434"/>
      <w:bookmarkStart w:id="4130" w:name="_Toc45312763"/>
      <w:bookmarkStart w:id="4131" w:name="_Toc45359627"/>
      <w:bookmarkStart w:id="4132" w:name="_Toc47126251"/>
      <w:bookmarkStart w:id="4133" w:name="_Toc47130077"/>
      <w:bookmarkStart w:id="4134" w:name="_Toc47390478"/>
      <w:bookmarkStart w:id="4135" w:name="_Toc47390580"/>
      <w:bookmarkStart w:id="4136" w:name="_Toc47422042"/>
      <w:bookmarkStart w:id="4137" w:name="_Toc48054986"/>
      <w:bookmarkStart w:id="4138" w:name="_Toc48056359"/>
      <w:bookmarkStart w:id="4139" w:name="_Toc48859384"/>
      <w:bookmarkStart w:id="4140" w:name="_Toc49021683"/>
      <w:bookmarkStart w:id="4141" w:name="_Toc49061094"/>
      <w:bookmarkStart w:id="4142" w:name="_Toc49236142"/>
      <w:bookmarkStart w:id="4143" w:name="_Toc50499298"/>
      <w:bookmarkStart w:id="4144" w:name="_Toc50984653"/>
      <w:bookmarkStart w:id="4145" w:name="_Toc51098766"/>
      <w:bookmarkStart w:id="4146" w:name="_Toc51134738"/>
      <w:bookmarkStart w:id="4147" w:name="_Toc57878322"/>
      <w:bookmarkStart w:id="4148" w:name="_Toc57878392"/>
      <w:bookmarkStart w:id="4149" w:name="_Toc57878635"/>
      <w:bookmarkStart w:id="4150" w:name="_Toc58015627"/>
      <w:bookmarkStart w:id="4151" w:name="_Toc85356228"/>
      <w:bookmarkStart w:id="4152" w:name="OLE_LINK140"/>
      <w:bookmarkStart w:id="4153" w:name="OLE_LINK151"/>
      <w:r w:rsidRPr="00494BCE">
        <w:t>Điều khiển tự động ổn định độ cao kết hợp</w:t>
      </w:r>
      <w:bookmarkEnd w:id="4113"/>
      <w:bookmarkEnd w:id="4114"/>
      <w:bookmarkEnd w:id="4115"/>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bookmarkEnd w:id="4152"/>
    <w:bookmarkEnd w:id="4153"/>
    <w:p w:rsidR="0072448A" w:rsidRPr="00494BCE" w:rsidRDefault="0072448A" w:rsidP="001106E2">
      <w:pPr>
        <w:rPr>
          <w:lang w:val="nl-NL"/>
        </w:rPr>
      </w:pPr>
      <w:r w:rsidRPr="00494BCE">
        <w:rPr>
          <w:lang w:val="nl-NL"/>
        </w:rPr>
        <w:t>Như vậy, để xây dựng mạch vòng điều khiển tự động ổn định độ cao UAV có</w:t>
      </w:r>
      <w:r w:rsidR="007355D0" w:rsidRPr="00494BCE">
        <w:rPr>
          <w:lang w:val="nl-NL"/>
        </w:rPr>
        <w:t xml:space="preserve"> thể được xây dựng theo hai</w:t>
      </w:r>
      <w:r w:rsidR="00FB0204">
        <w:rPr>
          <w:lang w:val="nl-NL"/>
        </w:rPr>
        <w:t xml:space="preserve"> phương pháp</w:t>
      </w:r>
      <w:r w:rsidRPr="00494BCE">
        <w:rPr>
          <w:lang w:val="nl-NL"/>
        </w:rPr>
        <w:t xml:space="preserve">. Tuy nhiên, trong thực tế thì việc điều khiển tự động ổn định độ cao trên các UAV hiện đại được xây dựng trên cơ sở tổng hợp tất cả các tín hiệu để nâng cao độ chính xác trong điều khiển. </w:t>
      </w:r>
    </w:p>
    <w:p w:rsidR="0072448A" w:rsidRPr="00494BCE" w:rsidRDefault="0072448A" w:rsidP="001106E2">
      <w:pPr>
        <w:rPr>
          <w:lang w:val="nl-NL"/>
        </w:rPr>
      </w:pPr>
      <w:bookmarkStart w:id="4154" w:name="OLE_LINK233"/>
      <w:bookmarkStart w:id="4155" w:name="OLE_LINK234"/>
      <w:r w:rsidRPr="00494BCE">
        <w:rPr>
          <w:lang w:val="nl-NL"/>
        </w:rPr>
        <w:t>Quy luật điều khiển tự động ổn định độ cao có dạng:</w:t>
      </w:r>
    </w:p>
    <w:tbl>
      <w:tblPr>
        <w:tblStyle w:val="TableGrid"/>
        <w:tblW w:w="88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1011"/>
      </w:tblGrid>
      <w:tr w:rsidR="003A56EA" w:rsidRPr="00494BCE" w:rsidTr="00DD1BF7">
        <w:trPr>
          <w:trHeight w:val="347"/>
        </w:trPr>
        <w:tc>
          <w:tcPr>
            <w:tcW w:w="7797" w:type="dxa"/>
            <w:hideMark/>
          </w:tcPr>
          <w:bookmarkEnd w:id="4154"/>
          <w:bookmarkEnd w:id="4155"/>
          <w:p w:rsidR="00B879A7" w:rsidRPr="00494BCE" w:rsidRDefault="003D4FCF" w:rsidP="003D4FCF">
            <w:pPr>
              <w:widowControl w:val="0"/>
              <w:tabs>
                <w:tab w:val="left" w:pos="0"/>
                <w:tab w:val="left" w:pos="1701"/>
              </w:tabs>
              <w:spacing w:line="288" w:lineRule="auto"/>
              <w:ind w:hanging="108"/>
              <w:jc w:val="center"/>
              <w:rPr>
                <w:rFonts w:asciiTheme="majorHAnsi" w:hAnsiTheme="majorHAnsi" w:cstheme="majorHAnsi"/>
                <w:lang w:val="it-IT"/>
              </w:rPr>
            </w:pPr>
            <w:r w:rsidRPr="00494BCE">
              <w:rPr>
                <w:position w:val="-16"/>
              </w:rPr>
              <w:object w:dxaOrig="4760" w:dyaOrig="480">
                <v:shape id="_x0000_i1802" type="#_x0000_t75" style="width:238.55pt;height:23.65pt" o:ole="">
                  <v:imagedata r:id="rId1594" o:title=""/>
                </v:shape>
                <o:OLEObject Type="Embed" ProgID="Equation.DSMT4" ShapeID="_x0000_i1802" DrawAspect="Content" ObjectID="_1696080068" r:id="rId1595"/>
              </w:object>
            </w:r>
          </w:p>
        </w:tc>
        <w:tc>
          <w:tcPr>
            <w:tcW w:w="1011" w:type="dxa"/>
            <w:vAlign w:val="center"/>
          </w:tcPr>
          <w:p w:rsidR="00B879A7" w:rsidRPr="00494BCE" w:rsidRDefault="00B879A7" w:rsidP="00E26558">
            <w:pPr>
              <w:pStyle w:val="ListParagraph"/>
              <w:ind w:left="-204" w:right="-89" w:firstLine="32"/>
              <w:jc w:val="right"/>
              <w:rPr>
                <w:rFonts w:asciiTheme="majorHAnsi" w:hAnsiTheme="majorHAnsi" w:cstheme="majorHAnsi"/>
                <w:szCs w:val="28"/>
                <w:lang w:val="it-IT"/>
              </w:rPr>
            </w:pP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MACROBUTTON MTPlaceRef \* MERGEFORMAT </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MTEqn \h \* MERGEFORMAT </w:instrText>
            </w:r>
            <w:r w:rsidRPr="00494BCE">
              <w:rPr>
                <w:rFonts w:asciiTheme="majorHAnsi" w:hAnsiTheme="majorHAnsi" w:cstheme="majorHAnsi"/>
                <w:szCs w:val="28"/>
                <w:lang w:val="it-IT"/>
              </w:rPr>
              <w:fldChar w:fldCharType="end"/>
            </w:r>
            <w:bookmarkStart w:id="4156" w:name="ZEqnNum317814"/>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MTChap \c \* Arabic \* MERGEFORMAT </w:instrText>
            </w:r>
            <w:r w:rsidRPr="00494BCE">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MTEqn \c \* Arabic \* MERGEFORMAT </w:instrText>
            </w:r>
            <w:r w:rsidRPr="00494BCE">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62</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bookmarkEnd w:id="4156"/>
            <w:r w:rsidRPr="00494BCE">
              <w:rPr>
                <w:rFonts w:asciiTheme="majorHAnsi" w:hAnsiTheme="majorHAnsi" w:cstheme="majorHAnsi"/>
                <w:szCs w:val="28"/>
                <w:lang w:val="it-IT"/>
              </w:rPr>
              <w:fldChar w:fldCharType="end"/>
            </w:r>
          </w:p>
        </w:tc>
      </w:tr>
    </w:tbl>
    <w:p w:rsidR="00DD1BF7" w:rsidRPr="00494BCE" w:rsidRDefault="00DD1BF7" w:rsidP="00045847">
      <w:pPr>
        <w:keepNext/>
        <w:ind w:firstLine="0"/>
      </w:pPr>
      <w:bookmarkStart w:id="4157" w:name="_Toc47390479"/>
      <w:bookmarkStart w:id="4158" w:name="_Toc47390581"/>
      <w:bookmarkStart w:id="4159" w:name="_Toc47422043"/>
      <w:bookmarkStart w:id="4160" w:name="_Toc48054987"/>
      <w:bookmarkStart w:id="4161" w:name="_Toc48056360"/>
      <w:bookmarkStart w:id="4162" w:name="_Toc48859385"/>
      <w:bookmarkStart w:id="4163" w:name="_Toc49021684"/>
      <w:bookmarkStart w:id="4164" w:name="_Toc49061095"/>
      <w:bookmarkStart w:id="4165" w:name="_Toc49236143"/>
      <w:bookmarkStart w:id="4166" w:name="_Toc50499299"/>
      <w:bookmarkStart w:id="4167" w:name="_Toc50984654"/>
      <w:bookmarkStart w:id="4168" w:name="_Toc51098767"/>
      <w:bookmarkStart w:id="4169" w:name="_Toc51134739"/>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r w:rsidRPr="00494BCE">
        <w:lastRenderedPageBreak/>
        <w:tab/>
        <w:t>Từ đó, sơ đồ cấu trúc tương ứng có dạng sau:</w:t>
      </w:r>
    </w:p>
    <w:p w:rsidR="00045847" w:rsidRPr="00494BCE" w:rsidRDefault="00EB6A81" w:rsidP="00045847">
      <w:pPr>
        <w:keepNext/>
        <w:ind w:firstLine="0"/>
      </w:pPr>
      <w:r w:rsidRPr="00494BCE">
        <w:object w:dxaOrig="13218" w:dyaOrig="3907">
          <v:shape id="_x0000_i1803" type="#_x0000_t75" style="width:440.6pt;height:127.9pt" o:ole="">
            <v:imagedata r:id="rId1596" o:title=""/>
          </v:shape>
          <o:OLEObject Type="Embed" ProgID="Visio.Drawing.11" ShapeID="_x0000_i1803" DrawAspect="Content" ObjectID="_1696080069" r:id="rId1597"/>
        </w:object>
      </w:r>
    </w:p>
    <w:p w:rsidR="00045847" w:rsidRPr="00494BCE" w:rsidRDefault="00045847" w:rsidP="00045847">
      <w:pPr>
        <w:pStyle w:val="Caption"/>
      </w:pPr>
      <w:bookmarkStart w:id="4170" w:name="_Toc57761657"/>
      <w:bookmarkStart w:id="4171" w:name="_Toc57817454"/>
      <w:bookmarkStart w:id="4172" w:name="_Toc57817572"/>
      <w:bookmarkStart w:id="4173" w:name="_Toc57817690"/>
      <w:bookmarkStart w:id="4174" w:name="_Toc57878741"/>
      <w:bookmarkStart w:id="4175" w:name="_Toc58015694"/>
      <w:bookmarkStart w:id="4176" w:name="_Toc58794293"/>
      <w:bookmarkStart w:id="4177" w:name="_Toc58794544"/>
      <w:bookmarkStart w:id="4178" w:name="_Toc59173295"/>
      <w:r w:rsidRPr="00494BCE">
        <w:t xml:space="preserve">Hình </w:t>
      </w:r>
      <w:r w:rsidR="00990AAE">
        <w:fldChar w:fldCharType="begin"/>
      </w:r>
      <w:r w:rsidR="00990AAE">
        <w:instrText xml:space="preserve"> STYLEREF 1 \s </w:instrText>
      </w:r>
      <w:r w:rsidR="00990AAE">
        <w:fldChar w:fldCharType="separate"/>
      </w:r>
      <w:r w:rsidR="00DD2180">
        <w:rPr>
          <w:noProof/>
        </w:rPr>
        <w:t>3</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11</w:t>
      </w:r>
      <w:r w:rsidR="00990AAE">
        <w:rPr>
          <w:noProof/>
        </w:rPr>
        <w:fldChar w:fldCharType="end"/>
      </w:r>
      <w:r w:rsidRPr="00494BCE">
        <w:t>. Sơ đồ cấu trúc mạch vòng</w:t>
      </w:r>
      <w:r w:rsidR="000C143F">
        <w:t xml:space="preserve"> điều khiển</w:t>
      </w:r>
      <w:r w:rsidRPr="00494BCE">
        <w:t xml:space="preserve"> ổn định độ cao kết hợp</w:t>
      </w:r>
      <w:bookmarkEnd w:id="4170"/>
      <w:bookmarkEnd w:id="4171"/>
      <w:bookmarkEnd w:id="4172"/>
      <w:bookmarkEnd w:id="4173"/>
      <w:bookmarkEnd w:id="4174"/>
      <w:bookmarkEnd w:id="4175"/>
      <w:bookmarkEnd w:id="4176"/>
      <w:bookmarkEnd w:id="4177"/>
      <w:bookmarkEnd w:id="4178"/>
    </w:p>
    <w:p w:rsidR="00DD1BF7" w:rsidRPr="00494BCE" w:rsidRDefault="00DA1E74" w:rsidP="00DD1BF7">
      <w:pPr>
        <w:rPr>
          <w:lang w:val="nl-NL"/>
        </w:rPr>
      </w:pPr>
      <w:bookmarkStart w:id="4179" w:name="OLE_LINK302"/>
      <w:bookmarkStart w:id="4180" w:name="OLE_LINK303"/>
      <w:r w:rsidRPr="00494BCE">
        <w:rPr>
          <w:lang w:val="nl-NL"/>
        </w:rPr>
        <w:t>Khi bay theo quỹ đạo chương trình, q</w:t>
      </w:r>
      <w:r w:rsidR="00DD1BF7" w:rsidRPr="00494BCE">
        <w:rPr>
          <w:lang w:val="nl-NL"/>
        </w:rPr>
        <w:t xml:space="preserve">uy luật điều khiển </w:t>
      </w:r>
      <w:r w:rsidR="00DD1BF7" w:rsidRPr="00494BCE">
        <w:rPr>
          <w:lang w:val="nl-NL"/>
        </w:rPr>
        <w:fldChar w:fldCharType="begin"/>
      </w:r>
      <w:r w:rsidR="00DD1BF7" w:rsidRPr="00494BCE">
        <w:rPr>
          <w:lang w:val="nl-NL"/>
        </w:rPr>
        <w:instrText xml:space="preserve"> GOTOBUTTON ZEqnNum317814  \* MERGEFORMAT </w:instrText>
      </w:r>
      <w:r w:rsidR="00DD1BF7" w:rsidRPr="00494BCE">
        <w:rPr>
          <w:lang w:val="nl-NL"/>
        </w:rPr>
        <w:fldChar w:fldCharType="begin"/>
      </w:r>
      <w:r w:rsidR="00DD1BF7" w:rsidRPr="00494BCE">
        <w:rPr>
          <w:lang w:val="nl-NL"/>
        </w:rPr>
        <w:instrText xml:space="preserve"> REF ZEqnNum317814 \* Charformat \! \* MERGEFORMAT </w:instrText>
      </w:r>
      <w:r w:rsidR="00DD1BF7" w:rsidRPr="00494BCE">
        <w:rPr>
          <w:lang w:val="nl-NL"/>
        </w:rPr>
        <w:fldChar w:fldCharType="separate"/>
      </w:r>
      <w:r w:rsidR="00DD2180" w:rsidRPr="00DD2180">
        <w:rPr>
          <w:lang w:val="nl-NL"/>
        </w:rPr>
        <w:instrText>(3.62)</w:instrText>
      </w:r>
      <w:r w:rsidR="00DD1BF7" w:rsidRPr="00494BCE">
        <w:rPr>
          <w:lang w:val="nl-NL"/>
        </w:rPr>
        <w:fldChar w:fldCharType="end"/>
      </w:r>
      <w:r w:rsidR="00DD1BF7" w:rsidRPr="00494BCE">
        <w:rPr>
          <w:lang w:val="nl-NL"/>
        </w:rPr>
        <w:fldChar w:fldCharType="end"/>
      </w:r>
      <w:r w:rsidR="00DD1BF7" w:rsidRPr="00494BCE">
        <w:rPr>
          <w:lang w:val="nl-NL"/>
        </w:rPr>
        <w:t xml:space="preserve"> có thể viết dưới dạng</w:t>
      </w:r>
      <w:r w:rsidRPr="00494BCE">
        <w:rPr>
          <w:lang w:val="nl-NL"/>
        </w:rPr>
        <w:t xml:space="preserve"> </w:t>
      </w:r>
      <w:r w:rsidRPr="00494BCE">
        <w:rPr>
          <w:lang w:val="nl-NL"/>
        </w:rPr>
        <w:fldChar w:fldCharType="begin"/>
      </w:r>
      <w:r w:rsidRPr="00494BCE">
        <w:rPr>
          <w:lang w:val="nl-NL"/>
        </w:rPr>
        <w:instrText xml:space="preserve"> GOTOBUTTON ZEqnNum134515  \* MERGEFORMAT </w:instrText>
      </w:r>
      <w:r w:rsidRPr="00494BCE">
        <w:rPr>
          <w:lang w:val="nl-NL"/>
        </w:rPr>
        <w:fldChar w:fldCharType="begin"/>
      </w:r>
      <w:r w:rsidRPr="00494BCE">
        <w:rPr>
          <w:lang w:val="nl-NL"/>
        </w:rPr>
        <w:instrText xml:space="preserve"> REF ZEqnNum134515 \* Charformat \! \* MERGEFORMAT </w:instrText>
      </w:r>
      <w:r w:rsidRPr="00494BCE">
        <w:rPr>
          <w:lang w:val="nl-NL"/>
        </w:rPr>
        <w:fldChar w:fldCharType="separate"/>
      </w:r>
      <w:r w:rsidR="00DD2180" w:rsidRPr="00DD2180">
        <w:rPr>
          <w:lang w:val="nl-NL"/>
        </w:rPr>
        <w:instrText>(3.64)</w:instrText>
      </w:r>
      <w:r w:rsidRPr="00494BCE">
        <w:rPr>
          <w:lang w:val="nl-NL"/>
        </w:rPr>
        <w:fldChar w:fldCharType="end"/>
      </w:r>
      <w:r w:rsidRPr="00494BCE">
        <w:rPr>
          <w:lang w:val="nl-NL"/>
        </w:rPr>
        <w:fldChar w:fldCharType="end"/>
      </w:r>
      <w:r w:rsidRPr="00494BCE">
        <w:rPr>
          <w:lang w:val="nl-NL"/>
        </w:rPr>
        <w:t xml:space="preserve"> khi có</w:t>
      </w:r>
      <w:r w:rsidR="00DD1BF7" w:rsidRPr="00494BCE">
        <w:rPr>
          <w:lang w:val="nl-NL"/>
        </w:rPr>
        <w:t xml:space="preserve"> bổ sung thêm khâu tích phân:</w:t>
      </w:r>
    </w:p>
    <w:tbl>
      <w:tblPr>
        <w:tblStyle w:val="TableGrid"/>
        <w:tblW w:w="88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1011"/>
      </w:tblGrid>
      <w:tr w:rsidR="003A56EA" w:rsidRPr="00494BCE" w:rsidTr="00DD1BF7">
        <w:trPr>
          <w:trHeight w:val="347"/>
        </w:trPr>
        <w:tc>
          <w:tcPr>
            <w:tcW w:w="7797" w:type="dxa"/>
            <w:hideMark/>
          </w:tcPr>
          <w:bookmarkStart w:id="4181" w:name="OLE_LINK232"/>
          <w:bookmarkEnd w:id="4179"/>
          <w:bookmarkEnd w:id="4180"/>
          <w:p w:rsidR="00DD1BF7" w:rsidRPr="00494BCE" w:rsidRDefault="003D4FCF" w:rsidP="003D4FCF">
            <w:pPr>
              <w:widowControl w:val="0"/>
              <w:tabs>
                <w:tab w:val="left" w:pos="0"/>
                <w:tab w:val="left" w:pos="1701"/>
              </w:tabs>
              <w:spacing w:line="288" w:lineRule="auto"/>
              <w:ind w:hanging="108"/>
              <w:jc w:val="center"/>
              <w:rPr>
                <w:rFonts w:asciiTheme="majorHAnsi" w:hAnsiTheme="majorHAnsi" w:cstheme="majorHAnsi"/>
                <w:lang w:val="it-IT"/>
              </w:rPr>
            </w:pPr>
            <w:r w:rsidRPr="00494BCE">
              <w:rPr>
                <w:position w:val="-26"/>
              </w:rPr>
              <w:object w:dxaOrig="7800" w:dyaOrig="700">
                <v:shape id="_x0000_i1804" type="#_x0000_t75" style="width:390.1pt;height:33.3pt" o:ole="">
                  <v:imagedata r:id="rId1598" o:title=""/>
                </v:shape>
                <o:OLEObject Type="Embed" ProgID="Equation.DSMT4" ShapeID="_x0000_i1804" DrawAspect="Content" ObjectID="_1696080070" r:id="rId1599"/>
              </w:object>
            </w:r>
          </w:p>
        </w:tc>
        <w:tc>
          <w:tcPr>
            <w:tcW w:w="1011" w:type="dxa"/>
            <w:vAlign w:val="center"/>
          </w:tcPr>
          <w:p w:rsidR="00DD1BF7" w:rsidRPr="00494BCE" w:rsidRDefault="00DD1BF7" w:rsidP="00DD1BF7">
            <w:pPr>
              <w:pStyle w:val="ListParagraph"/>
              <w:ind w:left="-204" w:firstLine="32"/>
              <w:jc w:val="right"/>
              <w:rPr>
                <w:rFonts w:asciiTheme="majorHAnsi" w:hAnsiTheme="majorHAnsi" w:cstheme="majorHAnsi"/>
                <w:szCs w:val="28"/>
                <w:lang w:val="it-IT"/>
              </w:rPr>
            </w:pP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MACROBUTTON MTPlaceRef \* MERGEFORMAT </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MTEqn \h \* MERGEFORMAT </w:instrText>
            </w:r>
            <w:r w:rsidRPr="00494BCE">
              <w:rPr>
                <w:rFonts w:asciiTheme="majorHAnsi" w:hAnsiTheme="majorHAnsi" w:cstheme="majorHAnsi"/>
                <w:szCs w:val="28"/>
                <w:lang w:val="it-IT"/>
              </w:rPr>
              <w:fldChar w:fldCharType="end"/>
            </w:r>
            <w:bookmarkStart w:id="4182" w:name="ZEqnNum134515"/>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MTChap \c \* Arabic \* MERGEFORMAT </w:instrText>
            </w:r>
            <w:r w:rsidRPr="00494BCE">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r w:rsidRPr="00494BCE">
              <w:rPr>
                <w:rFonts w:asciiTheme="majorHAnsi" w:hAnsiTheme="majorHAnsi" w:cstheme="majorHAnsi"/>
                <w:szCs w:val="28"/>
                <w:lang w:val="it-IT"/>
              </w:rPr>
              <w:fldChar w:fldCharType="begin"/>
            </w:r>
            <w:r w:rsidRPr="00494BCE">
              <w:rPr>
                <w:rFonts w:asciiTheme="majorHAnsi" w:hAnsiTheme="majorHAnsi" w:cstheme="majorHAnsi"/>
                <w:szCs w:val="28"/>
                <w:lang w:val="it-IT"/>
              </w:rPr>
              <w:instrText xml:space="preserve"> SEQ MTEqn \c \* Arabic \* MERGEFORMAT </w:instrText>
            </w:r>
            <w:r w:rsidRPr="00494BCE">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63</w:instrText>
            </w:r>
            <w:r w:rsidRPr="00494BCE">
              <w:rPr>
                <w:rFonts w:asciiTheme="majorHAnsi" w:hAnsiTheme="majorHAnsi" w:cstheme="majorHAnsi"/>
                <w:szCs w:val="28"/>
                <w:lang w:val="it-IT"/>
              </w:rPr>
              <w:fldChar w:fldCharType="end"/>
            </w:r>
            <w:r w:rsidRPr="00494BCE">
              <w:rPr>
                <w:rFonts w:asciiTheme="majorHAnsi" w:hAnsiTheme="majorHAnsi" w:cstheme="majorHAnsi"/>
                <w:szCs w:val="28"/>
                <w:lang w:val="it-IT"/>
              </w:rPr>
              <w:instrText>)</w:instrText>
            </w:r>
            <w:bookmarkEnd w:id="4182"/>
            <w:r w:rsidRPr="00494BCE">
              <w:rPr>
                <w:rFonts w:asciiTheme="majorHAnsi" w:hAnsiTheme="majorHAnsi" w:cstheme="majorHAnsi"/>
                <w:szCs w:val="28"/>
                <w:lang w:val="it-IT"/>
              </w:rPr>
              <w:fldChar w:fldCharType="end"/>
            </w:r>
          </w:p>
        </w:tc>
      </w:tr>
    </w:tbl>
    <w:bookmarkEnd w:id="4181"/>
    <w:p w:rsidR="00DD1BF7" w:rsidRPr="00494BCE" w:rsidRDefault="00DD1BF7" w:rsidP="00DD1BF7">
      <w:r w:rsidRPr="00494BCE">
        <w:t xml:space="preserve">Trong đó : </w:t>
      </w:r>
      <w:bookmarkStart w:id="4183" w:name="OLE_LINK265"/>
      <w:bookmarkStart w:id="4184" w:name="OLE_LINK266"/>
      <w:r w:rsidR="003D4FCF" w:rsidRPr="00494BCE">
        <w:rPr>
          <w:position w:val="-16"/>
        </w:rPr>
        <w:object w:dxaOrig="800" w:dyaOrig="420">
          <v:shape id="_x0000_i1805" type="#_x0000_t75" style="width:41.9pt;height:20.4pt" o:ole="">
            <v:imagedata r:id="rId1600" o:title=""/>
          </v:shape>
          <o:OLEObject Type="Embed" ProgID="Equation.DSMT4" ShapeID="_x0000_i1805" DrawAspect="Content" ObjectID="_1696080071" r:id="rId1601"/>
        </w:object>
      </w:r>
      <w:r w:rsidRPr="00494BCE">
        <w:t xml:space="preserve"> -</w:t>
      </w:r>
      <w:r w:rsidR="00725349" w:rsidRPr="00494BCE">
        <w:t xml:space="preserve"> thành phần </w:t>
      </w:r>
      <w:r w:rsidRPr="00494BCE">
        <w:t xml:space="preserve">tín hiệu cản dịu; </w:t>
      </w:r>
      <w:r w:rsidR="003D4FCF" w:rsidRPr="00494BCE">
        <w:rPr>
          <w:position w:val="-26"/>
        </w:rPr>
        <w:object w:dxaOrig="2880" w:dyaOrig="700">
          <v:shape id="_x0000_i1806" type="#_x0000_t75" style="width:2in;height:33.3pt" o:ole="">
            <v:imagedata r:id="rId1602" o:title=""/>
          </v:shape>
          <o:OLEObject Type="Embed" ProgID="Equation.DSMT4" ShapeID="_x0000_i1806" DrawAspect="Content" ObjectID="_1696080072" r:id="rId1603"/>
        </w:object>
      </w:r>
      <w:r w:rsidRPr="00494BCE">
        <w:t xml:space="preserve"> - </w:t>
      </w:r>
      <w:r w:rsidR="00725349" w:rsidRPr="00494BCE">
        <w:t>thành phần hiệu chỉnh</w:t>
      </w:r>
      <w:r w:rsidRPr="00494BCE">
        <w:t xml:space="preserve"> góc chúc ngóc; </w:t>
      </w:r>
      <w:r w:rsidR="003D4FCF" w:rsidRPr="00494BCE">
        <w:rPr>
          <w:position w:val="-16"/>
        </w:rPr>
        <w:object w:dxaOrig="1579" w:dyaOrig="420">
          <v:shape id="_x0000_i1807" type="#_x0000_t75" style="width:80.6pt;height:20.4pt" o:ole="">
            <v:imagedata r:id="rId1604" o:title=""/>
          </v:shape>
          <o:OLEObject Type="Embed" ProgID="Equation.DSMT4" ShapeID="_x0000_i1807" DrawAspect="Content" ObjectID="_1696080073" r:id="rId1605"/>
        </w:object>
      </w:r>
      <w:r w:rsidRPr="00494BCE">
        <w:t xml:space="preserve"> - </w:t>
      </w:r>
      <w:r w:rsidR="00725349" w:rsidRPr="00494BCE">
        <w:t>thành phần hiệu chỉnh</w:t>
      </w:r>
      <w:r w:rsidRPr="00494BCE">
        <w:t xml:space="preserve"> quá tải</w:t>
      </w:r>
      <w:r w:rsidR="00C725A0">
        <w:t xml:space="preserve"> đứng</w:t>
      </w:r>
      <w:r w:rsidRPr="00494BCE">
        <w:t>;</w:t>
      </w:r>
      <w:r w:rsidR="003A56EA" w:rsidRPr="00494BCE">
        <w:t xml:space="preserve"> </w:t>
      </w:r>
      <w:r w:rsidR="003D4FCF" w:rsidRPr="00494BCE">
        <w:rPr>
          <w:position w:val="-16"/>
        </w:rPr>
        <w:object w:dxaOrig="1620" w:dyaOrig="460">
          <v:shape id="_x0000_i1808" type="#_x0000_t75" style="width:81.65pt;height:21.5pt" o:ole="">
            <v:imagedata r:id="rId1606" o:title=""/>
          </v:shape>
          <o:OLEObject Type="Embed" ProgID="Equation.DSMT4" ShapeID="_x0000_i1808" DrawAspect="Content" ObjectID="_1696080074" r:id="rId1607"/>
        </w:object>
      </w:r>
      <w:r w:rsidRPr="00494BCE">
        <w:t xml:space="preserve"> - </w:t>
      </w:r>
      <w:r w:rsidR="00725349" w:rsidRPr="00494BCE">
        <w:t>thành phần hiệu chỉnh độ cao</w:t>
      </w:r>
      <w:r w:rsidRPr="00494BCE">
        <w:t>.</w:t>
      </w:r>
    </w:p>
    <w:bookmarkEnd w:id="4183"/>
    <w:bookmarkEnd w:id="4184"/>
    <w:p w:rsidR="00194C2F" w:rsidRPr="00494BCE" w:rsidRDefault="00194C2F" w:rsidP="00DD1BF7">
      <w:pPr>
        <w:rPr>
          <w:i/>
        </w:rPr>
      </w:pPr>
      <w:r w:rsidRPr="00494BCE">
        <w:rPr>
          <w:i/>
        </w:rPr>
        <w:t xml:space="preserve">Nhận xét: Quá trình hạ cánh yêu cầu độ chính xác cao, do vậy trong luận án sẽ sử dụng luật điều khiển </w:t>
      </w:r>
      <w:r w:rsidRPr="00494BCE">
        <w:rPr>
          <w:i/>
        </w:rPr>
        <w:fldChar w:fldCharType="begin"/>
      </w:r>
      <w:r w:rsidRPr="00494BCE">
        <w:rPr>
          <w:i/>
        </w:rPr>
        <w:instrText xml:space="preserve"> GOTOBUTTON ZEqnNum134515  \* MERGEFORMAT </w:instrText>
      </w:r>
      <w:r w:rsidRPr="00494BCE">
        <w:rPr>
          <w:i/>
        </w:rPr>
        <w:fldChar w:fldCharType="begin"/>
      </w:r>
      <w:r w:rsidRPr="00494BCE">
        <w:rPr>
          <w:i/>
        </w:rPr>
        <w:instrText xml:space="preserve"> REF ZEqnNum134515 \* Charformat \! \* MERGEFORMAT </w:instrText>
      </w:r>
      <w:r w:rsidRPr="00494BCE">
        <w:rPr>
          <w:i/>
        </w:rPr>
        <w:fldChar w:fldCharType="separate"/>
      </w:r>
      <w:r w:rsidR="00DD2180" w:rsidRPr="00DD2180">
        <w:rPr>
          <w:i/>
        </w:rPr>
        <w:instrText>(3.63)</w:instrText>
      </w:r>
      <w:r w:rsidRPr="00494BCE">
        <w:rPr>
          <w:i/>
        </w:rPr>
        <w:fldChar w:fldCharType="end"/>
      </w:r>
      <w:r w:rsidRPr="00494BCE">
        <w:rPr>
          <w:i/>
        </w:rPr>
        <w:fldChar w:fldCharType="end"/>
      </w:r>
      <w:r w:rsidRPr="00494BCE">
        <w:rPr>
          <w:i/>
        </w:rPr>
        <w:t>.</w:t>
      </w:r>
      <w:r w:rsidR="00C725A0">
        <w:rPr>
          <w:i/>
        </w:rPr>
        <w:t xml:space="preserve"> Các giá trị góc chúc ngóc chương trình </w:t>
      </w:r>
      <w:r w:rsidR="00C725A0" w:rsidRPr="00C725A0">
        <w:rPr>
          <w:i/>
          <w:position w:val="-10"/>
        </w:rPr>
        <w:object w:dxaOrig="300" w:dyaOrig="320">
          <v:shape id="_x0000_i1809" type="#_x0000_t75" style="width:16.1pt;height:16.1pt" o:ole="">
            <v:imagedata r:id="rId1608" o:title=""/>
          </v:shape>
          <o:OLEObject Type="Embed" ProgID="Equation.DSMT4" ShapeID="_x0000_i1809" DrawAspect="Content" ObjectID="_1696080075" r:id="rId1609"/>
        </w:object>
      </w:r>
      <w:r w:rsidR="00C725A0">
        <w:rPr>
          <w:i/>
        </w:rPr>
        <w:t xml:space="preserve"> , quá tải đứng chương trình </w:t>
      </w:r>
      <w:r w:rsidR="00C725A0" w:rsidRPr="00C725A0">
        <w:rPr>
          <w:i/>
          <w:position w:val="-14"/>
        </w:rPr>
        <w:object w:dxaOrig="340" w:dyaOrig="360">
          <v:shape id="_x0000_i1810" type="#_x0000_t75" style="width:18.25pt;height:18.25pt" o:ole="">
            <v:imagedata r:id="rId1610" o:title=""/>
          </v:shape>
          <o:OLEObject Type="Embed" ProgID="Equation.DSMT4" ShapeID="_x0000_i1810" DrawAspect="Content" ObjectID="_1696080076" r:id="rId1611"/>
        </w:object>
      </w:r>
      <w:r w:rsidR="00C725A0">
        <w:rPr>
          <w:i/>
        </w:rPr>
        <w:t xml:space="preserve"> , độ cao chương trình </w:t>
      </w:r>
      <w:r w:rsidR="00C725A0" w:rsidRPr="00C725A0">
        <w:rPr>
          <w:i/>
          <w:position w:val="-10"/>
        </w:rPr>
        <w:object w:dxaOrig="360" w:dyaOrig="320">
          <v:shape id="_x0000_i1811" type="#_x0000_t75" style="width:18.25pt;height:16.1pt" o:ole="">
            <v:imagedata r:id="rId1612" o:title=""/>
          </v:shape>
          <o:OLEObject Type="Embed" ProgID="Equation.DSMT4" ShapeID="_x0000_i1811" DrawAspect="Content" ObjectID="_1696080077" r:id="rId1613"/>
        </w:object>
      </w:r>
      <w:r w:rsidR="00C725A0">
        <w:rPr>
          <w:i/>
        </w:rPr>
        <w:t xml:space="preserve"> được xác định trong chương 2.</w:t>
      </w:r>
    </w:p>
    <w:p w:rsidR="0077569C" w:rsidRPr="00494BCE" w:rsidRDefault="0077569C" w:rsidP="00B36B66">
      <w:pPr>
        <w:pStyle w:val="Heading3"/>
      </w:pPr>
      <w:bookmarkStart w:id="4185" w:name="_Toc57878323"/>
      <w:bookmarkStart w:id="4186" w:name="_Toc57878393"/>
      <w:bookmarkStart w:id="4187" w:name="_Toc57878636"/>
      <w:bookmarkStart w:id="4188" w:name="_Toc58015628"/>
      <w:bookmarkStart w:id="4189" w:name="_Toc85356229"/>
      <w:r w:rsidRPr="00494BCE">
        <w:t>Xác định các tham số đầu vào trong luật điều khiển</w:t>
      </w:r>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85"/>
      <w:bookmarkEnd w:id="4186"/>
      <w:bookmarkEnd w:id="4187"/>
      <w:bookmarkEnd w:id="4188"/>
      <w:bookmarkEnd w:id="4189"/>
    </w:p>
    <w:p w:rsidR="00675302" w:rsidRPr="00494BCE" w:rsidRDefault="00675302" w:rsidP="001106E2">
      <w:pPr>
        <w:rPr>
          <w:lang w:val="pt-BR"/>
        </w:rPr>
      </w:pPr>
      <w:r w:rsidRPr="00494BCE">
        <w:rPr>
          <w:lang w:val="pt-BR"/>
        </w:rPr>
        <w:t>Căn cứ vào các luật điều khiển đã đưa ra thì các giá trị góc chúc ngóc chương trình</w:t>
      </w:r>
      <w:r w:rsidR="008C25EE" w:rsidRPr="00494BCE">
        <w:rPr>
          <w:lang w:val="pt-BR"/>
        </w:rPr>
        <w:t xml:space="preserve"> (</w:t>
      </w:r>
      <w:r w:rsidR="003D4FCF" w:rsidRPr="00494BCE">
        <w:rPr>
          <w:position w:val="-12"/>
        </w:rPr>
        <w:object w:dxaOrig="340" w:dyaOrig="380">
          <v:shape id="_x0000_i1812" type="#_x0000_t75" style="width:16.1pt;height:20.4pt" o:ole="">
            <v:imagedata r:id="rId1614" o:title=""/>
          </v:shape>
          <o:OLEObject Type="Embed" ProgID="Equation.DSMT4" ShapeID="_x0000_i1812" DrawAspect="Content" ObjectID="_1696080078" r:id="rId1615"/>
        </w:object>
      </w:r>
      <w:r w:rsidR="008C25EE" w:rsidRPr="00494BCE">
        <w:rPr>
          <w:lang w:val="pt-BR"/>
        </w:rPr>
        <w:t>)</w:t>
      </w:r>
      <w:r w:rsidRPr="00494BCE">
        <w:rPr>
          <w:lang w:val="pt-BR"/>
        </w:rPr>
        <w:t>, quá tải đứng chương trình</w:t>
      </w:r>
      <w:r w:rsidR="008C25EE" w:rsidRPr="00494BCE">
        <w:rPr>
          <w:lang w:val="pt-BR"/>
        </w:rPr>
        <w:t xml:space="preserve"> (</w:t>
      </w:r>
      <w:r w:rsidR="003D4FCF" w:rsidRPr="00494BCE">
        <w:rPr>
          <w:position w:val="-16"/>
        </w:rPr>
        <w:object w:dxaOrig="440" w:dyaOrig="420">
          <v:shape id="_x0000_i1813" type="#_x0000_t75" style="width:21.5pt;height:20.4pt" o:ole="">
            <v:imagedata r:id="rId1616" o:title=""/>
          </v:shape>
          <o:OLEObject Type="Embed" ProgID="Equation.DSMT4" ShapeID="_x0000_i1813" DrawAspect="Content" ObjectID="_1696080079" r:id="rId1617"/>
        </w:object>
      </w:r>
      <w:r w:rsidR="008C25EE" w:rsidRPr="00494BCE">
        <w:rPr>
          <w:lang w:val="pt-BR"/>
        </w:rPr>
        <w:t>)</w:t>
      </w:r>
      <w:r w:rsidRPr="00494BCE">
        <w:rPr>
          <w:lang w:val="pt-BR"/>
        </w:rPr>
        <w:t xml:space="preserve"> và độ cao chương </w:t>
      </w:r>
      <w:r w:rsidR="00EB6A81">
        <w:rPr>
          <w:lang w:val="pt-BR"/>
        </w:rPr>
        <w:t xml:space="preserve">trình </w:t>
      </w:r>
      <w:r w:rsidR="008C25EE" w:rsidRPr="00494BCE">
        <w:rPr>
          <w:lang w:val="pt-BR"/>
        </w:rPr>
        <w:t>(</w:t>
      </w:r>
      <w:r w:rsidR="003D4FCF" w:rsidRPr="00494BCE">
        <w:rPr>
          <w:position w:val="-12"/>
        </w:rPr>
        <w:object w:dxaOrig="440" w:dyaOrig="380">
          <v:shape id="_x0000_i1814" type="#_x0000_t75" style="width:21.5pt;height:20.4pt" o:ole="">
            <v:imagedata r:id="rId1618" o:title=""/>
          </v:shape>
          <o:OLEObject Type="Embed" ProgID="Equation.DSMT4" ShapeID="_x0000_i1814" DrawAspect="Content" ObjectID="_1696080080" r:id="rId1619"/>
        </w:object>
      </w:r>
      <w:r w:rsidR="008C25EE" w:rsidRPr="00494BCE">
        <w:rPr>
          <w:lang w:val="pt-BR"/>
        </w:rPr>
        <w:t>) đã được xác định trong chương 2 khi giải quyết bài toán tối ưu quỹ đạo hạ cánh UAV.</w:t>
      </w:r>
    </w:p>
    <w:p w:rsidR="0077569C" w:rsidRDefault="00B054C2" w:rsidP="001106E2">
      <w:pPr>
        <w:rPr>
          <w:lang w:val="pt-BR"/>
        </w:rPr>
      </w:pPr>
      <w:r>
        <w:rPr>
          <w:lang w:val="pt-BR"/>
        </w:rPr>
        <w:lastRenderedPageBreak/>
        <w:t>Giả thiết rằng, trên U</w:t>
      </w:r>
      <w:r w:rsidR="0077569C">
        <w:rPr>
          <w:lang w:val="pt-BR"/>
        </w:rPr>
        <w:t xml:space="preserve">AV được trang bị </w:t>
      </w:r>
      <w:r w:rsidR="00F0635B">
        <w:rPr>
          <w:lang w:val="pt-BR"/>
        </w:rPr>
        <w:t>khối đo quán tính</w:t>
      </w:r>
      <w:r w:rsidR="00E02604" w:rsidRPr="00E02604">
        <w:rPr>
          <w:lang w:val="pt-BR"/>
        </w:rPr>
        <w:t xml:space="preserve"> </w:t>
      </w:r>
      <w:r w:rsidR="00E02604">
        <w:rPr>
          <w:lang w:val="pt-BR"/>
        </w:rPr>
        <w:t>sử dụng công nghệ vi cơ điện tử kết hợp với GP|S</w:t>
      </w:r>
      <w:r w:rsidR="0077569C">
        <w:rPr>
          <w:lang w:val="pt-BR"/>
        </w:rPr>
        <w:t xml:space="preserve"> cho phép xác định đồng thời các tham số vận tốc góc, gia tốc thẳng, kinh độ, vĩ độ, độ cao. Như vậy, trong các luật điều khiển trên vấn đề đặt ra là xác định tham số </w:t>
      </w:r>
      <w:r w:rsidR="003D4FCF" w:rsidRPr="003D4FCF">
        <w:rPr>
          <w:position w:val="-16"/>
        </w:rPr>
        <w:object w:dxaOrig="620" w:dyaOrig="420">
          <v:shape id="_x0000_i1815" type="#_x0000_t75" style="width:32.25pt;height:20.4pt" o:ole="">
            <v:imagedata r:id="rId1620" o:title=""/>
          </v:shape>
          <o:OLEObject Type="Embed" ProgID="Equation.DSMT4" ShapeID="_x0000_i1815" DrawAspect="Content" ObjectID="_1696080081" r:id="rId1621"/>
        </w:object>
      </w:r>
      <w:r w:rsidR="0077569C">
        <w:rPr>
          <w:lang w:val="pt-BR"/>
        </w:rPr>
        <w:t>.</w:t>
      </w:r>
    </w:p>
    <w:p w:rsidR="005B4BD6" w:rsidRDefault="005B4BD6" w:rsidP="001106E2">
      <w:pPr>
        <w:rPr>
          <w:lang w:val="pt-BR"/>
        </w:rPr>
      </w:pPr>
      <w:r>
        <w:rPr>
          <w:lang w:val="pt-BR"/>
        </w:rPr>
        <w:t xml:space="preserve">Trên UAV được trang bị các cảm biến gia tốc, khi đó đo được các gia tốc biểu kiến theo các trục của hệ tọa độ liên kết </w:t>
      </w:r>
      <w:r w:rsidR="003D4FCF" w:rsidRPr="003D4FCF">
        <w:rPr>
          <w:position w:val="-16"/>
        </w:rPr>
        <w:object w:dxaOrig="1140" w:dyaOrig="420">
          <v:shape id="_x0000_i1816" type="#_x0000_t75" style="width:55.9pt;height:20.4pt" o:ole="">
            <v:imagedata r:id="rId1622" o:title=""/>
          </v:shape>
          <o:OLEObject Type="Embed" ProgID="Equation.DSMT4" ShapeID="_x0000_i1816" DrawAspect="Content" ObjectID="_1696080082" r:id="rId1623"/>
        </w:object>
      </w:r>
      <w:r>
        <w:rPr>
          <w:lang w:val="pt-BR"/>
        </w:rPr>
        <w:t xml:space="preserve"> (gia tốc biểu kiến khi tính theo đơn vị </w:t>
      </w:r>
      <w:r w:rsidR="003D4FCF" w:rsidRPr="003D4FCF">
        <w:rPr>
          <w:position w:val="-12"/>
        </w:rPr>
        <w:object w:dxaOrig="1840" w:dyaOrig="420">
          <v:shape id="_x0000_i1817" type="#_x0000_t75" style="width:92.4pt;height:20.4pt" o:ole="">
            <v:imagedata r:id="rId1624" o:title=""/>
          </v:shape>
          <o:OLEObject Type="Embed" ProgID="Equation.DSMT4" ShapeID="_x0000_i1817" DrawAspect="Content" ObjectID="_1696080083" r:id="rId1625"/>
        </w:object>
      </w:r>
      <w:r>
        <w:rPr>
          <w:lang w:val="pt-BR"/>
        </w:rPr>
        <w:t xml:space="preserve"> thì chính là quá tải). Từ đó xác định quá tải pháp tuyến vận tốc (quá tải trong hệ tọa độ tốc độ) như sau:</w:t>
      </w:r>
    </w:p>
    <w:tbl>
      <w:tblPr>
        <w:tblStyle w:val="TableGrid"/>
        <w:tblW w:w="88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19"/>
        <w:gridCol w:w="1089"/>
      </w:tblGrid>
      <w:tr w:rsidR="005F0ADF" w:rsidRPr="0060549D" w:rsidTr="005F0ADF">
        <w:trPr>
          <w:trHeight w:val="347"/>
        </w:trPr>
        <w:tc>
          <w:tcPr>
            <w:tcW w:w="7719" w:type="dxa"/>
            <w:hideMark/>
          </w:tcPr>
          <w:p w:rsidR="005F0ADF" w:rsidRPr="0060549D" w:rsidRDefault="003D4FCF" w:rsidP="003D4FCF">
            <w:pPr>
              <w:widowControl w:val="0"/>
              <w:tabs>
                <w:tab w:val="left" w:pos="0"/>
                <w:tab w:val="left" w:pos="1701"/>
              </w:tabs>
              <w:spacing w:line="288" w:lineRule="auto"/>
              <w:jc w:val="center"/>
              <w:rPr>
                <w:rFonts w:asciiTheme="majorHAnsi" w:hAnsiTheme="majorHAnsi" w:cstheme="majorHAnsi"/>
                <w:lang w:val="it-IT"/>
              </w:rPr>
            </w:pPr>
            <w:r w:rsidRPr="003D4FCF">
              <w:rPr>
                <w:position w:val="-16"/>
              </w:rPr>
              <w:object w:dxaOrig="2780" w:dyaOrig="420">
                <v:shape id="_x0000_i1818" type="#_x0000_t75" style="width:139.7pt;height:20.4pt" o:ole="">
                  <v:imagedata r:id="rId1626" o:title=""/>
                </v:shape>
                <o:OLEObject Type="Embed" ProgID="Equation.DSMT4" ShapeID="_x0000_i1818" DrawAspect="Content" ObjectID="_1696080084" r:id="rId1627"/>
              </w:object>
            </w:r>
          </w:p>
        </w:tc>
        <w:tc>
          <w:tcPr>
            <w:tcW w:w="1089" w:type="dxa"/>
            <w:vAlign w:val="center"/>
          </w:tcPr>
          <w:p w:rsidR="005F0ADF" w:rsidRPr="00DD6B23" w:rsidRDefault="005F0ADF" w:rsidP="00F0635B">
            <w:pPr>
              <w:pStyle w:val="ListParagraph"/>
              <w:ind w:left="-204" w:right="-89" w:firstLine="32"/>
              <w:jc w:val="right"/>
              <w:rPr>
                <w:rFonts w:asciiTheme="majorHAnsi" w:hAnsiTheme="majorHAnsi" w:cstheme="majorHAnsi"/>
                <w:szCs w:val="28"/>
                <w:lang w:val="it-IT"/>
              </w:rPr>
            </w:pP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MACROBUTTON MTPlaceRef \* MERGEFORMAT </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\h \* MERGEFORMAT </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MTChap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3</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begin"/>
            </w:r>
            <w:r w:rsidRPr="00DD6B23">
              <w:rPr>
                <w:rFonts w:asciiTheme="majorHAnsi" w:hAnsiTheme="majorHAnsi" w:cstheme="majorHAnsi"/>
                <w:szCs w:val="28"/>
                <w:lang w:val="it-IT"/>
              </w:rPr>
              <w:instrText xml:space="preserve"> SEQ MTEqn \c \* Arabic \* MERGEFORMAT </w:instrText>
            </w:r>
            <w:r w:rsidRPr="00DD6B23">
              <w:rPr>
                <w:rFonts w:asciiTheme="majorHAnsi" w:hAnsiTheme="majorHAnsi" w:cstheme="majorHAnsi"/>
                <w:szCs w:val="28"/>
                <w:lang w:val="it-IT"/>
              </w:rPr>
              <w:fldChar w:fldCharType="separate"/>
            </w:r>
            <w:r w:rsidR="00DD2180">
              <w:rPr>
                <w:rFonts w:asciiTheme="majorHAnsi" w:hAnsiTheme="majorHAnsi" w:cstheme="majorHAnsi"/>
                <w:noProof/>
                <w:szCs w:val="28"/>
                <w:lang w:val="it-IT"/>
              </w:rPr>
              <w:instrText>64</w:instrText>
            </w:r>
            <w:r w:rsidRPr="00DD6B23">
              <w:rPr>
                <w:rFonts w:asciiTheme="majorHAnsi" w:hAnsiTheme="majorHAnsi" w:cstheme="majorHAnsi"/>
                <w:szCs w:val="28"/>
                <w:lang w:val="it-IT"/>
              </w:rPr>
              <w:fldChar w:fldCharType="end"/>
            </w:r>
            <w:r w:rsidRPr="00DD6B23">
              <w:rPr>
                <w:rFonts w:asciiTheme="majorHAnsi" w:hAnsiTheme="majorHAnsi" w:cstheme="majorHAnsi"/>
                <w:szCs w:val="28"/>
                <w:lang w:val="it-IT"/>
              </w:rPr>
              <w:instrText>)</w:instrText>
            </w:r>
            <w:r w:rsidRPr="00DD6B23">
              <w:rPr>
                <w:rFonts w:asciiTheme="majorHAnsi" w:hAnsiTheme="majorHAnsi" w:cstheme="majorHAnsi"/>
                <w:szCs w:val="28"/>
                <w:lang w:val="it-IT"/>
              </w:rPr>
              <w:fldChar w:fldCharType="end"/>
            </w:r>
          </w:p>
        </w:tc>
      </w:tr>
    </w:tbl>
    <w:p w:rsidR="005F0ADF" w:rsidRPr="0077569C" w:rsidRDefault="005F0ADF" w:rsidP="0077569C">
      <w:pPr>
        <w:rPr>
          <w:lang w:val="pt-BR"/>
        </w:rPr>
      </w:pPr>
      <w:r>
        <w:rPr>
          <w:lang w:val="pt-BR"/>
        </w:rPr>
        <w:t xml:space="preserve">Trong đó: </w:t>
      </w:r>
      <w:r w:rsidR="003D4FCF" w:rsidRPr="003D4FCF">
        <w:rPr>
          <w:position w:val="-16"/>
        </w:rPr>
        <w:object w:dxaOrig="360" w:dyaOrig="420">
          <v:shape id="_x0000_i1819" type="#_x0000_t75" style="width:18.25pt;height:20.4pt" o:ole="">
            <v:imagedata r:id="rId1628" o:title=""/>
          </v:shape>
          <o:OLEObject Type="Embed" ProgID="Equation.DSMT4" ShapeID="_x0000_i1819" DrawAspect="Content" ObjectID="_1696080085" r:id="rId1629"/>
        </w:object>
      </w:r>
      <w:r>
        <w:rPr>
          <w:lang w:val="pt-BR"/>
        </w:rPr>
        <w:t xml:space="preserve"> và </w:t>
      </w:r>
      <w:r w:rsidR="003D4FCF" w:rsidRPr="003D4FCF">
        <w:rPr>
          <w:position w:val="-16"/>
        </w:rPr>
        <w:object w:dxaOrig="360" w:dyaOrig="420">
          <v:shape id="_x0000_i1820" type="#_x0000_t75" style="width:18.25pt;height:20.4pt" o:ole="">
            <v:imagedata r:id="rId1630" o:title=""/>
          </v:shape>
          <o:OLEObject Type="Embed" ProgID="Equation.DSMT4" ShapeID="_x0000_i1820" DrawAspect="Content" ObjectID="_1696080086" r:id="rId1631"/>
        </w:object>
      </w:r>
      <w:r>
        <w:rPr>
          <w:lang w:val="pt-BR"/>
        </w:rPr>
        <w:t xml:space="preserve"> tương ứng là giá trị quá tải theo các trục </w:t>
      </w:r>
      <w:r w:rsidR="003D4FCF" w:rsidRPr="003D4FCF">
        <w:rPr>
          <w:position w:val="-12"/>
        </w:rPr>
        <w:object w:dxaOrig="480" w:dyaOrig="380">
          <v:shape id="_x0000_i1821" type="#_x0000_t75" style="width:23.65pt;height:20.4pt" o:ole="">
            <v:imagedata r:id="rId1632" o:title=""/>
          </v:shape>
          <o:OLEObject Type="Embed" ProgID="Equation.DSMT4" ShapeID="_x0000_i1821" DrawAspect="Content" ObjectID="_1696080087" r:id="rId1633"/>
        </w:object>
      </w:r>
      <w:r>
        <w:rPr>
          <w:lang w:val="pt-BR"/>
        </w:rPr>
        <w:t xml:space="preserve"> và </w:t>
      </w:r>
      <w:r w:rsidR="003D4FCF" w:rsidRPr="003D4FCF">
        <w:rPr>
          <w:position w:val="-12"/>
        </w:rPr>
        <w:object w:dxaOrig="460" w:dyaOrig="380">
          <v:shape id="_x0000_i1822" type="#_x0000_t75" style="width:21.5pt;height:20.4pt" o:ole="">
            <v:imagedata r:id="rId1634" o:title=""/>
          </v:shape>
          <o:OLEObject Type="Embed" ProgID="Equation.DSMT4" ShapeID="_x0000_i1822" DrawAspect="Content" ObjectID="_1696080088" r:id="rId1635"/>
        </w:object>
      </w:r>
      <w:r>
        <w:rPr>
          <w:lang w:val="pt-BR"/>
        </w:rPr>
        <w:t xml:space="preserve">của hệ tọa độ liên kết. Các giá trị quá tải này được cung cấp từ hệ thống dẫn đường kết hợp. </w:t>
      </w:r>
      <w:r w:rsidR="003D4FCF" w:rsidRPr="003D4FCF">
        <w:rPr>
          <w:position w:val="-6"/>
        </w:rPr>
        <w:object w:dxaOrig="260" w:dyaOrig="240">
          <v:shape id="_x0000_i1823" type="#_x0000_t75" style="width:11.8pt;height:11.8pt" o:ole="">
            <v:imagedata r:id="rId1636" o:title=""/>
          </v:shape>
          <o:OLEObject Type="Embed" ProgID="Equation.DSMT4" ShapeID="_x0000_i1823" DrawAspect="Content" ObjectID="_1696080089" r:id="rId1637"/>
        </w:object>
      </w:r>
      <w:r w:rsidR="00BC0822">
        <w:rPr>
          <w:lang w:val="pt-BR"/>
        </w:rPr>
        <w:t xml:space="preserve">- </w:t>
      </w:r>
      <w:r>
        <w:rPr>
          <w:lang w:val="pt-BR"/>
        </w:rPr>
        <w:t>góc tấn của UAV, giá trị góc tấn của UAV cũng dễ dàng đo được nhờ thiết bị đo góc tấn trên UAV.</w:t>
      </w:r>
    </w:p>
    <w:p w:rsidR="0039151D" w:rsidRPr="005F0ADF" w:rsidRDefault="0039151D" w:rsidP="0039151D">
      <w:pPr>
        <w:pStyle w:val="Heading2LA"/>
        <w:rPr>
          <w:lang w:val="pt-BR"/>
        </w:rPr>
      </w:pPr>
      <w:r w:rsidRPr="0077569C">
        <w:rPr>
          <w:lang w:val="pt-BR"/>
        </w:rPr>
        <w:t xml:space="preserve"> </w:t>
      </w:r>
      <w:bookmarkStart w:id="4190" w:name="_Toc44402067"/>
      <w:bookmarkStart w:id="4191" w:name="_Toc44884789"/>
      <w:bookmarkStart w:id="4192" w:name="_Toc45058878"/>
      <w:bookmarkStart w:id="4193" w:name="_Toc45092739"/>
      <w:bookmarkStart w:id="4194" w:name="_Toc45095487"/>
      <w:bookmarkStart w:id="4195" w:name="_Toc45138506"/>
      <w:bookmarkStart w:id="4196" w:name="_Toc45179963"/>
      <w:bookmarkStart w:id="4197" w:name="_Toc45288435"/>
      <w:bookmarkStart w:id="4198" w:name="_Toc45312764"/>
      <w:bookmarkStart w:id="4199" w:name="_Toc45359628"/>
      <w:bookmarkStart w:id="4200" w:name="_Toc47126252"/>
      <w:bookmarkStart w:id="4201" w:name="_Toc47130078"/>
      <w:bookmarkStart w:id="4202" w:name="_Toc47390480"/>
      <w:bookmarkStart w:id="4203" w:name="_Toc47390582"/>
      <w:bookmarkStart w:id="4204" w:name="_Toc47422044"/>
      <w:bookmarkStart w:id="4205" w:name="_Toc48054988"/>
      <w:bookmarkStart w:id="4206" w:name="_Toc48056361"/>
      <w:bookmarkStart w:id="4207" w:name="_Toc48859386"/>
      <w:bookmarkStart w:id="4208" w:name="_Toc49021685"/>
      <w:bookmarkStart w:id="4209" w:name="_Toc49061096"/>
      <w:bookmarkStart w:id="4210" w:name="_Toc49236144"/>
      <w:bookmarkStart w:id="4211" w:name="_Toc50499300"/>
      <w:bookmarkStart w:id="4212" w:name="_Toc50984655"/>
      <w:bookmarkStart w:id="4213" w:name="_Toc51098768"/>
      <w:bookmarkStart w:id="4214" w:name="_Toc51134740"/>
      <w:bookmarkStart w:id="4215" w:name="_Toc57878324"/>
      <w:bookmarkStart w:id="4216" w:name="_Toc57878394"/>
      <w:bookmarkStart w:id="4217" w:name="_Toc57878637"/>
      <w:bookmarkStart w:id="4218" w:name="_Toc58015629"/>
      <w:bookmarkStart w:id="4219" w:name="_Toc85356230"/>
      <w:r w:rsidRPr="005F0ADF">
        <w:rPr>
          <w:lang w:val="pt-BR"/>
        </w:rPr>
        <w:t>Thuật toán</w:t>
      </w:r>
      <w:r w:rsidR="009947BB" w:rsidRPr="005F0ADF">
        <w:rPr>
          <w:lang w:val="pt-BR"/>
        </w:rPr>
        <w:t xml:space="preserve"> điều khiển</w:t>
      </w:r>
      <w:r w:rsidR="00E74286" w:rsidRPr="005F0ADF">
        <w:rPr>
          <w:lang w:val="pt-BR"/>
        </w:rPr>
        <w:t xml:space="preserve"> bám </w:t>
      </w:r>
      <w:r w:rsidRPr="005F0ADF">
        <w:rPr>
          <w:lang w:val="pt-BR"/>
        </w:rPr>
        <w:t>tốc độ của UAV</w:t>
      </w:r>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p>
    <w:p w:rsidR="0039151D" w:rsidRPr="005F0ADF" w:rsidRDefault="0039151D" w:rsidP="0039151D">
      <w:pPr>
        <w:tabs>
          <w:tab w:val="left" w:pos="0"/>
        </w:tabs>
        <w:rPr>
          <w:lang w:val="pt-BR"/>
        </w:rPr>
      </w:pPr>
      <w:r w:rsidRPr="005F0ADF">
        <w:rPr>
          <w:lang w:val="pt-BR"/>
        </w:rPr>
        <w:t xml:space="preserve">Để đảm bảo duy trì tốc độ bay cho UAV, đặc biệt là khi UAV thay đổi độ cao cần thiết phải có bộ điều khiển tốc độ. Về nguyên tắc, vòng điều khiển kín theo tốc độ của UAV được thực hiện theo sơ đồ khối </w:t>
      </w:r>
      <w:r w:rsidR="00503601">
        <w:fldChar w:fldCharType="begin"/>
      </w:r>
      <w:r w:rsidR="00503601" w:rsidRPr="005F0ADF">
        <w:rPr>
          <w:lang w:val="pt-BR"/>
        </w:rPr>
        <w:instrText xml:space="preserve"> REF _Ref44459486 \h </w:instrText>
      </w:r>
      <w:r w:rsidR="00503601">
        <w:fldChar w:fldCharType="separate"/>
      </w:r>
      <w:r w:rsidR="00DD2180" w:rsidRPr="00DD2180">
        <w:rPr>
          <w:lang w:val="pt-BR"/>
        </w:rPr>
        <w:t xml:space="preserve">Hình </w:t>
      </w:r>
      <w:r w:rsidR="00DD2180" w:rsidRPr="00DD2180">
        <w:rPr>
          <w:noProof/>
          <w:lang w:val="pt-BR"/>
        </w:rPr>
        <w:t>3</w:t>
      </w:r>
      <w:r w:rsidR="00DD2180" w:rsidRPr="00DD2180">
        <w:rPr>
          <w:lang w:val="pt-BR"/>
        </w:rPr>
        <w:t>.</w:t>
      </w:r>
      <w:r w:rsidR="00DD2180" w:rsidRPr="00DD2180">
        <w:rPr>
          <w:noProof/>
          <w:lang w:val="pt-BR"/>
        </w:rPr>
        <w:t>12</w:t>
      </w:r>
      <w:r w:rsidR="00503601">
        <w:fldChar w:fldCharType="end"/>
      </w:r>
    </w:p>
    <w:bookmarkStart w:id="4220" w:name="OLE_LINK259"/>
    <w:bookmarkStart w:id="4221" w:name="OLE_LINK260"/>
    <w:p w:rsidR="0039151D" w:rsidRPr="00976B0C" w:rsidRDefault="00B15B34" w:rsidP="0039151D">
      <w:pPr>
        <w:keepNext/>
        <w:tabs>
          <w:tab w:val="left" w:pos="0"/>
        </w:tabs>
        <w:ind w:firstLine="0"/>
        <w:jc w:val="center"/>
      </w:pPr>
      <w:r w:rsidRPr="00976B0C">
        <w:object w:dxaOrig="9110" w:dyaOrig="2321">
          <v:shape id="_x0000_i1824" type="#_x0000_t75" style="width:440.6pt;height:156.9pt" o:ole="">
            <v:imagedata r:id="rId1638" o:title=""/>
          </v:shape>
          <o:OLEObject Type="Embed" ProgID="Visio.Drawing.11" ShapeID="_x0000_i1824" DrawAspect="Content" ObjectID="_1696080090" r:id="rId1639"/>
        </w:object>
      </w:r>
      <w:bookmarkEnd w:id="4220"/>
      <w:bookmarkEnd w:id="4221"/>
    </w:p>
    <w:p w:rsidR="0039151D" w:rsidRPr="00976B0C" w:rsidRDefault="0008335C" w:rsidP="0008335C">
      <w:pPr>
        <w:pStyle w:val="Caption"/>
      </w:pPr>
      <w:bookmarkStart w:id="4222" w:name="_Ref44459486"/>
      <w:bookmarkStart w:id="4223" w:name="_Toc13664128"/>
      <w:bookmarkStart w:id="4224" w:name="_Toc14039901"/>
      <w:bookmarkStart w:id="4225" w:name="_Toc15289137"/>
      <w:bookmarkStart w:id="4226" w:name="_Toc15331815"/>
      <w:bookmarkStart w:id="4227" w:name="_Toc15332079"/>
      <w:bookmarkStart w:id="4228" w:name="_Toc15333644"/>
      <w:bookmarkStart w:id="4229" w:name="_Toc15369815"/>
      <w:bookmarkStart w:id="4230" w:name="_Toc15369925"/>
      <w:bookmarkStart w:id="4231" w:name="_Toc15376535"/>
      <w:bookmarkStart w:id="4232" w:name="_Toc15918539"/>
      <w:bookmarkStart w:id="4233" w:name="_Toc16199322"/>
      <w:bookmarkStart w:id="4234" w:name="_Toc16212106"/>
      <w:bookmarkStart w:id="4235" w:name="_Toc18311850"/>
      <w:bookmarkStart w:id="4236" w:name="_Toc18410905"/>
      <w:bookmarkStart w:id="4237" w:name="_Toc18411047"/>
      <w:bookmarkStart w:id="4238" w:name="_Toc18456878"/>
      <w:bookmarkStart w:id="4239" w:name="_Toc18456999"/>
      <w:bookmarkStart w:id="4240" w:name="_Toc18545952"/>
      <w:bookmarkStart w:id="4241" w:name="_Toc18546224"/>
      <w:bookmarkStart w:id="4242" w:name="_Toc18546303"/>
      <w:bookmarkStart w:id="4243" w:name="_Toc18546382"/>
      <w:bookmarkStart w:id="4244" w:name="_Toc18572774"/>
      <w:bookmarkStart w:id="4245" w:name="_Toc18572855"/>
      <w:bookmarkStart w:id="4246" w:name="_Toc18595741"/>
      <w:bookmarkStart w:id="4247" w:name="_Toc18629919"/>
      <w:bookmarkStart w:id="4248" w:name="_Toc44454740"/>
      <w:bookmarkStart w:id="4249" w:name="_Toc44454802"/>
      <w:bookmarkStart w:id="4250" w:name="_Toc44454854"/>
      <w:bookmarkStart w:id="4251" w:name="_Toc44454926"/>
      <w:bookmarkStart w:id="4252" w:name="_Toc45093477"/>
      <w:bookmarkStart w:id="4253" w:name="_Toc45138614"/>
      <w:bookmarkStart w:id="4254" w:name="_Toc45312828"/>
      <w:bookmarkStart w:id="4255" w:name="_Toc45365496"/>
      <w:bookmarkStart w:id="4256" w:name="_Toc45378396"/>
      <w:bookmarkStart w:id="4257" w:name="_Toc45442837"/>
      <w:bookmarkStart w:id="4258" w:name="_Toc47126289"/>
      <w:bookmarkStart w:id="4259" w:name="_Toc47129409"/>
      <w:bookmarkStart w:id="4260" w:name="_Toc47129570"/>
      <w:bookmarkStart w:id="4261" w:name="_Toc47428852"/>
      <w:bookmarkStart w:id="4262" w:name="_Toc47648759"/>
      <w:bookmarkStart w:id="4263" w:name="_Toc47707496"/>
      <w:bookmarkStart w:id="4264" w:name="_Toc48072895"/>
      <w:bookmarkStart w:id="4265" w:name="_Toc49108898"/>
      <w:bookmarkStart w:id="4266" w:name="_Toc49236223"/>
      <w:bookmarkStart w:id="4267" w:name="_Toc50499760"/>
      <w:bookmarkStart w:id="4268" w:name="_Toc50500106"/>
      <w:bookmarkStart w:id="4269" w:name="_Toc50796658"/>
      <w:bookmarkStart w:id="4270" w:name="_Toc51098653"/>
      <w:bookmarkStart w:id="4271" w:name="_Toc57761658"/>
      <w:bookmarkStart w:id="4272" w:name="_Toc57817455"/>
      <w:bookmarkStart w:id="4273" w:name="_Toc57817573"/>
      <w:bookmarkStart w:id="4274" w:name="_Toc57817691"/>
      <w:bookmarkStart w:id="4275" w:name="_Toc57878742"/>
      <w:bookmarkStart w:id="4276" w:name="_Toc58015695"/>
      <w:bookmarkStart w:id="4277" w:name="_Toc58794294"/>
      <w:bookmarkStart w:id="4278" w:name="_Toc58794545"/>
      <w:bookmarkStart w:id="4279" w:name="_Toc59173296"/>
      <w:bookmarkStart w:id="4280" w:name="OLE_LINK261"/>
      <w:bookmarkStart w:id="4281" w:name="OLE_LINK262"/>
      <w:r>
        <w:t xml:space="preserve">Hình </w:t>
      </w:r>
      <w:r w:rsidR="00990AAE">
        <w:fldChar w:fldCharType="begin"/>
      </w:r>
      <w:r w:rsidR="00990AAE">
        <w:instrText xml:space="preserve"> STYLEREF 1 \s </w:instrText>
      </w:r>
      <w:r w:rsidR="00990AAE">
        <w:fldChar w:fldCharType="separate"/>
      </w:r>
      <w:r w:rsidR="00DD2180">
        <w:rPr>
          <w:noProof/>
        </w:rPr>
        <w:t>3</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12</w:t>
      </w:r>
      <w:r w:rsidR="00990AAE">
        <w:rPr>
          <w:noProof/>
        </w:rPr>
        <w:fldChar w:fldCharType="end"/>
      </w:r>
      <w:bookmarkEnd w:id="4222"/>
      <w:r>
        <w:t xml:space="preserve">. </w:t>
      </w:r>
      <w:r w:rsidR="0039151D" w:rsidRPr="00976B0C">
        <w:rPr>
          <w:iCs/>
        </w:rPr>
        <w:t>Vòng điều khiển kín của kênh điều khiển theo tốc độ</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p>
    <w:bookmarkEnd w:id="4280"/>
    <w:bookmarkEnd w:id="4281"/>
    <w:p w:rsidR="0039151D" w:rsidRPr="00976B0C" w:rsidRDefault="0039151D" w:rsidP="0039151D">
      <w:pPr>
        <w:tabs>
          <w:tab w:val="left" w:pos="0"/>
        </w:tabs>
      </w:pPr>
      <w:r w:rsidRPr="00976B0C">
        <w:lastRenderedPageBreak/>
        <w:t xml:space="preserve">Do trên UAV sử dụng động cơ đốt trong, động cơ đốt trong phản ứng rất nhạy với cửa ga nên có thể bỏ qua quán tính của động cơ và cánh quạt nên có thể coi sự thay đổi lực kéo </w:t>
      </w:r>
      <w:r w:rsidRPr="00976B0C">
        <w:rPr>
          <w:i/>
        </w:rPr>
        <w:t>T</w:t>
      </w:r>
      <w:r w:rsidRPr="00976B0C">
        <w:t xml:space="preserve"> xảy ra tức thời với sự thay đổi vị trí cửa ga (không có giữ chậm theo thời gian). Mặt khác, cửa ga thay đổi tức thời với sự thay đổi sai số tốc độ bay. Vì vậy, sự thay đổi tốc độ bay liên quan trực tiếp và tức thời với sự thay đổi lực kéo </w:t>
      </w:r>
      <w:r w:rsidRPr="00976B0C">
        <w:rPr>
          <w:i/>
        </w:rPr>
        <w:t>T</w:t>
      </w:r>
      <w:r w:rsidRPr="00976B0C">
        <w:t xml:space="preserve">. Vấn đề điều khiển tốc độ bay theo điều khiển lực kéo </w:t>
      </w:r>
      <w:r w:rsidRPr="00976B0C">
        <w:rPr>
          <w:i/>
        </w:rPr>
        <w:t>T</w:t>
      </w:r>
      <w:r w:rsidRPr="00976B0C">
        <w:t xml:space="preserve"> của cánh quạt hay điều khiển vị trí cửa ga đã được trình bày trong các tài liệu </w:t>
      </w:r>
      <w:r w:rsidRPr="00976B0C">
        <w:fldChar w:fldCharType="begin"/>
      </w:r>
      <w:r w:rsidR="00303DB3">
        <w:instrText xml:space="preserve"> ADDIN EN.CITE &lt;EndNote&gt;&lt;Cite&gt;&lt;Author&gt;Боднер&lt;/Author&gt;&lt;Year&gt;1973&lt;/Year&gt;&lt;RecNum&gt;198&lt;/RecNum&gt;&lt;DisplayText&gt;[43]&lt;/DisplayText&gt;&lt;record&gt;&lt;rec-number&gt;198&lt;/rec-number&gt;&lt;foreign-keys&gt;&lt;key app="EN" db-id="200zpvz05dvre2e0tvipvs9sv2vf205w5r00" timestamp="1565197377"&gt;198&lt;/key&gt;&lt;/foreign-keys&gt;&lt;ref-type name="Journal Article"&gt;17&lt;/ref-type&gt;&lt;contributors&gt;&lt;authors&gt;&lt;author&gt;&lt;style face="normal" font="default" charset="204" size="100%"&gt;В.А.&lt;/style&gt;&lt;style face="normal" font="default" size="100%"&gt; &lt;/style&gt;&lt;style face="normal" font="default" charset="204" size="100%"&gt;Боднер&lt;/style&gt;&lt;/author&gt;&lt;/authors&gt;&lt;/contributors&gt;&lt;titles&gt;&lt;title&gt;&lt;style face="italic" font="default" charset="204" size="100%"&gt;Системы управления летательными аппаратами&lt;/style&gt;&lt;/title&gt;&lt;secondary-title&gt;&lt;style face="normal" font="default" charset="204" size="100%"&gt; Изд.  Машиностроение, Москва &lt;/style&gt;&lt;/secondary-title&gt;&lt;/titles&gt;&lt;dates&gt;&lt;year&gt;&lt;style face="normal" font="default" charset="204" size="100%"&gt;1973&lt;/style&gt;&lt;/year&gt;&lt;/dates&gt;&lt;urls&gt;&lt;/urls&gt;&lt;language&gt;a&lt;/language&gt;&lt;/record&gt;&lt;/Cite&gt;&lt;/EndNote&gt;</w:instrText>
      </w:r>
      <w:r w:rsidRPr="00976B0C">
        <w:fldChar w:fldCharType="separate"/>
      </w:r>
      <w:r w:rsidR="00303DB3">
        <w:rPr>
          <w:noProof/>
        </w:rPr>
        <w:t>[</w:t>
      </w:r>
      <w:hyperlink w:anchor="_ENREF_43" w:tooltip="Боднер, 1973 #198" w:history="1">
        <w:r w:rsidR="003D3D70">
          <w:rPr>
            <w:noProof/>
          </w:rPr>
          <w:t>43</w:t>
        </w:r>
      </w:hyperlink>
      <w:r w:rsidR="00303DB3">
        <w:rPr>
          <w:noProof/>
        </w:rPr>
        <w:t>]</w:t>
      </w:r>
      <w:r w:rsidRPr="00976B0C">
        <w:fldChar w:fldCharType="end"/>
      </w:r>
      <w:r w:rsidRPr="00976B0C">
        <w:t>.</w:t>
      </w:r>
    </w:p>
    <w:p w:rsidR="0039151D" w:rsidRPr="00976B0C" w:rsidRDefault="0039151D" w:rsidP="0039151D">
      <w:pPr>
        <w:tabs>
          <w:tab w:val="left" w:pos="0"/>
        </w:tabs>
      </w:pPr>
      <w:bookmarkStart w:id="4282" w:name="OLE_LINK263"/>
      <w:bookmarkStart w:id="4283" w:name="OLE_LINK264"/>
      <w:r w:rsidRPr="00976B0C">
        <w:t>Thuật toán điều khiển tốc độ được tổng hợp như sau:</w:t>
      </w:r>
    </w:p>
    <w:tbl>
      <w:tblPr>
        <w:tblStyle w:val="TableGrid"/>
        <w:tblW w:w="89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7561"/>
        <w:gridCol w:w="1113"/>
      </w:tblGrid>
      <w:tr w:rsidR="0039151D" w:rsidRPr="00976B0C" w:rsidTr="00156DF8">
        <w:tc>
          <w:tcPr>
            <w:tcW w:w="236" w:type="dxa"/>
            <w:vAlign w:val="center"/>
          </w:tcPr>
          <w:p w:rsidR="0039151D" w:rsidRPr="00976B0C" w:rsidRDefault="0039151D" w:rsidP="004F43CA">
            <w:pPr>
              <w:tabs>
                <w:tab w:val="left" w:pos="0"/>
              </w:tabs>
              <w:rPr>
                <w:b/>
                <w:i/>
              </w:rPr>
            </w:pPr>
          </w:p>
        </w:tc>
        <w:tc>
          <w:tcPr>
            <w:tcW w:w="7561" w:type="dxa"/>
          </w:tcPr>
          <w:p w:rsidR="0039151D" w:rsidRPr="00976B0C" w:rsidRDefault="003D4FCF" w:rsidP="003D4FCF">
            <w:pPr>
              <w:tabs>
                <w:tab w:val="left" w:pos="0"/>
              </w:tabs>
              <w:jc w:val="center"/>
              <w:rPr>
                <w:b/>
              </w:rPr>
            </w:pPr>
            <w:r w:rsidRPr="003D4FCF">
              <w:rPr>
                <w:position w:val="-16"/>
              </w:rPr>
              <w:object w:dxaOrig="4320" w:dyaOrig="460">
                <v:shape id="_x0000_i1825" type="#_x0000_t75" style="width:3in;height:21.5pt" o:ole="">
                  <v:imagedata r:id="rId1640" o:title=""/>
                </v:shape>
                <o:OLEObject Type="Embed" ProgID="Equation.DSMT4" ShapeID="_x0000_i1825" DrawAspect="Content" ObjectID="_1696080091" r:id="rId1641"/>
              </w:object>
            </w:r>
          </w:p>
        </w:tc>
        <w:tc>
          <w:tcPr>
            <w:tcW w:w="1113" w:type="dxa"/>
            <w:vAlign w:val="center"/>
          </w:tcPr>
          <w:p w:rsidR="0039151D" w:rsidRPr="00976B0C" w:rsidRDefault="00156DF8" w:rsidP="00DD6B23">
            <w:pPr>
              <w:tabs>
                <w:tab w:val="left" w:pos="0"/>
              </w:tabs>
              <w:ind w:hanging="108"/>
              <w:jc w:val="right"/>
            </w:pPr>
            <w:r>
              <w:fldChar w:fldCharType="begin"/>
            </w:r>
            <w:r>
              <w:instrText xml:space="preserve"> MACROBUTTON MTPlaceRef \* MERGEFORMAT </w:instrText>
            </w:r>
            <w:r>
              <w:fldChar w:fldCharType="begin"/>
            </w:r>
            <w:r>
              <w:instrText xml:space="preserve"> SEQ MTEqn \h \* MERGEFORMAT </w:instrText>
            </w:r>
            <w:r>
              <w:fldChar w:fldCharType="end"/>
            </w:r>
            <w:bookmarkStart w:id="4284" w:name="ZEqnNum510020"/>
            <w:r>
              <w:instrText>(</w:instrText>
            </w:r>
            <w:r w:rsidR="00990AAE">
              <w:fldChar w:fldCharType="begin"/>
            </w:r>
            <w:r w:rsidR="00990AAE">
              <w:instrText xml:space="preserve"> SEQ MTChap \c \* Arabic \* MERGEFORMAT </w:instrText>
            </w:r>
            <w:r w:rsidR="00990AAE">
              <w:fldChar w:fldCharType="separate"/>
            </w:r>
            <w:r w:rsidR="00DD2180">
              <w:rPr>
                <w:noProof/>
              </w:rPr>
              <w:instrText>3</w:instrText>
            </w:r>
            <w:r w:rsidR="00990AAE">
              <w:rPr>
                <w:noProof/>
              </w:rPr>
              <w:fldChar w:fldCharType="end"/>
            </w:r>
            <w:r>
              <w:instrText>.</w:instrText>
            </w:r>
            <w:r w:rsidR="00990AAE">
              <w:fldChar w:fldCharType="begin"/>
            </w:r>
            <w:r w:rsidR="00990AAE">
              <w:instrText xml:space="preserve"> SEQ MTEqn \c \* Arabic \* MERGEFORMAT </w:instrText>
            </w:r>
            <w:r w:rsidR="00990AAE">
              <w:fldChar w:fldCharType="separate"/>
            </w:r>
            <w:r w:rsidR="00DD2180">
              <w:rPr>
                <w:noProof/>
              </w:rPr>
              <w:instrText>65</w:instrText>
            </w:r>
            <w:r w:rsidR="00990AAE">
              <w:rPr>
                <w:noProof/>
              </w:rPr>
              <w:fldChar w:fldCharType="end"/>
            </w:r>
            <w:r>
              <w:instrText>)</w:instrText>
            </w:r>
            <w:bookmarkEnd w:id="4284"/>
            <w:r>
              <w:fldChar w:fldCharType="end"/>
            </w:r>
          </w:p>
        </w:tc>
      </w:tr>
    </w:tbl>
    <w:bookmarkEnd w:id="4282"/>
    <w:bookmarkEnd w:id="4283"/>
    <w:p w:rsidR="0039151D" w:rsidRPr="00976B0C" w:rsidRDefault="0039151D" w:rsidP="0039151D">
      <w:pPr>
        <w:tabs>
          <w:tab w:val="left" w:pos="0"/>
        </w:tabs>
        <w:autoSpaceDE w:val="0"/>
        <w:autoSpaceDN w:val="0"/>
        <w:adjustRightInd w:val="0"/>
      </w:pPr>
      <w:r w:rsidRPr="00976B0C">
        <w:t>Tron</w:t>
      </w:r>
      <w:r>
        <w:t>g</w:t>
      </w:r>
      <w:r w:rsidRPr="00976B0C">
        <w:t xml:space="preserve"> đó: Hệ số </w:t>
      </w:r>
      <w:r w:rsidR="003D4FCF" w:rsidRPr="003D4FCF">
        <w:rPr>
          <w:position w:val="-14"/>
        </w:rPr>
        <w:object w:dxaOrig="2640" w:dyaOrig="420">
          <v:shape id="_x0000_i1826" type="#_x0000_t75" style="width:134.35pt;height:20.4pt" o:ole="">
            <v:imagedata r:id="rId1642" o:title=""/>
          </v:shape>
          <o:OLEObject Type="Embed" ProgID="Equation.DSMT4" ShapeID="_x0000_i1826" DrawAspect="Content" ObjectID="_1696080092" r:id="rId1643"/>
        </w:object>
      </w:r>
      <w:r w:rsidRPr="00976B0C">
        <w:t xml:space="preserve">, thỏa mãn: </w:t>
      </w:r>
      <w:r w:rsidR="003D4FCF" w:rsidRPr="003D4FCF">
        <w:rPr>
          <w:position w:val="-12"/>
        </w:rPr>
        <w:object w:dxaOrig="1180" w:dyaOrig="380">
          <v:shape id="_x0000_i1827" type="#_x0000_t75" style="width:60.2pt;height:20.4pt" o:ole="">
            <v:imagedata r:id="rId1644" o:title=""/>
          </v:shape>
          <o:OLEObject Type="Embed" ProgID="Equation.DSMT4" ShapeID="_x0000_i1827" DrawAspect="Content" ObjectID="_1696080093" r:id="rId1645"/>
        </w:object>
      </w:r>
      <w:r w:rsidRPr="00976B0C">
        <w:t xml:space="preserve">; </w:t>
      </w:r>
      <w:r w:rsidRPr="00976B0C">
        <w:rPr>
          <w:i/>
        </w:rPr>
        <w:t>K</w:t>
      </w:r>
      <w:r w:rsidRPr="00976B0C">
        <w:rPr>
          <w:i/>
          <w:vertAlign w:val="subscript"/>
        </w:rPr>
        <w:t>o</w:t>
      </w:r>
      <w:r w:rsidRPr="00976B0C">
        <w:rPr>
          <w:i/>
        </w:rPr>
        <w:t xml:space="preserve"> </w:t>
      </w:r>
      <w:r w:rsidRPr="00976B0C">
        <w:t xml:space="preserve">– hệ số lực kéo cần thiết để UAV bay bằng; </w:t>
      </w:r>
      <w:r w:rsidRPr="00976B0C">
        <w:rPr>
          <w:i/>
        </w:rPr>
        <w:t>K</w:t>
      </w:r>
      <w:r w:rsidRPr="00976B0C">
        <w:rPr>
          <w:i/>
          <w:vertAlign w:val="subscript"/>
        </w:rPr>
        <w:t>V</w:t>
      </w:r>
      <w:r>
        <w:t xml:space="preserve"> - hệ số lực kéo khi </w:t>
      </w:r>
      <w:r w:rsidRPr="00976B0C">
        <w:t>có sai lệch về t</w:t>
      </w:r>
      <w:r>
        <w:t>ốc độ của UAV so với tốc độ của UAV theo chương trình</w:t>
      </w:r>
      <w:r w:rsidRPr="00976B0C">
        <w:t xml:space="preserve">; </w:t>
      </w:r>
      <w:r w:rsidRPr="00976B0C">
        <w:rPr>
          <w:i/>
        </w:rPr>
        <w:t>V</w:t>
      </w:r>
      <w:r>
        <w:rPr>
          <w:i/>
          <w:vertAlign w:val="subscript"/>
        </w:rPr>
        <w:t>ct</w:t>
      </w:r>
      <w:r>
        <w:rPr>
          <w:vertAlign w:val="subscript"/>
        </w:rPr>
        <w:t xml:space="preserve"> </w:t>
      </w:r>
      <w:r w:rsidRPr="00976B0C">
        <w:t xml:space="preserve">- tốc độ của UAV </w:t>
      </w:r>
      <w:r>
        <w:t>theo chương trình</w:t>
      </w:r>
      <w:r w:rsidRPr="00976B0C">
        <w:t xml:space="preserve">; </w:t>
      </w:r>
      <w:r w:rsidRPr="00976B0C">
        <w:rPr>
          <w:i/>
        </w:rPr>
        <w:t>T</w:t>
      </w:r>
      <w:r w:rsidRPr="00976B0C">
        <w:rPr>
          <w:i/>
          <w:vertAlign w:val="subscript"/>
        </w:rPr>
        <w:t>max</w:t>
      </w:r>
      <w:r>
        <w:t xml:space="preserve"> -</w:t>
      </w:r>
      <w:r w:rsidRPr="00976B0C">
        <w:t xml:space="preserve"> lực kéo lớn nhất của UAV, thành phần lực kéo này phụ thuộc vào độ cao và tốc độ bay (Phụ lục 1). Các hệ số </w:t>
      </w:r>
      <w:r w:rsidRPr="00976B0C">
        <w:rPr>
          <w:i/>
        </w:rPr>
        <w:t>K</w:t>
      </w:r>
      <w:r w:rsidRPr="00976B0C">
        <w:rPr>
          <w:i/>
          <w:vertAlign w:val="subscript"/>
        </w:rPr>
        <w:t>o</w:t>
      </w:r>
      <w:r w:rsidRPr="00976B0C">
        <w:rPr>
          <w:i/>
        </w:rPr>
        <w:t>, K</w:t>
      </w:r>
      <w:r w:rsidRPr="00976B0C">
        <w:rPr>
          <w:i/>
          <w:vertAlign w:val="subscript"/>
        </w:rPr>
        <w:t>V</w:t>
      </w:r>
      <w:r w:rsidRPr="00976B0C">
        <w:rPr>
          <w:i/>
        </w:rPr>
        <w:t xml:space="preserve"> </w:t>
      </w:r>
      <w:r w:rsidRPr="00976B0C">
        <w:t>được lựa chọn bằng cách sử dụng công cụ tối ưu hóa Simulink Response Optimization trong Simulink.</w:t>
      </w:r>
    </w:p>
    <w:p w:rsidR="00B72754" w:rsidRDefault="00645E5B" w:rsidP="00645E5B">
      <w:pPr>
        <w:pStyle w:val="Heading2LA"/>
      </w:pPr>
      <w:bookmarkStart w:id="4285" w:name="_Toc44402068"/>
      <w:bookmarkStart w:id="4286" w:name="_Toc44884790"/>
      <w:bookmarkStart w:id="4287" w:name="_Toc45058879"/>
      <w:bookmarkStart w:id="4288" w:name="_Toc45092740"/>
      <w:bookmarkStart w:id="4289" w:name="_Toc45095488"/>
      <w:bookmarkStart w:id="4290" w:name="_Toc45138507"/>
      <w:bookmarkStart w:id="4291" w:name="_Toc45179964"/>
      <w:bookmarkStart w:id="4292" w:name="_Toc45288436"/>
      <w:bookmarkStart w:id="4293" w:name="_Toc45312765"/>
      <w:bookmarkStart w:id="4294" w:name="_Toc45359629"/>
      <w:bookmarkStart w:id="4295" w:name="_Toc47126253"/>
      <w:bookmarkStart w:id="4296" w:name="_Toc47130079"/>
      <w:bookmarkStart w:id="4297" w:name="_Toc47390481"/>
      <w:bookmarkStart w:id="4298" w:name="_Toc47390583"/>
      <w:bookmarkStart w:id="4299" w:name="_Toc47422045"/>
      <w:bookmarkStart w:id="4300" w:name="_Toc48054989"/>
      <w:bookmarkStart w:id="4301" w:name="_Toc48056362"/>
      <w:bookmarkStart w:id="4302" w:name="_Toc48859387"/>
      <w:bookmarkStart w:id="4303" w:name="_Toc49021686"/>
      <w:bookmarkStart w:id="4304" w:name="_Toc49061097"/>
      <w:bookmarkStart w:id="4305" w:name="_Toc49236145"/>
      <w:bookmarkStart w:id="4306" w:name="_Toc50499301"/>
      <w:bookmarkStart w:id="4307" w:name="_Toc50984656"/>
      <w:bookmarkStart w:id="4308" w:name="_Toc51098769"/>
      <w:bookmarkStart w:id="4309" w:name="_Toc51134741"/>
      <w:bookmarkStart w:id="4310" w:name="_Toc57878325"/>
      <w:bookmarkStart w:id="4311" w:name="_Toc57878395"/>
      <w:bookmarkStart w:id="4312" w:name="_Toc57878638"/>
      <w:bookmarkStart w:id="4313" w:name="_Toc58015630"/>
      <w:bookmarkStart w:id="4314" w:name="_Toc85356231"/>
      <w:r w:rsidRPr="00976B0C">
        <w:t>Kết luận chương 3</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p>
    <w:p w:rsidR="007F60E1" w:rsidRPr="002A1C75" w:rsidRDefault="007F60E1" w:rsidP="007F60E1">
      <w:r w:rsidRPr="002A1C75">
        <w:t>Trong chương này</w:t>
      </w:r>
      <w:r w:rsidR="00E15489">
        <w:t>, Luận án đã giải quyết chọn vẹn</w:t>
      </w:r>
      <w:r w:rsidRPr="002A1C75">
        <w:t xml:space="preserve"> bài toán thứ 2 đã được đặt ra trong Chương 1. Trong đó, tập trung chủ yếu vào việc xây dựng mô hình động học của UAV, làm cơ sở để xây dựng hệ các phương trình mô tả chuyển động của UAV. Những mô tả, phân tích toán học bằng hệ các phương trình vi phân cho phép xác định các hàm truyền theo phản ứng đầu ra hệ thống điều khiển hạ cánh UAV.</w:t>
      </w:r>
    </w:p>
    <w:p w:rsidR="007F60E1" w:rsidRPr="002A1C75" w:rsidRDefault="007F60E1" w:rsidP="007F60E1">
      <w:pPr>
        <w:rPr>
          <w:lang w:val="pl-PL"/>
        </w:rPr>
      </w:pPr>
      <w:r w:rsidRPr="002A1C75">
        <w:t xml:space="preserve">Phân tích các thuật toán bám quỹ đạo hạ cánh của UAV cho thấy, </w:t>
      </w:r>
      <w:r w:rsidRPr="002A1C75">
        <w:rPr>
          <w:lang w:val="pt-BR"/>
        </w:rPr>
        <w:t>có nhiều giải pháp để điều khiển</w:t>
      </w:r>
      <w:r w:rsidRPr="002A1C75">
        <w:rPr>
          <w:lang w:val="nl-NL"/>
        </w:rPr>
        <w:t xml:space="preserve"> UAV bám theo quỹ đạo hạ cánh. Luận án lựa chọn giải pháp sử dụng bộ điều khiển bám PI. Đây là giải pháp quan trọng, </w:t>
      </w:r>
      <w:r w:rsidRPr="002A1C75">
        <w:rPr>
          <w:lang w:val="nl-NL"/>
        </w:rPr>
        <w:lastRenderedPageBreak/>
        <w:t>cần thiết và có hiệu quả. Kết quả sử dụng bộ điều khiển bám PI đã giúp quá trình điều khiển UAV bám chính xác theo quỹ đạo hạ cánh tối ưu đã được xây dựng trong chương 2.</w:t>
      </w:r>
      <w:r w:rsidRPr="002A1C75">
        <w:rPr>
          <w:lang w:val="pl-PL"/>
        </w:rPr>
        <w:t xml:space="preserve"> </w:t>
      </w:r>
    </w:p>
    <w:p w:rsidR="004955DC" w:rsidRPr="000E0BC1" w:rsidRDefault="007F60E1" w:rsidP="004955DC">
      <w:pPr>
        <w:rPr>
          <w:color w:val="FF0000"/>
          <w:lang w:val="pt-BR"/>
        </w:rPr>
      </w:pPr>
      <w:r w:rsidRPr="002A1C75">
        <w:rPr>
          <w:lang w:val="pl-PL"/>
        </w:rPr>
        <w:t>P</w:t>
      </w:r>
      <w:r w:rsidRPr="007F60E1">
        <w:rPr>
          <w:lang w:val="pl-PL"/>
        </w:rPr>
        <w:t>hân tích ảnh hưởng của gió</w:t>
      </w:r>
      <w:r w:rsidRPr="002A1C75">
        <w:rPr>
          <w:lang w:val="pl-PL"/>
        </w:rPr>
        <w:t xml:space="preserve"> đến quá trình chuyển động của UAV thấy rằng, quỹ đạo hạ cánh của UAV chịu ảnh hưởng rất lớn bởi nhiễu động gió. Trên cơ sở phân tích, đánh giá mức độ ảnh hưởng của gi</w:t>
      </w:r>
      <w:r w:rsidR="00B2124F">
        <w:rPr>
          <w:lang w:val="pl-PL"/>
        </w:rPr>
        <w:t>ó tới quỹ đạo hạ cánh của UAV, L</w:t>
      </w:r>
      <w:r w:rsidRPr="002A1C75">
        <w:rPr>
          <w:lang w:val="pl-PL"/>
        </w:rPr>
        <w:t xml:space="preserve">uận án đã đề xuất một số giải pháp nhằm hạn chế sự ảnh hưởng này. Các giải pháp đề xuất của Luận án đều hướng tới việc </w:t>
      </w:r>
      <w:r w:rsidRPr="002A1C75">
        <w:rPr>
          <w:lang w:val="pt-BR"/>
        </w:rPr>
        <w:t xml:space="preserve">nâng cao khả năng bảo đảm an toàn cho UAV khi hạ cánh trong điều kiện có gió. Đây là những giải pháp quan trọng, cần thiết. Tính đúng đắn của giải pháp sẽ được khảo sát, đánh giá thông qua phần </w:t>
      </w:r>
      <w:r w:rsidRPr="002A1C75">
        <w:rPr>
          <w:lang w:val="nl-NL"/>
        </w:rPr>
        <w:t>mềm Matlab Simulink ở Chương 4.</w:t>
      </w:r>
    </w:p>
    <w:p w:rsidR="002B7C6D" w:rsidRPr="000946B0" w:rsidRDefault="002B7C6D" w:rsidP="002B7C6D">
      <w:pPr>
        <w:pStyle w:val="Heading1"/>
        <w:rPr>
          <w:lang w:val="pt-BR"/>
        </w:rPr>
      </w:pPr>
      <w:bookmarkStart w:id="4315" w:name="_Ref475516176"/>
      <w:bookmarkStart w:id="4316" w:name="_Toc484027613"/>
      <w:bookmarkStart w:id="4317" w:name="_Toc13619089"/>
      <w:bookmarkStart w:id="4318" w:name="_Toc13778086"/>
      <w:bookmarkStart w:id="4319" w:name="_Toc13860417"/>
      <w:bookmarkStart w:id="4320" w:name="_Toc13870813"/>
      <w:bookmarkStart w:id="4321" w:name="_Toc13870993"/>
      <w:bookmarkStart w:id="4322" w:name="_Toc15333559"/>
      <w:bookmarkStart w:id="4323" w:name="_Toc15390571"/>
      <w:bookmarkStart w:id="4324" w:name="_Toc15420637"/>
      <w:bookmarkStart w:id="4325" w:name="_Toc15506835"/>
      <w:bookmarkStart w:id="4326" w:name="_Toc15839939"/>
      <w:bookmarkStart w:id="4327" w:name="_Toc15848501"/>
      <w:bookmarkStart w:id="4328" w:name="_Toc15848668"/>
      <w:bookmarkStart w:id="4329" w:name="_Toc15848751"/>
      <w:bookmarkStart w:id="4330" w:name="_Toc15892663"/>
      <w:r>
        <w:rPr>
          <w:lang w:val="pt-BR"/>
        </w:rPr>
        <w:lastRenderedPageBreak/>
        <w:br/>
      </w:r>
      <w:bookmarkStart w:id="4331" w:name="_Toc47422046"/>
      <w:bookmarkStart w:id="4332" w:name="_Toc47390584"/>
      <w:bookmarkStart w:id="4333" w:name="_Toc47390482"/>
      <w:bookmarkStart w:id="4334" w:name="_Toc47130080"/>
      <w:bookmarkStart w:id="4335" w:name="_Toc47126254"/>
      <w:bookmarkStart w:id="4336" w:name="_Toc45359630"/>
      <w:bookmarkStart w:id="4337" w:name="_Toc45312766"/>
      <w:bookmarkStart w:id="4338" w:name="_Toc45288437"/>
      <w:bookmarkStart w:id="4339" w:name="_Toc45179965"/>
      <w:bookmarkStart w:id="4340" w:name="_Toc45138508"/>
      <w:bookmarkStart w:id="4341" w:name="_Toc45095489"/>
      <w:bookmarkStart w:id="4342" w:name="_Toc45092741"/>
      <w:bookmarkStart w:id="4343" w:name="_Toc45058880"/>
      <w:bookmarkStart w:id="4344" w:name="_Toc44884791"/>
      <w:bookmarkStart w:id="4345" w:name="_Toc44402069"/>
      <w:bookmarkStart w:id="4346" w:name="_Toc44399888"/>
      <w:bookmarkStart w:id="4347" w:name="_Toc44399070"/>
      <w:bookmarkStart w:id="4348" w:name="_Toc44398582"/>
      <w:bookmarkStart w:id="4349" w:name="_Toc48054990"/>
      <w:bookmarkStart w:id="4350" w:name="_Toc48056363"/>
      <w:bookmarkStart w:id="4351" w:name="_Toc48859388"/>
      <w:bookmarkStart w:id="4352" w:name="_Toc49021687"/>
      <w:bookmarkStart w:id="4353" w:name="_Toc49061098"/>
      <w:bookmarkStart w:id="4354" w:name="_Toc49236146"/>
      <w:bookmarkStart w:id="4355" w:name="_Toc50499302"/>
      <w:bookmarkStart w:id="4356" w:name="_Toc50984657"/>
      <w:bookmarkStart w:id="4357" w:name="_Toc51098770"/>
      <w:bookmarkStart w:id="4358" w:name="_Toc51134742"/>
      <w:bookmarkStart w:id="4359" w:name="_Toc57878326"/>
      <w:bookmarkStart w:id="4360" w:name="_Toc57878396"/>
      <w:bookmarkStart w:id="4361" w:name="_Toc57878639"/>
      <w:bookmarkStart w:id="4362" w:name="_Toc58015631"/>
      <w:bookmarkStart w:id="4363" w:name="_Toc85356232"/>
      <w:r w:rsidRPr="000946B0">
        <w:rPr>
          <w:lang w:val="pt-BR"/>
        </w:rPr>
        <w:t>MÔ PHỎNG VÀ ĐÁNH GIÁ KẾT QUẢ</w:t>
      </w:r>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p w:rsidR="00697E2F" w:rsidRPr="0007766B" w:rsidRDefault="0007727D" w:rsidP="00697E2F">
      <w:pPr>
        <w:rPr>
          <w:lang w:val="pt-BR"/>
        </w:rPr>
      </w:pPr>
      <w:r>
        <w:rPr>
          <w:lang w:val="pt-BR"/>
        </w:rPr>
        <w:fldChar w:fldCharType="begin"/>
      </w:r>
      <w:r>
        <w:rPr>
          <w:lang w:val="pt-BR"/>
        </w:rPr>
        <w:instrText xml:space="preserve"> MACROBUTTON MTEditEquationSection2 </w:instrText>
      </w:r>
      <w:r w:rsidRPr="0007727D">
        <w:rPr>
          <w:rStyle w:val="MTEquationSection"/>
        </w:rPr>
        <w:instrText>Equation Chapter (Next) Section 1</w:instrText>
      </w:r>
      <w:r>
        <w:rPr>
          <w:lang w:val="pt-BR"/>
        </w:rPr>
        <w:fldChar w:fldCharType="begin"/>
      </w:r>
      <w:r>
        <w:rPr>
          <w:lang w:val="pt-BR"/>
        </w:rPr>
        <w:instrText xml:space="preserve"> SEQ MTEqn \r \h \* MERGEFORMAT </w:instrText>
      </w:r>
      <w:r>
        <w:rPr>
          <w:lang w:val="pt-BR"/>
        </w:rPr>
        <w:fldChar w:fldCharType="end"/>
      </w:r>
      <w:r>
        <w:rPr>
          <w:lang w:val="pt-BR"/>
        </w:rPr>
        <w:fldChar w:fldCharType="begin"/>
      </w:r>
      <w:r>
        <w:rPr>
          <w:lang w:val="pt-BR"/>
        </w:rPr>
        <w:instrText xml:space="preserve"> SEQ MTSec \r 1 \h \* MERGEFORMAT </w:instrText>
      </w:r>
      <w:r>
        <w:rPr>
          <w:lang w:val="pt-BR"/>
        </w:rPr>
        <w:fldChar w:fldCharType="end"/>
      </w:r>
      <w:r>
        <w:rPr>
          <w:lang w:val="pt-BR"/>
        </w:rPr>
        <w:fldChar w:fldCharType="begin"/>
      </w:r>
      <w:r>
        <w:rPr>
          <w:lang w:val="pt-BR"/>
        </w:rPr>
        <w:instrText xml:space="preserve"> SEQ MTChap \h \* MERGEFORMAT </w:instrText>
      </w:r>
      <w:r>
        <w:rPr>
          <w:lang w:val="pt-BR"/>
        </w:rPr>
        <w:fldChar w:fldCharType="end"/>
      </w:r>
      <w:r>
        <w:rPr>
          <w:lang w:val="pt-BR"/>
        </w:rPr>
        <w:fldChar w:fldCharType="end"/>
      </w:r>
      <w:r w:rsidR="00697E2F" w:rsidRPr="0007766B">
        <w:rPr>
          <w:lang w:val="pt-BR"/>
        </w:rPr>
        <w:t xml:space="preserve">Do không có điều kiện tiến hành thử nghiệm trên thực tế, </w:t>
      </w:r>
      <w:r w:rsidR="00BB145F" w:rsidRPr="0007766B">
        <w:rPr>
          <w:lang w:val="pt-BR"/>
        </w:rPr>
        <w:t>Luận án</w:t>
      </w:r>
      <w:r w:rsidR="00697E2F" w:rsidRPr="0007766B">
        <w:rPr>
          <w:lang w:val="pt-BR"/>
        </w:rPr>
        <w:t xml:space="preserve"> sử dụng phương pháp mô phỏng bằng phần mềm Matlab Simulink để kiểm nghiệm, đánh giá các kết quả đã nghiên cứu.</w:t>
      </w:r>
      <w:r w:rsidR="00822FDE" w:rsidRPr="0007766B">
        <w:rPr>
          <w:lang w:val="pt-BR"/>
        </w:rPr>
        <w:t xml:space="preserve"> Trọng tâm là, mô phỏng, đánh giá kết quả chương trình thuật toán tối ưu quỹ đạo hạ</w:t>
      </w:r>
      <w:r w:rsidR="000C066D" w:rsidRPr="0007766B">
        <w:rPr>
          <w:lang w:val="pt-BR"/>
        </w:rPr>
        <w:t xml:space="preserve"> cánh của UAV</w:t>
      </w:r>
      <w:r w:rsidR="00E7418D" w:rsidRPr="0007766B">
        <w:rPr>
          <w:lang w:val="pt-BR"/>
        </w:rPr>
        <w:t xml:space="preserve"> </w:t>
      </w:r>
      <w:r w:rsidR="00E8058F">
        <w:rPr>
          <w:lang w:val="pt-BR"/>
        </w:rPr>
        <w:t xml:space="preserve">trong các điều kiện khác nhau </w:t>
      </w:r>
      <w:r w:rsidR="00E7418D" w:rsidRPr="0007766B">
        <w:rPr>
          <w:lang w:val="pt-BR"/>
        </w:rPr>
        <w:t xml:space="preserve">và </w:t>
      </w:r>
      <w:r w:rsidR="00E8058F">
        <w:rPr>
          <w:lang w:val="pt-BR"/>
        </w:rPr>
        <w:t xml:space="preserve">mô phỏng </w:t>
      </w:r>
      <w:r w:rsidR="00E7418D" w:rsidRPr="0007766B">
        <w:rPr>
          <w:lang w:val="pt-BR"/>
        </w:rPr>
        <w:t>hệ thống điều khiển bám quỹ đạo hạ cánh của UAV trong kiện không có gió và có gió.</w:t>
      </w:r>
    </w:p>
    <w:p w:rsidR="0072448A" w:rsidRDefault="00AC23FD" w:rsidP="00B451C3">
      <w:pPr>
        <w:pStyle w:val="Heading2LA"/>
        <w:rPr>
          <w:lang w:val="pt-BR"/>
        </w:rPr>
      </w:pPr>
      <w:bookmarkStart w:id="4364" w:name="_Toc16032154"/>
      <w:bookmarkStart w:id="4365" w:name="_Toc16032748"/>
      <w:bookmarkStart w:id="4366" w:name="_Toc16033018"/>
      <w:bookmarkStart w:id="4367" w:name="_Toc16033118"/>
      <w:bookmarkStart w:id="4368" w:name="_Toc16033332"/>
      <w:bookmarkStart w:id="4369" w:name="_Toc16034085"/>
      <w:bookmarkStart w:id="4370" w:name="_Toc16034247"/>
      <w:bookmarkStart w:id="4371" w:name="_Toc16034452"/>
      <w:bookmarkStart w:id="4372" w:name="_Toc16034657"/>
      <w:bookmarkStart w:id="4373" w:name="_Toc16034732"/>
      <w:bookmarkStart w:id="4374" w:name="_Toc16034807"/>
      <w:bookmarkStart w:id="4375" w:name="_Toc16085361"/>
      <w:bookmarkStart w:id="4376" w:name="_Toc16085569"/>
      <w:bookmarkStart w:id="4377" w:name="_Toc16085649"/>
      <w:bookmarkStart w:id="4378" w:name="_Toc16086369"/>
      <w:bookmarkStart w:id="4379" w:name="_Toc16207020"/>
      <w:bookmarkStart w:id="4380" w:name="_Toc18564282"/>
      <w:bookmarkStart w:id="4381" w:name="_Toc18629833"/>
      <w:bookmarkStart w:id="4382" w:name="_Toc44398584"/>
      <w:bookmarkStart w:id="4383" w:name="_Toc44399072"/>
      <w:bookmarkStart w:id="4384" w:name="_Toc44399889"/>
      <w:bookmarkStart w:id="4385" w:name="_Toc44402070"/>
      <w:bookmarkStart w:id="4386" w:name="_Toc44884792"/>
      <w:bookmarkStart w:id="4387" w:name="_Toc45058881"/>
      <w:bookmarkStart w:id="4388" w:name="_Toc45092742"/>
      <w:bookmarkStart w:id="4389" w:name="_Toc45095490"/>
      <w:bookmarkStart w:id="4390" w:name="_Toc45138509"/>
      <w:bookmarkStart w:id="4391" w:name="_Toc45179966"/>
      <w:bookmarkStart w:id="4392" w:name="_Toc45288438"/>
      <w:bookmarkStart w:id="4393" w:name="_Toc45312767"/>
      <w:bookmarkStart w:id="4394" w:name="_Toc45359631"/>
      <w:bookmarkStart w:id="4395" w:name="_Toc47126255"/>
      <w:bookmarkStart w:id="4396" w:name="_Toc47130081"/>
      <w:bookmarkStart w:id="4397" w:name="_Toc47390483"/>
      <w:bookmarkStart w:id="4398" w:name="_Toc47390585"/>
      <w:bookmarkStart w:id="4399" w:name="_Toc47422047"/>
      <w:bookmarkStart w:id="4400" w:name="_Toc48054991"/>
      <w:bookmarkStart w:id="4401" w:name="_Toc48056364"/>
      <w:bookmarkStart w:id="4402" w:name="_Toc48859389"/>
      <w:bookmarkStart w:id="4403" w:name="_Toc49021688"/>
      <w:bookmarkStart w:id="4404" w:name="_Toc49061099"/>
      <w:bookmarkStart w:id="4405" w:name="_Toc49236147"/>
      <w:bookmarkStart w:id="4406" w:name="_Toc50499303"/>
      <w:bookmarkStart w:id="4407" w:name="_Toc50984658"/>
      <w:bookmarkStart w:id="4408" w:name="_Toc51098771"/>
      <w:bookmarkStart w:id="4409" w:name="_Toc51134743"/>
      <w:bookmarkStart w:id="4410" w:name="_Toc57878327"/>
      <w:bookmarkStart w:id="4411" w:name="_Toc57878397"/>
      <w:bookmarkStart w:id="4412" w:name="_Toc57878640"/>
      <w:bookmarkStart w:id="4413" w:name="_Toc58015632"/>
      <w:bookmarkStart w:id="4414" w:name="_Toc85356233"/>
      <w:bookmarkStart w:id="4415" w:name="_Toc16032153"/>
      <w:bookmarkStart w:id="4416" w:name="_Toc16032747"/>
      <w:bookmarkStart w:id="4417" w:name="_Toc16033017"/>
      <w:bookmarkStart w:id="4418" w:name="_Toc16033117"/>
      <w:bookmarkStart w:id="4419" w:name="_Toc16033331"/>
      <w:bookmarkStart w:id="4420" w:name="_Toc16034084"/>
      <w:bookmarkStart w:id="4421" w:name="_Toc16034246"/>
      <w:bookmarkStart w:id="4422" w:name="_Toc16034451"/>
      <w:bookmarkStart w:id="4423" w:name="_Toc16034656"/>
      <w:bookmarkStart w:id="4424" w:name="_Toc16034731"/>
      <w:bookmarkStart w:id="4425" w:name="_Toc16034806"/>
      <w:bookmarkStart w:id="4426" w:name="_Toc16085360"/>
      <w:bookmarkStart w:id="4427" w:name="_Toc16085568"/>
      <w:bookmarkStart w:id="4428" w:name="_Toc16085648"/>
      <w:bookmarkStart w:id="4429" w:name="_Toc16086368"/>
      <w:bookmarkStart w:id="4430" w:name="_Toc16207019"/>
      <w:bookmarkStart w:id="4431" w:name="_Toc18564281"/>
      <w:bookmarkStart w:id="4432" w:name="_Toc18629832"/>
      <w:bookmarkStart w:id="4433" w:name="_Toc44398583"/>
      <w:bookmarkStart w:id="4434" w:name="_Toc44399071"/>
      <w:r>
        <w:rPr>
          <w:lang w:val="pt-BR"/>
        </w:rPr>
        <w:t>Đánh giá bài toán</w:t>
      </w:r>
      <w:r w:rsidR="00B85896" w:rsidRPr="00987993">
        <w:rPr>
          <w:lang w:val="pt-BR"/>
        </w:rPr>
        <w:t xml:space="preserve"> </w:t>
      </w:r>
      <w:bookmarkStart w:id="4435" w:name="OLE_LINK49"/>
      <w:bookmarkStart w:id="4436" w:name="OLE_LINK50"/>
      <w:r w:rsidR="00B85896" w:rsidRPr="00987993">
        <w:rPr>
          <w:lang w:val="pt-BR"/>
        </w:rPr>
        <w:t>tối ưu quỹ đạo hạ cánh của UAV</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35"/>
      <w:bookmarkEnd w:id="4436"/>
      <w:r w:rsidR="002A1810">
        <w:rPr>
          <w:lang w:val="pt-BR"/>
        </w:rPr>
        <w:t xml:space="preserve"> khi thay đổi điều kiện biên</w:t>
      </w:r>
      <w:bookmarkEnd w:id="4404"/>
      <w:bookmarkEnd w:id="4405"/>
      <w:bookmarkEnd w:id="4406"/>
      <w:bookmarkEnd w:id="4407"/>
      <w:bookmarkEnd w:id="4408"/>
      <w:bookmarkEnd w:id="4409"/>
      <w:bookmarkEnd w:id="4410"/>
      <w:bookmarkEnd w:id="4411"/>
      <w:bookmarkEnd w:id="4412"/>
      <w:bookmarkEnd w:id="4413"/>
      <w:bookmarkEnd w:id="4414"/>
    </w:p>
    <w:p w:rsidR="002A1810" w:rsidRPr="00494BCE" w:rsidRDefault="003C130F" w:rsidP="002A1810">
      <w:pPr>
        <w:rPr>
          <w:lang w:val="pt-BR"/>
        </w:rPr>
      </w:pPr>
      <w:r w:rsidRPr="00494BCE">
        <w:rPr>
          <w:lang w:val="pt-BR"/>
        </w:rPr>
        <w:t xml:space="preserve">Trong chương trình tối ưu quỹ đạo </w:t>
      </w:r>
      <w:r w:rsidR="007D5830" w:rsidRPr="00494BCE">
        <w:rPr>
          <w:lang w:val="pt-BR"/>
        </w:rPr>
        <w:t xml:space="preserve">hạ cánh của UAV </w:t>
      </w:r>
      <w:r w:rsidRPr="00494BCE">
        <w:rPr>
          <w:lang w:val="pt-BR"/>
        </w:rPr>
        <w:t xml:space="preserve">được </w:t>
      </w:r>
      <w:r w:rsidR="007D5830" w:rsidRPr="00494BCE">
        <w:rPr>
          <w:lang w:val="pt-BR"/>
        </w:rPr>
        <w:t>viết bằng phần mềm Matlab (</w:t>
      </w:r>
      <w:r w:rsidRPr="00494BCE">
        <w:rPr>
          <w:lang w:val="pt-BR"/>
        </w:rPr>
        <w:t>phụ lục 2</w:t>
      </w:r>
      <w:r w:rsidR="007D5830" w:rsidRPr="00494BCE">
        <w:rPr>
          <w:lang w:val="pt-BR"/>
        </w:rPr>
        <w:t>). Kết quả</w:t>
      </w:r>
      <w:r w:rsidRPr="00494BCE">
        <w:rPr>
          <w:lang w:val="pt-BR"/>
        </w:rPr>
        <w:t xml:space="preserve"> đã đưa ra được các quỹ đạo chương trình cũng như các tín hiệu điều khiển được thể hiện trong chương 2. Tuy nhiên, để đánh giá hiệu quả của thuật toán, trong phần này sẽ xem xét sự thay đổi điều kiện biên (điều kiện ban đầu khi vào hạ cánh, điều kiện cuối mong muốn). Trong đó điều kiện ban đầu thay đổi bao gồm: thay đổi độ cao ban đầu, thay đổi góc nghiêng quỹ đạo ban đầu, thay đổi vận tốc ban đầu. Thay đổi điều kiện cuối mong muốn: vận tốc hạ cánh mong muốn, cự ly hạ cánh mong muốn.</w:t>
      </w:r>
    </w:p>
    <w:p w:rsidR="002A1810" w:rsidRPr="00494BCE" w:rsidRDefault="002A1810" w:rsidP="002A1810">
      <w:pPr>
        <w:pStyle w:val="Heading3"/>
      </w:pPr>
      <w:bookmarkStart w:id="4437" w:name="_Toc49061100"/>
      <w:bookmarkStart w:id="4438" w:name="_Toc49236148"/>
      <w:bookmarkStart w:id="4439" w:name="_Toc50499304"/>
      <w:bookmarkStart w:id="4440" w:name="_Toc50984659"/>
      <w:bookmarkStart w:id="4441" w:name="_Toc51098772"/>
      <w:bookmarkStart w:id="4442" w:name="_Toc51134744"/>
      <w:bookmarkStart w:id="4443" w:name="_Toc57878328"/>
      <w:bookmarkStart w:id="4444" w:name="_Toc57878398"/>
      <w:bookmarkStart w:id="4445" w:name="_Toc57878641"/>
      <w:bookmarkStart w:id="4446" w:name="_Toc58015633"/>
      <w:bookmarkStart w:id="4447" w:name="_Toc85356234"/>
      <w:r w:rsidRPr="00494BCE">
        <w:t>Khi thay đổi điều kiện ban đầu</w:t>
      </w:r>
      <w:bookmarkEnd w:id="4437"/>
      <w:bookmarkEnd w:id="4438"/>
      <w:bookmarkEnd w:id="4439"/>
      <w:bookmarkEnd w:id="4440"/>
      <w:bookmarkEnd w:id="4441"/>
      <w:bookmarkEnd w:id="4442"/>
      <w:bookmarkEnd w:id="4443"/>
      <w:bookmarkEnd w:id="4444"/>
      <w:bookmarkEnd w:id="4445"/>
      <w:bookmarkEnd w:id="4446"/>
      <w:bookmarkEnd w:id="4447"/>
    </w:p>
    <w:p w:rsidR="002A1810" w:rsidRPr="00494BCE" w:rsidRDefault="00E9729F" w:rsidP="00A144B6">
      <w:pPr>
        <w:rPr>
          <w:position w:val="-12"/>
          <w:lang w:val="pt-BR"/>
        </w:rPr>
      </w:pPr>
      <w:r w:rsidRPr="00494BCE">
        <w:rPr>
          <w:b/>
          <w:lang w:val="pt-BR"/>
        </w:rPr>
        <w:t>Trường hợp 1</w:t>
      </w:r>
      <w:r w:rsidR="002A1810" w:rsidRPr="00494BCE">
        <w:rPr>
          <w:b/>
          <w:lang w:val="pt-BR"/>
        </w:rPr>
        <w:t>:</w:t>
      </w:r>
      <w:r w:rsidR="002A1810" w:rsidRPr="00494BCE">
        <w:rPr>
          <w:lang w:val="pt-BR"/>
        </w:rPr>
        <w:t xml:space="preserve"> Thay đổi độ cao ban đầu </w:t>
      </w:r>
      <w:r w:rsidR="003D4FCF" w:rsidRPr="00494BCE">
        <w:rPr>
          <w:position w:val="-12"/>
        </w:rPr>
        <w:object w:dxaOrig="380" w:dyaOrig="380">
          <v:shape id="_x0000_i1828" type="#_x0000_t75" style="width:20.4pt;height:20.4pt" o:ole="">
            <v:imagedata r:id="rId1646" o:title=""/>
          </v:shape>
          <o:OLEObject Type="Embed" ProgID="Equation.DSMT4" ShapeID="_x0000_i1828" DrawAspect="Content" ObjectID="_1696080094" r:id="rId1647"/>
        </w:object>
      </w:r>
    </w:p>
    <w:p w:rsidR="0084445F" w:rsidRPr="00494BCE" w:rsidRDefault="0084445F" w:rsidP="00A144B6">
      <w:pPr>
        <w:rPr>
          <w:i/>
          <w:lang w:val="pt-BR"/>
        </w:rPr>
      </w:pPr>
      <w:bookmarkStart w:id="4448" w:name="OLE_LINK16"/>
      <w:bookmarkStart w:id="4449" w:name="OLE_LINK187"/>
      <w:r w:rsidRPr="00494BCE">
        <w:rPr>
          <w:spacing w:val="-8"/>
          <w:w w:val="101"/>
          <w:lang w:val="pt-BR"/>
        </w:rPr>
        <w:t xml:space="preserve">Xét </w:t>
      </w:r>
      <w:r w:rsidRPr="00494BCE">
        <w:rPr>
          <w:w w:val="101"/>
          <w:lang w:val="pt-BR"/>
        </w:rPr>
        <w:t>trạng thái ban đầu của UAV với :</w:t>
      </w:r>
      <w:r w:rsidRPr="00494BCE">
        <w:rPr>
          <w:lang w:val="pt-BR"/>
        </w:rPr>
        <w:t xml:space="preserve"> </w:t>
      </w:r>
      <w:r w:rsidR="005C2F5F" w:rsidRPr="00494BCE">
        <w:rPr>
          <w:position w:val="-12"/>
        </w:rPr>
        <w:object w:dxaOrig="1740" w:dyaOrig="360">
          <v:shape id="_x0000_i1829" type="#_x0000_t75" style="width:88.1pt;height:18.25pt" o:ole="">
            <v:imagedata r:id="rId1648" o:title=""/>
          </v:shape>
          <o:OLEObject Type="Embed" ProgID="Equation.DSMT4" ShapeID="_x0000_i1829" DrawAspect="Content" ObjectID="_1696080095" r:id="rId1649"/>
        </w:object>
      </w:r>
      <w:r w:rsidR="005C2F5F">
        <w:rPr>
          <w:lang w:val="pt-BR"/>
        </w:rPr>
        <w:t>;</w:t>
      </w:r>
      <w:r w:rsidR="002029FA" w:rsidRPr="00494BCE">
        <w:rPr>
          <w:position w:val="-12"/>
          <w:lang w:val="pt-BR"/>
        </w:rPr>
        <w:t xml:space="preserve"> </w:t>
      </w:r>
      <w:r w:rsidR="002029FA" w:rsidRPr="00494BCE">
        <w:rPr>
          <w:position w:val="-12"/>
        </w:rPr>
        <w:object w:dxaOrig="1800" w:dyaOrig="360">
          <v:shape id="_x0000_i1830" type="#_x0000_t75" style="width:90.25pt;height:18.25pt" o:ole="">
            <v:imagedata r:id="rId1650" o:title=""/>
          </v:shape>
          <o:OLEObject Type="Embed" ProgID="Equation.DSMT4" ShapeID="_x0000_i1830" DrawAspect="Content" ObjectID="_1696080096" r:id="rId1651"/>
        </w:object>
      </w:r>
      <w:r w:rsidR="002029FA" w:rsidRPr="00494BCE">
        <w:rPr>
          <w:lang w:val="pt-BR"/>
        </w:rPr>
        <w:t>;</w:t>
      </w:r>
      <w:r w:rsidRPr="00494BCE">
        <w:rPr>
          <w:w w:val="101"/>
          <w:lang w:val="pt-BR"/>
        </w:rPr>
        <w:t xml:space="preserve"> </w:t>
      </w:r>
      <w:r w:rsidRPr="00494BCE">
        <w:rPr>
          <w:position w:val="-12"/>
        </w:rPr>
        <w:object w:dxaOrig="1240" w:dyaOrig="360">
          <v:shape id="_x0000_i1831" type="#_x0000_t75" style="width:62.35pt;height:18.25pt" o:ole="">
            <v:imagedata r:id="rId1652" o:title=""/>
          </v:shape>
          <o:OLEObject Type="Embed" ProgID="Equation.DSMT4" ShapeID="_x0000_i1831" DrawAspect="Content" ObjectID="_1696080097" r:id="rId1653"/>
        </w:object>
      </w:r>
      <w:r w:rsidRPr="00494BCE">
        <w:rPr>
          <w:spacing w:val="-8"/>
          <w:w w:val="101"/>
          <w:lang w:val="pt-BR"/>
        </w:rPr>
        <w:t>. Trạng thái cuối mong muốn của UAV:</w:t>
      </w:r>
      <w:r w:rsidR="002029FA" w:rsidRPr="00494BCE">
        <w:rPr>
          <w:spacing w:val="-8"/>
          <w:w w:val="101"/>
          <w:lang w:val="pt-BR"/>
        </w:rPr>
        <w:t xml:space="preserve"> </w:t>
      </w:r>
      <w:r w:rsidR="002029FA" w:rsidRPr="00494BCE">
        <w:rPr>
          <w:position w:val="-16"/>
          <w:lang w:val="pt-BR"/>
        </w:rPr>
        <w:t xml:space="preserve"> </w:t>
      </w:r>
      <w:r w:rsidR="002029FA" w:rsidRPr="00494BCE">
        <w:rPr>
          <w:position w:val="-16"/>
        </w:rPr>
        <w:object w:dxaOrig="1460" w:dyaOrig="420">
          <v:shape id="_x0000_i1832" type="#_x0000_t75" style="width:74.15pt;height:20.4pt" o:ole="">
            <v:imagedata r:id="rId1654" o:title=""/>
          </v:shape>
          <o:OLEObject Type="Embed" ProgID="Equation.DSMT4" ShapeID="_x0000_i1832" DrawAspect="Content" ObjectID="_1696080098" r:id="rId1655"/>
        </w:object>
      </w:r>
      <w:r w:rsidR="002029FA" w:rsidRPr="00494BCE">
        <w:rPr>
          <w:spacing w:val="-8"/>
          <w:w w:val="101"/>
          <w:lang w:val="pt-BR"/>
        </w:rPr>
        <w:t>;</w:t>
      </w:r>
      <w:r w:rsidR="005C2F5F">
        <w:rPr>
          <w:spacing w:val="-8"/>
          <w:w w:val="101"/>
          <w:lang w:val="pt-BR"/>
        </w:rPr>
        <w:t xml:space="preserve"> </w:t>
      </w:r>
      <w:r w:rsidR="002029FA" w:rsidRPr="00494BCE">
        <w:rPr>
          <w:position w:val="-16"/>
        </w:rPr>
        <w:object w:dxaOrig="1579" w:dyaOrig="420">
          <v:shape id="_x0000_i1833" type="#_x0000_t75" style="width:80.6pt;height:20.4pt" o:ole="">
            <v:imagedata r:id="rId1656" o:title=""/>
          </v:shape>
          <o:OLEObject Type="Embed" ProgID="Equation.DSMT4" ShapeID="_x0000_i1833" DrawAspect="Content" ObjectID="_1696080099" r:id="rId1657"/>
        </w:object>
      </w:r>
      <w:r w:rsidR="002029FA" w:rsidRPr="00494BCE">
        <w:rPr>
          <w:spacing w:val="-8"/>
          <w:w w:val="101"/>
          <w:lang w:val="pt-BR"/>
        </w:rPr>
        <w:t xml:space="preserve">; </w:t>
      </w:r>
      <w:r w:rsidRPr="00494BCE">
        <w:rPr>
          <w:position w:val="-16"/>
        </w:rPr>
        <w:object w:dxaOrig="1335" w:dyaOrig="435">
          <v:shape id="_x0000_i1834" type="#_x0000_t75" style="width:67.7pt;height:21.5pt" o:ole="">
            <v:imagedata r:id="rId1018" o:title=""/>
          </v:shape>
          <o:OLEObject Type="Embed" ProgID="Equation.DSMT4" ShapeID="_x0000_i1834" DrawAspect="Content" ObjectID="_1696080100" r:id="rId1658"/>
        </w:object>
      </w:r>
      <w:r w:rsidRPr="00494BCE">
        <w:rPr>
          <w:spacing w:val="-8"/>
          <w:w w:val="101"/>
          <w:lang w:val="pt-BR"/>
        </w:rPr>
        <w:t xml:space="preserve">; </w:t>
      </w:r>
      <w:r w:rsidRPr="00494BCE">
        <w:rPr>
          <w:position w:val="-16"/>
        </w:rPr>
        <w:object w:dxaOrig="1305" w:dyaOrig="435">
          <v:shape id="_x0000_i1835" type="#_x0000_t75" style="width:67.7pt;height:21.5pt" o:ole="">
            <v:imagedata r:id="rId1020" o:title=""/>
          </v:shape>
          <o:OLEObject Type="Embed" ProgID="Equation.DSMT4" ShapeID="_x0000_i1835" DrawAspect="Content" ObjectID="_1696080101" r:id="rId1659"/>
        </w:object>
      </w:r>
      <w:r w:rsidRPr="00494BCE">
        <w:rPr>
          <w:spacing w:val="-8"/>
          <w:w w:val="101"/>
          <w:lang w:val="pt-BR"/>
        </w:rPr>
        <w:t xml:space="preserve">. </w:t>
      </w:r>
      <w:r w:rsidRPr="00494BCE">
        <w:rPr>
          <w:i/>
          <w:w w:val="101"/>
          <w:lang w:val="pt-BR"/>
        </w:rPr>
        <w:t>Coi rằng:</w:t>
      </w:r>
      <w:r w:rsidRPr="00494BCE">
        <w:rPr>
          <w:position w:val="-12"/>
        </w:rPr>
        <w:object w:dxaOrig="2040" w:dyaOrig="375">
          <v:shape id="_x0000_i1836" type="#_x0000_t75" style="width:102.1pt;height:20.4pt" o:ole="">
            <v:imagedata r:id="rId1022" o:title=""/>
          </v:shape>
          <o:OLEObject Type="Embed" ProgID="Equation.DSMT4" ShapeID="_x0000_i1836" DrawAspect="Content" ObjectID="_1696080102" r:id="rId1660"/>
        </w:object>
      </w:r>
      <w:r w:rsidRPr="00494BCE">
        <w:rPr>
          <w:spacing w:val="-8"/>
          <w:w w:val="101"/>
          <w:lang w:val="pt-BR"/>
        </w:rPr>
        <w:t xml:space="preserve">Sử dụng phần mềm Matlab 2015 viết và chạy chương trình trong từng trường hợp khi UAV </w:t>
      </w:r>
      <w:r w:rsidRPr="00494BCE">
        <w:rPr>
          <w:spacing w:val="-8"/>
          <w:w w:val="101"/>
          <w:lang w:val="pt-BR"/>
        </w:rPr>
        <w:lastRenderedPageBreak/>
        <w:t>ban đầu vào</w:t>
      </w:r>
      <w:r w:rsidR="002029FA" w:rsidRPr="00494BCE">
        <w:rPr>
          <w:spacing w:val="-8"/>
          <w:w w:val="101"/>
          <w:lang w:val="pt-BR"/>
        </w:rPr>
        <w:t xml:space="preserve"> hạ cánh ở các độ cao khác nhau</w:t>
      </w:r>
      <w:r w:rsidR="001F4A0C" w:rsidRPr="00494BCE">
        <w:rPr>
          <w:spacing w:val="-8"/>
          <w:w w:val="101"/>
          <w:lang w:val="pt-BR"/>
        </w:rPr>
        <w:t xml:space="preserve">: </w:t>
      </w:r>
      <w:r w:rsidR="005C2F5F" w:rsidRPr="00494BCE">
        <w:rPr>
          <w:position w:val="-12"/>
        </w:rPr>
        <w:object w:dxaOrig="1320" w:dyaOrig="380">
          <v:shape id="_x0000_i1837" type="#_x0000_t75" style="width:66.65pt;height:20.4pt" o:ole="">
            <v:imagedata r:id="rId1661" o:title=""/>
          </v:shape>
          <o:OLEObject Type="Embed" ProgID="Equation.DSMT4" ShapeID="_x0000_i1837" DrawAspect="Content" ObjectID="_1696080103" r:id="rId1662"/>
        </w:object>
      </w:r>
      <w:r w:rsidR="005C2F5F">
        <w:rPr>
          <w:spacing w:val="-8"/>
          <w:w w:val="101"/>
          <w:lang w:val="pt-BR"/>
        </w:rPr>
        <w:t xml:space="preserve">; </w:t>
      </w:r>
      <w:r w:rsidR="005C2F5F" w:rsidRPr="005C2F5F">
        <w:rPr>
          <w:spacing w:val="-8"/>
          <w:w w:val="101"/>
          <w:position w:val="-12"/>
          <w:lang w:val="pt-BR"/>
        </w:rPr>
        <w:object w:dxaOrig="1320" w:dyaOrig="380">
          <v:shape id="_x0000_i1838" type="#_x0000_t75" style="width:66.65pt;height:18.25pt" o:ole="">
            <v:imagedata r:id="rId1663" o:title=""/>
          </v:shape>
          <o:OLEObject Type="Embed" ProgID="Equation.DSMT4" ShapeID="_x0000_i1838" DrawAspect="Content" ObjectID="_1696080104" r:id="rId1664"/>
        </w:object>
      </w:r>
      <w:r w:rsidR="005C2F5F">
        <w:rPr>
          <w:spacing w:val="-8"/>
          <w:w w:val="101"/>
          <w:lang w:val="pt-BR"/>
        </w:rPr>
        <w:t>;</w:t>
      </w:r>
      <w:r w:rsidR="005C2F5F" w:rsidRPr="005C2F5F">
        <w:rPr>
          <w:spacing w:val="-8"/>
          <w:w w:val="101"/>
          <w:position w:val="-12"/>
          <w:lang w:val="pt-BR"/>
        </w:rPr>
        <w:object w:dxaOrig="1440" w:dyaOrig="380">
          <v:shape id="_x0000_i1839" type="#_x0000_t75" style="width:1in;height:18.25pt" o:ole="">
            <v:imagedata r:id="rId1665" o:title=""/>
          </v:shape>
          <o:OLEObject Type="Embed" ProgID="Equation.DSMT4" ShapeID="_x0000_i1839" DrawAspect="Content" ObjectID="_1696080105" r:id="rId1666"/>
        </w:object>
      </w:r>
      <w:r w:rsidR="005C2F5F">
        <w:rPr>
          <w:spacing w:val="-8"/>
          <w:w w:val="101"/>
          <w:lang w:val="pt-BR"/>
        </w:rPr>
        <w:t xml:space="preserve"> (</w:t>
      </w:r>
      <w:r w:rsidR="001F4A0C" w:rsidRPr="00494BCE">
        <w:rPr>
          <w:spacing w:val="-8"/>
          <w:w w:val="101"/>
          <w:lang w:val="pt-BR"/>
        </w:rPr>
        <w:t>t</w:t>
      </w:r>
      <w:r w:rsidRPr="00494BCE">
        <w:rPr>
          <w:spacing w:val="-8"/>
          <w:w w:val="101"/>
          <w:lang w:val="pt-BR"/>
        </w:rPr>
        <w:t>heo phụ lục 2</w:t>
      </w:r>
      <w:r w:rsidR="001F4A0C" w:rsidRPr="00494BCE">
        <w:rPr>
          <w:spacing w:val="-8"/>
          <w:w w:val="101"/>
          <w:lang w:val="pt-BR"/>
        </w:rPr>
        <w:t>)</w:t>
      </w:r>
      <w:r w:rsidRPr="00494BCE">
        <w:rPr>
          <w:spacing w:val="-8"/>
          <w:w w:val="101"/>
          <w:lang w:val="pt-BR"/>
        </w:rPr>
        <w:t>, cho ra các kết quả như sau:</w:t>
      </w:r>
    </w:p>
    <w:tbl>
      <w:tblPr>
        <w:tblW w:w="0" w:type="auto"/>
        <w:tblInd w:w="108" w:type="dxa"/>
        <w:tblLayout w:type="fixed"/>
        <w:tblLook w:val="04A0" w:firstRow="1" w:lastRow="0" w:firstColumn="1" w:lastColumn="0" w:noHBand="0" w:noVBand="1"/>
      </w:tblPr>
      <w:tblGrid>
        <w:gridCol w:w="4460"/>
        <w:gridCol w:w="4325"/>
      </w:tblGrid>
      <w:tr w:rsidR="002A1810" w:rsidRPr="00494BCE" w:rsidTr="002A1810">
        <w:trPr>
          <w:trHeight w:val="2005"/>
        </w:trPr>
        <w:tc>
          <w:tcPr>
            <w:tcW w:w="4460" w:type="dxa"/>
            <w:hideMark/>
          </w:tcPr>
          <w:bookmarkEnd w:id="4448"/>
          <w:bookmarkEnd w:id="4449"/>
          <w:p w:rsidR="002A1810" w:rsidRPr="00494BCE" w:rsidRDefault="002A1810" w:rsidP="002A1810">
            <w:pPr>
              <w:keepNext/>
              <w:ind w:hanging="108"/>
            </w:pPr>
            <w:r w:rsidRPr="00494BCE">
              <w:rPr>
                <w:noProof/>
              </w:rPr>
              <w:drawing>
                <wp:inline distT="0" distB="0" distL="0" distR="0" wp14:anchorId="7BF457E6" wp14:editId="67DD0245">
                  <wp:extent cx="2793865" cy="11303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7"/>
                          <a:stretch>
                            <a:fillRect/>
                          </a:stretch>
                        </pic:blipFill>
                        <pic:spPr>
                          <a:xfrm>
                            <a:off x="0" y="0"/>
                            <a:ext cx="2788920" cy="1128299"/>
                          </a:xfrm>
                          <a:prstGeom prst="rect">
                            <a:avLst/>
                          </a:prstGeom>
                        </pic:spPr>
                      </pic:pic>
                    </a:graphicData>
                  </a:graphic>
                </wp:inline>
              </w:drawing>
            </w:r>
          </w:p>
          <w:p w:rsidR="002A1810" w:rsidRPr="00494BCE" w:rsidRDefault="002A1810" w:rsidP="002A1810">
            <w:pPr>
              <w:pStyle w:val="Caption"/>
            </w:pPr>
            <w:bookmarkStart w:id="4450" w:name="_Ref47346198"/>
            <w:bookmarkStart w:id="4451" w:name="_Toc47126323"/>
            <w:bookmarkStart w:id="4452" w:name="_Toc47129443"/>
            <w:bookmarkStart w:id="4453" w:name="_Toc47129604"/>
            <w:bookmarkStart w:id="4454" w:name="_Toc47428886"/>
            <w:bookmarkStart w:id="4455" w:name="_Toc47648793"/>
            <w:bookmarkStart w:id="4456" w:name="_Toc47707530"/>
            <w:bookmarkStart w:id="4457" w:name="_Toc48072929"/>
            <w:bookmarkStart w:id="4458" w:name="_Toc49108899"/>
            <w:bookmarkStart w:id="4459" w:name="_Toc49236224"/>
            <w:bookmarkStart w:id="4460" w:name="_Toc50499761"/>
            <w:bookmarkStart w:id="4461" w:name="_Toc50500107"/>
            <w:bookmarkStart w:id="4462" w:name="_Toc50796659"/>
            <w:bookmarkStart w:id="4463" w:name="_Toc51098654"/>
            <w:bookmarkStart w:id="4464" w:name="_Toc57761659"/>
            <w:bookmarkStart w:id="4465" w:name="_Toc57817456"/>
            <w:bookmarkStart w:id="4466" w:name="_Toc57817574"/>
            <w:bookmarkStart w:id="4467" w:name="_Toc57817692"/>
            <w:bookmarkStart w:id="4468" w:name="_Toc57878743"/>
            <w:bookmarkStart w:id="4469" w:name="_Toc58015696"/>
            <w:bookmarkStart w:id="4470" w:name="_Toc58794295"/>
            <w:bookmarkStart w:id="4471" w:name="_Toc58794546"/>
            <w:bookmarkStart w:id="4472" w:name="_Toc59173297"/>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1</w:t>
            </w:r>
            <w:r w:rsidR="00990AAE">
              <w:rPr>
                <w:noProof/>
              </w:rPr>
              <w:fldChar w:fldCharType="end"/>
            </w:r>
            <w:bookmarkStart w:id="4473" w:name="_Toc45093500"/>
            <w:bookmarkStart w:id="4474" w:name="_Toc45138637"/>
            <w:bookmarkStart w:id="4475" w:name="_Toc45312851"/>
            <w:bookmarkStart w:id="4476" w:name="_Toc45365519"/>
            <w:bookmarkStart w:id="4477" w:name="_Toc45378419"/>
            <w:bookmarkStart w:id="4478" w:name="_Toc45442860"/>
            <w:bookmarkEnd w:id="4450"/>
            <w:r w:rsidR="00F50FC4" w:rsidRPr="00494BCE">
              <w:t xml:space="preserve">. Quỹ đạo hạ cánh của </w:t>
            </w:r>
            <w:r w:rsidRPr="00494BCE">
              <w:t>UAV</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tc>
        <w:tc>
          <w:tcPr>
            <w:tcW w:w="4325" w:type="dxa"/>
            <w:hideMark/>
          </w:tcPr>
          <w:p w:rsidR="002A1810" w:rsidRPr="00494BCE" w:rsidRDefault="002A1810" w:rsidP="002A1810">
            <w:pPr>
              <w:keepNext/>
              <w:ind w:hanging="32"/>
            </w:pPr>
            <w:r w:rsidRPr="00494BCE">
              <w:rPr>
                <w:noProof/>
              </w:rPr>
              <w:drawing>
                <wp:inline distT="0" distB="0" distL="0" distR="0" wp14:anchorId="24AD0AAD" wp14:editId="1D7F611F">
                  <wp:extent cx="2717527" cy="1130300"/>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8"/>
                          <a:stretch>
                            <a:fillRect/>
                          </a:stretch>
                        </pic:blipFill>
                        <pic:spPr>
                          <a:xfrm>
                            <a:off x="0" y="0"/>
                            <a:ext cx="2710755" cy="1127483"/>
                          </a:xfrm>
                          <a:prstGeom prst="rect">
                            <a:avLst/>
                          </a:prstGeom>
                        </pic:spPr>
                      </pic:pic>
                    </a:graphicData>
                  </a:graphic>
                </wp:inline>
              </w:drawing>
            </w:r>
          </w:p>
          <w:p w:rsidR="002A1810" w:rsidRPr="00494BCE" w:rsidRDefault="002A1810" w:rsidP="002A1810">
            <w:pPr>
              <w:pStyle w:val="Caption"/>
            </w:pPr>
            <w:bookmarkStart w:id="4479" w:name="_Ref47346200"/>
            <w:bookmarkStart w:id="4480" w:name="_Toc45093501"/>
            <w:bookmarkStart w:id="4481" w:name="_Toc45138638"/>
            <w:bookmarkStart w:id="4482" w:name="_Toc45312852"/>
            <w:bookmarkStart w:id="4483" w:name="_Toc45365520"/>
            <w:bookmarkStart w:id="4484" w:name="_Toc45378420"/>
            <w:bookmarkStart w:id="4485" w:name="_Toc45442861"/>
            <w:bookmarkStart w:id="4486" w:name="_Toc47126324"/>
            <w:bookmarkStart w:id="4487" w:name="_Toc47129444"/>
            <w:bookmarkStart w:id="4488" w:name="_Toc47129605"/>
            <w:bookmarkStart w:id="4489" w:name="_Toc47428887"/>
            <w:bookmarkStart w:id="4490" w:name="_Toc47648794"/>
            <w:bookmarkStart w:id="4491" w:name="_Toc47707531"/>
            <w:bookmarkStart w:id="4492" w:name="_Toc48072930"/>
            <w:bookmarkStart w:id="4493" w:name="_Toc49108900"/>
            <w:bookmarkStart w:id="4494" w:name="_Toc49236225"/>
            <w:bookmarkStart w:id="4495" w:name="_Toc50499762"/>
            <w:bookmarkStart w:id="4496" w:name="_Toc50500108"/>
            <w:bookmarkStart w:id="4497" w:name="_Toc50796660"/>
            <w:bookmarkStart w:id="4498" w:name="_Toc51098655"/>
            <w:bookmarkStart w:id="4499" w:name="_Toc57761660"/>
            <w:bookmarkStart w:id="4500" w:name="_Toc57817457"/>
            <w:bookmarkStart w:id="4501" w:name="_Toc57817575"/>
            <w:bookmarkStart w:id="4502" w:name="_Toc57817693"/>
            <w:bookmarkStart w:id="4503" w:name="_Toc57878744"/>
            <w:bookmarkStart w:id="4504" w:name="_Toc58015697"/>
            <w:bookmarkStart w:id="4505" w:name="_Toc58794296"/>
            <w:bookmarkStart w:id="4506" w:name="_Toc58794547"/>
            <w:bookmarkStart w:id="4507" w:name="_Toc59173298"/>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2</w:t>
            </w:r>
            <w:r w:rsidR="00990AAE">
              <w:rPr>
                <w:noProof/>
              </w:rPr>
              <w:fldChar w:fldCharType="end"/>
            </w:r>
            <w:bookmarkEnd w:id="4479"/>
            <w:r w:rsidRPr="00494BCE">
              <w:t>. Vận tốc của UAV</w:t>
            </w:r>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p>
        </w:tc>
      </w:tr>
      <w:tr w:rsidR="002A1810" w:rsidRPr="00494BCE" w:rsidTr="002A1810">
        <w:trPr>
          <w:trHeight w:val="2213"/>
        </w:trPr>
        <w:tc>
          <w:tcPr>
            <w:tcW w:w="4460" w:type="dxa"/>
            <w:hideMark/>
          </w:tcPr>
          <w:p w:rsidR="002A1810" w:rsidRPr="00494BCE" w:rsidRDefault="002A1810" w:rsidP="002A1810">
            <w:pPr>
              <w:keepNext/>
              <w:ind w:hanging="108"/>
            </w:pPr>
            <w:r w:rsidRPr="00494BCE">
              <w:rPr>
                <w:noProof/>
              </w:rPr>
              <w:drawing>
                <wp:inline distT="0" distB="0" distL="0" distR="0" wp14:anchorId="3ABDA6AC" wp14:editId="18AFE81B">
                  <wp:extent cx="2819400" cy="11620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9"/>
                          <a:stretch>
                            <a:fillRect/>
                          </a:stretch>
                        </pic:blipFill>
                        <pic:spPr>
                          <a:xfrm>
                            <a:off x="0" y="0"/>
                            <a:ext cx="2819400" cy="1162050"/>
                          </a:xfrm>
                          <a:prstGeom prst="rect">
                            <a:avLst/>
                          </a:prstGeom>
                        </pic:spPr>
                      </pic:pic>
                    </a:graphicData>
                  </a:graphic>
                </wp:inline>
              </w:drawing>
            </w:r>
          </w:p>
          <w:p w:rsidR="002A1810" w:rsidRPr="00494BCE" w:rsidRDefault="002A1810" w:rsidP="002A1810">
            <w:pPr>
              <w:pStyle w:val="Caption"/>
            </w:pPr>
            <w:bookmarkStart w:id="4508" w:name="_Toc45093502"/>
            <w:bookmarkStart w:id="4509" w:name="_Toc45138639"/>
            <w:bookmarkStart w:id="4510" w:name="_Toc45312853"/>
            <w:bookmarkStart w:id="4511" w:name="_Toc45365521"/>
            <w:bookmarkStart w:id="4512" w:name="_Toc45378421"/>
            <w:bookmarkStart w:id="4513" w:name="_Toc45442862"/>
            <w:bookmarkStart w:id="4514" w:name="_Toc47126325"/>
            <w:bookmarkStart w:id="4515" w:name="_Toc47129445"/>
            <w:bookmarkStart w:id="4516" w:name="_Toc47129606"/>
            <w:bookmarkStart w:id="4517" w:name="_Toc47428888"/>
            <w:bookmarkStart w:id="4518" w:name="_Toc47648795"/>
            <w:bookmarkStart w:id="4519" w:name="_Toc47707532"/>
            <w:bookmarkStart w:id="4520" w:name="_Toc48072931"/>
            <w:bookmarkStart w:id="4521" w:name="_Toc49108901"/>
            <w:bookmarkStart w:id="4522" w:name="_Toc49236226"/>
            <w:bookmarkStart w:id="4523" w:name="_Toc50499763"/>
            <w:bookmarkStart w:id="4524" w:name="_Toc50500109"/>
            <w:bookmarkStart w:id="4525" w:name="_Toc50796661"/>
            <w:bookmarkStart w:id="4526" w:name="_Toc51098656"/>
            <w:bookmarkStart w:id="4527" w:name="_Toc57761661"/>
            <w:bookmarkStart w:id="4528" w:name="_Toc57817458"/>
            <w:bookmarkStart w:id="4529" w:name="_Toc57817576"/>
            <w:bookmarkStart w:id="4530" w:name="_Toc57817694"/>
            <w:bookmarkStart w:id="4531" w:name="_Toc57878745"/>
            <w:bookmarkStart w:id="4532" w:name="_Toc58015698"/>
            <w:bookmarkStart w:id="4533" w:name="_Toc58794297"/>
            <w:bookmarkStart w:id="4534" w:name="_Toc58794548"/>
            <w:bookmarkStart w:id="4535" w:name="_Toc59173299"/>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3</w:t>
            </w:r>
            <w:r w:rsidR="00990AAE">
              <w:rPr>
                <w:noProof/>
              </w:rPr>
              <w:fldChar w:fldCharType="end"/>
            </w:r>
            <w:r w:rsidRPr="00494BCE">
              <w:t>. Góc nghiêng quỹ đạo của UAV</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p>
        </w:tc>
        <w:tc>
          <w:tcPr>
            <w:tcW w:w="4325" w:type="dxa"/>
            <w:hideMark/>
          </w:tcPr>
          <w:p w:rsidR="002A1810" w:rsidRPr="00494BCE" w:rsidRDefault="002A1810" w:rsidP="002A1810">
            <w:pPr>
              <w:keepNext/>
              <w:ind w:hanging="32"/>
            </w:pPr>
            <w:r w:rsidRPr="00494BCE">
              <w:rPr>
                <w:noProof/>
              </w:rPr>
              <w:drawing>
                <wp:inline distT="0" distB="0" distL="0" distR="0" wp14:anchorId="2F68228F" wp14:editId="49029E1E">
                  <wp:extent cx="2714625" cy="1162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0"/>
                          <a:stretch>
                            <a:fillRect/>
                          </a:stretch>
                        </pic:blipFill>
                        <pic:spPr>
                          <a:xfrm>
                            <a:off x="0" y="0"/>
                            <a:ext cx="2712720" cy="1161235"/>
                          </a:xfrm>
                          <a:prstGeom prst="rect">
                            <a:avLst/>
                          </a:prstGeom>
                        </pic:spPr>
                      </pic:pic>
                    </a:graphicData>
                  </a:graphic>
                </wp:inline>
              </w:drawing>
            </w:r>
          </w:p>
          <w:p w:rsidR="002A1810" w:rsidRPr="00494BCE" w:rsidRDefault="002A1810" w:rsidP="002A1810">
            <w:pPr>
              <w:pStyle w:val="Caption"/>
            </w:pPr>
            <w:bookmarkStart w:id="4536" w:name="_Toc45093503"/>
            <w:bookmarkStart w:id="4537" w:name="_Toc45138640"/>
            <w:bookmarkStart w:id="4538" w:name="_Toc45312854"/>
            <w:bookmarkStart w:id="4539" w:name="_Toc45365522"/>
            <w:bookmarkStart w:id="4540" w:name="_Toc45378422"/>
            <w:bookmarkStart w:id="4541" w:name="_Toc45442863"/>
            <w:bookmarkStart w:id="4542" w:name="_Toc47126326"/>
            <w:bookmarkStart w:id="4543" w:name="_Toc47129446"/>
            <w:bookmarkStart w:id="4544" w:name="_Toc47129607"/>
            <w:bookmarkStart w:id="4545" w:name="_Toc47428889"/>
            <w:bookmarkStart w:id="4546" w:name="_Toc47648796"/>
            <w:bookmarkStart w:id="4547" w:name="_Toc47707533"/>
            <w:bookmarkStart w:id="4548" w:name="_Toc48072932"/>
            <w:bookmarkStart w:id="4549" w:name="_Toc49108902"/>
            <w:bookmarkStart w:id="4550" w:name="_Toc49236227"/>
            <w:bookmarkStart w:id="4551" w:name="_Toc50499764"/>
            <w:bookmarkStart w:id="4552" w:name="_Toc50500110"/>
            <w:bookmarkStart w:id="4553" w:name="_Toc50796662"/>
            <w:bookmarkStart w:id="4554" w:name="_Toc51098657"/>
            <w:bookmarkStart w:id="4555" w:name="_Toc57761662"/>
            <w:bookmarkStart w:id="4556" w:name="_Toc57817459"/>
            <w:bookmarkStart w:id="4557" w:name="_Toc57817577"/>
            <w:bookmarkStart w:id="4558" w:name="_Toc57817695"/>
            <w:bookmarkStart w:id="4559" w:name="_Toc57878746"/>
            <w:bookmarkStart w:id="4560" w:name="_Toc58015699"/>
            <w:bookmarkStart w:id="4561" w:name="_Toc58794298"/>
            <w:bookmarkStart w:id="4562" w:name="_Toc58794549"/>
            <w:bookmarkStart w:id="4563" w:name="_Toc59173300"/>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4</w:t>
            </w:r>
            <w:r w:rsidR="00990AAE">
              <w:rPr>
                <w:noProof/>
              </w:rPr>
              <w:fldChar w:fldCharType="end"/>
            </w:r>
            <w:r w:rsidRPr="00494BCE">
              <w:t xml:space="preserve">. </w:t>
            </w:r>
            <w:bookmarkEnd w:id="4536"/>
            <w:bookmarkEnd w:id="4537"/>
            <w:bookmarkEnd w:id="4538"/>
            <w:bookmarkEnd w:id="4539"/>
            <w:bookmarkEnd w:id="4540"/>
            <w:bookmarkEnd w:id="4541"/>
            <w:bookmarkEnd w:id="4542"/>
            <w:bookmarkEnd w:id="4543"/>
            <w:bookmarkEnd w:id="4544"/>
            <w:bookmarkEnd w:id="4545"/>
            <w:bookmarkEnd w:id="4546"/>
            <w:r w:rsidRPr="00494BCE">
              <w:t>Giá trị hàm Hamilton</w:t>
            </w:r>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p>
        </w:tc>
      </w:tr>
      <w:tr w:rsidR="008C58CE" w:rsidRPr="00494BCE" w:rsidTr="008C58CE">
        <w:trPr>
          <w:trHeight w:val="2213"/>
        </w:trPr>
        <w:tc>
          <w:tcPr>
            <w:tcW w:w="4460" w:type="dxa"/>
          </w:tcPr>
          <w:p w:rsidR="008C58CE" w:rsidRPr="00494BCE" w:rsidRDefault="008C58CE" w:rsidP="008C58CE">
            <w:pPr>
              <w:keepNext/>
              <w:ind w:hanging="108"/>
            </w:pPr>
            <w:r w:rsidRPr="00494BCE">
              <w:rPr>
                <w:noProof/>
              </w:rPr>
              <w:drawing>
                <wp:inline distT="0" distB="0" distL="0" distR="0" wp14:anchorId="0478BA65" wp14:editId="269371D6">
                  <wp:extent cx="2730500" cy="13843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1"/>
                          <a:stretch>
                            <a:fillRect/>
                          </a:stretch>
                        </pic:blipFill>
                        <pic:spPr>
                          <a:xfrm>
                            <a:off x="0" y="0"/>
                            <a:ext cx="2727605" cy="1382832"/>
                          </a:xfrm>
                          <a:prstGeom prst="rect">
                            <a:avLst/>
                          </a:prstGeom>
                        </pic:spPr>
                      </pic:pic>
                    </a:graphicData>
                  </a:graphic>
                </wp:inline>
              </w:drawing>
            </w:r>
          </w:p>
          <w:p w:rsidR="008C58CE" w:rsidRPr="00494BCE" w:rsidRDefault="008C58CE" w:rsidP="008C58CE">
            <w:pPr>
              <w:pStyle w:val="Caption"/>
            </w:pPr>
            <w:bookmarkStart w:id="4564" w:name="_Toc45093504"/>
            <w:bookmarkStart w:id="4565" w:name="_Toc45138641"/>
            <w:bookmarkStart w:id="4566" w:name="_Toc45312855"/>
            <w:bookmarkStart w:id="4567" w:name="_Toc45365523"/>
            <w:bookmarkStart w:id="4568" w:name="_Toc45378423"/>
            <w:bookmarkStart w:id="4569" w:name="_Toc45442864"/>
            <w:bookmarkStart w:id="4570" w:name="_Toc47126327"/>
            <w:bookmarkStart w:id="4571" w:name="_Toc47129447"/>
            <w:bookmarkStart w:id="4572" w:name="_Toc47129608"/>
            <w:bookmarkStart w:id="4573" w:name="_Toc47428890"/>
            <w:bookmarkStart w:id="4574" w:name="_Toc47648797"/>
            <w:bookmarkStart w:id="4575" w:name="_Toc47707534"/>
            <w:bookmarkStart w:id="4576" w:name="_Toc48072933"/>
            <w:bookmarkStart w:id="4577" w:name="_Toc49108903"/>
            <w:bookmarkStart w:id="4578" w:name="_Toc49236228"/>
            <w:bookmarkStart w:id="4579" w:name="_Toc50499765"/>
            <w:bookmarkStart w:id="4580" w:name="_Toc50500111"/>
            <w:bookmarkStart w:id="4581" w:name="_Toc50796663"/>
            <w:bookmarkStart w:id="4582" w:name="_Toc51098658"/>
            <w:bookmarkStart w:id="4583" w:name="_Toc57761663"/>
            <w:bookmarkStart w:id="4584" w:name="_Toc57817460"/>
            <w:bookmarkStart w:id="4585" w:name="_Toc57817578"/>
            <w:bookmarkStart w:id="4586" w:name="_Toc57817696"/>
            <w:bookmarkStart w:id="4587" w:name="_Toc57878747"/>
            <w:bookmarkStart w:id="4588" w:name="_Toc58015700"/>
            <w:bookmarkStart w:id="4589" w:name="_Toc58794299"/>
            <w:bookmarkStart w:id="4590" w:name="_Toc58794550"/>
            <w:bookmarkStart w:id="4591" w:name="_Toc59173301"/>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5</w:t>
            </w:r>
            <w:r w:rsidR="00990AAE">
              <w:rPr>
                <w:noProof/>
              </w:rPr>
              <w:fldChar w:fldCharType="end"/>
            </w:r>
            <w:r w:rsidRPr="00494BCE">
              <w:t>. Quá tải tiếp tuyến vận tốc của UAV</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p>
        </w:tc>
        <w:tc>
          <w:tcPr>
            <w:tcW w:w="4325" w:type="dxa"/>
          </w:tcPr>
          <w:p w:rsidR="008C58CE" w:rsidRPr="00494BCE" w:rsidRDefault="008C58CE" w:rsidP="008C58CE">
            <w:pPr>
              <w:keepNext/>
              <w:ind w:hanging="32"/>
            </w:pPr>
            <w:r w:rsidRPr="00494BCE">
              <w:rPr>
                <w:noProof/>
              </w:rPr>
              <w:drawing>
                <wp:inline distT="0" distB="0" distL="0" distR="0" wp14:anchorId="0182DA9D" wp14:editId="14097189">
                  <wp:extent cx="2686537" cy="138430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2"/>
                          <a:stretch>
                            <a:fillRect/>
                          </a:stretch>
                        </pic:blipFill>
                        <pic:spPr>
                          <a:xfrm>
                            <a:off x="0" y="0"/>
                            <a:ext cx="2683451" cy="1382710"/>
                          </a:xfrm>
                          <a:prstGeom prst="rect">
                            <a:avLst/>
                          </a:prstGeom>
                        </pic:spPr>
                      </pic:pic>
                    </a:graphicData>
                  </a:graphic>
                </wp:inline>
              </w:drawing>
            </w:r>
          </w:p>
          <w:p w:rsidR="008C58CE" w:rsidRPr="00494BCE" w:rsidRDefault="008C58CE" w:rsidP="008C58CE">
            <w:pPr>
              <w:pStyle w:val="Caption"/>
            </w:pPr>
            <w:bookmarkStart w:id="4592" w:name="_Toc45093505"/>
            <w:bookmarkStart w:id="4593" w:name="_Toc45138642"/>
            <w:bookmarkStart w:id="4594" w:name="_Toc45312856"/>
            <w:bookmarkStart w:id="4595" w:name="_Toc45365524"/>
            <w:bookmarkStart w:id="4596" w:name="_Toc45378424"/>
            <w:bookmarkStart w:id="4597" w:name="_Toc45442865"/>
            <w:bookmarkStart w:id="4598" w:name="_Toc47126328"/>
            <w:bookmarkStart w:id="4599" w:name="_Toc47129448"/>
            <w:bookmarkStart w:id="4600" w:name="_Toc47129609"/>
            <w:bookmarkStart w:id="4601" w:name="_Toc47428891"/>
            <w:bookmarkStart w:id="4602" w:name="_Toc47648798"/>
            <w:bookmarkStart w:id="4603" w:name="_Toc47707535"/>
            <w:bookmarkStart w:id="4604" w:name="_Toc48072934"/>
            <w:bookmarkStart w:id="4605" w:name="_Toc49108904"/>
            <w:bookmarkStart w:id="4606" w:name="_Toc49236229"/>
            <w:bookmarkStart w:id="4607" w:name="_Toc50499766"/>
            <w:bookmarkStart w:id="4608" w:name="_Toc50500112"/>
            <w:bookmarkStart w:id="4609" w:name="_Toc50796664"/>
            <w:bookmarkStart w:id="4610" w:name="_Toc51098659"/>
            <w:bookmarkStart w:id="4611" w:name="_Toc57761664"/>
            <w:bookmarkStart w:id="4612" w:name="_Toc57817461"/>
            <w:bookmarkStart w:id="4613" w:name="_Toc57817579"/>
            <w:bookmarkStart w:id="4614" w:name="_Toc57817697"/>
            <w:bookmarkStart w:id="4615" w:name="_Toc57878748"/>
            <w:bookmarkStart w:id="4616" w:name="_Toc58015701"/>
            <w:bookmarkStart w:id="4617" w:name="_Toc58794300"/>
            <w:bookmarkStart w:id="4618" w:name="_Toc58794551"/>
            <w:bookmarkStart w:id="4619" w:name="_Toc59173302"/>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6</w:t>
            </w:r>
            <w:r w:rsidR="00990AAE">
              <w:rPr>
                <w:noProof/>
              </w:rPr>
              <w:fldChar w:fldCharType="end"/>
            </w:r>
            <w:r w:rsidRPr="00494BCE">
              <w:t>. Quá tải</w:t>
            </w:r>
            <w:bookmarkEnd w:id="4592"/>
            <w:bookmarkEnd w:id="4593"/>
            <w:bookmarkEnd w:id="4594"/>
            <w:bookmarkEnd w:id="4595"/>
            <w:bookmarkEnd w:id="4596"/>
            <w:bookmarkEnd w:id="4597"/>
            <w:bookmarkEnd w:id="4598"/>
            <w:bookmarkEnd w:id="4599"/>
            <w:bookmarkEnd w:id="4600"/>
            <w:bookmarkEnd w:id="4601"/>
            <w:bookmarkEnd w:id="4602"/>
            <w:r w:rsidRPr="00494BCE">
              <w:t xml:space="preserve"> pháp tuyến vận tốc của UAV</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p>
        </w:tc>
      </w:tr>
      <w:tr w:rsidR="008C58CE" w:rsidRPr="00494BCE" w:rsidTr="008C58CE">
        <w:trPr>
          <w:trHeight w:val="2213"/>
        </w:trPr>
        <w:tc>
          <w:tcPr>
            <w:tcW w:w="4460" w:type="dxa"/>
          </w:tcPr>
          <w:p w:rsidR="008C58CE" w:rsidRPr="00494BCE" w:rsidRDefault="008C58CE" w:rsidP="008C58CE">
            <w:pPr>
              <w:keepNext/>
              <w:ind w:hanging="108"/>
            </w:pPr>
            <w:r w:rsidRPr="00494BCE">
              <w:rPr>
                <w:noProof/>
              </w:rPr>
              <w:drawing>
                <wp:inline distT="0" distB="0" distL="0" distR="0" wp14:anchorId="49554699" wp14:editId="678238E7">
                  <wp:extent cx="2828741" cy="1409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3"/>
                          <a:stretch>
                            <a:fillRect/>
                          </a:stretch>
                        </pic:blipFill>
                        <pic:spPr>
                          <a:xfrm>
                            <a:off x="0" y="0"/>
                            <a:ext cx="2825750" cy="1408209"/>
                          </a:xfrm>
                          <a:prstGeom prst="rect">
                            <a:avLst/>
                          </a:prstGeom>
                        </pic:spPr>
                      </pic:pic>
                    </a:graphicData>
                  </a:graphic>
                </wp:inline>
              </w:drawing>
            </w:r>
          </w:p>
          <w:p w:rsidR="008C58CE" w:rsidRPr="00494BCE" w:rsidRDefault="008C58CE" w:rsidP="008C58CE">
            <w:pPr>
              <w:pStyle w:val="Caption"/>
            </w:pPr>
            <w:bookmarkStart w:id="4620" w:name="_Toc45093506"/>
            <w:bookmarkStart w:id="4621" w:name="_Toc45138643"/>
            <w:bookmarkStart w:id="4622" w:name="_Toc45312857"/>
            <w:bookmarkStart w:id="4623" w:name="_Toc45365525"/>
            <w:bookmarkStart w:id="4624" w:name="_Toc45378425"/>
            <w:bookmarkStart w:id="4625" w:name="_Toc45442866"/>
            <w:bookmarkStart w:id="4626" w:name="_Toc47126329"/>
            <w:bookmarkStart w:id="4627" w:name="_Toc47129449"/>
            <w:bookmarkStart w:id="4628" w:name="_Toc47129610"/>
            <w:bookmarkStart w:id="4629" w:name="_Toc47428892"/>
            <w:bookmarkStart w:id="4630" w:name="_Toc47648799"/>
            <w:bookmarkStart w:id="4631" w:name="_Toc47707536"/>
            <w:bookmarkStart w:id="4632" w:name="_Toc48072935"/>
            <w:bookmarkStart w:id="4633" w:name="_Toc49108905"/>
            <w:bookmarkStart w:id="4634" w:name="_Toc49236230"/>
            <w:bookmarkStart w:id="4635" w:name="_Toc50499767"/>
            <w:bookmarkStart w:id="4636" w:name="_Toc50500113"/>
            <w:bookmarkStart w:id="4637" w:name="_Toc50796665"/>
            <w:bookmarkStart w:id="4638" w:name="_Toc51098660"/>
            <w:bookmarkStart w:id="4639" w:name="_Toc57761665"/>
            <w:bookmarkStart w:id="4640" w:name="_Toc57817462"/>
            <w:bookmarkStart w:id="4641" w:name="_Toc57817580"/>
            <w:bookmarkStart w:id="4642" w:name="_Toc57817698"/>
            <w:bookmarkStart w:id="4643" w:name="_Toc57878749"/>
            <w:bookmarkStart w:id="4644" w:name="_Toc58015702"/>
            <w:bookmarkStart w:id="4645" w:name="_Toc58794301"/>
            <w:bookmarkStart w:id="4646" w:name="_Toc58794552"/>
            <w:bookmarkStart w:id="4647" w:name="_Toc59173303"/>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7</w:t>
            </w:r>
            <w:r w:rsidR="00990AAE">
              <w:rPr>
                <w:noProof/>
              </w:rPr>
              <w:fldChar w:fldCharType="end"/>
            </w:r>
            <w:r w:rsidRPr="00494BCE">
              <w:t>. Góc tấn của UAV</w:t>
            </w:r>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p>
        </w:tc>
        <w:tc>
          <w:tcPr>
            <w:tcW w:w="4325" w:type="dxa"/>
          </w:tcPr>
          <w:p w:rsidR="008C58CE" w:rsidRPr="00494BCE" w:rsidRDefault="008C58CE" w:rsidP="008C58CE">
            <w:pPr>
              <w:keepNext/>
              <w:ind w:hanging="32"/>
            </w:pPr>
            <w:r w:rsidRPr="00494BCE">
              <w:rPr>
                <w:noProof/>
              </w:rPr>
              <w:drawing>
                <wp:inline distT="0" distB="0" distL="0" distR="0" wp14:anchorId="09CDEBEF" wp14:editId="3BE0E686">
                  <wp:extent cx="2712719" cy="1409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4"/>
                          <a:stretch>
                            <a:fillRect/>
                          </a:stretch>
                        </pic:blipFill>
                        <pic:spPr>
                          <a:xfrm>
                            <a:off x="0" y="0"/>
                            <a:ext cx="2714665" cy="1410711"/>
                          </a:xfrm>
                          <a:prstGeom prst="rect">
                            <a:avLst/>
                          </a:prstGeom>
                        </pic:spPr>
                      </pic:pic>
                    </a:graphicData>
                  </a:graphic>
                </wp:inline>
              </w:drawing>
            </w:r>
          </w:p>
          <w:p w:rsidR="008C58CE" w:rsidRPr="00494BCE" w:rsidRDefault="008C58CE" w:rsidP="008C58CE">
            <w:pPr>
              <w:pStyle w:val="Caption"/>
            </w:pPr>
            <w:bookmarkStart w:id="4648" w:name="_Toc45093507"/>
            <w:bookmarkStart w:id="4649" w:name="_Toc45138644"/>
            <w:bookmarkStart w:id="4650" w:name="_Toc45312858"/>
            <w:bookmarkStart w:id="4651" w:name="_Toc45365526"/>
            <w:bookmarkStart w:id="4652" w:name="_Toc45378426"/>
            <w:bookmarkStart w:id="4653" w:name="_Toc45442867"/>
            <w:bookmarkStart w:id="4654" w:name="_Toc47126330"/>
            <w:bookmarkStart w:id="4655" w:name="_Toc47129450"/>
            <w:bookmarkStart w:id="4656" w:name="_Toc47129611"/>
            <w:bookmarkStart w:id="4657" w:name="_Toc47428893"/>
            <w:bookmarkStart w:id="4658" w:name="_Toc47648800"/>
            <w:bookmarkStart w:id="4659" w:name="_Toc47707537"/>
            <w:bookmarkStart w:id="4660" w:name="_Toc48072936"/>
            <w:bookmarkStart w:id="4661" w:name="_Toc49108906"/>
            <w:bookmarkStart w:id="4662" w:name="_Toc49236231"/>
            <w:bookmarkStart w:id="4663" w:name="_Toc50499768"/>
            <w:bookmarkStart w:id="4664" w:name="_Toc50500114"/>
            <w:bookmarkStart w:id="4665" w:name="_Toc50796666"/>
            <w:bookmarkStart w:id="4666" w:name="_Toc51098661"/>
            <w:bookmarkStart w:id="4667" w:name="_Toc57761666"/>
            <w:bookmarkStart w:id="4668" w:name="_Toc57817463"/>
            <w:bookmarkStart w:id="4669" w:name="_Toc57817581"/>
            <w:bookmarkStart w:id="4670" w:name="_Toc57817699"/>
            <w:bookmarkStart w:id="4671" w:name="_Toc57878750"/>
            <w:bookmarkStart w:id="4672" w:name="_Toc58015703"/>
            <w:bookmarkStart w:id="4673" w:name="_Toc58794302"/>
            <w:bookmarkStart w:id="4674" w:name="_Toc58794553"/>
            <w:bookmarkStart w:id="4675" w:name="_Toc59173304"/>
            <w:r w:rsidRPr="00494BCE">
              <w:t xml:space="preserve">Hình </w:t>
            </w:r>
            <w:r w:rsidR="00990AAE">
              <w:fldChar w:fldCharType="begin"/>
            </w:r>
            <w:r w:rsidR="00990AAE">
              <w:instrText xml:space="preserve"> STYLEREF </w:instrText>
            </w:r>
            <w:r w:rsidR="00990AAE">
              <w:instrText xml:space="preserve">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8</w:t>
            </w:r>
            <w:r w:rsidR="00990AAE">
              <w:rPr>
                <w:noProof/>
              </w:rPr>
              <w:fldChar w:fldCharType="end"/>
            </w:r>
            <w:r w:rsidRPr="00494BCE">
              <w:t>. Góc chúc ngóc của UAV</w:t>
            </w:r>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p>
        </w:tc>
      </w:tr>
    </w:tbl>
    <w:p w:rsidR="00E9729F" w:rsidRPr="00494BCE" w:rsidRDefault="00E9729F" w:rsidP="00A144B6">
      <w:pPr>
        <w:rPr>
          <w:i/>
          <w:lang w:val="pt-BR"/>
        </w:rPr>
      </w:pPr>
      <w:r w:rsidRPr="00494BCE">
        <w:rPr>
          <w:b/>
          <w:lang w:val="pt-BR"/>
        </w:rPr>
        <w:t>Trườn</w:t>
      </w:r>
      <w:r w:rsidR="00D43498" w:rsidRPr="00494BCE">
        <w:rPr>
          <w:b/>
          <w:lang w:val="pt-BR"/>
        </w:rPr>
        <w:t>g hợp 2:</w:t>
      </w:r>
      <w:r w:rsidR="00D43498" w:rsidRPr="00494BCE">
        <w:rPr>
          <w:i/>
          <w:lang w:val="pt-BR"/>
        </w:rPr>
        <w:t xml:space="preserve"> </w:t>
      </w:r>
      <w:r w:rsidR="00D43498" w:rsidRPr="00494BCE">
        <w:rPr>
          <w:lang w:val="pt-BR"/>
        </w:rPr>
        <w:t xml:space="preserve">Thay đổi </w:t>
      </w:r>
      <w:r w:rsidRPr="00494BCE">
        <w:rPr>
          <w:lang w:val="pt-BR"/>
        </w:rPr>
        <w:t xml:space="preserve">góc nghiêng quỹ đạo ban </w:t>
      </w:r>
      <w:r w:rsidR="003E636F" w:rsidRPr="00494BCE">
        <w:rPr>
          <w:lang w:val="pt-BR"/>
        </w:rPr>
        <w:t>đầu</w:t>
      </w:r>
      <w:r w:rsidRPr="00494BCE">
        <w:rPr>
          <w:i/>
          <w:lang w:val="pt-BR"/>
        </w:rPr>
        <w:t xml:space="preserve"> </w:t>
      </w:r>
    </w:p>
    <w:p w:rsidR="0084445F" w:rsidRPr="00494BCE" w:rsidRDefault="00D4071B" w:rsidP="00A144B6">
      <w:pPr>
        <w:rPr>
          <w:i/>
          <w:lang w:val="pt-BR"/>
        </w:rPr>
      </w:pPr>
      <w:r w:rsidRPr="00494BCE">
        <w:rPr>
          <w:spacing w:val="-8"/>
          <w:w w:val="101"/>
          <w:lang w:val="pt-BR"/>
        </w:rPr>
        <w:lastRenderedPageBreak/>
        <w:t xml:space="preserve">Xét </w:t>
      </w:r>
      <w:r w:rsidRPr="00494BCE">
        <w:rPr>
          <w:w w:val="101"/>
          <w:lang w:val="pt-BR"/>
        </w:rPr>
        <w:t>trạng thái ban đầu của UAV với :</w:t>
      </w:r>
      <w:r w:rsidRPr="00494BCE">
        <w:rPr>
          <w:position w:val="-12"/>
          <w:lang w:val="pt-BR"/>
        </w:rPr>
        <w:t xml:space="preserve"> </w:t>
      </w:r>
      <w:r w:rsidRPr="00494BCE">
        <w:rPr>
          <w:position w:val="-12"/>
        </w:rPr>
        <w:object w:dxaOrig="1740" w:dyaOrig="360">
          <v:shape id="_x0000_i1840" type="#_x0000_t75" style="width:88.1pt;height:18.25pt" o:ole="">
            <v:imagedata r:id="rId1675" o:title=""/>
          </v:shape>
          <o:OLEObject Type="Embed" ProgID="Equation.DSMT4" ShapeID="_x0000_i1840" DrawAspect="Content" ObjectID="_1696080106" r:id="rId1676"/>
        </w:object>
      </w:r>
      <w:r w:rsidRPr="00494BCE">
        <w:rPr>
          <w:w w:val="101"/>
          <w:lang w:val="pt-BR"/>
        </w:rPr>
        <w:t>;</w:t>
      </w:r>
      <w:r w:rsidRPr="00494BCE">
        <w:rPr>
          <w:lang w:val="pt-BR"/>
        </w:rPr>
        <w:t xml:space="preserve"> </w:t>
      </w:r>
      <w:r w:rsidRPr="00494BCE">
        <w:rPr>
          <w:position w:val="-12"/>
        </w:rPr>
        <w:object w:dxaOrig="1240" w:dyaOrig="360">
          <v:shape id="_x0000_i1841" type="#_x0000_t75" style="width:62.35pt;height:18.25pt" o:ole="">
            <v:imagedata r:id="rId1677" o:title=""/>
          </v:shape>
          <o:OLEObject Type="Embed" ProgID="Equation.DSMT4" ShapeID="_x0000_i1841" DrawAspect="Content" ObjectID="_1696080107" r:id="rId1678"/>
        </w:object>
      </w:r>
      <w:r w:rsidRPr="00494BCE">
        <w:rPr>
          <w:lang w:val="pt-BR"/>
        </w:rPr>
        <w:t>;</w:t>
      </w:r>
      <w:r w:rsidRPr="00494BCE">
        <w:rPr>
          <w:position w:val="-12"/>
          <w:lang w:val="pt-BR"/>
        </w:rPr>
        <w:t xml:space="preserve">  </w:t>
      </w:r>
      <w:r w:rsidRPr="00494BCE">
        <w:rPr>
          <w:position w:val="-12"/>
        </w:rPr>
        <w:object w:dxaOrig="1400" w:dyaOrig="360">
          <v:shape id="_x0000_i1842" type="#_x0000_t75" style="width:69.85pt;height:18.25pt" o:ole="">
            <v:imagedata r:id="rId1679" o:title=""/>
          </v:shape>
          <o:OLEObject Type="Embed" ProgID="Equation.DSMT4" ShapeID="_x0000_i1842" DrawAspect="Content" ObjectID="_1696080108" r:id="rId1680"/>
        </w:object>
      </w:r>
      <w:r w:rsidRPr="00494BCE">
        <w:rPr>
          <w:spacing w:val="-8"/>
          <w:w w:val="101"/>
          <w:lang w:val="pt-BR"/>
        </w:rPr>
        <w:t>. Trạng thái cuối mong muốn của UAV:</w:t>
      </w:r>
      <w:r w:rsidRPr="00494BCE">
        <w:rPr>
          <w:position w:val="-16"/>
          <w:lang w:val="pt-BR"/>
        </w:rPr>
        <w:t xml:space="preserve"> </w:t>
      </w:r>
      <w:r w:rsidRPr="00494BCE">
        <w:rPr>
          <w:position w:val="-16"/>
        </w:rPr>
        <w:object w:dxaOrig="1460" w:dyaOrig="420">
          <v:shape id="_x0000_i1843" type="#_x0000_t75" style="width:74.15pt;height:20.4pt" o:ole="">
            <v:imagedata r:id="rId1681" o:title=""/>
          </v:shape>
          <o:OLEObject Type="Embed" ProgID="Equation.DSMT4" ShapeID="_x0000_i1843" DrawAspect="Content" ObjectID="_1696080109" r:id="rId1682"/>
        </w:object>
      </w:r>
      <w:r w:rsidRPr="00494BCE">
        <w:rPr>
          <w:spacing w:val="-8"/>
          <w:w w:val="101"/>
          <w:lang w:val="pt-BR"/>
        </w:rPr>
        <w:t>;</w:t>
      </w:r>
      <w:r w:rsidRPr="00494BCE">
        <w:rPr>
          <w:position w:val="-16"/>
        </w:rPr>
        <w:object w:dxaOrig="1579" w:dyaOrig="420">
          <v:shape id="_x0000_i1844" type="#_x0000_t75" style="width:80.6pt;height:20.4pt" o:ole="">
            <v:imagedata r:id="rId1683" o:title=""/>
          </v:shape>
          <o:OLEObject Type="Embed" ProgID="Equation.DSMT4" ShapeID="_x0000_i1844" DrawAspect="Content" ObjectID="_1696080110" r:id="rId1684"/>
        </w:object>
      </w:r>
      <w:r w:rsidRPr="00494BCE">
        <w:rPr>
          <w:spacing w:val="-8"/>
          <w:w w:val="101"/>
          <w:lang w:val="pt-BR"/>
        </w:rPr>
        <w:t xml:space="preserve">; </w:t>
      </w:r>
      <w:r w:rsidRPr="00494BCE">
        <w:rPr>
          <w:position w:val="-16"/>
        </w:rPr>
        <w:object w:dxaOrig="1335" w:dyaOrig="435">
          <v:shape id="_x0000_i1845" type="#_x0000_t75" style="width:67.7pt;height:21.5pt" o:ole="">
            <v:imagedata r:id="rId1018" o:title=""/>
          </v:shape>
          <o:OLEObject Type="Embed" ProgID="Equation.DSMT4" ShapeID="_x0000_i1845" DrawAspect="Content" ObjectID="_1696080111" r:id="rId1685"/>
        </w:object>
      </w:r>
      <w:r w:rsidRPr="00494BCE">
        <w:rPr>
          <w:spacing w:val="-8"/>
          <w:w w:val="101"/>
          <w:lang w:val="pt-BR"/>
        </w:rPr>
        <w:t xml:space="preserve">; </w:t>
      </w:r>
      <w:r w:rsidRPr="00494BCE">
        <w:rPr>
          <w:position w:val="-16"/>
        </w:rPr>
        <w:object w:dxaOrig="1305" w:dyaOrig="435">
          <v:shape id="_x0000_i1846" type="#_x0000_t75" style="width:67.7pt;height:21.5pt" o:ole="">
            <v:imagedata r:id="rId1020" o:title=""/>
          </v:shape>
          <o:OLEObject Type="Embed" ProgID="Equation.DSMT4" ShapeID="_x0000_i1846" DrawAspect="Content" ObjectID="_1696080112" r:id="rId1686"/>
        </w:object>
      </w:r>
      <w:r w:rsidRPr="00494BCE">
        <w:rPr>
          <w:spacing w:val="-8"/>
          <w:w w:val="101"/>
          <w:lang w:val="pt-BR"/>
        </w:rPr>
        <w:t xml:space="preserve">. </w:t>
      </w:r>
      <w:r w:rsidRPr="00494BCE">
        <w:rPr>
          <w:i/>
          <w:w w:val="101"/>
          <w:lang w:val="pt-BR"/>
        </w:rPr>
        <w:t>Coi rằng:</w:t>
      </w:r>
      <w:r w:rsidR="005C2F5F">
        <w:rPr>
          <w:i/>
          <w:w w:val="101"/>
          <w:lang w:val="pt-BR"/>
        </w:rPr>
        <w:t xml:space="preserve"> </w:t>
      </w:r>
      <w:r w:rsidRPr="00494BCE">
        <w:rPr>
          <w:position w:val="-12"/>
        </w:rPr>
        <w:object w:dxaOrig="2040" w:dyaOrig="375">
          <v:shape id="_x0000_i1847" type="#_x0000_t75" style="width:102.1pt;height:20.4pt" o:ole="">
            <v:imagedata r:id="rId1022" o:title=""/>
          </v:shape>
          <o:OLEObject Type="Embed" ProgID="Equation.DSMT4" ShapeID="_x0000_i1847" DrawAspect="Content" ObjectID="_1696080113" r:id="rId1687"/>
        </w:object>
      </w:r>
      <w:r w:rsidRPr="00494BCE">
        <w:rPr>
          <w:spacing w:val="-8"/>
          <w:w w:val="101"/>
          <w:lang w:val="pt-BR"/>
        </w:rPr>
        <w:t xml:space="preserve">Sử dụng phần mềm Matlab 2015 viết và chạy chương trình trong từng trường hợp khi UAV ban đầu vào hạ cánh với các góc nghiêng quỹ đạo ban đầu khác nhau: </w:t>
      </w:r>
      <w:r w:rsidR="00F0635B" w:rsidRPr="00494BCE">
        <w:rPr>
          <w:spacing w:val="-8"/>
          <w:w w:val="101"/>
          <w:position w:val="-12"/>
          <w:lang w:val="pt-BR"/>
        </w:rPr>
        <w:object w:dxaOrig="1320" w:dyaOrig="420">
          <v:shape id="_x0000_i1848" type="#_x0000_t75" style="width:66.65pt;height:21.5pt" o:ole="">
            <v:imagedata r:id="rId1688" o:title=""/>
          </v:shape>
          <o:OLEObject Type="Embed" ProgID="Equation.DSMT4" ShapeID="_x0000_i1848" DrawAspect="Content" ObjectID="_1696080114" r:id="rId1689"/>
        </w:object>
      </w:r>
      <w:r w:rsidRPr="00494BCE">
        <w:rPr>
          <w:spacing w:val="-8"/>
          <w:w w:val="101"/>
          <w:lang w:val="pt-BR"/>
        </w:rPr>
        <w:t xml:space="preserve">; </w:t>
      </w:r>
      <w:r w:rsidR="00F0635B" w:rsidRPr="00494BCE">
        <w:rPr>
          <w:spacing w:val="-8"/>
          <w:w w:val="101"/>
          <w:position w:val="-12"/>
          <w:lang w:val="pt-BR"/>
        </w:rPr>
        <w:object w:dxaOrig="1180" w:dyaOrig="420">
          <v:shape id="_x0000_i1849" type="#_x0000_t75" style="width:60.2pt;height:21.5pt" o:ole="">
            <v:imagedata r:id="rId1690" o:title=""/>
          </v:shape>
          <o:OLEObject Type="Embed" ProgID="Equation.DSMT4" ShapeID="_x0000_i1849" DrawAspect="Content" ObjectID="_1696080115" r:id="rId1691"/>
        </w:object>
      </w:r>
      <w:r w:rsidRPr="00494BCE">
        <w:rPr>
          <w:spacing w:val="-8"/>
          <w:w w:val="101"/>
          <w:lang w:val="pt-BR"/>
        </w:rPr>
        <w:t xml:space="preserve">; </w:t>
      </w:r>
      <w:r w:rsidR="00F0635B" w:rsidRPr="00494BCE">
        <w:rPr>
          <w:spacing w:val="-8"/>
          <w:w w:val="101"/>
          <w:position w:val="-12"/>
          <w:lang w:val="pt-BR"/>
        </w:rPr>
        <w:object w:dxaOrig="1340" w:dyaOrig="420">
          <v:shape id="_x0000_i1850" type="#_x0000_t75" style="width:66.65pt;height:21.5pt" o:ole="">
            <v:imagedata r:id="rId1692" o:title=""/>
          </v:shape>
          <o:OLEObject Type="Embed" ProgID="Equation.DSMT4" ShapeID="_x0000_i1850" DrawAspect="Content" ObjectID="_1696080116" r:id="rId1693"/>
        </w:object>
      </w:r>
      <w:r w:rsidR="002029FA" w:rsidRPr="00494BCE">
        <w:rPr>
          <w:spacing w:val="-8"/>
          <w:w w:val="101"/>
          <w:lang w:val="pt-BR"/>
        </w:rPr>
        <w:t xml:space="preserve"> (t</w:t>
      </w:r>
      <w:r w:rsidRPr="00494BCE">
        <w:rPr>
          <w:spacing w:val="-8"/>
          <w:w w:val="101"/>
          <w:lang w:val="pt-BR"/>
        </w:rPr>
        <w:t>heo phụ lục 2</w:t>
      </w:r>
      <w:r w:rsidR="002029FA" w:rsidRPr="00494BCE">
        <w:rPr>
          <w:spacing w:val="-8"/>
          <w:w w:val="101"/>
          <w:lang w:val="pt-BR"/>
        </w:rPr>
        <w:t>)</w:t>
      </w:r>
      <w:r w:rsidRPr="00494BCE">
        <w:rPr>
          <w:spacing w:val="-8"/>
          <w:w w:val="101"/>
          <w:lang w:val="pt-BR"/>
        </w:rPr>
        <w:t>, cho ra các kết quả như sau:</w:t>
      </w:r>
    </w:p>
    <w:tbl>
      <w:tblPr>
        <w:tblW w:w="0" w:type="auto"/>
        <w:tblInd w:w="108" w:type="dxa"/>
        <w:tblLayout w:type="fixed"/>
        <w:tblLook w:val="04A0" w:firstRow="1" w:lastRow="0" w:firstColumn="1" w:lastColumn="0" w:noHBand="0" w:noVBand="1"/>
      </w:tblPr>
      <w:tblGrid>
        <w:gridCol w:w="4460"/>
        <w:gridCol w:w="4325"/>
      </w:tblGrid>
      <w:tr w:rsidR="00E9729F" w:rsidRPr="00494BCE" w:rsidTr="00191AC5">
        <w:trPr>
          <w:trHeight w:val="2005"/>
        </w:trPr>
        <w:tc>
          <w:tcPr>
            <w:tcW w:w="4460" w:type="dxa"/>
            <w:hideMark/>
          </w:tcPr>
          <w:p w:rsidR="00E9729F" w:rsidRPr="00494BCE" w:rsidRDefault="00E9729F" w:rsidP="00191AC5">
            <w:pPr>
              <w:keepNext/>
              <w:ind w:hanging="108"/>
            </w:pPr>
            <w:r w:rsidRPr="00494BCE">
              <w:rPr>
                <w:noProof/>
              </w:rPr>
              <w:drawing>
                <wp:inline distT="0" distB="0" distL="0" distR="0" wp14:anchorId="3DF86D15" wp14:editId="7E7DA6A0">
                  <wp:extent cx="2819400" cy="12319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4"/>
                          <a:stretch>
                            <a:fillRect/>
                          </a:stretch>
                        </pic:blipFill>
                        <pic:spPr>
                          <a:xfrm>
                            <a:off x="0" y="0"/>
                            <a:ext cx="2819401" cy="1231900"/>
                          </a:xfrm>
                          <a:prstGeom prst="rect">
                            <a:avLst/>
                          </a:prstGeom>
                        </pic:spPr>
                      </pic:pic>
                    </a:graphicData>
                  </a:graphic>
                </wp:inline>
              </w:drawing>
            </w:r>
          </w:p>
          <w:p w:rsidR="00E9729F" w:rsidRPr="00494BCE" w:rsidRDefault="00E9729F" w:rsidP="00191AC5">
            <w:pPr>
              <w:pStyle w:val="Caption"/>
            </w:pPr>
            <w:bookmarkStart w:id="4676" w:name="_Ref49072522"/>
            <w:bookmarkStart w:id="4677" w:name="_Toc49108907"/>
            <w:bookmarkStart w:id="4678" w:name="_Toc49236232"/>
            <w:bookmarkStart w:id="4679" w:name="_Toc50499769"/>
            <w:bookmarkStart w:id="4680" w:name="_Toc50500115"/>
            <w:bookmarkStart w:id="4681" w:name="_Toc50796667"/>
            <w:bookmarkStart w:id="4682" w:name="_Toc51098662"/>
            <w:bookmarkStart w:id="4683" w:name="_Toc57761667"/>
            <w:bookmarkStart w:id="4684" w:name="_Toc57817464"/>
            <w:bookmarkStart w:id="4685" w:name="_Toc57817582"/>
            <w:bookmarkStart w:id="4686" w:name="_Toc57817700"/>
            <w:bookmarkStart w:id="4687" w:name="_Toc57878751"/>
            <w:bookmarkStart w:id="4688" w:name="_Toc58015704"/>
            <w:bookmarkStart w:id="4689" w:name="_Toc58794303"/>
            <w:bookmarkStart w:id="4690" w:name="_Toc58794554"/>
            <w:bookmarkStart w:id="4691" w:name="_Toc59173305"/>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9</w:t>
            </w:r>
            <w:r w:rsidR="00990AAE">
              <w:rPr>
                <w:noProof/>
              </w:rPr>
              <w:fldChar w:fldCharType="end"/>
            </w:r>
            <w:bookmarkEnd w:id="4676"/>
            <w:r w:rsidR="00F50FC4" w:rsidRPr="00494BCE">
              <w:t>. Quỹ đạo hạ cánh của</w:t>
            </w:r>
            <w:r w:rsidRPr="00494BCE">
              <w:t xml:space="preserve"> UAV</w:t>
            </w:r>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p>
        </w:tc>
        <w:tc>
          <w:tcPr>
            <w:tcW w:w="4325" w:type="dxa"/>
            <w:hideMark/>
          </w:tcPr>
          <w:p w:rsidR="00E9729F" w:rsidRPr="00494BCE" w:rsidRDefault="00E9729F" w:rsidP="00191AC5">
            <w:pPr>
              <w:keepNext/>
              <w:ind w:hanging="32"/>
            </w:pPr>
            <w:r w:rsidRPr="00494BCE">
              <w:rPr>
                <w:noProof/>
              </w:rPr>
              <w:drawing>
                <wp:inline distT="0" distB="0" distL="0" distR="0" wp14:anchorId="356E4CD3" wp14:editId="63860880">
                  <wp:extent cx="2686499" cy="122612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5"/>
                          <a:stretch>
                            <a:fillRect/>
                          </a:stretch>
                        </pic:blipFill>
                        <pic:spPr>
                          <a:xfrm>
                            <a:off x="0" y="0"/>
                            <a:ext cx="2686618" cy="1226181"/>
                          </a:xfrm>
                          <a:prstGeom prst="rect">
                            <a:avLst/>
                          </a:prstGeom>
                        </pic:spPr>
                      </pic:pic>
                    </a:graphicData>
                  </a:graphic>
                </wp:inline>
              </w:drawing>
            </w:r>
          </w:p>
          <w:p w:rsidR="00E9729F" w:rsidRPr="00494BCE" w:rsidRDefault="00E9729F" w:rsidP="00191AC5">
            <w:pPr>
              <w:pStyle w:val="Caption"/>
            </w:pPr>
            <w:bookmarkStart w:id="4692" w:name="_Ref49072528"/>
            <w:bookmarkStart w:id="4693" w:name="_Toc49108908"/>
            <w:bookmarkStart w:id="4694" w:name="_Toc49236233"/>
            <w:bookmarkStart w:id="4695" w:name="_Toc50499770"/>
            <w:bookmarkStart w:id="4696" w:name="_Toc50500116"/>
            <w:bookmarkStart w:id="4697" w:name="_Toc50796668"/>
            <w:bookmarkStart w:id="4698" w:name="_Toc51098663"/>
            <w:bookmarkStart w:id="4699" w:name="_Toc57761668"/>
            <w:bookmarkStart w:id="4700" w:name="_Toc57817465"/>
            <w:bookmarkStart w:id="4701" w:name="_Toc57817583"/>
            <w:bookmarkStart w:id="4702" w:name="_Toc57817701"/>
            <w:bookmarkStart w:id="4703" w:name="_Toc57878752"/>
            <w:bookmarkStart w:id="4704" w:name="_Toc58015705"/>
            <w:bookmarkStart w:id="4705" w:name="_Toc58794304"/>
            <w:bookmarkStart w:id="4706" w:name="_Toc58794555"/>
            <w:bookmarkStart w:id="4707" w:name="_Toc59173306"/>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10</w:t>
            </w:r>
            <w:r w:rsidR="00990AAE">
              <w:rPr>
                <w:noProof/>
              </w:rPr>
              <w:fldChar w:fldCharType="end"/>
            </w:r>
            <w:bookmarkEnd w:id="4692"/>
            <w:r w:rsidRPr="00494BCE">
              <w:t>. Vận tốc của UAV</w:t>
            </w:r>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p>
        </w:tc>
      </w:tr>
      <w:tr w:rsidR="00E9729F" w:rsidRPr="00494BCE" w:rsidTr="00191AC5">
        <w:trPr>
          <w:trHeight w:val="2213"/>
        </w:trPr>
        <w:tc>
          <w:tcPr>
            <w:tcW w:w="4460" w:type="dxa"/>
            <w:hideMark/>
          </w:tcPr>
          <w:p w:rsidR="00E9729F" w:rsidRPr="00494BCE" w:rsidRDefault="00E9729F" w:rsidP="00191AC5">
            <w:pPr>
              <w:keepNext/>
              <w:ind w:hanging="108"/>
            </w:pPr>
            <w:r w:rsidRPr="00494BCE">
              <w:rPr>
                <w:noProof/>
              </w:rPr>
              <w:drawing>
                <wp:inline distT="0" distB="0" distL="0" distR="0" wp14:anchorId="28010C24" wp14:editId="4B3B7B4C">
                  <wp:extent cx="2835774" cy="121920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6"/>
                          <a:stretch>
                            <a:fillRect/>
                          </a:stretch>
                        </pic:blipFill>
                        <pic:spPr>
                          <a:xfrm>
                            <a:off x="0" y="0"/>
                            <a:ext cx="2837907" cy="1220117"/>
                          </a:xfrm>
                          <a:prstGeom prst="rect">
                            <a:avLst/>
                          </a:prstGeom>
                        </pic:spPr>
                      </pic:pic>
                    </a:graphicData>
                  </a:graphic>
                </wp:inline>
              </w:drawing>
            </w:r>
          </w:p>
          <w:p w:rsidR="00E9729F" w:rsidRPr="00494BCE" w:rsidRDefault="00E9729F" w:rsidP="00191AC5">
            <w:pPr>
              <w:pStyle w:val="Caption"/>
            </w:pPr>
            <w:bookmarkStart w:id="4708" w:name="_Toc49108909"/>
            <w:bookmarkStart w:id="4709" w:name="_Toc49236234"/>
            <w:bookmarkStart w:id="4710" w:name="_Toc50499771"/>
            <w:bookmarkStart w:id="4711" w:name="_Toc50500117"/>
            <w:bookmarkStart w:id="4712" w:name="_Toc50796669"/>
            <w:bookmarkStart w:id="4713" w:name="_Toc51098664"/>
            <w:bookmarkStart w:id="4714" w:name="_Toc57761669"/>
            <w:bookmarkStart w:id="4715" w:name="_Toc57817466"/>
            <w:bookmarkStart w:id="4716" w:name="_Toc57817584"/>
            <w:bookmarkStart w:id="4717" w:name="_Toc57817702"/>
            <w:bookmarkStart w:id="4718" w:name="_Toc57878753"/>
            <w:bookmarkStart w:id="4719" w:name="_Toc58015706"/>
            <w:bookmarkStart w:id="4720" w:name="_Toc58794305"/>
            <w:bookmarkStart w:id="4721" w:name="_Toc58794556"/>
            <w:bookmarkStart w:id="4722" w:name="_Toc59173307"/>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11</w:t>
            </w:r>
            <w:r w:rsidR="00990AAE">
              <w:rPr>
                <w:noProof/>
              </w:rPr>
              <w:fldChar w:fldCharType="end"/>
            </w:r>
            <w:r w:rsidRPr="00494BCE">
              <w:t>. Góc nghiêng quỹ đạo của UAV</w:t>
            </w:r>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p>
        </w:tc>
        <w:tc>
          <w:tcPr>
            <w:tcW w:w="4325" w:type="dxa"/>
            <w:hideMark/>
          </w:tcPr>
          <w:p w:rsidR="00E9729F" w:rsidRPr="00494BCE" w:rsidRDefault="002E3025" w:rsidP="00191AC5">
            <w:pPr>
              <w:keepNext/>
              <w:ind w:hanging="32"/>
            </w:pPr>
            <w:r w:rsidRPr="00494BCE">
              <w:rPr>
                <w:noProof/>
              </w:rPr>
              <w:drawing>
                <wp:inline distT="0" distB="0" distL="0" distR="0" wp14:anchorId="43F5F19E" wp14:editId="4D432086">
                  <wp:extent cx="2639717" cy="121920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7"/>
                          <a:stretch>
                            <a:fillRect/>
                          </a:stretch>
                        </pic:blipFill>
                        <pic:spPr>
                          <a:xfrm>
                            <a:off x="0" y="0"/>
                            <a:ext cx="2641610" cy="1220074"/>
                          </a:xfrm>
                          <a:prstGeom prst="rect">
                            <a:avLst/>
                          </a:prstGeom>
                        </pic:spPr>
                      </pic:pic>
                    </a:graphicData>
                  </a:graphic>
                </wp:inline>
              </w:drawing>
            </w:r>
          </w:p>
          <w:p w:rsidR="00E9729F" w:rsidRPr="00494BCE" w:rsidRDefault="00E9729F" w:rsidP="00191AC5">
            <w:pPr>
              <w:pStyle w:val="Caption"/>
            </w:pPr>
            <w:bookmarkStart w:id="4723" w:name="_Toc49108910"/>
            <w:bookmarkStart w:id="4724" w:name="_Toc49236235"/>
            <w:bookmarkStart w:id="4725" w:name="_Toc50499772"/>
            <w:bookmarkStart w:id="4726" w:name="_Toc50500118"/>
            <w:bookmarkStart w:id="4727" w:name="_Toc50796670"/>
            <w:bookmarkStart w:id="4728" w:name="_Toc51098665"/>
            <w:bookmarkStart w:id="4729" w:name="_Toc57761670"/>
            <w:bookmarkStart w:id="4730" w:name="_Toc57817467"/>
            <w:bookmarkStart w:id="4731" w:name="_Toc57817585"/>
            <w:bookmarkStart w:id="4732" w:name="_Toc57817703"/>
            <w:bookmarkStart w:id="4733" w:name="_Toc57878754"/>
            <w:bookmarkStart w:id="4734" w:name="_Toc58015707"/>
            <w:bookmarkStart w:id="4735" w:name="_Toc58794306"/>
            <w:bookmarkStart w:id="4736" w:name="_Toc58794557"/>
            <w:bookmarkStart w:id="4737" w:name="_Toc59173308"/>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12</w:t>
            </w:r>
            <w:r w:rsidR="00990AAE">
              <w:rPr>
                <w:noProof/>
              </w:rPr>
              <w:fldChar w:fldCharType="end"/>
            </w:r>
            <w:r w:rsidRPr="00494BCE">
              <w:t>. Giá trị hàm Hamilton</w:t>
            </w:r>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p>
        </w:tc>
      </w:tr>
      <w:tr w:rsidR="008C58CE" w:rsidRPr="00494BCE" w:rsidTr="008C58CE">
        <w:trPr>
          <w:trHeight w:val="2213"/>
        </w:trPr>
        <w:tc>
          <w:tcPr>
            <w:tcW w:w="4460" w:type="dxa"/>
          </w:tcPr>
          <w:p w:rsidR="008C58CE" w:rsidRPr="00494BCE" w:rsidRDefault="008C58CE" w:rsidP="008C58CE">
            <w:pPr>
              <w:keepNext/>
              <w:ind w:hanging="108"/>
            </w:pPr>
            <w:r w:rsidRPr="00494BCE">
              <w:rPr>
                <w:noProof/>
              </w:rPr>
              <w:drawing>
                <wp:inline distT="0" distB="0" distL="0" distR="0" wp14:anchorId="2343A4A0" wp14:editId="750F4FD6">
                  <wp:extent cx="2833764" cy="1343891"/>
                  <wp:effectExtent l="0" t="0" r="508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8"/>
                          <a:stretch>
                            <a:fillRect/>
                          </a:stretch>
                        </pic:blipFill>
                        <pic:spPr>
                          <a:xfrm>
                            <a:off x="0" y="0"/>
                            <a:ext cx="2836235" cy="1345063"/>
                          </a:xfrm>
                          <a:prstGeom prst="rect">
                            <a:avLst/>
                          </a:prstGeom>
                        </pic:spPr>
                      </pic:pic>
                    </a:graphicData>
                  </a:graphic>
                </wp:inline>
              </w:drawing>
            </w:r>
          </w:p>
          <w:p w:rsidR="008C58CE" w:rsidRPr="00494BCE" w:rsidRDefault="008C58CE" w:rsidP="008C58CE">
            <w:pPr>
              <w:pStyle w:val="Caption"/>
            </w:pPr>
            <w:bookmarkStart w:id="4738" w:name="_Toc49108911"/>
            <w:bookmarkStart w:id="4739" w:name="_Toc49236236"/>
            <w:bookmarkStart w:id="4740" w:name="_Toc50499773"/>
            <w:bookmarkStart w:id="4741" w:name="_Toc50500119"/>
            <w:bookmarkStart w:id="4742" w:name="_Toc50796671"/>
            <w:bookmarkStart w:id="4743" w:name="_Toc51098666"/>
            <w:bookmarkStart w:id="4744" w:name="_Toc57761671"/>
            <w:bookmarkStart w:id="4745" w:name="_Toc57817468"/>
            <w:bookmarkStart w:id="4746" w:name="_Toc57817586"/>
            <w:bookmarkStart w:id="4747" w:name="_Toc57817704"/>
            <w:bookmarkStart w:id="4748" w:name="_Toc57878755"/>
            <w:bookmarkStart w:id="4749" w:name="_Toc58015708"/>
            <w:bookmarkStart w:id="4750" w:name="_Toc58794307"/>
            <w:bookmarkStart w:id="4751" w:name="_Toc58794558"/>
            <w:bookmarkStart w:id="4752" w:name="_Toc59173309"/>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13</w:t>
            </w:r>
            <w:r w:rsidR="00990AAE">
              <w:rPr>
                <w:noProof/>
              </w:rPr>
              <w:fldChar w:fldCharType="end"/>
            </w:r>
            <w:r w:rsidRPr="00494BCE">
              <w:t>. Quá tải tiếp tuyến vận tốc của UAV</w:t>
            </w:r>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p>
        </w:tc>
        <w:tc>
          <w:tcPr>
            <w:tcW w:w="4325" w:type="dxa"/>
          </w:tcPr>
          <w:p w:rsidR="008C58CE" w:rsidRPr="00494BCE" w:rsidRDefault="008C58CE" w:rsidP="008C58CE">
            <w:pPr>
              <w:keepNext/>
              <w:ind w:hanging="32"/>
            </w:pPr>
            <w:r w:rsidRPr="00494BCE">
              <w:rPr>
                <w:noProof/>
              </w:rPr>
              <w:drawing>
                <wp:inline distT="0" distB="0" distL="0" distR="0" wp14:anchorId="6776AA0B" wp14:editId="4E665803">
                  <wp:extent cx="2676525" cy="13430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9"/>
                          <a:stretch>
                            <a:fillRect/>
                          </a:stretch>
                        </pic:blipFill>
                        <pic:spPr>
                          <a:xfrm>
                            <a:off x="0" y="0"/>
                            <a:ext cx="2673153" cy="1341333"/>
                          </a:xfrm>
                          <a:prstGeom prst="rect">
                            <a:avLst/>
                          </a:prstGeom>
                        </pic:spPr>
                      </pic:pic>
                    </a:graphicData>
                  </a:graphic>
                </wp:inline>
              </w:drawing>
            </w:r>
          </w:p>
          <w:p w:rsidR="008C58CE" w:rsidRPr="00494BCE" w:rsidRDefault="008C58CE" w:rsidP="008C58CE">
            <w:pPr>
              <w:pStyle w:val="Caption"/>
            </w:pPr>
            <w:bookmarkStart w:id="4753" w:name="_Toc49108912"/>
            <w:bookmarkStart w:id="4754" w:name="_Toc49236237"/>
            <w:bookmarkStart w:id="4755" w:name="_Toc50499774"/>
            <w:bookmarkStart w:id="4756" w:name="_Toc50500120"/>
            <w:bookmarkStart w:id="4757" w:name="_Toc50796672"/>
            <w:bookmarkStart w:id="4758" w:name="_Toc51098667"/>
            <w:bookmarkStart w:id="4759" w:name="_Toc57761672"/>
            <w:bookmarkStart w:id="4760" w:name="_Toc57817469"/>
            <w:bookmarkStart w:id="4761" w:name="_Toc57817587"/>
            <w:bookmarkStart w:id="4762" w:name="_Toc57817705"/>
            <w:bookmarkStart w:id="4763" w:name="_Toc57878756"/>
            <w:bookmarkStart w:id="4764" w:name="_Toc58015709"/>
            <w:bookmarkStart w:id="4765" w:name="_Toc58794308"/>
            <w:bookmarkStart w:id="4766" w:name="_Toc58794559"/>
            <w:bookmarkStart w:id="4767" w:name="_Toc59173310"/>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14</w:t>
            </w:r>
            <w:r w:rsidR="00990AAE">
              <w:rPr>
                <w:noProof/>
              </w:rPr>
              <w:fldChar w:fldCharType="end"/>
            </w:r>
            <w:r w:rsidRPr="00494BCE">
              <w:t>. Quá tải pháp tuyến vận tốc của UAV</w:t>
            </w:r>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p>
        </w:tc>
      </w:tr>
    </w:tbl>
    <w:p w:rsidR="00E42603" w:rsidRPr="00494BCE" w:rsidRDefault="00E42603" w:rsidP="003E636F">
      <w:pPr>
        <w:rPr>
          <w:b/>
          <w:lang w:val="pt-BR"/>
        </w:rPr>
      </w:pPr>
    </w:p>
    <w:tbl>
      <w:tblPr>
        <w:tblW w:w="0" w:type="auto"/>
        <w:tblInd w:w="108" w:type="dxa"/>
        <w:tblLayout w:type="fixed"/>
        <w:tblLook w:val="04A0" w:firstRow="1" w:lastRow="0" w:firstColumn="1" w:lastColumn="0" w:noHBand="0" w:noVBand="1"/>
      </w:tblPr>
      <w:tblGrid>
        <w:gridCol w:w="4460"/>
        <w:gridCol w:w="4325"/>
      </w:tblGrid>
      <w:tr w:rsidR="00E42603" w:rsidRPr="00494BCE" w:rsidTr="00E42603">
        <w:trPr>
          <w:trHeight w:val="2213"/>
        </w:trPr>
        <w:tc>
          <w:tcPr>
            <w:tcW w:w="4460" w:type="dxa"/>
          </w:tcPr>
          <w:p w:rsidR="00E42603" w:rsidRPr="00494BCE" w:rsidRDefault="00E42603" w:rsidP="00E42603">
            <w:pPr>
              <w:keepNext/>
              <w:ind w:hanging="108"/>
            </w:pPr>
            <w:r w:rsidRPr="00494BCE">
              <w:rPr>
                <w:noProof/>
              </w:rPr>
              <w:lastRenderedPageBreak/>
              <w:drawing>
                <wp:inline distT="0" distB="0" distL="0" distR="0" wp14:anchorId="474B5A22" wp14:editId="30CDAB89">
                  <wp:extent cx="2819400" cy="13525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0"/>
                          <a:stretch>
                            <a:fillRect/>
                          </a:stretch>
                        </pic:blipFill>
                        <pic:spPr>
                          <a:xfrm>
                            <a:off x="0" y="0"/>
                            <a:ext cx="2820658" cy="1353154"/>
                          </a:xfrm>
                          <a:prstGeom prst="rect">
                            <a:avLst/>
                          </a:prstGeom>
                        </pic:spPr>
                      </pic:pic>
                    </a:graphicData>
                  </a:graphic>
                </wp:inline>
              </w:drawing>
            </w:r>
          </w:p>
          <w:p w:rsidR="00E42603" w:rsidRPr="00494BCE" w:rsidRDefault="00E42603" w:rsidP="00E42603">
            <w:pPr>
              <w:pStyle w:val="Caption"/>
            </w:pPr>
            <w:bookmarkStart w:id="4768" w:name="_Toc49108913"/>
            <w:bookmarkStart w:id="4769" w:name="_Toc49236238"/>
            <w:bookmarkStart w:id="4770" w:name="_Toc50499775"/>
            <w:bookmarkStart w:id="4771" w:name="_Toc50500121"/>
            <w:bookmarkStart w:id="4772" w:name="_Toc50796673"/>
            <w:bookmarkStart w:id="4773" w:name="_Toc51098668"/>
            <w:bookmarkStart w:id="4774" w:name="_Toc57761673"/>
            <w:bookmarkStart w:id="4775" w:name="_Toc57817470"/>
            <w:bookmarkStart w:id="4776" w:name="_Toc57817588"/>
            <w:bookmarkStart w:id="4777" w:name="_Toc57817706"/>
            <w:bookmarkStart w:id="4778" w:name="_Toc57878757"/>
            <w:bookmarkStart w:id="4779" w:name="_Toc58015710"/>
            <w:bookmarkStart w:id="4780" w:name="_Toc58794309"/>
            <w:bookmarkStart w:id="4781" w:name="_Toc58794560"/>
            <w:bookmarkStart w:id="4782" w:name="_Toc59173311"/>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15</w:t>
            </w:r>
            <w:r w:rsidR="00990AAE">
              <w:rPr>
                <w:noProof/>
              </w:rPr>
              <w:fldChar w:fldCharType="end"/>
            </w:r>
            <w:r w:rsidRPr="00494BCE">
              <w:t>. Góc tấn của UAV</w:t>
            </w:r>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p>
        </w:tc>
        <w:tc>
          <w:tcPr>
            <w:tcW w:w="4325" w:type="dxa"/>
          </w:tcPr>
          <w:p w:rsidR="00E42603" w:rsidRPr="00494BCE" w:rsidRDefault="00E42603" w:rsidP="00E42603">
            <w:pPr>
              <w:keepNext/>
              <w:ind w:hanging="32"/>
            </w:pPr>
            <w:r w:rsidRPr="00494BCE">
              <w:rPr>
                <w:noProof/>
              </w:rPr>
              <w:drawing>
                <wp:inline distT="0" distB="0" distL="0" distR="0" wp14:anchorId="5D3A70CC" wp14:editId="26062DA2">
                  <wp:extent cx="2681898" cy="1352550"/>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1"/>
                          <a:stretch>
                            <a:fillRect/>
                          </a:stretch>
                        </pic:blipFill>
                        <pic:spPr>
                          <a:xfrm>
                            <a:off x="0" y="0"/>
                            <a:ext cx="2692726" cy="1358011"/>
                          </a:xfrm>
                          <a:prstGeom prst="rect">
                            <a:avLst/>
                          </a:prstGeom>
                        </pic:spPr>
                      </pic:pic>
                    </a:graphicData>
                  </a:graphic>
                </wp:inline>
              </w:drawing>
            </w:r>
          </w:p>
          <w:p w:rsidR="00E42603" w:rsidRPr="00494BCE" w:rsidRDefault="00E42603" w:rsidP="00E42603">
            <w:pPr>
              <w:pStyle w:val="Caption"/>
            </w:pPr>
            <w:bookmarkStart w:id="4783" w:name="_Toc49108914"/>
            <w:bookmarkStart w:id="4784" w:name="_Toc49236239"/>
            <w:bookmarkStart w:id="4785" w:name="_Toc50499776"/>
            <w:bookmarkStart w:id="4786" w:name="_Toc50500122"/>
            <w:bookmarkStart w:id="4787" w:name="_Toc50796674"/>
            <w:bookmarkStart w:id="4788" w:name="_Toc51098669"/>
            <w:bookmarkStart w:id="4789" w:name="_Toc57761674"/>
            <w:bookmarkStart w:id="4790" w:name="_Toc57817471"/>
            <w:bookmarkStart w:id="4791" w:name="_Toc57817589"/>
            <w:bookmarkStart w:id="4792" w:name="_Toc57817707"/>
            <w:bookmarkStart w:id="4793" w:name="_Toc57878758"/>
            <w:bookmarkStart w:id="4794" w:name="_Toc58015711"/>
            <w:bookmarkStart w:id="4795" w:name="_Toc58794310"/>
            <w:bookmarkStart w:id="4796" w:name="_Toc58794561"/>
            <w:bookmarkStart w:id="4797" w:name="_Toc59173312"/>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16</w:t>
            </w:r>
            <w:r w:rsidR="00990AAE">
              <w:rPr>
                <w:noProof/>
              </w:rPr>
              <w:fldChar w:fldCharType="end"/>
            </w:r>
            <w:r w:rsidRPr="00494BCE">
              <w:t>. Góc chúc ngóc của UAV</w:t>
            </w:r>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p>
        </w:tc>
      </w:tr>
    </w:tbl>
    <w:p w:rsidR="003E636F" w:rsidRPr="00494BCE" w:rsidRDefault="00D43498" w:rsidP="003E636F">
      <w:pPr>
        <w:rPr>
          <w:i/>
          <w:lang w:val="pt-BR"/>
        </w:rPr>
      </w:pPr>
      <w:r w:rsidRPr="00494BCE">
        <w:rPr>
          <w:b/>
          <w:lang w:val="pt-BR"/>
        </w:rPr>
        <w:t>Trường hợp 3:</w:t>
      </w:r>
      <w:r w:rsidRPr="00494BCE">
        <w:rPr>
          <w:i/>
          <w:lang w:val="pt-BR"/>
        </w:rPr>
        <w:t xml:space="preserve"> </w:t>
      </w:r>
      <w:r w:rsidRPr="00494BCE">
        <w:rPr>
          <w:lang w:val="pt-BR"/>
        </w:rPr>
        <w:t>Thay đổi</w:t>
      </w:r>
      <w:r w:rsidR="003E636F" w:rsidRPr="00494BCE">
        <w:rPr>
          <w:lang w:val="pt-BR"/>
        </w:rPr>
        <w:t xml:space="preserve"> vận tốc ban đầu của UAV</w:t>
      </w:r>
      <w:r w:rsidR="003E636F" w:rsidRPr="00494BCE">
        <w:rPr>
          <w:i/>
          <w:lang w:val="pt-BR"/>
        </w:rPr>
        <w:t xml:space="preserve"> </w:t>
      </w:r>
    </w:p>
    <w:p w:rsidR="002029FA" w:rsidRPr="00494BCE" w:rsidRDefault="002029FA" w:rsidP="003E636F">
      <w:pPr>
        <w:rPr>
          <w:i/>
          <w:lang w:val="pt-BR"/>
        </w:rPr>
      </w:pPr>
      <w:r w:rsidRPr="00494BCE">
        <w:rPr>
          <w:spacing w:val="-8"/>
          <w:w w:val="101"/>
          <w:lang w:val="pt-BR"/>
        </w:rPr>
        <w:t xml:space="preserve">Xét </w:t>
      </w:r>
      <w:r w:rsidRPr="00494BCE">
        <w:rPr>
          <w:w w:val="101"/>
          <w:lang w:val="pt-BR"/>
        </w:rPr>
        <w:t>trạng thái ban đầu của UAV với :</w:t>
      </w:r>
      <w:r w:rsidRPr="00494BCE">
        <w:rPr>
          <w:position w:val="-12"/>
          <w:lang w:val="pt-BR"/>
        </w:rPr>
        <w:t xml:space="preserve"> </w:t>
      </w:r>
      <w:r w:rsidR="001F4A0C" w:rsidRPr="00494BCE">
        <w:rPr>
          <w:position w:val="-12"/>
        </w:rPr>
        <w:object w:dxaOrig="1800" w:dyaOrig="360">
          <v:shape id="_x0000_i1851" type="#_x0000_t75" style="width:90.25pt;height:18.25pt" o:ole="">
            <v:imagedata r:id="rId1702" o:title=""/>
          </v:shape>
          <o:OLEObject Type="Embed" ProgID="Equation.DSMT4" ShapeID="_x0000_i1851" DrawAspect="Content" ObjectID="_1696080117" r:id="rId1703"/>
        </w:object>
      </w:r>
      <w:r w:rsidRPr="00494BCE">
        <w:rPr>
          <w:w w:val="101"/>
          <w:lang w:val="pt-BR"/>
        </w:rPr>
        <w:t>;</w:t>
      </w:r>
      <w:r w:rsidRPr="00494BCE">
        <w:rPr>
          <w:lang w:val="pt-BR"/>
        </w:rPr>
        <w:t xml:space="preserve"> </w:t>
      </w:r>
      <w:r w:rsidRPr="00494BCE">
        <w:rPr>
          <w:position w:val="-12"/>
        </w:rPr>
        <w:object w:dxaOrig="1240" w:dyaOrig="360">
          <v:shape id="_x0000_i1852" type="#_x0000_t75" style="width:62.35pt;height:18.25pt" o:ole="">
            <v:imagedata r:id="rId1677" o:title=""/>
          </v:shape>
          <o:OLEObject Type="Embed" ProgID="Equation.DSMT4" ShapeID="_x0000_i1852" DrawAspect="Content" ObjectID="_1696080118" r:id="rId1704"/>
        </w:object>
      </w:r>
      <w:r w:rsidRPr="00494BCE">
        <w:rPr>
          <w:lang w:val="pt-BR"/>
        </w:rPr>
        <w:t>;</w:t>
      </w:r>
      <w:r w:rsidRPr="00494BCE">
        <w:rPr>
          <w:position w:val="-12"/>
          <w:lang w:val="pt-BR"/>
        </w:rPr>
        <w:t xml:space="preserve">  </w:t>
      </w:r>
      <w:r w:rsidRPr="00494BCE">
        <w:rPr>
          <w:position w:val="-12"/>
        </w:rPr>
        <w:object w:dxaOrig="1400" w:dyaOrig="360">
          <v:shape id="_x0000_i1853" type="#_x0000_t75" style="width:69.85pt;height:18.25pt" o:ole="">
            <v:imagedata r:id="rId1679" o:title=""/>
          </v:shape>
          <o:OLEObject Type="Embed" ProgID="Equation.DSMT4" ShapeID="_x0000_i1853" DrawAspect="Content" ObjectID="_1696080119" r:id="rId1705"/>
        </w:object>
      </w:r>
      <w:r w:rsidRPr="00494BCE">
        <w:rPr>
          <w:spacing w:val="-8"/>
          <w:w w:val="101"/>
          <w:lang w:val="pt-BR"/>
        </w:rPr>
        <w:t>. Trạng thái cuối mong muốn của UAV:</w:t>
      </w:r>
      <w:r w:rsidRPr="00494BCE">
        <w:rPr>
          <w:position w:val="-16"/>
          <w:lang w:val="pt-BR"/>
        </w:rPr>
        <w:t xml:space="preserve"> </w:t>
      </w:r>
      <w:r w:rsidRPr="00494BCE">
        <w:rPr>
          <w:position w:val="-16"/>
        </w:rPr>
        <w:object w:dxaOrig="1460" w:dyaOrig="420">
          <v:shape id="_x0000_i1854" type="#_x0000_t75" style="width:74.15pt;height:20.4pt" o:ole="">
            <v:imagedata r:id="rId1681" o:title=""/>
          </v:shape>
          <o:OLEObject Type="Embed" ProgID="Equation.DSMT4" ShapeID="_x0000_i1854" DrawAspect="Content" ObjectID="_1696080120" r:id="rId1706"/>
        </w:object>
      </w:r>
      <w:r w:rsidRPr="00494BCE">
        <w:rPr>
          <w:spacing w:val="-8"/>
          <w:w w:val="101"/>
          <w:lang w:val="pt-BR"/>
        </w:rPr>
        <w:t>;</w:t>
      </w:r>
      <w:r w:rsidRPr="00494BCE">
        <w:rPr>
          <w:position w:val="-16"/>
        </w:rPr>
        <w:object w:dxaOrig="1579" w:dyaOrig="420">
          <v:shape id="_x0000_i1855" type="#_x0000_t75" style="width:80.6pt;height:20.4pt" o:ole="">
            <v:imagedata r:id="rId1683" o:title=""/>
          </v:shape>
          <o:OLEObject Type="Embed" ProgID="Equation.DSMT4" ShapeID="_x0000_i1855" DrawAspect="Content" ObjectID="_1696080121" r:id="rId1707"/>
        </w:object>
      </w:r>
      <w:r w:rsidRPr="00494BCE">
        <w:rPr>
          <w:spacing w:val="-8"/>
          <w:w w:val="101"/>
          <w:lang w:val="pt-BR"/>
        </w:rPr>
        <w:t xml:space="preserve">; </w:t>
      </w:r>
      <w:r w:rsidRPr="00494BCE">
        <w:rPr>
          <w:position w:val="-16"/>
        </w:rPr>
        <w:object w:dxaOrig="1335" w:dyaOrig="435">
          <v:shape id="_x0000_i1856" type="#_x0000_t75" style="width:67.7pt;height:21.5pt" o:ole="">
            <v:imagedata r:id="rId1018" o:title=""/>
          </v:shape>
          <o:OLEObject Type="Embed" ProgID="Equation.DSMT4" ShapeID="_x0000_i1856" DrawAspect="Content" ObjectID="_1696080122" r:id="rId1708"/>
        </w:object>
      </w:r>
      <w:r w:rsidRPr="00494BCE">
        <w:rPr>
          <w:spacing w:val="-8"/>
          <w:w w:val="101"/>
          <w:lang w:val="pt-BR"/>
        </w:rPr>
        <w:t xml:space="preserve">; </w:t>
      </w:r>
      <w:r w:rsidRPr="00494BCE">
        <w:rPr>
          <w:position w:val="-16"/>
        </w:rPr>
        <w:object w:dxaOrig="1305" w:dyaOrig="435">
          <v:shape id="_x0000_i1857" type="#_x0000_t75" style="width:67.7pt;height:21.5pt" o:ole="">
            <v:imagedata r:id="rId1020" o:title=""/>
          </v:shape>
          <o:OLEObject Type="Embed" ProgID="Equation.DSMT4" ShapeID="_x0000_i1857" DrawAspect="Content" ObjectID="_1696080123" r:id="rId1709"/>
        </w:object>
      </w:r>
      <w:r w:rsidRPr="00494BCE">
        <w:rPr>
          <w:spacing w:val="-8"/>
          <w:w w:val="101"/>
          <w:lang w:val="pt-BR"/>
        </w:rPr>
        <w:t xml:space="preserve">. </w:t>
      </w:r>
      <w:r w:rsidRPr="00494BCE">
        <w:rPr>
          <w:i/>
          <w:w w:val="101"/>
          <w:lang w:val="pt-BR"/>
        </w:rPr>
        <w:t>Coi rằng:</w:t>
      </w:r>
      <w:r w:rsidR="00F0635B">
        <w:rPr>
          <w:i/>
          <w:w w:val="101"/>
          <w:lang w:val="pt-BR"/>
        </w:rPr>
        <w:t xml:space="preserve"> </w:t>
      </w:r>
      <w:r w:rsidRPr="00494BCE">
        <w:rPr>
          <w:position w:val="-12"/>
        </w:rPr>
        <w:object w:dxaOrig="2040" w:dyaOrig="375">
          <v:shape id="_x0000_i1858" type="#_x0000_t75" style="width:102.1pt;height:20.4pt" o:ole="">
            <v:imagedata r:id="rId1022" o:title=""/>
          </v:shape>
          <o:OLEObject Type="Embed" ProgID="Equation.DSMT4" ShapeID="_x0000_i1858" DrawAspect="Content" ObjectID="_1696080124" r:id="rId1710"/>
        </w:object>
      </w:r>
      <w:r w:rsidRPr="00494BCE">
        <w:rPr>
          <w:spacing w:val="-8"/>
          <w:w w:val="101"/>
          <w:lang w:val="pt-BR"/>
        </w:rPr>
        <w:t xml:space="preserve">Sử dụng phần mềm Matlab 2015 viết và chạy chương trình trong từng trường hợp khi UAV ban đầu vào hạ cánh vận tốc ban đầu khác nhau: </w:t>
      </w:r>
      <w:bookmarkStart w:id="4798" w:name="OLE_LINK188"/>
      <w:bookmarkStart w:id="4799" w:name="OLE_LINK189"/>
      <w:r w:rsidRPr="00494BCE">
        <w:rPr>
          <w:spacing w:val="-8"/>
          <w:w w:val="101"/>
          <w:position w:val="-12"/>
          <w:lang w:val="pt-BR"/>
        </w:rPr>
        <w:object w:dxaOrig="1780" w:dyaOrig="380">
          <v:shape id="_x0000_i1859" type="#_x0000_t75" style="width:88.1pt;height:20.4pt" o:ole="">
            <v:imagedata r:id="rId1711" o:title=""/>
          </v:shape>
          <o:OLEObject Type="Embed" ProgID="Equation.DSMT4" ShapeID="_x0000_i1859" DrawAspect="Content" ObjectID="_1696080125" r:id="rId1712"/>
        </w:object>
      </w:r>
      <w:bookmarkEnd w:id="4798"/>
      <w:bookmarkEnd w:id="4799"/>
      <w:r w:rsidRPr="00494BCE">
        <w:rPr>
          <w:spacing w:val="-8"/>
          <w:w w:val="101"/>
          <w:lang w:val="pt-BR"/>
        </w:rPr>
        <w:t>;</w:t>
      </w:r>
      <w:r w:rsidRPr="00494BCE">
        <w:rPr>
          <w:spacing w:val="-8"/>
          <w:w w:val="101"/>
          <w:position w:val="-12"/>
          <w:lang w:val="pt-BR"/>
        </w:rPr>
        <w:object w:dxaOrig="1800" w:dyaOrig="380">
          <v:shape id="_x0000_i1860" type="#_x0000_t75" style="width:90.25pt;height:20.4pt" o:ole="">
            <v:imagedata r:id="rId1713" o:title=""/>
          </v:shape>
          <o:OLEObject Type="Embed" ProgID="Equation.DSMT4" ShapeID="_x0000_i1860" DrawAspect="Content" ObjectID="_1696080126" r:id="rId1714"/>
        </w:object>
      </w:r>
      <w:r w:rsidRPr="00494BCE">
        <w:rPr>
          <w:spacing w:val="-8"/>
          <w:w w:val="101"/>
          <w:lang w:val="pt-BR"/>
        </w:rPr>
        <w:t>;</w:t>
      </w:r>
      <w:r w:rsidR="00F0635B">
        <w:rPr>
          <w:spacing w:val="-8"/>
          <w:w w:val="101"/>
          <w:lang w:val="pt-BR"/>
        </w:rPr>
        <w:t xml:space="preserve"> </w:t>
      </w:r>
      <w:r w:rsidRPr="00494BCE">
        <w:rPr>
          <w:spacing w:val="-8"/>
          <w:w w:val="101"/>
          <w:position w:val="-12"/>
          <w:lang w:val="pt-BR"/>
        </w:rPr>
        <w:object w:dxaOrig="1800" w:dyaOrig="380">
          <v:shape id="_x0000_i1861" type="#_x0000_t75" style="width:90.25pt;height:20.4pt" o:ole="">
            <v:imagedata r:id="rId1715" o:title=""/>
          </v:shape>
          <o:OLEObject Type="Embed" ProgID="Equation.DSMT4" ShapeID="_x0000_i1861" DrawAspect="Content" ObjectID="_1696080127" r:id="rId1716"/>
        </w:object>
      </w:r>
      <w:r w:rsidRPr="00494BCE">
        <w:rPr>
          <w:spacing w:val="-8"/>
          <w:w w:val="101"/>
          <w:lang w:val="pt-BR"/>
        </w:rPr>
        <w:t xml:space="preserve"> (theo phụ lục 2), cho ra các kết quả như sau:</w:t>
      </w:r>
    </w:p>
    <w:tbl>
      <w:tblPr>
        <w:tblW w:w="0" w:type="auto"/>
        <w:tblInd w:w="108" w:type="dxa"/>
        <w:tblLayout w:type="fixed"/>
        <w:tblLook w:val="04A0" w:firstRow="1" w:lastRow="0" w:firstColumn="1" w:lastColumn="0" w:noHBand="0" w:noVBand="1"/>
      </w:tblPr>
      <w:tblGrid>
        <w:gridCol w:w="4460"/>
        <w:gridCol w:w="4325"/>
      </w:tblGrid>
      <w:tr w:rsidR="003E636F" w:rsidRPr="00494BCE" w:rsidTr="00191AC5">
        <w:trPr>
          <w:trHeight w:val="2005"/>
        </w:trPr>
        <w:tc>
          <w:tcPr>
            <w:tcW w:w="4460" w:type="dxa"/>
            <w:hideMark/>
          </w:tcPr>
          <w:p w:rsidR="003E636F" w:rsidRPr="00494BCE" w:rsidRDefault="003E636F" w:rsidP="00191AC5">
            <w:pPr>
              <w:keepNext/>
              <w:ind w:hanging="108"/>
              <w:rPr>
                <w:lang w:val="pt-BR"/>
              </w:rPr>
            </w:pPr>
            <w:r w:rsidRPr="00494BCE">
              <w:rPr>
                <w:noProof/>
              </w:rPr>
              <w:drawing>
                <wp:inline distT="0" distB="0" distL="0" distR="0" wp14:anchorId="56116C6D" wp14:editId="757983DC">
                  <wp:extent cx="2885704" cy="1151906"/>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7"/>
                          <a:stretch>
                            <a:fillRect/>
                          </a:stretch>
                        </pic:blipFill>
                        <pic:spPr>
                          <a:xfrm>
                            <a:off x="0" y="0"/>
                            <a:ext cx="2898405" cy="1156976"/>
                          </a:xfrm>
                          <a:prstGeom prst="rect">
                            <a:avLst/>
                          </a:prstGeom>
                        </pic:spPr>
                      </pic:pic>
                    </a:graphicData>
                  </a:graphic>
                </wp:inline>
              </w:drawing>
            </w:r>
          </w:p>
          <w:p w:rsidR="003E636F" w:rsidRPr="00494BCE" w:rsidRDefault="003E636F" w:rsidP="00191AC5">
            <w:pPr>
              <w:pStyle w:val="Caption"/>
              <w:rPr>
                <w:lang w:val="pt-BR"/>
              </w:rPr>
            </w:pPr>
            <w:bookmarkStart w:id="4800" w:name="_Ref49072562"/>
            <w:bookmarkStart w:id="4801" w:name="_Toc49108915"/>
            <w:bookmarkStart w:id="4802" w:name="_Toc49236240"/>
            <w:bookmarkStart w:id="4803" w:name="_Toc50499777"/>
            <w:bookmarkStart w:id="4804" w:name="_Toc50500123"/>
            <w:bookmarkStart w:id="4805" w:name="_Toc50796675"/>
            <w:bookmarkStart w:id="4806" w:name="_Toc51098670"/>
            <w:bookmarkStart w:id="4807" w:name="_Toc57761675"/>
            <w:bookmarkStart w:id="4808" w:name="_Toc57817472"/>
            <w:bookmarkStart w:id="4809" w:name="_Toc57817590"/>
            <w:bookmarkStart w:id="4810" w:name="_Toc57817708"/>
            <w:bookmarkStart w:id="4811" w:name="_Toc57878759"/>
            <w:bookmarkStart w:id="4812" w:name="_Toc58015712"/>
            <w:bookmarkStart w:id="4813" w:name="_Toc58794311"/>
            <w:bookmarkStart w:id="4814" w:name="_Toc58794562"/>
            <w:bookmarkStart w:id="4815" w:name="_Toc59173313"/>
            <w:r w:rsidRPr="00494BCE">
              <w:rPr>
                <w:lang w:val="pt-BR"/>
              </w:rPr>
              <w:t xml:space="preserve">Hình </w:t>
            </w:r>
            <w:r w:rsidR="00C764DD" w:rsidRPr="00494BCE">
              <w:rPr>
                <w:lang w:val="pt-BR"/>
              </w:rPr>
              <w:fldChar w:fldCharType="begin"/>
            </w:r>
            <w:r w:rsidR="00C764DD" w:rsidRPr="00494BCE">
              <w:rPr>
                <w:lang w:val="pt-BR"/>
              </w:rPr>
              <w:instrText xml:space="preserve"> STYLEREF 1 \s </w:instrText>
            </w:r>
            <w:r w:rsidR="00C764DD" w:rsidRPr="00494BCE">
              <w:rPr>
                <w:lang w:val="pt-BR"/>
              </w:rPr>
              <w:fldChar w:fldCharType="separate"/>
            </w:r>
            <w:r w:rsidR="00DD2180">
              <w:rPr>
                <w:noProof/>
                <w:lang w:val="pt-BR"/>
              </w:rPr>
              <w:t>4</w:t>
            </w:r>
            <w:r w:rsidR="00C764DD" w:rsidRPr="00494BCE">
              <w:rPr>
                <w:lang w:val="pt-BR"/>
              </w:rPr>
              <w:fldChar w:fldCharType="end"/>
            </w:r>
            <w:r w:rsidR="00C764DD" w:rsidRPr="00494BCE">
              <w:rPr>
                <w:lang w:val="pt-BR"/>
              </w:rPr>
              <w:t>.</w:t>
            </w:r>
            <w:r w:rsidR="00C764DD" w:rsidRPr="00494BCE">
              <w:rPr>
                <w:lang w:val="pt-BR"/>
              </w:rPr>
              <w:fldChar w:fldCharType="begin"/>
            </w:r>
            <w:r w:rsidR="00C764DD" w:rsidRPr="00494BCE">
              <w:rPr>
                <w:lang w:val="pt-BR"/>
              </w:rPr>
              <w:instrText xml:space="preserve"> SEQ Hình \* ARABIC \s 1 </w:instrText>
            </w:r>
            <w:r w:rsidR="00C764DD" w:rsidRPr="00494BCE">
              <w:rPr>
                <w:lang w:val="pt-BR"/>
              </w:rPr>
              <w:fldChar w:fldCharType="separate"/>
            </w:r>
            <w:r w:rsidR="00DD2180">
              <w:rPr>
                <w:noProof/>
                <w:lang w:val="pt-BR"/>
              </w:rPr>
              <w:t>17</w:t>
            </w:r>
            <w:r w:rsidR="00C764DD" w:rsidRPr="00494BCE">
              <w:rPr>
                <w:lang w:val="pt-BR"/>
              </w:rPr>
              <w:fldChar w:fldCharType="end"/>
            </w:r>
            <w:bookmarkEnd w:id="4800"/>
            <w:r w:rsidRPr="00494BCE">
              <w:rPr>
                <w:lang w:val="pt-BR"/>
              </w:rPr>
              <w:t>. Quỹ đạo hạ c</w:t>
            </w:r>
            <w:r w:rsidR="00F50FC4" w:rsidRPr="00494BCE">
              <w:rPr>
                <w:lang w:val="pt-BR"/>
              </w:rPr>
              <w:t xml:space="preserve">ánh của </w:t>
            </w:r>
            <w:r w:rsidRPr="00494BCE">
              <w:rPr>
                <w:lang w:val="pt-BR"/>
              </w:rPr>
              <w:t>UAV</w:t>
            </w:r>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p>
        </w:tc>
        <w:tc>
          <w:tcPr>
            <w:tcW w:w="4325" w:type="dxa"/>
            <w:hideMark/>
          </w:tcPr>
          <w:p w:rsidR="003E636F" w:rsidRPr="00494BCE" w:rsidRDefault="002B6C08" w:rsidP="00191AC5">
            <w:pPr>
              <w:keepNext/>
              <w:ind w:hanging="32"/>
            </w:pPr>
            <w:r w:rsidRPr="00494BCE">
              <w:rPr>
                <w:noProof/>
              </w:rPr>
              <w:drawing>
                <wp:inline distT="0" distB="0" distL="0" distR="0" wp14:anchorId="51C48F33" wp14:editId="7CB6702A">
                  <wp:extent cx="2717800" cy="1155700"/>
                  <wp:effectExtent l="0" t="0" r="6350" b="635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8"/>
                          <a:stretch>
                            <a:fillRect/>
                          </a:stretch>
                        </pic:blipFill>
                        <pic:spPr>
                          <a:xfrm>
                            <a:off x="0" y="0"/>
                            <a:ext cx="2712720" cy="1153540"/>
                          </a:xfrm>
                          <a:prstGeom prst="rect">
                            <a:avLst/>
                          </a:prstGeom>
                        </pic:spPr>
                      </pic:pic>
                    </a:graphicData>
                  </a:graphic>
                </wp:inline>
              </w:drawing>
            </w:r>
          </w:p>
          <w:p w:rsidR="003E636F" w:rsidRPr="00494BCE" w:rsidRDefault="003E636F" w:rsidP="00191AC5">
            <w:pPr>
              <w:pStyle w:val="Caption"/>
            </w:pPr>
            <w:bookmarkStart w:id="4816" w:name="_Ref49072564"/>
            <w:bookmarkStart w:id="4817" w:name="_Toc49108916"/>
            <w:bookmarkStart w:id="4818" w:name="_Toc49236241"/>
            <w:bookmarkStart w:id="4819" w:name="_Toc50499778"/>
            <w:bookmarkStart w:id="4820" w:name="_Toc50500124"/>
            <w:bookmarkStart w:id="4821" w:name="_Toc50796676"/>
            <w:bookmarkStart w:id="4822" w:name="_Toc51098671"/>
            <w:bookmarkStart w:id="4823" w:name="_Toc57761676"/>
            <w:bookmarkStart w:id="4824" w:name="_Toc57817473"/>
            <w:bookmarkStart w:id="4825" w:name="_Toc57817591"/>
            <w:bookmarkStart w:id="4826" w:name="_Toc57817709"/>
            <w:bookmarkStart w:id="4827" w:name="_Toc57878760"/>
            <w:bookmarkStart w:id="4828" w:name="_Toc58015713"/>
            <w:bookmarkStart w:id="4829" w:name="_Toc58794312"/>
            <w:bookmarkStart w:id="4830" w:name="_Toc58794563"/>
            <w:bookmarkStart w:id="4831" w:name="_Toc59173314"/>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18</w:t>
            </w:r>
            <w:r w:rsidR="00990AAE">
              <w:rPr>
                <w:noProof/>
              </w:rPr>
              <w:fldChar w:fldCharType="end"/>
            </w:r>
            <w:bookmarkEnd w:id="4816"/>
            <w:r w:rsidRPr="00494BCE">
              <w:t>. Vận tốc của UAV</w:t>
            </w:r>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p>
        </w:tc>
      </w:tr>
      <w:tr w:rsidR="003E636F" w:rsidRPr="00494BCE" w:rsidTr="00191AC5">
        <w:trPr>
          <w:trHeight w:val="2213"/>
        </w:trPr>
        <w:tc>
          <w:tcPr>
            <w:tcW w:w="4460" w:type="dxa"/>
            <w:hideMark/>
          </w:tcPr>
          <w:p w:rsidR="003E636F" w:rsidRPr="00494BCE" w:rsidRDefault="002B6C08" w:rsidP="00191AC5">
            <w:pPr>
              <w:keepNext/>
              <w:ind w:hanging="108"/>
            </w:pPr>
            <w:r w:rsidRPr="00494BCE">
              <w:rPr>
                <w:noProof/>
              </w:rPr>
              <w:drawing>
                <wp:inline distT="0" distB="0" distL="0" distR="0" wp14:anchorId="7DF9F6E3" wp14:editId="7981576D">
                  <wp:extent cx="2832099" cy="1231900"/>
                  <wp:effectExtent l="0" t="0" r="6985" b="635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9"/>
                          <a:stretch>
                            <a:fillRect/>
                          </a:stretch>
                        </pic:blipFill>
                        <pic:spPr>
                          <a:xfrm>
                            <a:off x="0" y="0"/>
                            <a:ext cx="2832099" cy="1231900"/>
                          </a:xfrm>
                          <a:prstGeom prst="rect">
                            <a:avLst/>
                          </a:prstGeom>
                        </pic:spPr>
                      </pic:pic>
                    </a:graphicData>
                  </a:graphic>
                </wp:inline>
              </w:drawing>
            </w:r>
          </w:p>
          <w:p w:rsidR="003E636F" w:rsidRPr="00494BCE" w:rsidRDefault="003E636F" w:rsidP="00191AC5">
            <w:pPr>
              <w:pStyle w:val="Caption"/>
            </w:pPr>
            <w:bookmarkStart w:id="4832" w:name="_Toc49108917"/>
            <w:bookmarkStart w:id="4833" w:name="_Toc49236242"/>
            <w:bookmarkStart w:id="4834" w:name="_Toc50499779"/>
            <w:bookmarkStart w:id="4835" w:name="_Toc50500125"/>
            <w:bookmarkStart w:id="4836" w:name="_Toc50796677"/>
            <w:bookmarkStart w:id="4837" w:name="_Toc51098672"/>
            <w:bookmarkStart w:id="4838" w:name="_Toc57761677"/>
            <w:bookmarkStart w:id="4839" w:name="_Toc57817474"/>
            <w:bookmarkStart w:id="4840" w:name="_Toc57817592"/>
            <w:bookmarkStart w:id="4841" w:name="_Toc57817710"/>
            <w:bookmarkStart w:id="4842" w:name="_Toc57878761"/>
            <w:bookmarkStart w:id="4843" w:name="_Toc58015714"/>
            <w:bookmarkStart w:id="4844" w:name="_Toc58794313"/>
            <w:bookmarkStart w:id="4845" w:name="_Toc58794564"/>
            <w:bookmarkStart w:id="4846" w:name="_Toc59173315"/>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19</w:t>
            </w:r>
            <w:r w:rsidR="00990AAE">
              <w:rPr>
                <w:noProof/>
              </w:rPr>
              <w:fldChar w:fldCharType="end"/>
            </w:r>
            <w:r w:rsidRPr="00494BCE">
              <w:t>. Góc nghiêng quỹ đạo của UAV</w:t>
            </w:r>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p>
        </w:tc>
        <w:tc>
          <w:tcPr>
            <w:tcW w:w="4325" w:type="dxa"/>
            <w:hideMark/>
          </w:tcPr>
          <w:p w:rsidR="003E636F" w:rsidRPr="00494BCE" w:rsidRDefault="002B6C08" w:rsidP="00191AC5">
            <w:pPr>
              <w:keepNext/>
              <w:ind w:hanging="32"/>
            </w:pPr>
            <w:r w:rsidRPr="00494BCE">
              <w:rPr>
                <w:noProof/>
              </w:rPr>
              <w:drawing>
                <wp:inline distT="0" distB="0" distL="0" distR="0" wp14:anchorId="7203DF44" wp14:editId="1999187C">
                  <wp:extent cx="2667000" cy="1231900"/>
                  <wp:effectExtent l="0" t="0" r="0" b="635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0"/>
                          <a:stretch>
                            <a:fillRect/>
                          </a:stretch>
                        </pic:blipFill>
                        <pic:spPr>
                          <a:xfrm>
                            <a:off x="0" y="0"/>
                            <a:ext cx="2672209" cy="1234306"/>
                          </a:xfrm>
                          <a:prstGeom prst="rect">
                            <a:avLst/>
                          </a:prstGeom>
                        </pic:spPr>
                      </pic:pic>
                    </a:graphicData>
                  </a:graphic>
                </wp:inline>
              </w:drawing>
            </w:r>
          </w:p>
          <w:p w:rsidR="003E636F" w:rsidRPr="00494BCE" w:rsidRDefault="003E636F" w:rsidP="00191AC5">
            <w:pPr>
              <w:pStyle w:val="Caption"/>
            </w:pPr>
            <w:bookmarkStart w:id="4847" w:name="_Toc49108918"/>
            <w:bookmarkStart w:id="4848" w:name="_Toc49236243"/>
            <w:bookmarkStart w:id="4849" w:name="_Toc50499780"/>
            <w:bookmarkStart w:id="4850" w:name="_Toc50500126"/>
            <w:bookmarkStart w:id="4851" w:name="_Toc50796678"/>
            <w:bookmarkStart w:id="4852" w:name="_Toc51098673"/>
            <w:bookmarkStart w:id="4853" w:name="_Toc57761678"/>
            <w:bookmarkStart w:id="4854" w:name="_Toc57817475"/>
            <w:bookmarkStart w:id="4855" w:name="_Toc57817593"/>
            <w:bookmarkStart w:id="4856" w:name="_Toc57817711"/>
            <w:bookmarkStart w:id="4857" w:name="_Toc57878762"/>
            <w:bookmarkStart w:id="4858" w:name="_Toc58015715"/>
            <w:bookmarkStart w:id="4859" w:name="_Toc58794314"/>
            <w:bookmarkStart w:id="4860" w:name="_Toc58794565"/>
            <w:bookmarkStart w:id="4861" w:name="_Toc59173316"/>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20</w:t>
            </w:r>
            <w:r w:rsidR="00990AAE">
              <w:rPr>
                <w:noProof/>
              </w:rPr>
              <w:fldChar w:fldCharType="end"/>
            </w:r>
            <w:r w:rsidRPr="00494BCE">
              <w:t>. Giá trị hàm Hamilton</w:t>
            </w:r>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tc>
      </w:tr>
    </w:tbl>
    <w:p w:rsidR="00E42603" w:rsidRPr="00494BCE" w:rsidRDefault="00E42603" w:rsidP="002A1810">
      <w:pPr>
        <w:rPr>
          <w:b/>
        </w:rPr>
      </w:pPr>
    </w:p>
    <w:tbl>
      <w:tblPr>
        <w:tblW w:w="0" w:type="auto"/>
        <w:tblInd w:w="108" w:type="dxa"/>
        <w:tblLayout w:type="fixed"/>
        <w:tblLook w:val="04A0" w:firstRow="1" w:lastRow="0" w:firstColumn="1" w:lastColumn="0" w:noHBand="0" w:noVBand="1"/>
      </w:tblPr>
      <w:tblGrid>
        <w:gridCol w:w="4460"/>
        <w:gridCol w:w="4325"/>
      </w:tblGrid>
      <w:tr w:rsidR="008C58CE" w:rsidRPr="00494BCE" w:rsidTr="008C58CE">
        <w:trPr>
          <w:trHeight w:val="2213"/>
        </w:trPr>
        <w:tc>
          <w:tcPr>
            <w:tcW w:w="4460" w:type="dxa"/>
          </w:tcPr>
          <w:p w:rsidR="008C58CE" w:rsidRPr="00494BCE" w:rsidRDefault="008C58CE" w:rsidP="008C58CE">
            <w:pPr>
              <w:keepNext/>
              <w:ind w:hanging="108"/>
            </w:pPr>
            <w:r w:rsidRPr="00494BCE">
              <w:rPr>
                <w:noProof/>
              </w:rPr>
              <w:lastRenderedPageBreak/>
              <w:drawing>
                <wp:inline distT="0" distB="0" distL="0" distR="0" wp14:anchorId="214D0C5D" wp14:editId="23E011EC">
                  <wp:extent cx="2860039" cy="1341120"/>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1"/>
                          <a:stretch>
                            <a:fillRect/>
                          </a:stretch>
                        </pic:blipFill>
                        <pic:spPr>
                          <a:xfrm>
                            <a:off x="0" y="0"/>
                            <a:ext cx="2870317" cy="1345939"/>
                          </a:xfrm>
                          <a:prstGeom prst="rect">
                            <a:avLst/>
                          </a:prstGeom>
                        </pic:spPr>
                      </pic:pic>
                    </a:graphicData>
                  </a:graphic>
                </wp:inline>
              </w:drawing>
            </w:r>
          </w:p>
          <w:p w:rsidR="008C58CE" w:rsidRPr="00494BCE" w:rsidRDefault="008C58CE" w:rsidP="008C58CE">
            <w:pPr>
              <w:pStyle w:val="Caption"/>
            </w:pPr>
            <w:bookmarkStart w:id="4862" w:name="_Toc49108919"/>
            <w:bookmarkStart w:id="4863" w:name="_Toc49236244"/>
            <w:bookmarkStart w:id="4864" w:name="_Toc50499781"/>
            <w:bookmarkStart w:id="4865" w:name="_Toc50500127"/>
            <w:bookmarkStart w:id="4866" w:name="_Toc50796679"/>
            <w:bookmarkStart w:id="4867" w:name="_Toc51098674"/>
            <w:bookmarkStart w:id="4868" w:name="_Toc57761679"/>
            <w:bookmarkStart w:id="4869" w:name="_Toc57817476"/>
            <w:bookmarkStart w:id="4870" w:name="_Toc57817594"/>
            <w:bookmarkStart w:id="4871" w:name="_Toc57817712"/>
            <w:bookmarkStart w:id="4872" w:name="_Toc57878763"/>
            <w:bookmarkStart w:id="4873" w:name="_Toc58015716"/>
            <w:bookmarkStart w:id="4874" w:name="_Toc58794315"/>
            <w:bookmarkStart w:id="4875" w:name="_Toc58794566"/>
            <w:bookmarkStart w:id="4876" w:name="_Toc59173317"/>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21</w:t>
            </w:r>
            <w:r w:rsidR="00990AAE">
              <w:rPr>
                <w:noProof/>
              </w:rPr>
              <w:fldChar w:fldCharType="end"/>
            </w:r>
            <w:r w:rsidRPr="00494BCE">
              <w:t>. Quá tải tiếp tuyến vận tốc của UAV</w:t>
            </w:r>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p>
        </w:tc>
        <w:tc>
          <w:tcPr>
            <w:tcW w:w="4325" w:type="dxa"/>
          </w:tcPr>
          <w:p w:rsidR="008C58CE" w:rsidRPr="00494BCE" w:rsidRDefault="008C58CE" w:rsidP="008C58CE">
            <w:pPr>
              <w:keepNext/>
              <w:ind w:hanging="32"/>
            </w:pPr>
            <w:r w:rsidRPr="00494BCE">
              <w:rPr>
                <w:noProof/>
              </w:rPr>
              <w:drawing>
                <wp:inline distT="0" distB="0" distL="0" distR="0" wp14:anchorId="661C3ECF" wp14:editId="64A26E41">
                  <wp:extent cx="2677551" cy="1341120"/>
                  <wp:effectExtent l="0" t="0" r="889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2"/>
                          <a:stretch>
                            <a:fillRect/>
                          </a:stretch>
                        </pic:blipFill>
                        <pic:spPr>
                          <a:xfrm>
                            <a:off x="0" y="0"/>
                            <a:ext cx="2682248" cy="1343473"/>
                          </a:xfrm>
                          <a:prstGeom prst="rect">
                            <a:avLst/>
                          </a:prstGeom>
                        </pic:spPr>
                      </pic:pic>
                    </a:graphicData>
                  </a:graphic>
                </wp:inline>
              </w:drawing>
            </w:r>
          </w:p>
          <w:p w:rsidR="008C58CE" w:rsidRPr="00494BCE" w:rsidRDefault="008C58CE" w:rsidP="008C58CE">
            <w:pPr>
              <w:pStyle w:val="Caption"/>
            </w:pPr>
            <w:bookmarkStart w:id="4877" w:name="_Toc49108920"/>
            <w:bookmarkStart w:id="4878" w:name="_Toc49236245"/>
            <w:bookmarkStart w:id="4879" w:name="_Toc50499782"/>
            <w:bookmarkStart w:id="4880" w:name="_Toc50500128"/>
            <w:bookmarkStart w:id="4881" w:name="_Toc50796680"/>
            <w:bookmarkStart w:id="4882" w:name="_Toc51098675"/>
            <w:bookmarkStart w:id="4883" w:name="_Toc57761680"/>
            <w:bookmarkStart w:id="4884" w:name="_Toc57817477"/>
            <w:bookmarkStart w:id="4885" w:name="_Toc57817595"/>
            <w:bookmarkStart w:id="4886" w:name="_Toc57817713"/>
            <w:bookmarkStart w:id="4887" w:name="_Toc57878764"/>
            <w:bookmarkStart w:id="4888" w:name="_Toc58015717"/>
            <w:bookmarkStart w:id="4889" w:name="_Toc58794316"/>
            <w:bookmarkStart w:id="4890" w:name="_Toc58794567"/>
            <w:bookmarkStart w:id="4891" w:name="_Toc59173318"/>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22</w:t>
            </w:r>
            <w:r w:rsidR="00990AAE">
              <w:rPr>
                <w:noProof/>
              </w:rPr>
              <w:fldChar w:fldCharType="end"/>
            </w:r>
            <w:r w:rsidRPr="00494BCE">
              <w:t>. Quá tải pháp tuyến vận tốc của UAV</w:t>
            </w:r>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p>
        </w:tc>
      </w:tr>
      <w:tr w:rsidR="008C58CE" w:rsidRPr="00494BCE" w:rsidTr="008C58CE">
        <w:trPr>
          <w:trHeight w:val="2213"/>
        </w:trPr>
        <w:tc>
          <w:tcPr>
            <w:tcW w:w="4460" w:type="dxa"/>
          </w:tcPr>
          <w:p w:rsidR="008C58CE" w:rsidRPr="00494BCE" w:rsidRDefault="008C58CE" w:rsidP="008C58CE">
            <w:pPr>
              <w:keepNext/>
              <w:ind w:hanging="108"/>
            </w:pPr>
            <w:r w:rsidRPr="00494BCE">
              <w:rPr>
                <w:noProof/>
              </w:rPr>
              <w:drawing>
                <wp:inline distT="0" distB="0" distL="0" distR="0" wp14:anchorId="466C9266" wp14:editId="4E392447">
                  <wp:extent cx="2819400" cy="1249680"/>
                  <wp:effectExtent l="0" t="0" r="0" b="762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3"/>
                          <a:stretch>
                            <a:fillRect/>
                          </a:stretch>
                        </pic:blipFill>
                        <pic:spPr>
                          <a:xfrm>
                            <a:off x="0" y="0"/>
                            <a:ext cx="2817395" cy="1248791"/>
                          </a:xfrm>
                          <a:prstGeom prst="rect">
                            <a:avLst/>
                          </a:prstGeom>
                        </pic:spPr>
                      </pic:pic>
                    </a:graphicData>
                  </a:graphic>
                </wp:inline>
              </w:drawing>
            </w:r>
          </w:p>
          <w:p w:rsidR="008C58CE" w:rsidRPr="00494BCE" w:rsidRDefault="008C58CE" w:rsidP="008C58CE">
            <w:pPr>
              <w:pStyle w:val="Caption"/>
            </w:pPr>
            <w:bookmarkStart w:id="4892" w:name="_Toc49108921"/>
            <w:bookmarkStart w:id="4893" w:name="_Toc49236246"/>
            <w:bookmarkStart w:id="4894" w:name="_Toc50499783"/>
            <w:bookmarkStart w:id="4895" w:name="_Toc50500129"/>
            <w:bookmarkStart w:id="4896" w:name="_Toc50796681"/>
            <w:bookmarkStart w:id="4897" w:name="_Toc51098676"/>
            <w:bookmarkStart w:id="4898" w:name="_Toc57761681"/>
            <w:bookmarkStart w:id="4899" w:name="_Toc57817478"/>
            <w:bookmarkStart w:id="4900" w:name="_Toc57817596"/>
            <w:bookmarkStart w:id="4901" w:name="_Toc57817714"/>
            <w:bookmarkStart w:id="4902" w:name="_Toc57878765"/>
            <w:bookmarkStart w:id="4903" w:name="_Toc58015718"/>
            <w:bookmarkStart w:id="4904" w:name="_Toc58794317"/>
            <w:bookmarkStart w:id="4905" w:name="_Toc58794568"/>
            <w:bookmarkStart w:id="4906" w:name="_Toc59173319"/>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23</w:t>
            </w:r>
            <w:r w:rsidR="00990AAE">
              <w:rPr>
                <w:noProof/>
              </w:rPr>
              <w:fldChar w:fldCharType="end"/>
            </w:r>
            <w:r w:rsidRPr="00494BCE">
              <w:t>. Góc tấn của UAV</w:t>
            </w:r>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p>
        </w:tc>
        <w:tc>
          <w:tcPr>
            <w:tcW w:w="4325" w:type="dxa"/>
          </w:tcPr>
          <w:p w:rsidR="008C58CE" w:rsidRPr="00494BCE" w:rsidRDefault="008C58CE" w:rsidP="008C58CE">
            <w:pPr>
              <w:keepNext/>
              <w:ind w:hanging="32"/>
            </w:pPr>
            <w:r w:rsidRPr="00494BCE">
              <w:rPr>
                <w:noProof/>
              </w:rPr>
              <w:drawing>
                <wp:inline distT="0" distB="0" distL="0" distR="0" wp14:anchorId="01318DBD" wp14:editId="65174C3F">
                  <wp:extent cx="2667000" cy="1247775"/>
                  <wp:effectExtent l="0" t="0" r="0"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4"/>
                          <a:stretch>
                            <a:fillRect/>
                          </a:stretch>
                        </pic:blipFill>
                        <pic:spPr>
                          <a:xfrm>
                            <a:off x="0" y="0"/>
                            <a:ext cx="2694067" cy="1260439"/>
                          </a:xfrm>
                          <a:prstGeom prst="rect">
                            <a:avLst/>
                          </a:prstGeom>
                        </pic:spPr>
                      </pic:pic>
                    </a:graphicData>
                  </a:graphic>
                </wp:inline>
              </w:drawing>
            </w:r>
          </w:p>
          <w:p w:rsidR="008C58CE" w:rsidRPr="00494BCE" w:rsidRDefault="008C58CE" w:rsidP="008C58CE">
            <w:pPr>
              <w:pStyle w:val="Caption"/>
            </w:pPr>
            <w:bookmarkStart w:id="4907" w:name="_Toc49108922"/>
            <w:bookmarkStart w:id="4908" w:name="_Toc49236247"/>
            <w:bookmarkStart w:id="4909" w:name="_Toc50499784"/>
            <w:bookmarkStart w:id="4910" w:name="_Toc50500130"/>
            <w:bookmarkStart w:id="4911" w:name="_Toc50796682"/>
            <w:bookmarkStart w:id="4912" w:name="_Toc51098677"/>
            <w:bookmarkStart w:id="4913" w:name="_Toc57761682"/>
            <w:bookmarkStart w:id="4914" w:name="_Toc57817479"/>
            <w:bookmarkStart w:id="4915" w:name="_Toc57817597"/>
            <w:bookmarkStart w:id="4916" w:name="_Toc57817715"/>
            <w:bookmarkStart w:id="4917" w:name="_Toc57878766"/>
            <w:bookmarkStart w:id="4918" w:name="_Toc58015719"/>
            <w:bookmarkStart w:id="4919" w:name="_Toc58794318"/>
            <w:bookmarkStart w:id="4920" w:name="_Toc58794569"/>
            <w:bookmarkStart w:id="4921" w:name="_Toc59173320"/>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24</w:t>
            </w:r>
            <w:r w:rsidR="00990AAE">
              <w:rPr>
                <w:noProof/>
              </w:rPr>
              <w:fldChar w:fldCharType="end"/>
            </w:r>
            <w:r w:rsidRPr="00494BCE">
              <w:t>. Góc chúc ngóc của UAV</w:t>
            </w:r>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p>
        </w:tc>
      </w:tr>
    </w:tbl>
    <w:p w:rsidR="002A1810" w:rsidRPr="00494BCE" w:rsidRDefault="002A1810" w:rsidP="002A1810">
      <w:pPr>
        <w:rPr>
          <w:lang w:val="vi-VN"/>
        </w:rPr>
      </w:pPr>
      <w:r w:rsidRPr="00494BCE">
        <w:rPr>
          <w:b/>
          <w:lang w:val="vi-VN"/>
        </w:rPr>
        <w:t>Nhận xét:</w:t>
      </w:r>
      <w:r w:rsidRPr="00494BCE">
        <w:rPr>
          <w:i/>
          <w:lang w:val="vi-VN"/>
        </w:rPr>
        <w:t xml:space="preserve"> </w:t>
      </w:r>
      <w:bookmarkStart w:id="4922" w:name="OLE_LINK78"/>
      <w:bookmarkStart w:id="4923" w:name="OLE_LINK79"/>
      <w:r w:rsidR="004F1CC4" w:rsidRPr="00494BCE">
        <w:rPr>
          <w:i/>
          <w:lang w:val="vi-VN"/>
        </w:rPr>
        <w:t>Như vậy, khi thay đổi điều kiện ban đầu khi UAV vào hạ cánh (</w:t>
      </w:r>
      <w:r w:rsidR="004F1CC4" w:rsidRPr="00494BCE">
        <w:rPr>
          <w:i/>
        </w:rPr>
        <w:t>bao gồm Vận tốc, độ cao, góc nghiêng quỹ đạo</w:t>
      </w:r>
      <w:r w:rsidR="004F1CC4" w:rsidRPr="00494BCE">
        <w:rPr>
          <w:i/>
          <w:lang w:val="vi-VN"/>
        </w:rPr>
        <w:t>)</w:t>
      </w:r>
      <w:r w:rsidR="004F1CC4" w:rsidRPr="00494BCE">
        <w:rPr>
          <w:i/>
        </w:rPr>
        <w:t xml:space="preserve"> thì</w:t>
      </w:r>
      <w:r w:rsidRPr="00494BCE">
        <w:rPr>
          <w:i/>
          <w:lang w:val="vi-VN"/>
        </w:rPr>
        <w:t xml:space="preserve"> chương trình cũng đưa ra được quỹ đạo tối ưu, cũng như </w:t>
      </w:r>
      <w:r w:rsidRPr="00494BCE">
        <w:rPr>
          <w:i/>
        </w:rPr>
        <w:t xml:space="preserve">quá tải </w:t>
      </w:r>
      <w:r w:rsidR="003D4FCF" w:rsidRPr="00494BCE">
        <w:rPr>
          <w:position w:val="-16"/>
        </w:rPr>
        <w:object w:dxaOrig="660" w:dyaOrig="420">
          <v:shape id="_x0000_i1862" type="#_x0000_t75" style="width:33.3pt;height:20.4pt" o:ole="">
            <v:imagedata r:id="rId1725" o:title=""/>
          </v:shape>
          <o:OLEObject Type="Embed" ProgID="Equation.DSMT4" ShapeID="_x0000_i1862" DrawAspect="Content" ObjectID="_1696080128" r:id="rId1726"/>
        </w:object>
      </w:r>
      <w:r w:rsidRPr="00494BCE">
        <w:rPr>
          <w:i/>
          <w:lang w:val="vi-VN"/>
        </w:rPr>
        <w:t>. Kết quả cũng cho thấy hàm Hami</w:t>
      </w:r>
      <w:r w:rsidR="004F1CC4" w:rsidRPr="00494BCE">
        <w:rPr>
          <w:i/>
          <w:lang w:val="vi-VN"/>
        </w:rPr>
        <w:t xml:space="preserve">lton tiến dần đến 0, việc hạn chế quá tải đứng </w:t>
      </w:r>
      <w:r w:rsidRPr="00494BCE">
        <w:rPr>
          <w:i/>
          <w:lang w:val="vi-VN"/>
        </w:rPr>
        <w:t xml:space="preserve">đã bảo đảm góc tấn </w:t>
      </w:r>
      <w:r w:rsidR="004F1CC4" w:rsidRPr="00494BCE">
        <w:rPr>
          <w:i/>
          <w:lang w:val="vi-VN"/>
        </w:rPr>
        <w:t>và góc chúc ngóc của UAV trong giới hạn cho phép</w:t>
      </w:r>
      <w:r w:rsidRPr="00494BCE">
        <w:rPr>
          <w:i/>
          <w:lang w:val="vi-VN"/>
        </w:rPr>
        <w:t>.</w:t>
      </w:r>
      <w:bookmarkEnd w:id="4922"/>
      <w:bookmarkEnd w:id="4923"/>
    </w:p>
    <w:p w:rsidR="002A1810" w:rsidRPr="00494BCE" w:rsidRDefault="002A1810" w:rsidP="002A1810">
      <w:pPr>
        <w:pStyle w:val="Heading3"/>
      </w:pPr>
      <w:bookmarkStart w:id="4924" w:name="_Toc49061101"/>
      <w:bookmarkStart w:id="4925" w:name="_Toc49236149"/>
      <w:bookmarkStart w:id="4926" w:name="_Toc50499305"/>
      <w:bookmarkStart w:id="4927" w:name="_Toc50984660"/>
      <w:bookmarkStart w:id="4928" w:name="_Toc51098773"/>
      <w:bookmarkStart w:id="4929" w:name="_Toc51134745"/>
      <w:bookmarkStart w:id="4930" w:name="_Toc57878329"/>
      <w:bookmarkStart w:id="4931" w:name="_Toc57878399"/>
      <w:bookmarkStart w:id="4932" w:name="_Toc57878642"/>
      <w:bookmarkStart w:id="4933" w:name="_Toc58015634"/>
      <w:bookmarkStart w:id="4934" w:name="_Toc85356235"/>
      <w:r w:rsidRPr="00494BCE">
        <w:t>Khi thay đổi điều kiện cuối</w:t>
      </w:r>
      <w:bookmarkEnd w:id="4924"/>
      <w:bookmarkEnd w:id="4925"/>
      <w:bookmarkEnd w:id="4926"/>
      <w:bookmarkEnd w:id="4927"/>
      <w:bookmarkEnd w:id="4928"/>
      <w:bookmarkEnd w:id="4929"/>
      <w:bookmarkEnd w:id="4930"/>
      <w:bookmarkEnd w:id="4931"/>
      <w:bookmarkEnd w:id="4932"/>
      <w:bookmarkEnd w:id="4933"/>
      <w:bookmarkEnd w:id="4934"/>
    </w:p>
    <w:p w:rsidR="00B85896" w:rsidRPr="00494BCE" w:rsidRDefault="0091245F" w:rsidP="006D2796">
      <w:pPr>
        <w:rPr>
          <w:position w:val="-16"/>
          <w:lang w:val="pt-BR"/>
        </w:rPr>
      </w:pPr>
      <w:bookmarkStart w:id="4935" w:name="OLE_LINK154"/>
      <w:bookmarkStart w:id="4936" w:name="OLE_LINK155"/>
      <w:r w:rsidRPr="00494BCE">
        <w:rPr>
          <w:b/>
          <w:lang w:val="pt-BR"/>
        </w:rPr>
        <w:t>Trường hợp 1:</w:t>
      </w:r>
      <w:r w:rsidRPr="00494BCE">
        <w:rPr>
          <w:i/>
          <w:lang w:val="pt-BR"/>
        </w:rPr>
        <w:t xml:space="preserve"> </w:t>
      </w:r>
      <w:r w:rsidRPr="00494BCE">
        <w:rPr>
          <w:lang w:val="pt-BR"/>
        </w:rPr>
        <w:t xml:space="preserve">Thay đổi vận tốc hạ cánh mong muốn </w:t>
      </w:r>
      <w:bookmarkEnd w:id="4935"/>
      <w:bookmarkEnd w:id="4936"/>
      <w:r w:rsidR="003D4FCF" w:rsidRPr="00494BCE">
        <w:rPr>
          <w:position w:val="-16"/>
        </w:rPr>
        <w:object w:dxaOrig="320" w:dyaOrig="420">
          <v:shape id="_x0000_i1863" type="#_x0000_t75" style="width:16.1pt;height:20.4pt" o:ole="">
            <v:imagedata r:id="rId1727" o:title=""/>
          </v:shape>
          <o:OLEObject Type="Embed" ProgID="Equation.DSMT4" ShapeID="_x0000_i1863" DrawAspect="Content" ObjectID="_1696080129" r:id="rId1728"/>
        </w:object>
      </w:r>
    </w:p>
    <w:p w:rsidR="001F4A0C" w:rsidRPr="00494BCE" w:rsidRDefault="001F4A0C" w:rsidP="006D2796">
      <w:pPr>
        <w:rPr>
          <w:i/>
          <w:lang w:val="pt-BR"/>
        </w:rPr>
      </w:pPr>
      <w:r w:rsidRPr="00494BCE">
        <w:rPr>
          <w:spacing w:val="-8"/>
          <w:w w:val="101"/>
          <w:lang w:val="pt-BR"/>
        </w:rPr>
        <w:t xml:space="preserve">Xét </w:t>
      </w:r>
      <w:r w:rsidRPr="00494BCE">
        <w:rPr>
          <w:w w:val="101"/>
          <w:lang w:val="pt-BR"/>
        </w:rPr>
        <w:t>trạng thái b</w:t>
      </w:r>
      <w:r w:rsidR="00F0635B">
        <w:rPr>
          <w:w w:val="101"/>
          <w:lang w:val="pt-BR"/>
        </w:rPr>
        <w:t>an đầu của UAV với</w:t>
      </w:r>
      <w:r w:rsidRPr="00494BCE">
        <w:rPr>
          <w:w w:val="101"/>
          <w:lang w:val="pt-BR"/>
        </w:rPr>
        <w:t>:</w:t>
      </w:r>
      <w:r w:rsidRPr="00494BCE">
        <w:rPr>
          <w:position w:val="-12"/>
          <w:lang w:val="pt-BR"/>
        </w:rPr>
        <w:t xml:space="preserve"> </w:t>
      </w:r>
      <w:r w:rsidRPr="00494BCE">
        <w:rPr>
          <w:position w:val="-12"/>
        </w:rPr>
        <w:object w:dxaOrig="1740" w:dyaOrig="360">
          <v:shape id="_x0000_i1864" type="#_x0000_t75" style="width:88.1pt;height:18.25pt" o:ole="">
            <v:imagedata r:id="rId1729" o:title=""/>
          </v:shape>
          <o:OLEObject Type="Embed" ProgID="Equation.DSMT4" ShapeID="_x0000_i1864" DrawAspect="Content" ObjectID="_1696080130" r:id="rId1730"/>
        </w:object>
      </w:r>
      <w:r w:rsidRPr="00494BCE">
        <w:rPr>
          <w:w w:val="101"/>
          <w:lang w:val="pt-BR"/>
        </w:rPr>
        <w:t xml:space="preserve">; </w:t>
      </w:r>
      <w:r w:rsidRPr="00494BCE">
        <w:rPr>
          <w:position w:val="-12"/>
        </w:rPr>
        <w:object w:dxaOrig="1800" w:dyaOrig="360">
          <v:shape id="_x0000_i1865" type="#_x0000_t75" style="width:90.25pt;height:18.25pt" o:ole="">
            <v:imagedata r:id="rId1731" o:title=""/>
          </v:shape>
          <o:OLEObject Type="Embed" ProgID="Equation.DSMT4" ShapeID="_x0000_i1865" DrawAspect="Content" ObjectID="_1696080131" r:id="rId1732"/>
        </w:object>
      </w:r>
      <w:r w:rsidRPr="00494BCE">
        <w:rPr>
          <w:w w:val="101"/>
          <w:lang w:val="pt-BR"/>
        </w:rPr>
        <w:t>;</w:t>
      </w:r>
      <w:r w:rsidRPr="00494BCE">
        <w:rPr>
          <w:lang w:val="pt-BR"/>
        </w:rPr>
        <w:t xml:space="preserve"> </w:t>
      </w:r>
      <w:r w:rsidRPr="00494BCE">
        <w:rPr>
          <w:position w:val="-12"/>
        </w:rPr>
        <w:object w:dxaOrig="1240" w:dyaOrig="360">
          <v:shape id="_x0000_i1866" type="#_x0000_t75" style="width:62.35pt;height:18.25pt" o:ole="">
            <v:imagedata r:id="rId1677" o:title=""/>
          </v:shape>
          <o:OLEObject Type="Embed" ProgID="Equation.DSMT4" ShapeID="_x0000_i1866" DrawAspect="Content" ObjectID="_1696080132" r:id="rId1733"/>
        </w:object>
      </w:r>
      <w:r w:rsidRPr="00494BCE">
        <w:rPr>
          <w:lang w:val="pt-BR"/>
        </w:rPr>
        <w:t>;</w:t>
      </w:r>
      <w:r w:rsidRPr="00494BCE">
        <w:rPr>
          <w:position w:val="-12"/>
          <w:lang w:val="pt-BR"/>
        </w:rPr>
        <w:t xml:space="preserve"> </w:t>
      </w:r>
      <w:r w:rsidRPr="00494BCE">
        <w:rPr>
          <w:position w:val="-12"/>
        </w:rPr>
        <w:object w:dxaOrig="1400" w:dyaOrig="360">
          <v:shape id="_x0000_i1867" type="#_x0000_t75" style="width:69.85pt;height:18.25pt" o:ole="">
            <v:imagedata r:id="rId1679" o:title=""/>
          </v:shape>
          <o:OLEObject Type="Embed" ProgID="Equation.DSMT4" ShapeID="_x0000_i1867" DrawAspect="Content" ObjectID="_1696080133" r:id="rId1734"/>
        </w:object>
      </w:r>
      <w:r w:rsidRPr="00494BCE">
        <w:rPr>
          <w:spacing w:val="-8"/>
          <w:w w:val="101"/>
          <w:lang w:val="pt-BR"/>
        </w:rPr>
        <w:t>. Trạng thái cuối mong muốn của UAV:</w:t>
      </w:r>
      <w:r w:rsidR="00F0635B">
        <w:rPr>
          <w:spacing w:val="-8"/>
          <w:w w:val="101"/>
          <w:lang w:val="pt-BR"/>
        </w:rPr>
        <w:t xml:space="preserve"> </w:t>
      </w:r>
      <w:r w:rsidRPr="00494BCE">
        <w:rPr>
          <w:position w:val="-16"/>
        </w:rPr>
        <w:object w:dxaOrig="1579" w:dyaOrig="420">
          <v:shape id="_x0000_i1868" type="#_x0000_t75" style="width:80.6pt;height:20.4pt" o:ole="">
            <v:imagedata r:id="rId1683" o:title=""/>
          </v:shape>
          <o:OLEObject Type="Embed" ProgID="Equation.DSMT4" ShapeID="_x0000_i1868" DrawAspect="Content" ObjectID="_1696080134" r:id="rId1735"/>
        </w:object>
      </w:r>
      <w:r w:rsidRPr="00494BCE">
        <w:rPr>
          <w:spacing w:val="-8"/>
          <w:w w:val="101"/>
          <w:lang w:val="pt-BR"/>
        </w:rPr>
        <w:t xml:space="preserve">; </w:t>
      </w:r>
      <w:r w:rsidRPr="00494BCE">
        <w:rPr>
          <w:position w:val="-16"/>
        </w:rPr>
        <w:object w:dxaOrig="1335" w:dyaOrig="435">
          <v:shape id="_x0000_i1869" type="#_x0000_t75" style="width:67.7pt;height:21.5pt" o:ole="">
            <v:imagedata r:id="rId1018" o:title=""/>
          </v:shape>
          <o:OLEObject Type="Embed" ProgID="Equation.DSMT4" ShapeID="_x0000_i1869" DrawAspect="Content" ObjectID="_1696080135" r:id="rId1736"/>
        </w:object>
      </w:r>
      <w:r w:rsidRPr="00494BCE">
        <w:rPr>
          <w:spacing w:val="-8"/>
          <w:w w:val="101"/>
          <w:lang w:val="pt-BR"/>
        </w:rPr>
        <w:t xml:space="preserve">; </w:t>
      </w:r>
      <w:r w:rsidRPr="00494BCE">
        <w:rPr>
          <w:position w:val="-16"/>
        </w:rPr>
        <w:object w:dxaOrig="1305" w:dyaOrig="435">
          <v:shape id="_x0000_i1870" type="#_x0000_t75" style="width:67.7pt;height:21.5pt" o:ole="">
            <v:imagedata r:id="rId1020" o:title=""/>
          </v:shape>
          <o:OLEObject Type="Embed" ProgID="Equation.DSMT4" ShapeID="_x0000_i1870" DrawAspect="Content" ObjectID="_1696080136" r:id="rId1737"/>
        </w:object>
      </w:r>
      <w:r w:rsidRPr="00494BCE">
        <w:rPr>
          <w:spacing w:val="-8"/>
          <w:w w:val="101"/>
          <w:lang w:val="pt-BR"/>
        </w:rPr>
        <w:t xml:space="preserve">. </w:t>
      </w:r>
      <w:r w:rsidRPr="00494BCE">
        <w:rPr>
          <w:i/>
          <w:w w:val="101"/>
          <w:lang w:val="pt-BR"/>
        </w:rPr>
        <w:t>Coi rằng:</w:t>
      </w:r>
      <w:r w:rsidRPr="00494BCE">
        <w:rPr>
          <w:spacing w:val="-8"/>
          <w:w w:val="101"/>
          <w:lang w:val="pt-BR"/>
        </w:rPr>
        <w:t xml:space="preserve"> </w:t>
      </w:r>
      <w:r w:rsidRPr="00494BCE">
        <w:rPr>
          <w:position w:val="-12"/>
        </w:rPr>
        <w:object w:dxaOrig="1860" w:dyaOrig="380">
          <v:shape id="_x0000_i1871" type="#_x0000_t75" style="width:92.4pt;height:20.4pt" o:ole="">
            <v:imagedata r:id="rId1738" o:title=""/>
          </v:shape>
          <o:OLEObject Type="Embed" ProgID="Equation.DSMT4" ShapeID="_x0000_i1871" DrawAspect="Content" ObjectID="_1696080137" r:id="rId1739"/>
        </w:object>
      </w:r>
      <w:r w:rsidRPr="00494BCE">
        <w:rPr>
          <w:spacing w:val="-8"/>
          <w:w w:val="101"/>
          <w:lang w:val="pt-BR"/>
        </w:rPr>
        <w:t xml:space="preserve">. Sử dụng phần mềm Matlab 2015 viết và chạy chương trình trong từng trường hợp thay đổi vận tốc hạ cánh mong muốn khác nhau: </w:t>
      </w:r>
      <w:bookmarkStart w:id="4937" w:name="OLE_LINK215"/>
      <w:bookmarkStart w:id="4938" w:name="OLE_LINK228"/>
      <w:r w:rsidRPr="00494BCE">
        <w:rPr>
          <w:spacing w:val="-8"/>
          <w:w w:val="101"/>
          <w:position w:val="-16"/>
          <w:lang w:val="pt-BR"/>
        </w:rPr>
        <w:object w:dxaOrig="1480" w:dyaOrig="420">
          <v:shape id="_x0000_i1872" type="#_x0000_t75" style="width:74.15pt;height:20.4pt" o:ole="">
            <v:imagedata r:id="rId1740" o:title=""/>
          </v:shape>
          <o:OLEObject Type="Embed" ProgID="Equation.DSMT4" ShapeID="_x0000_i1872" DrawAspect="Content" ObjectID="_1696080138" r:id="rId1741"/>
        </w:object>
      </w:r>
      <w:bookmarkEnd w:id="4937"/>
      <w:bookmarkEnd w:id="4938"/>
      <w:r w:rsidRPr="00494BCE">
        <w:rPr>
          <w:spacing w:val="-8"/>
          <w:w w:val="101"/>
          <w:lang w:val="pt-BR"/>
        </w:rPr>
        <w:t>;</w:t>
      </w:r>
      <w:r w:rsidRPr="00494BCE">
        <w:rPr>
          <w:spacing w:val="-8"/>
          <w:w w:val="101"/>
          <w:position w:val="-16"/>
          <w:lang w:val="pt-BR"/>
        </w:rPr>
        <w:object w:dxaOrig="1540" w:dyaOrig="420">
          <v:shape id="_x0000_i1873" type="#_x0000_t75" style="width:76.3pt;height:20.4pt" o:ole="">
            <v:imagedata r:id="rId1742" o:title=""/>
          </v:shape>
          <o:OLEObject Type="Embed" ProgID="Equation.DSMT4" ShapeID="_x0000_i1873" DrawAspect="Content" ObjectID="_1696080139" r:id="rId1743"/>
        </w:object>
      </w:r>
      <w:r w:rsidRPr="00494BCE">
        <w:rPr>
          <w:spacing w:val="-8"/>
          <w:w w:val="101"/>
          <w:lang w:val="pt-BR"/>
        </w:rPr>
        <w:t>;</w:t>
      </w:r>
      <w:r w:rsidRPr="00494BCE">
        <w:rPr>
          <w:spacing w:val="-8"/>
          <w:w w:val="101"/>
          <w:position w:val="-16"/>
          <w:lang w:val="pt-BR"/>
        </w:rPr>
        <w:object w:dxaOrig="1579" w:dyaOrig="420">
          <v:shape id="_x0000_i1874" type="#_x0000_t75" style="width:80.6pt;height:20.4pt" o:ole="">
            <v:imagedata r:id="rId1744" o:title=""/>
          </v:shape>
          <o:OLEObject Type="Embed" ProgID="Equation.DSMT4" ShapeID="_x0000_i1874" DrawAspect="Content" ObjectID="_1696080140" r:id="rId1745"/>
        </w:object>
      </w:r>
      <w:r w:rsidRPr="00494BCE">
        <w:rPr>
          <w:spacing w:val="-8"/>
          <w:w w:val="101"/>
          <w:lang w:val="pt-BR"/>
        </w:rPr>
        <w:t xml:space="preserve"> (theo phụ lục 2), cho ra các kết quả như sau:</w:t>
      </w:r>
      <w:r w:rsidRPr="00494BCE">
        <w:rPr>
          <w:i/>
          <w:lang w:val="pt-BR"/>
        </w:rPr>
        <w:t xml:space="preserve"> </w:t>
      </w:r>
    </w:p>
    <w:tbl>
      <w:tblPr>
        <w:tblW w:w="0" w:type="auto"/>
        <w:tblInd w:w="108" w:type="dxa"/>
        <w:tblLayout w:type="fixed"/>
        <w:tblLook w:val="04A0" w:firstRow="1" w:lastRow="0" w:firstColumn="1" w:lastColumn="0" w:noHBand="0" w:noVBand="1"/>
      </w:tblPr>
      <w:tblGrid>
        <w:gridCol w:w="4460"/>
        <w:gridCol w:w="4325"/>
      </w:tblGrid>
      <w:tr w:rsidR="00B85896" w:rsidRPr="00494BCE" w:rsidTr="00355DEB">
        <w:trPr>
          <w:trHeight w:val="2005"/>
        </w:trPr>
        <w:tc>
          <w:tcPr>
            <w:tcW w:w="4460" w:type="dxa"/>
            <w:hideMark/>
          </w:tcPr>
          <w:p w:rsidR="000729DE" w:rsidRPr="00494BCE" w:rsidRDefault="00FD27D3" w:rsidP="000729DE">
            <w:pPr>
              <w:keepNext/>
              <w:ind w:hanging="108"/>
            </w:pPr>
            <w:bookmarkStart w:id="4939" w:name="OLE_LINK45"/>
            <w:r w:rsidRPr="00494BCE">
              <w:rPr>
                <w:noProof/>
              </w:rPr>
              <w:lastRenderedPageBreak/>
              <w:drawing>
                <wp:inline distT="0" distB="0" distL="0" distR="0" wp14:anchorId="49D4FCC1" wp14:editId="0AF164B0">
                  <wp:extent cx="2797206" cy="118753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6"/>
                          <a:stretch>
                            <a:fillRect/>
                          </a:stretch>
                        </pic:blipFill>
                        <pic:spPr>
                          <a:xfrm>
                            <a:off x="0" y="0"/>
                            <a:ext cx="2799279" cy="1188413"/>
                          </a:xfrm>
                          <a:prstGeom prst="rect">
                            <a:avLst/>
                          </a:prstGeom>
                        </pic:spPr>
                      </pic:pic>
                    </a:graphicData>
                  </a:graphic>
                </wp:inline>
              </w:drawing>
            </w:r>
          </w:p>
          <w:p w:rsidR="00B85896" w:rsidRPr="00494BCE" w:rsidRDefault="000729DE" w:rsidP="00F82322">
            <w:pPr>
              <w:pStyle w:val="Caption"/>
            </w:pPr>
            <w:bookmarkStart w:id="4940" w:name="_Ref44458564"/>
            <w:bookmarkStart w:id="4941" w:name="_Toc45093493"/>
            <w:bookmarkStart w:id="4942" w:name="_Toc45138630"/>
            <w:bookmarkStart w:id="4943" w:name="_Toc45312844"/>
            <w:bookmarkStart w:id="4944" w:name="_Toc45365512"/>
            <w:bookmarkStart w:id="4945" w:name="_Toc45378412"/>
            <w:bookmarkStart w:id="4946" w:name="_Toc45442853"/>
            <w:bookmarkStart w:id="4947" w:name="_Toc47126315"/>
            <w:bookmarkStart w:id="4948" w:name="_Toc47129435"/>
            <w:bookmarkStart w:id="4949" w:name="_Toc47129596"/>
            <w:bookmarkStart w:id="4950" w:name="_Toc47428878"/>
            <w:bookmarkStart w:id="4951" w:name="_Toc47648785"/>
            <w:bookmarkStart w:id="4952" w:name="_Toc47707522"/>
            <w:bookmarkStart w:id="4953" w:name="_Toc48072921"/>
            <w:bookmarkStart w:id="4954" w:name="_Toc49108923"/>
            <w:bookmarkStart w:id="4955" w:name="_Toc49236248"/>
            <w:bookmarkStart w:id="4956" w:name="_Toc50499785"/>
            <w:bookmarkStart w:id="4957" w:name="_Toc50500131"/>
            <w:bookmarkStart w:id="4958" w:name="_Toc50796683"/>
            <w:bookmarkStart w:id="4959" w:name="_Toc51098678"/>
            <w:bookmarkStart w:id="4960" w:name="_Toc57761683"/>
            <w:bookmarkStart w:id="4961" w:name="_Toc57817480"/>
            <w:bookmarkStart w:id="4962" w:name="_Toc57817598"/>
            <w:bookmarkStart w:id="4963" w:name="_Toc57817716"/>
            <w:bookmarkStart w:id="4964" w:name="_Toc57878767"/>
            <w:bookmarkStart w:id="4965" w:name="_Toc58015720"/>
            <w:bookmarkStart w:id="4966" w:name="_Toc58794319"/>
            <w:bookmarkStart w:id="4967" w:name="_Toc58794570"/>
            <w:bookmarkStart w:id="4968" w:name="_Toc59173321"/>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25</w:t>
            </w:r>
            <w:r w:rsidR="00990AAE">
              <w:rPr>
                <w:noProof/>
              </w:rPr>
              <w:fldChar w:fldCharType="end"/>
            </w:r>
            <w:bookmarkStart w:id="4969" w:name="_Toc13664090"/>
            <w:bookmarkStart w:id="4970" w:name="_Toc14039863"/>
            <w:bookmarkStart w:id="4971" w:name="_Toc15289085"/>
            <w:bookmarkStart w:id="4972" w:name="_Toc15331763"/>
            <w:bookmarkStart w:id="4973" w:name="_Toc15332027"/>
            <w:bookmarkStart w:id="4974" w:name="_Toc15333592"/>
            <w:bookmarkStart w:id="4975" w:name="_Toc15369763"/>
            <w:bookmarkStart w:id="4976" w:name="_Toc15369873"/>
            <w:bookmarkStart w:id="4977" w:name="_Toc15376482"/>
            <w:bookmarkStart w:id="4978" w:name="_Toc15918486"/>
            <w:bookmarkStart w:id="4979" w:name="_Toc16199269"/>
            <w:bookmarkStart w:id="4980" w:name="_Toc16212053"/>
            <w:bookmarkStart w:id="4981" w:name="_Toc18311797"/>
            <w:bookmarkStart w:id="4982" w:name="_Toc18410852"/>
            <w:bookmarkStart w:id="4983" w:name="_Toc18410994"/>
            <w:bookmarkStart w:id="4984" w:name="_Toc18456829"/>
            <w:bookmarkStart w:id="4985" w:name="_Toc18456950"/>
            <w:bookmarkStart w:id="4986" w:name="_Toc18545903"/>
            <w:bookmarkStart w:id="4987" w:name="_Toc18546175"/>
            <w:bookmarkStart w:id="4988" w:name="_Toc18546254"/>
            <w:bookmarkStart w:id="4989" w:name="_Toc18546333"/>
            <w:bookmarkStart w:id="4990" w:name="_Toc18572725"/>
            <w:bookmarkStart w:id="4991" w:name="_Toc18572806"/>
            <w:bookmarkStart w:id="4992" w:name="_Toc18595692"/>
            <w:bookmarkStart w:id="4993" w:name="_Toc18629870"/>
            <w:bookmarkEnd w:id="4940"/>
            <w:r w:rsidR="00B85896" w:rsidRPr="00494BCE">
              <w:t>. Quỹ đạo</w:t>
            </w:r>
            <w:r w:rsidR="00F82322" w:rsidRPr="00494BCE">
              <w:t xml:space="preserve"> hạ cánh của </w:t>
            </w:r>
            <w:r w:rsidR="00B85896" w:rsidRPr="00494BCE">
              <w:t>UAV</w:t>
            </w:r>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p>
        </w:tc>
        <w:tc>
          <w:tcPr>
            <w:tcW w:w="4325" w:type="dxa"/>
            <w:hideMark/>
          </w:tcPr>
          <w:p w:rsidR="000729DE" w:rsidRPr="00494BCE" w:rsidRDefault="00FD27D3" w:rsidP="000729DE">
            <w:pPr>
              <w:keepNext/>
              <w:ind w:hanging="32"/>
            </w:pPr>
            <w:r w:rsidRPr="00494BCE">
              <w:rPr>
                <w:noProof/>
              </w:rPr>
              <w:drawing>
                <wp:inline distT="0" distB="0" distL="0" distR="0" wp14:anchorId="69B06EFB" wp14:editId="309E721E">
                  <wp:extent cx="2707433" cy="11875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7"/>
                          <a:stretch>
                            <a:fillRect/>
                          </a:stretch>
                        </pic:blipFill>
                        <pic:spPr>
                          <a:xfrm>
                            <a:off x="0" y="0"/>
                            <a:ext cx="2718569" cy="1192418"/>
                          </a:xfrm>
                          <a:prstGeom prst="rect">
                            <a:avLst/>
                          </a:prstGeom>
                        </pic:spPr>
                      </pic:pic>
                    </a:graphicData>
                  </a:graphic>
                </wp:inline>
              </w:drawing>
            </w:r>
          </w:p>
          <w:p w:rsidR="00B85896" w:rsidRPr="00494BCE" w:rsidRDefault="000729DE" w:rsidP="00F82322">
            <w:pPr>
              <w:pStyle w:val="Caption"/>
            </w:pPr>
            <w:bookmarkStart w:id="4994" w:name="_Ref44458576"/>
            <w:bookmarkStart w:id="4995" w:name="_Toc45093494"/>
            <w:bookmarkStart w:id="4996" w:name="_Toc45138631"/>
            <w:bookmarkStart w:id="4997" w:name="_Toc45312845"/>
            <w:bookmarkStart w:id="4998" w:name="_Toc45365513"/>
            <w:bookmarkStart w:id="4999" w:name="_Toc45378413"/>
            <w:bookmarkStart w:id="5000" w:name="_Toc45442854"/>
            <w:bookmarkStart w:id="5001" w:name="_Toc47126316"/>
            <w:bookmarkStart w:id="5002" w:name="_Toc47129436"/>
            <w:bookmarkStart w:id="5003" w:name="_Toc47129597"/>
            <w:bookmarkStart w:id="5004" w:name="_Toc47428879"/>
            <w:bookmarkStart w:id="5005" w:name="_Toc47648786"/>
            <w:bookmarkStart w:id="5006" w:name="_Toc47707523"/>
            <w:bookmarkStart w:id="5007" w:name="_Toc48072922"/>
            <w:bookmarkStart w:id="5008" w:name="_Toc49108924"/>
            <w:bookmarkStart w:id="5009" w:name="_Toc49236249"/>
            <w:bookmarkStart w:id="5010" w:name="_Toc50499786"/>
            <w:bookmarkStart w:id="5011" w:name="_Toc50500132"/>
            <w:bookmarkStart w:id="5012" w:name="_Toc50796684"/>
            <w:bookmarkStart w:id="5013" w:name="_Toc51098679"/>
            <w:bookmarkStart w:id="5014" w:name="_Toc57761684"/>
            <w:bookmarkStart w:id="5015" w:name="_Toc57817481"/>
            <w:bookmarkStart w:id="5016" w:name="_Toc57817599"/>
            <w:bookmarkStart w:id="5017" w:name="_Toc57817717"/>
            <w:bookmarkStart w:id="5018" w:name="_Toc57878768"/>
            <w:bookmarkStart w:id="5019" w:name="_Toc58015721"/>
            <w:bookmarkStart w:id="5020" w:name="_Toc58794320"/>
            <w:bookmarkStart w:id="5021" w:name="_Toc58794571"/>
            <w:bookmarkStart w:id="5022" w:name="_Toc59173322"/>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26</w:t>
            </w:r>
            <w:r w:rsidR="00990AAE">
              <w:rPr>
                <w:noProof/>
              </w:rPr>
              <w:fldChar w:fldCharType="end"/>
            </w:r>
            <w:bookmarkStart w:id="5023" w:name="_Toc13664091"/>
            <w:bookmarkStart w:id="5024" w:name="_Toc14039864"/>
            <w:bookmarkStart w:id="5025" w:name="_Toc15289086"/>
            <w:bookmarkStart w:id="5026" w:name="_Toc15331764"/>
            <w:bookmarkStart w:id="5027" w:name="_Toc15332028"/>
            <w:bookmarkStart w:id="5028" w:name="_Toc15333593"/>
            <w:bookmarkStart w:id="5029" w:name="_Toc15369764"/>
            <w:bookmarkStart w:id="5030" w:name="_Toc15369874"/>
            <w:bookmarkStart w:id="5031" w:name="_Toc15376483"/>
            <w:bookmarkStart w:id="5032" w:name="_Toc15918487"/>
            <w:bookmarkStart w:id="5033" w:name="_Toc16199270"/>
            <w:bookmarkStart w:id="5034" w:name="_Toc16212054"/>
            <w:bookmarkStart w:id="5035" w:name="_Toc18311798"/>
            <w:bookmarkStart w:id="5036" w:name="_Toc18410853"/>
            <w:bookmarkStart w:id="5037" w:name="_Toc18410995"/>
            <w:bookmarkStart w:id="5038" w:name="_Toc18456830"/>
            <w:bookmarkStart w:id="5039" w:name="_Toc18456951"/>
            <w:bookmarkStart w:id="5040" w:name="_Toc18545904"/>
            <w:bookmarkStart w:id="5041" w:name="_Toc18546176"/>
            <w:bookmarkStart w:id="5042" w:name="_Toc18546255"/>
            <w:bookmarkStart w:id="5043" w:name="_Toc18546334"/>
            <w:bookmarkStart w:id="5044" w:name="_Toc18572726"/>
            <w:bookmarkStart w:id="5045" w:name="_Toc18572807"/>
            <w:bookmarkStart w:id="5046" w:name="_Toc18595693"/>
            <w:bookmarkStart w:id="5047" w:name="_Toc18629871"/>
            <w:bookmarkEnd w:id="4994"/>
            <w:r w:rsidR="00B85896" w:rsidRPr="00494BCE">
              <w:t xml:space="preserve">. </w:t>
            </w:r>
            <w:bookmarkEnd w:id="5023"/>
            <w:bookmarkEnd w:id="5024"/>
            <w:r w:rsidR="006E319B" w:rsidRPr="00494BCE">
              <w:t>G</w:t>
            </w:r>
            <w:r w:rsidR="00B85896" w:rsidRPr="00494BCE">
              <w:t xml:space="preserve">óc nghiêng quỹ đạo </w:t>
            </w:r>
            <w:bookmarkEnd w:id="4995"/>
            <w:bookmarkEnd w:id="4996"/>
            <w:bookmarkEnd w:id="4997"/>
            <w:bookmarkEnd w:id="4998"/>
            <w:bookmarkEnd w:id="4999"/>
            <w:bookmarkEnd w:id="5000"/>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r w:rsidR="00F82322" w:rsidRPr="00494BCE">
              <w:t xml:space="preserve">của </w:t>
            </w:r>
            <w:r w:rsidR="006E319B" w:rsidRPr="00494BCE">
              <w:t>UAV</w:t>
            </w:r>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p>
        </w:tc>
      </w:tr>
      <w:bookmarkEnd w:id="4939"/>
    </w:tbl>
    <w:p w:rsidR="008C58CE" w:rsidRPr="00494BCE" w:rsidRDefault="008C58CE" w:rsidP="006D2796"/>
    <w:tbl>
      <w:tblPr>
        <w:tblW w:w="0" w:type="auto"/>
        <w:tblInd w:w="108" w:type="dxa"/>
        <w:tblLayout w:type="fixed"/>
        <w:tblLook w:val="04A0" w:firstRow="1" w:lastRow="0" w:firstColumn="1" w:lastColumn="0" w:noHBand="0" w:noVBand="1"/>
      </w:tblPr>
      <w:tblGrid>
        <w:gridCol w:w="4460"/>
        <w:gridCol w:w="4325"/>
      </w:tblGrid>
      <w:tr w:rsidR="008C58CE" w:rsidRPr="00494BCE" w:rsidTr="008C58CE">
        <w:trPr>
          <w:trHeight w:val="2213"/>
        </w:trPr>
        <w:tc>
          <w:tcPr>
            <w:tcW w:w="4460" w:type="dxa"/>
            <w:hideMark/>
          </w:tcPr>
          <w:p w:rsidR="008C58CE" w:rsidRPr="00494BCE" w:rsidRDefault="008C58CE" w:rsidP="008C58CE">
            <w:pPr>
              <w:keepNext/>
              <w:ind w:hanging="108"/>
            </w:pPr>
            <w:r w:rsidRPr="00494BCE">
              <w:rPr>
                <w:noProof/>
              </w:rPr>
              <w:drawing>
                <wp:inline distT="0" distB="0" distL="0" distR="0" wp14:anchorId="498CC80F" wp14:editId="38E3B527">
                  <wp:extent cx="2813504" cy="134191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8"/>
                          <a:stretch>
                            <a:fillRect/>
                          </a:stretch>
                        </pic:blipFill>
                        <pic:spPr>
                          <a:xfrm>
                            <a:off x="0" y="0"/>
                            <a:ext cx="2810804" cy="1340624"/>
                          </a:xfrm>
                          <a:prstGeom prst="rect">
                            <a:avLst/>
                          </a:prstGeom>
                        </pic:spPr>
                      </pic:pic>
                    </a:graphicData>
                  </a:graphic>
                </wp:inline>
              </w:drawing>
            </w:r>
          </w:p>
          <w:p w:rsidR="008C58CE" w:rsidRPr="00494BCE" w:rsidRDefault="008C58CE" w:rsidP="008C58CE">
            <w:pPr>
              <w:pStyle w:val="Caption"/>
            </w:pPr>
            <w:bookmarkStart w:id="5048" w:name="_Ref44458589"/>
            <w:bookmarkStart w:id="5049" w:name="_Toc45093495"/>
            <w:bookmarkStart w:id="5050" w:name="_Toc45138632"/>
            <w:bookmarkStart w:id="5051" w:name="_Toc45312846"/>
            <w:bookmarkStart w:id="5052" w:name="_Toc45365514"/>
            <w:bookmarkStart w:id="5053" w:name="_Toc45378414"/>
            <w:bookmarkStart w:id="5054" w:name="_Toc45442855"/>
            <w:bookmarkStart w:id="5055" w:name="_Toc47126317"/>
            <w:bookmarkStart w:id="5056" w:name="_Toc47129437"/>
            <w:bookmarkStart w:id="5057" w:name="_Toc47129598"/>
            <w:bookmarkStart w:id="5058" w:name="_Toc47428880"/>
            <w:bookmarkStart w:id="5059" w:name="_Toc47648787"/>
            <w:bookmarkStart w:id="5060" w:name="_Toc47707524"/>
            <w:bookmarkStart w:id="5061" w:name="_Toc48072923"/>
            <w:bookmarkStart w:id="5062" w:name="_Toc49108925"/>
            <w:bookmarkStart w:id="5063" w:name="_Toc49236250"/>
            <w:bookmarkStart w:id="5064" w:name="_Toc50499787"/>
            <w:bookmarkStart w:id="5065" w:name="_Toc50500133"/>
            <w:bookmarkStart w:id="5066" w:name="_Toc50796685"/>
            <w:bookmarkStart w:id="5067" w:name="_Toc51098680"/>
            <w:bookmarkStart w:id="5068" w:name="_Toc57761685"/>
            <w:bookmarkStart w:id="5069" w:name="_Toc57817482"/>
            <w:bookmarkStart w:id="5070" w:name="_Toc57817600"/>
            <w:bookmarkStart w:id="5071" w:name="_Toc57817718"/>
            <w:bookmarkStart w:id="5072" w:name="_Toc57878769"/>
            <w:bookmarkStart w:id="5073" w:name="_Toc58015722"/>
            <w:bookmarkStart w:id="5074" w:name="_Toc58794321"/>
            <w:bookmarkStart w:id="5075" w:name="_Toc58794572"/>
            <w:bookmarkStart w:id="5076" w:name="_Toc59173323"/>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27</w:t>
            </w:r>
            <w:r w:rsidR="00990AAE">
              <w:rPr>
                <w:noProof/>
              </w:rPr>
              <w:fldChar w:fldCharType="end"/>
            </w:r>
            <w:bookmarkStart w:id="5077" w:name="_Toc13664092"/>
            <w:bookmarkStart w:id="5078" w:name="_Toc14039865"/>
            <w:bookmarkStart w:id="5079" w:name="_Toc15289087"/>
            <w:bookmarkStart w:id="5080" w:name="_Toc15331765"/>
            <w:bookmarkStart w:id="5081" w:name="_Toc15332029"/>
            <w:bookmarkStart w:id="5082" w:name="_Toc15333594"/>
            <w:bookmarkStart w:id="5083" w:name="_Toc15369765"/>
            <w:bookmarkStart w:id="5084" w:name="_Toc15369875"/>
            <w:bookmarkStart w:id="5085" w:name="_Toc15376484"/>
            <w:bookmarkStart w:id="5086" w:name="_Toc15918488"/>
            <w:bookmarkStart w:id="5087" w:name="_Toc16199271"/>
            <w:bookmarkStart w:id="5088" w:name="_Toc16212055"/>
            <w:bookmarkStart w:id="5089" w:name="_Toc18311799"/>
            <w:bookmarkStart w:id="5090" w:name="_Toc18410854"/>
            <w:bookmarkStart w:id="5091" w:name="_Toc18410996"/>
            <w:bookmarkStart w:id="5092" w:name="_Toc18456831"/>
            <w:bookmarkStart w:id="5093" w:name="_Toc18456952"/>
            <w:bookmarkStart w:id="5094" w:name="_Toc18545905"/>
            <w:bookmarkStart w:id="5095" w:name="_Toc18546177"/>
            <w:bookmarkStart w:id="5096" w:name="_Toc18546256"/>
            <w:bookmarkStart w:id="5097" w:name="_Toc18546335"/>
            <w:bookmarkStart w:id="5098" w:name="_Toc18572727"/>
            <w:bookmarkStart w:id="5099" w:name="_Toc18572808"/>
            <w:bookmarkStart w:id="5100" w:name="_Toc18595694"/>
            <w:bookmarkStart w:id="5101" w:name="_Toc18629872"/>
            <w:bookmarkEnd w:id="5048"/>
            <w:r w:rsidRPr="00494BCE">
              <w:t xml:space="preserve">. </w:t>
            </w:r>
            <w:bookmarkEnd w:id="5049"/>
            <w:bookmarkEnd w:id="5050"/>
            <w:bookmarkEnd w:id="5051"/>
            <w:bookmarkEnd w:id="5052"/>
            <w:bookmarkEnd w:id="5053"/>
            <w:bookmarkEnd w:id="5054"/>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r w:rsidRPr="00494BCE">
              <w:t>Vận tốc của UAV</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p>
        </w:tc>
        <w:tc>
          <w:tcPr>
            <w:tcW w:w="4325" w:type="dxa"/>
            <w:hideMark/>
          </w:tcPr>
          <w:p w:rsidR="008C58CE" w:rsidRPr="00494BCE" w:rsidRDefault="008C58CE" w:rsidP="008C58CE">
            <w:pPr>
              <w:keepNext/>
              <w:ind w:hanging="32"/>
            </w:pPr>
            <w:r w:rsidRPr="00494BCE">
              <w:rPr>
                <w:noProof/>
              </w:rPr>
              <w:drawing>
                <wp:inline distT="0" distB="0" distL="0" distR="0" wp14:anchorId="12A95A82" wp14:editId="0601EFB1">
                  <wp:extent cx="2719450" cy="134191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9"/>
                          <a:stretch>
                            <a:fillRect/>
                          </a:stretch>
                        </pic:blipFill>
                        <pic:spPr>
                          <a:xfrm>
                            <a:off x="0" y="0"/>
                            <a:ext cx="2723731" cy="1344024"/>
                          </a:xfrm>
                          <a:prstGeom prst="rect">
                            <a:avLst/>
                          </a:prstGeom>
                        </pic:spPr>
                      </pic:pic>
                    </a:graphicData>
                  </a:graphic>
                </wp:inline>
              </w:drawing>
            </w:r>
          </w:p>
          <w:p w:rsidR="008C58CE" w:rsidRPr="00494BCE" w:rsidRDefault="008C58CE" w:rsidP="008C58CE">
            <w:pPr>
              <w:pStyle w:val="Caption"/>
            </w:pPr>
            <w:bookmarkStart w:id="5102" w:name="_Toc47126318"/>
            <w:bookmarkStart w:id="5103" w:name="_Toc47129438"/>
            <w:bookmarkStart w:id="5104" w:name="_Toc47129599"/>
            <w:bookmarkStart w:id="5105" w:name="_Toc47428881"/>
            <w:bookmarkStart w:id="5106" w:name="_Toc47648788"/>
            <w:bookmarkStart w:id="5107" w:name="_Toc47707525"/>
            <w:bookmarkStart w:id="5108" w:name="_Toc48072924"/>
            <w:bookmarkStart w:id="5109" w:name="_Toc49108926"/>
            <w:bookmarkStart w:id="5110" w:name="_Toc49236251"/>
            <w:bookmarkStart w:id="5111" w:name="_Toc50499788"/>
            <w:bookmarkStart w:id="5112" w:name="_Toc50500134"/>
            <w:bookmarkStart w:id="5113" w:name="_Toc50796686"/>
            <w:bookmarkStart w:id="5114" w:name="_Toc51098681"/>
            <w:bookmarkStart w:id="5115" w:name="_Toc57761686"/>
            <w:bookmarkStart w:id="5116" w:name="_Toc57817483"/>
            <w:bookmarkStart w:id="5117" w:name="_Toc57817601"/>
            <w:bookmarkStart w:id="5118" w:name="_Toc57817719"/>
            <w:bookmarkStart w:id="5119" w:name="_Toc57878770"/>
            <w:bookmarkStart w:id="5120" w:name="_Toc58015723"/>
            <w:bookmarkStart w:id="5121" w:name="_Toc58794322"/>
            <w:bookmarkStart w:id="5122" w:name="_Toc58794573"/>
            <w:bookmarkStart w:id="5123" w:name="_Toc59173324"/>
            <w:bookmarkStart w:id="5124" w:name="_Toc45093496"/>
            <w:bookmarkStart w:id="5125" w:name="_Toc45138633"/>
            <w:bookmarkStart w:id="5126" w:name="_Toc45312847"/>
            <w:bookmarkStart w:id="5127" w:name="_Toc45365515"/>
            <w:bookmarkStart w:id="5128" w:name="_Toc45378415"/>
            <w:bookmarkStart w:id="5129" w:name="_Toc45442856"/>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28</w:t>
            </w:r>
            <w:r w:rsidR="00990AAE">
              <w:rPr>
                <w:noProof/>
              </w:rPr>
              <w:fldChar w:fldCharType="end"/>
            </w:r>
            <w:bookmarkStart w:id="5130" w:name="_Toc13664093"/>
            <w:bookmarkStart w:id="5131" w:name="_Toc14039866"/>
            <w:bookmarkStart w:id="5132" w:name="_Toc15289088"/>
            <w:bookmarkStart w:id="5133" w:name="_Toc15331766"/>
            <w:bookmarkStart w:id="5134" w:name="_Toc15332030"/>
            <w:bookmarkStart w:id="5135" w:name="_Toc15333595"/>
            <w:bookmarkStart w:id="5136" w:name="_Toc15369766"/>
            <w:bookmarkStart w:id="5137" w:name="_Toc15369876"/>
            <w:bookmarkStart w:id="5138" w:name="_Toc15376485"/>
            <w:bookmarkStart w:id="5139" w:name="_Toc15918489"/>
            <w:bookmarkStart w:id="5140" w:name="_Toc16199272"/>
            <w:bookmarkStart w:id="5141" w:name="_Toc16212056"/>
            <w:bookmarkStart w:id="5142" w:name="_Toc18311800"/>
            <w:bookmarkStart w:id="5143" w:name="_Toc18410855"/>
            <w:bookmarkStart w:id="5144" w:name="_Toc18410997"/>
            <w:bookmarkStart w:id="5145" w:name="_Toc18456832"/>
            <w:bookmarkStart w:id="5146" w:name="_Toc18456953"/>
            <w:bookmarkStart w:id="5147" w:name="_Toc18545906"/>
            <w:bookmarkStart w:id="5148" w:name="_Toc18546178"/>
            <w:bookmarkStart w:id="5149" w:name="_Toc18546257"/>
            <w:bookmarkStart w:id="5150" w:name="_Toc18546336"/>
            <w:bookmarkStart w:id="5151" w:name="_Toc18572728"/>
            <w:bookmarkStart w:id="5152" w:name="_Toc18572809"/>
            <w:bookmarkStart w:id="5153" w:name="_Toc18595695"/>
            <w:bookmarkStart w:id="5154" w:name="_Toc18629873"/>
            <w:r w:rsidRPr="00494BCE">
              <w:t>. Giá trị hàm Hamilton</w:t>
            </w:r>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r w:rsidRPr="00494BCE">
              <w:t xml:space="preserve"> </w:t>
            </w:r>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p>
        </w:tc>
      </w:tr>
    </w:tbl>
    <w:p w:rsidR="00A82317" w:rsidRPr="00494BCE" w:rsidRDefault="00F64AF6" w:rsidP="006D2796">
      <w:r w:rsidRPr="00494BCE">
        <w:fldChar w:fldCharType="begin"/>
      </w:r>
      <w:r w:rsidRPr="00494BCE">
        <w:rPr>
          <w:lang w:val="pt-BR"/>
        </w:rPr>
        <w:instrText xml:space="preserve"> REF _Ref44458564 \h </w:instrText>
      </w:r>
      <w:r w:rsidR="006D2796" w:rsidRPr="00494BCE">
        <w:instrText xml:space="preserve"> \* MERGEFORMAT </w:instrText>
      </w:r>
      <w:r w:rsidRPr="00494BCE">
        <w:fldChar w:fldCharType="separate"/>
      </w:r>
      <w:r w:rsidR="00DD2180" w:rsidRPr="00DD2180">
        <w:rPr>
          <w:lang w:val="pt-BR"/>
        </w:rPr>
        <w:t xml:space="preserve">Hình </w:t>
      </w:r>
      <w:r w:rsidR="00DD2180" w:rsidRPr="00DD2180">
        <w:rPr>
          <w:noProof/>
          <w:lang w:val="pt-BR"/>
        </w:rPr>
        <w:t>4.25</w:t>
      </w:r>
      <w:r w:rsidRPr="00494BCE">
        <w:fldChar w:fldCharType="end"/>
      </w:r>
      <w:r w:rsidRPr="00494BCE">
        <w:rPr>
          <w:lang w:val="pt-BR"/>
        </w:rPr>
        <w:t xml:space="preserve"> thể hiện quỹ đạo của UAV ứng với các vận tốc </w:t>
      </w:r>
      <w:r w:rsidR="003D4FCF" w:rsidRPr="00494BCE">
        <w:rPr>
          <w:position w:val="-16"/>
        </w:rPr>
        <w:object w:dxaOrig="320" w:dyaOrig="420">
          <v:shape id="_x0000_i1875" type="#_x0000_t75" style="width:16.1pt;height:20.4pt" o:ole="">
            <v:imagedata r:id="rId1750" o:title=""/>
          </v:shape>
          <o:OLEObject Type="Embed" ProgID="Equation.DSMT4" ShapeID="_x0000_i1875" DrawAspect="Content" ObjectID="_1696080141" r:id="rId1751"/>
        </w:object>
      </w:r>
      <w:r w:rsidRPr="00494BCE">
        <w:rPr>
          <w:lang w:val="pt-BR"/>
        </w:rPr>
        <w:t xml:space="preserve"> khác nhau. </w:t>
      </w:r>
      <w:r w:rsidRPr="00494BCE">
        <w:fldChar w:fldCharType="begin"/>
      </w:r>
      <w:r w:rsidRPr="00494BCE">
        <w:rPr>
          <w:lang w:val="pt-BR"/>
        </w:rPr>
        <w:instrText xml:space="preserve"> REF _Ref44458576 \h </w:instrText>
      </w:r>
      <w:r w:rsidR="006D2796" w:rsidRPr="00494BCE">
        <w:instrText xml:space="preserve"> \* MERGEFORMAT </w:instrText>
      </w:r>
      <w:r w:rsidRPr="00494BCE">
        <w:fldChar w:fldCharType="separate"/>
      </w:r>
      <w:r w:rsidR="00DD2180" w:rsidRPr="00494BCE">
        <w:t xml:space="preserve">Hình </w:t>
      </w:r>
      <w:r w:rsidR="00DD2180">
        <w:rPr>
          <w:noProof/>
        </w:rPr>
        <w:t>4</w:t>
      </w:r>
      <w:r w:rsidR="00DD2180" w:rsidRPr="00494BCE">
        <w:rPr>
          <w:noProof/>
        </w:rPr>
        <w:t>.</w:t>
      </w:r>
      <w:r w:rsidR="00DD2180">
        <w:rPr>
          <w:noProof/>
        </w:rPr>
        <w:t>26</w:t>
      </w:r>
      <w:r w:rsidRPr="00494BCE">
        <w:fldChar w:fldCharType="end"/>
      </w:r>
      <w:r w:rsidRPr="00494BCE">
        <w:t xml:space="preserve"> thể hiện sự thay đổi góc nghiêng quỹ đạo của UAV theo thời gian ứng với các vận tốc </w:t>
      </w:r>
      <w:r w:rsidR="003D4FCF" w:rsidRPr="00494BCE">
        <w:rPr>
          <w:position w:val="-16"/>
        </w:rPr>
        <w:object w:dxaOrig="320" w:dyaOrig="420">
          <v:shape id="_x0000_i1876" type="#_x0000_t75" style="width:16.1pt;height:20.4pt" o:ole="">
            <v:imagedata r:id="rId1752" o:title=""/>
          </v:shape>
          <o:OLEObject Type="Embed" ProgID="Equation.DSMT4" ShapeID="_x0000_i1876" DrawAspect="Content" ObjectID="_1696080142" r:id="rId1753"/>
        </w:object>
      </w:r>
      <w:r w:rsidRPr="00494BCE">
        <w:t xml:space="preserve"> khác nhau. Nhận thấy, ứng với vận tốc </w:t>
      </w:r>
      <w:r w:rsidR="003D4FCF" w:rsidRPr="00494BCE">
        <w:rPr>
          <w:position w:val="-16"/>
        </w:rPr>
        <w:object w:dxaOrig="320" w:dyaOrig="420">
          <v:shape id="_x0000_i1877" type="#_x0000_t75" style="width:16.1pt;height:20.4pt" o:ole="">
            <v:imagedata r:id="rId1754" o:title=""/>
          </v:shape>
          <o:OLEObject Type="Embed" ProgID="Equation.DSMT4" ShapeID="_x0000_i1877" DrawAspect="Content" ObjectID="_1696080143" r:id="rId1755"/>
        </w:object>
      </w:r>
      <w:r w:rsidRPr="00494BCE">
        <w:t xml:space="preserve"> lớn thì tốc </w:t>
      </w:r>
    </w:p>
    <w:p w:rsidR="00F64AF6" w:rsidRPr="00494BCE" w:rsidRDefault="00F64AF6" w:rsidP="00A82317">
      <w:pPr>
        <w:ind w:firstLine="0"/>
      </w:pPr>
      <w:r w:rsidRPr="00494BCE">
        <w:t>độ thay đổi góc nghiêng quỹ đạo của UAV ở thời điểm cuối rất nhanh.</w:t>
      </w:r>
    </w:p>
    <w:p w:rsidR="00B85896" w:rsidRPr="00494BCE" w:rsidRDefault="00156DF8" w:rsidP="006D2796">
      <w:pPr>
        <w:rPr>
          <w:lang w:val="vi-VN"/>
        </w:rPr>
      </w:pPr>
      <w:r w:rsidRPr="00494BCE">
        <w:rPr>
          <w:lang w:val="vi-VN"/>
        </w:rPr>
        <w:fldChar w:fldCharType="begin"/>
      </w:r>
      <w:r w:rsidRPr="00494BCE">
        <w:rPr>
          <w:lang w:val="vi-VN"/>
        </w:rPr>
        <w:instrText xml:space="preserve"> REF _Ref44458628 \h </w:instrText>
      </w:r>
      <w:r w:rsidR="006D2796" w:rsidRPr="00494BCE">
        <w:rPr>
          <w:lang w:val="vi-VN"/>
        </w:rPr>
        <w:instrText xml:space="preserve"> \* MERGEFORMAT </w:instrText>
      </w:r>
      <w:r w:rsidRPr="00494BCE">
        <w:rPr>
          <w:lang w:val="vi-VN"/>
        </w:rPr>
      </w:r>
      <w:r w:rsidRPr="00494BCE">
        <w:rPr>
          <w:lang w:val="vi-VN"/>
        </w:rPr>
        <w:fldChar w:fldCharType="separate"/>
      </w:r>
      <w:r w:rsidR="00DD2180" w:rsidRPr="00494BCE">
        <w:t xml:space="preserve">Hình </w:t>
      </w:r>
      <w:r w:rsidR="00DD2180">
        <w:rPr>
          <w:noProof/>
        </w:rPr>
        <w:t>4</w:t>
      </w:r>
      <w:r w:rsidR="00DD2180" w:rsidRPr="00494BCE">
        <w:rPr>
          <w:noProof/>
        </w:rPr>
        <w:t>.</w:t>
      </w:r>
      <w:r w:rsidR="00DD2180">
        <w:rPr>
          <w:noProof/>
        </w:rPr>
        <w:t>29</w:t>
      </w:r>
      <w:r w:rsidRPr="00494BCE">
        <w:rPr>
          <w:lang w:val="vi-VN"/>
        </w:rPr>
        <w:fldChar w:fldCharType="end"/>
      </w:r>
      <w:r w:rsidRPr="00494BCE">
        <w:t xml:space="preserve"> </w:t>
      </w:r>
      <w:r w:rsidR="00B85896" w:rsidRPr="00494BCE">
        <w:rPr>
          <w:lang w:val="vi-VN"/>
        </w:rPr>
        <w:t xml:space="preserve">và </w:t>
      </w:r>
      <w:r w:rsidRPr="00494BCE">
        <w:rPr>
          <w:lang w:val="vi-VN"/>
        </w:rPr>
        <w:fldChar w:fldCharType="begin"/>
      </w:r>
      <w:r w:rsidRPr="00494BCE">
        <w:rPr>
          <w:lang w:val="vi-VN"/>
        </w:rPr>
        <w:instrText xml:space="preserve"> REF _Ref44458619 \h </w:instrText>
      </w:r>
      <w:r w:rsidR="006D2796" w:rsidRPr="00494BCE">
        <w:rPr>
          <w:lang w:val="vi-VN"/>
        </w:rPr>
        <w:instrText xml:space="preserve"> \* MERGEFORMAT </w:instrText>
      </w:r>
      <w:r w:rsidRPr="00494BCE">
        <w:rPr>
          <w:lang w:val="vi-VN"/>
        </w:rPr>
      </w:r>
      <w:r w:rsidRPr="00494BCE">
        <w:rPr>
          <w:lang w:val="vi-VN"/>
        </w:rPr>
        <w:fldChar w:fldCharType="separate"/>
      </w:r>
      <w:r w:rsidR="00DD2180" w:rsidRPr="00494BCE">
        <w:t xml:space="preserve">Hình </w:t>
      </w:r>
      <w:r w:rsidR="00DD2180">
        <w:rPr>
          <w:noProof/>
        </w:rPr>
        <w:t>4</w:t>
      </w:r>
      <w:r w:rsidR="00DD2180" w:rsidRPr="00494BCE">
        <w:rPr>
          <w:noProof/>
        </w:rPr>
        <w:t>.</w:t>
      </w:r>
      <w:r w:rsidR="00DD2180">
        <w:rPr>
          <w:noProof/>
        </w:rPr>
        <w:t>30</w:t>
      </w:r>
      <w:r w:rsidRPr="00494BCE">
        <w:rPr>
          <w:lang w:val="vi-VN"/>
        </w:rPr>
        <w:fldChar w:fldCharType="end"/>
      </w:r>
      <w:r w:rsidR="00CE4558" w:rsidRPr="00494BCE">
        <w:t xml:space="preserve"> </w:t>
      </w:r>
      <w:r w:rsidR="00B85896" w:rsidRPr="00494BCE">
        <w:rPr>
          <w:lang w:val="vi-VN"/>
        </w:rPr>
        <w:t xml:space="preserve">thể hiện sự thay đổi </w:t>
      </w:r>
      <w:r w:rsidR="001B673F" w:rsidRPr="00494BCE">
        <w:t>quá tải</w:t>
      </w:r>
      <w:r w:rsidR="00B85896" w:rsidRPr="00494BCE">
        <w:rPr>
          <w:lang w:val="vi-VN"/>
        </w:rPr>
        <w:t xml:space="preserve"> </w:t>
      </w:r>
      <w:r w:rsidR="003D4FCF" w:rsidRPr="00494BCE">
        <w:rPr>
          <w:position w:val="-16"/>
        </w:rPr>
        <w:object w:dxaOrig="660" w:dyaOrig="420">
          <v:shape id="_x0000_i1878" type="#_x0000_t75" style="width:33.3pt;height:20.4pt" o:ole="">
            <v:imagedata r:id="rId1756" o:title=""/>
          </v:shape>
          <o:OLEObject Type="Embed" ProgID="Equation.DSMT4" ShapeID="_x0000_i1878" DrawAspect="Content" ObjectID="_1696080144" r:id="rId1757"/>
        </w:object>
      </w:r>
      <w:r w:rsidR="00B85896" w:rsidRPr="00494BCE">
        <w:rPr>
          <w:lang w:val="vi-VN"/>
        </w:rPr>
        <w:t xml:space="preserve"> ứng với tốc độ </w:t>
      </w:r>
      <w:r w:rsidR="003D4FCF" w:rsidRPr="00494BCE">
        <w:rPr>
          <w:position w:val="-16"/>
        </w:rPr>
        <w:object w:dxaOrig="320" w:dyaOrig="420">
          <v:shape id="_x0000_i1879" type="#_x0000_t75" style="width:16.1pt;height:20.4pt" o:ole="">
            <v:imagedata r:id="rId1758" o:title=""/>
          </v:shape>
          <o:OLEObject Type="Embed" ProgID="Equation.DSMT4" ShapeID="_x0000_i1879" DrawAspect="Content" ObjectID="_1696080145" r:id="rId1759"/>
        </w:object>
      </w:r>
      <w:r w:rsidR="00B85896" w:rsidRPr="00494BCE">
        <w:rPr>
          <w:lang w:val="vi-VN"/>
        </w:rPr>
        <w:t xml:space="preserve"> khác nhau. </w:t>
      </w:r>
    </w:p>
    <w:tbl>
      <w:tblPr>
        <w:tblW w:w="8890" w:type="dxa"/>
        <w:tblInd w:w="108" w:type="dxa"/>
        <w:tblLayout w:type="fixed"/>
        <w:tblLook w:val="04A0" w:firstRow="1" w:lastRow="0" w:firstColumn="1" w:lastColumn="0" w:noHBand="0" w:noVBand="1"/>
      </w:tblPr>
      <w:tblGrid>
        <w:gridCol w:w="4514"/>
        <w:gridCol w:w="4376"/>
      </w:tblGrid>
      <w:tr w:rsidR="00B85896" w:rsidRPr="00494BCE" w:rsidTr="00355DEB">
        <w:trPr>
          <w:trHeight w:val="68"/>
        </w:trPr>
        <w:tc>
          <w:tcPr>
            <w:tcW w:w="4514" w:type="dxa"/>
            <w:hideMark/>
          </w:tcPr>
          <w:p w:rsidR="000729DE" w:rsidRPr="00494BCE" w:rsidRDefault="00EF0794" w:rsidP="000729DE">
            <w:pPr>
              <w:keepNext/>
              <w:ind w:hanging="108"/>
            </w:pPr>
            <w:bookmarkStart w:id="5155" w:name="_Hlk47086513"/>
            <w:r w:rsidRPr="00494BCE">
              <w:rPr>
                <w:noProof/>
              </w:rPr>
              <w:drawing>
                <wp:inline distT="0" distB="0" distL="0" distR="0" wp14:anchorId="13551133" wp14:editId="41819856">
                  <wp:extent cx="2840702" cy="1021278"/>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0"/>
                          <a:stretch>
                            <a:fillRect/>
                          </a:stretch>
                        </pic:blipFill>
                        <pic:spPr>
                          <a:xfrm>
                            <a:off x="0" y="0"/>
                            <a:ext cx="2859202" cy="1027929"/>
                          </a:xfrm>
                          <a:prstGeom prst="rect">
                            <a:avLst/>
                          </a:prstGeom>
                        </pic:spPr>
                      </pic:pic>
                    </a:graphicData>
                  </a:graphic>
                </wp:inline>
              </w:drawing>
            </w:r>
          </w:p>
          <w:p w:rsidR="00B85896" w:rsidRPr="00494BCE" w:rsidRDefault="000729DE" w:rsidP="00F82322">
            <w:pPr>
              <w:pStyle w:val="Caption"/>
            </w:pPr>
            <w:bookmarkStart w:id="5156" w:name="_Ref44458628"/>
            <w:bookmarkStart w:id="5157" w:name="_Toc45093497"/>
            <w:bookmarkStart w:id="5158" w:name="_Toc45138634"/>
            <w:bookmarkStart w:id="5159" w:name="_Toc45312848"/>
            <w:bookmarkStart w:id="5160" w:name="_Toc45365516"/>
            <w:bookmarkStart w:id="5161" w:name="_Toc45378416"/>
            <w:bookmarkStart w:id="5162" w:name="_Toc45442857"/>
            <w:bookmarkStart w:id="5163" w:name="_Toc47126319"/>
            <w:bookmarkStart w:id="5164" w:name="_Toc47129439"/>
            <w:bookmarkStart w:id="5165" w:name="_Toc47129600"/>
            <w:bookmarkStart w:id="5166" w:name="_Toc47428882"/>
            <w:bookmarkStart w:id="5167" w:name="_Toc47648789"/>
            <w:bookmarkStart w:id="5168" w:name="_Toc47707526"/>
            <w:bookmarkStart w:id="5169" w:name="_Toc48072925"/>
            <w:bookmarkStart w:id="5170" w:name="_Toc49108927"/>
            <w:bookmarkStart w:id="5171" w:name="_Toc49236252"/>
            <w:bookmarkStart w:id="5172" w:name="_Toc50499789"/>
            <w:bookmarkStart w:id="5173" w:name="_Toc50500135"/>
            <w:bookmarkStart w:id="5174" w:name="_Toc50796687"/>
            <w:bookmarkStart w:id="5175" w:name="_Toc51098682"/>
            <w:bookmarkStart w:id="5176" w:name="_Toc57761687"/>
            <w:bookmarkStart w:id="5177" w:name="_Toc57817484"/>
            <w:bookmarkStart w:id="5178" w:name="_Toc57817602"/>
            <w:bookmarkStart w:id="5179" w:name="_Toc57817720"/>
            <w:bookmarkStart w:id="5180" w:name="_Toc57878771"/>
            <w:bookmarkStart w:id="5181" w:name="_Toc58015724"/>
            <w:bookmarkStart w:id="5182" w:name="_Toc58794323"/>
            <w:bookmarkStart w:id="5183" w:name="_Toc58794574"/>
            <w:bookmarkStart w:id="5184" w:name="_Toc59173325"/>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29</w:t>
            </w:r>
            <w:r w:rsidR="00990AAE">
              <w:rPr>
                <w:noProof/>
              </w:rPr>
              <w:fldChar w:fldCharType="end"/>
            </w:r>
            <w:bookmarkEnd w:id="5156"/>
            <w:bookmarkEnd w:id="5157"/>
            <w:bookmarkEnd w:id="5158"/>
            <w:bookmarkEnd w:id="5159"/>
            <w:bookmarkEnd w:id="5160"/>
            <w:bookmarkEnd w:id="5161"/>
            <w:bookmarkEnd w:id="5162"/>
            <w:bookmarkEnd w:id="5163"/>
            <w:bookmarkEnd w:id="5164"/>
            <w:bookmarkEnd w:id="5165"/>
            <w:bookmarkEnd w:id="5166"/>
            <w:bookmarkEnd w:id="5167"/>
            <w:r w:rsidR="00F82322" w:rsidRPr="00494BCE">
              <w:t>. Quá tải tiếp tuyến vận tốc của UAV</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p>
        </w:tc>
        <w:tc>
          <w:tcPr>
            <w:tcW w:w="4376" w:type="dxa"/>
            <w:hideMark/>
          </w:tcPr>
          <w:p w:rsidR="000729DE" w:rsidRPr="00494BCE" w:rsidRDefault="00EF0794" w:rsidP="000729DE">
            <w:pPr>
              <w:keepNext/>
              <w:ind w:hanging="29"/>
            </w:pPr>
            <w:r w:rsidRPr="00494BCE">
              <w:rPr>
                <w:noProof/>
              </w:rPr>
              <w:drawing>
                <wp:inline distT="0" distB="0" distL="0" distR="0" wp14:anchorId="23BDE7AC" wp14:editId="476D6F73">
                  <wp:extent cx="2671948" cy="1021278"/>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1"/>
                          <a:stretch>
                            <a:fillRect/>
                          </a:stretch>
                        </pic:blipFill>
                        <pic:spPr>
                          <a:xfrm>
                            <a:off x="0" y="0"/>
                            <a:ext cx="2675138" cy="1022497"/>
                          </a:xfrm>
                          <a:prstGeom prst="rect">
                            <a:avLst/>
                          </a:prstGeom>
                        </pic:spPr>
                      </pic:pic>
                    </a:graphicData>
                  </a:graphic>
                </wp:inline>
              </w:drawing>
            </w:r>
          </w:p>
          <w:p w:rsidR="00B85896" w:rsidRPr="00494BCE" w:rsidRDefault="000729DE" w:rsidP="00F82322">
            <w:pPr>
              <w:pStyle w:val="Caption"/>
            </w:pPr>
            <w:bookmarkStart w:id="5185" w:name="_Ref44458619"/>
            <w:bookmarkStart w:id="5186" w:name="_Toc45093498"/>
            <w:bookmarkStart w:id="5187" w:name="_Toc45138635"/>
            <w:bookmarkStart w:id="5188" w:name="_Toc45312849"/>
            <w:bookmarkStart w:id="5189" w:name="_Toc45365517"/>
            <w:bookmarkStart w:id="5190" w:name="_Toc45378417"/>
            <w:bookmarkStart w:id="5191" w:name="_Toc45442858"/>
            <w:bookmarkStart w:id="5192" w:name="_Toc47126320"/>
            <w:bookmarkStart w:id="5193" w:name="_Toc47129440"/>
            <w:bookmarkStart w:id="5194" w:name="_Toc47129601"/>
            <w:bookmarkStart w:id="5195" w:name="_Toc47428883"/>
            <w:bookmarkStart w:id="5196" w:name="_Toc47648790"/>
            <w:bookmarkStart w:id="5197" w:name="_Toc47707527"/>
            <w:bookmarkStart w:id="5198" w:name="_Toc48072926"/>
            <w:bookmarkStart w:id="5199" w:name="_Toc49108928"/>
            <w:bookmarkStart w:id="5200" w:name="_Toc49236253"/>
            <w:bookmarkStart w:id="5201" w:name="_Toc50499790"/>
            <w:bookmarkStart w:id="5202" w:name="_Toc50500136"/>
            <w:bookmarkStart w:id="5203" w:name="_Toc50796688"/>
            <w:bookmarkStart w:id="5204" w:name="_Toc51098683"/>
            <w:bookmarkStart w:id="5205" w:name="_Toc57761688"/>
            <w:bookmarkStart w:id="5206" w:name="_Toc57817485"/>
            <w:bookmarkStart w:id="5207" w:name="_Toc57817603"/>
            <w:bookmarkStart w:id="5208" w:name="_Toc57817721"/>
            <w:bookmarkStart w:id="5209" w:name="_Toc57878772"/>
            <w:bookmarkStart w:id="5210" w:name="_Toc58015725"/>
            <w:bookmarkStart w:id="5211" w:name="_Toc58794324"/>
            <w:bookmarkStart w:id="5212" w:name="_Toc58794575"/>
            <w:bookmarkStart w:id="5213" w:name="_Toc59173326"/>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30</w:t>
            </w:r>
            <w:r w:rsidR="00990AAE">
              <w:rPr>
                <w:noProof/>
              </w:rPr>
              <w:fldChar w:fldCharType="end"/>
            </w:r>
            <w:bookmarkStart w:id="5214" w:name="_Toc13664095"/>
            <w:bookmarkStart w:id="5215" w:name="_Toc14039868"/>
            <w:bookmarkStart w:id="5216" w:name="_Toc15289090"/>
            <w:bookmarkStart w:id="5217" w:name="_Toc15331768"/>
            <w:bookmarkStart w:id="5218" w:name="_Toc15332032"/>
            <w:bookmarkStart w:id="5219" w:name="_Toc15333597"/>
            <w:bookmarkStart w:id="5220" w:name="_Toc15369768"/>
            <w:bookmarkStart w:id="5221" w:name="_Toc15369878"/>
            <w:bookmarkStart w:id="5222" w:name="_Toc15376487"/>
            <w:bookmarkStart w:id="5223" w:name="_Toc15918491"/>
            <w:bookmarkStart w:id="5224" w:name="_Toc16199274"/>
            <w:bookmarkStart w:id="5225" w:name="_Toc16212058"/>
            <w:bookmarkStart w:id="5226" w:name="_Toc18311802"/>
            <w:bookmarkStart w:id="5227" w:name="_Toc18410857"/>
            <w:bookmarkStart w:id="5228" w:name="_Toc18410999"/>
            <w:bookmarkStart w:id="5229" w:name="_Toc18456834"/>
            <w:bookmarkStart w:id="5230" w:name="_Toc18456955"/>
            <w:bookmarkStart w:id="5231" w:name="_Toc18545908"/>
            <w:bookmarkStart w:id="5232" w:name="_Toc18546180"/>
            <w:bookmarkStart w:id="5233" w:name="_Toc18546259"/>
            <w:bookmarkStart w:id="5234" w:name="_Toc18546338"/>
            <w:bookmarkStart w:id="5235" w:name="_Toc18572730"/>
            <w:bookmarkStart w:id="5236" w:name="_Toc18572811"/>
            <w:bookmarkStart w:id="5237" w:name="_Toc18595697"/>
            <w:bookmarkStart w:id="5238" w:name="_Toc18629875"/>
            <w:bookmarkEnd w:id="5185"/>
            <w:r w:rsidR="00B85896" w:rsidRPr="00494BCE">
              <w:t xml:space="preserve">. </w:t>
            </w:r>
            <w:bookmarkEnd w:id="5186"/>
            <w:bookmarkEnd w:id="5187"/>
            <w:bookmarkEnd w:id="5188"/>
            <w:bookmarkEnd w:id="5189"/>
            <w:bookmarkEnd w:id="5190"/>
            <w:bookmarkEnd w:id="5191"/>
            <w:bookmarkEnd w:id="5192"/>
            <w:bookmarkEnd w:id="5193"/>
            <w:bookmarkEnd w:id="5194"/>
            <w:bookmarkEnd w:id="5195"/>
            <w:bookmarkEnd w:id="5196"/>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r w:rsidR="00F82322" w:rsidRPr="00494BCE">
              <w:t>Quá tải pháp tuyến vận tốc của UAV</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p>
        </w:tc>
      </w:tr>
    </w:tbl>
    <w:bookmarkEnd w:id="5155"/>
    <w:p w:rsidR="00B85896" w:rsidRPr="00494BCE" w:rsidRDefault="00F64AF6" w:rsidP="006D2796">
      <w:pPr>
        <w:rPr>
          <w:lang w:val="pt-BR"/>
        </w:rPr>
      </w:pPr>
      <w:r w:rsidRPr="00494BCE">
        <w:fldChar w:fldCharType="begin"/>
      </w:r>
      <w:r w:rsidRPr="00494BCE">
        <w:rPr>
          <w:lang w:val="pt-BR"/>
        </w:rPr>
        <w:instrText xml:space="preserve"> REF _Ref47346095 \h </w:instrText>
      </w:r>
      <w:r w:rsidR="006D2796" w:rsidRPr="00494BCE">
        <w:instrText xml:space="preserve"> \* MERGEFORMAT </w:instrText>
      </w:r>
      <w:r w:rsidRPr="00494BCE">
        <w:fldChar w:fldCharType="separate"/>
      </w:r>
      <w:r w:rsidR="00DD2180" w:rsidRPr="00494BCE">
        <w:t xml:space="preserve">Hình </w:t>
      </w:r>
      <w:r w:rsidR="00DD2180">
        <w:rPr>
          <w:noProof/>
        </w:rPr>
        <w:t>4</w:t>
      </w:r>
      <w:r w:rsidR="00DD2180" w:rsidRPr="00494BCE">
        <w:rPr>
          <w:noProof/>
        </w:rPr>
        <w:t>.</w:t>
      </w:r>
      <w:r w:rsidR="00DD2180">
        <w:rPr>
          <w:noProof/>
        </w:rPr>
        <w:t>31</w:t>
      </w:r>
      <w:r w:rsidRPr="00494BCE">
        <w:fldChar w:fldCharType="end"/>
      </w:r>
      <w:r w:rsidRPr="00494BCE">
        <w:t xml:space="preserve"> </w:t>
      </w:r>
      <w:r w:rsidR="00B85896" w:rsidRPr="00494BCE">
        <w:rPr>
          <w:lang w:val="pt-BR"/>
        </w:rPr>
        <w:t>thể hiện sự thay đổi góc tấn theo thời gian. Từ đó nhận thấy rằng, khi giảm tốc độ tiếp đất sẽ làm tăng góc tấn.</w:t>
      </w:r>
    </w:p>
    <w:tbl>
      <w:tblPr>
        <w:tblW w:w="8892" w:type="dxa"/>
        <w:tblInd w:w="108" w:type="dxa"/>
        <w:tblLayout w:type="fixed"/>
        <w:tblLook w:val="04A0" w:firstRow="1" w:lastRow="0" w:firstColumn="1" w:lastColumn="0" w:noHBand="0" w:noVBand="1"/>
      </w:tblPr>
      <w:tblGrid>
        <w:gridCol w:w="4515"/>
        <w:gridCol w:w="4377"/>
      </w:tblGrid>
      <w:tr w:rsidR="006E319B" w:rsidRPr="00494BCE" w:rsidTr="006E319B">
        <w:trPr>
          <w:trHeight w:val="68"/>
        </w:trPr>
        <w:tc>
          <w:tcPr>
            <w:tcW w:w="4514" w:type="dxa"/>
            <w:hideMark/>
          </w:tcPr>
          <w:p w:rsidR="006E319B" w:rsidRPr="00494BCE" w:rsidRDefault="006E319B">
            <w:pPr>
              <w:keepNext/>
              <w:ind w:hanging="108"/>
            </w:pPr>
            <w:bookmarkStart w:id="5239" w:name="OLE_LINK46"/>
            <w:bookmarkStart w:id="5240" w:name="OLE_LINK64"/>
            <w:bookmarkStart w:id="5241" w:name="OLE_LINK156"/>
            <w:bookmarkStart w:id="5242" w:name="_Toc16032155"/>
            <w:bookmarkStart w:id="5243" w:name="_Toc16032751"/>
            <w:bookmarkStart w:id="5244" w:name="_Toc16033021"/>
            <w:bookmarkStart w:id="5245" w:name="_Toc16033121"/>
            <w:bookmarkStart w:id="5246" w:name="_Toc16033335"/>
            <w:bookmarkStart w:id="5247" w:name="_Toc16034088"/>
            <w:bookmarkStart w:id="5248" w:name="_Toc16034250"/>
            <w:bookmarkStart w:id="5249" w:name="_Toc16034455"/>
            <w:bookmarkStart w:id="5250" w:name="_Toc16034660"/>
            <w:bookmarkStart w:id="5251" w:name="_Toc16034735"/>
            <w:bookmarkStart w:id="5252" w:name="_Toc16034810"/>
            <w:bookmarkStart w:id="5253" w:name="_Toc16085364"/>
            <w:bookmarkStart w:id="5254" w:name="_Toc16085572"/>
            <w:bookmarkStart w:id="5255" w:name="_Toc16085652"/>
            <w:bookmarkStart w:id="5256" w:name="_Toc16086372"/>
            <w:bookmarkStart w:id="5257" w:name="_Toc16207021"/>
            <w:bookmarkStart w:id="5258" w:name="_Toc18564283"/>
            <w:bookmarkStart w:id="5259" w:name="_Toc18629834"/>
            <w:bookmarkStart w:id="5260" w:name="_Toc44398585"/>
            <w:bookmarkStart w:id="5261" w:name="_Toc44399073"/>
            <w:bookmarkStart w:id="5262" w:name="_Toc44399891"/>
            <w:bookmarkStart w:id="5263" w:name="_Toc15390568"/>
            <w:bookmarkStart w:id="5264" w:name="_Toc15420634"/>
            <w:bookmarkStart w:id="5265" w:name="_Toc15506832"/>
            <w:bookmarkStart w:id="5266" w:name="_Toc15839936"/>
            <w:bookmarkStart w:id="5267" w:name="_Toc15848498"/>
            <w:bookmarkStart w:id="5268" w:name="_Toc15848665"/>
            <w:bookmarkStart w:id="5269" w:name="_Toc15848748"/>
            <w:bookmarkStart w:id="5270" w:name="_Toc15892660"/>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r w:rsidRPr="00494BCE">
              <w:rPr>
                <w:noProof/>
              </w:rPr>
              <w:lastRenderedPageBreak/>
              <w:drawing>
                <wp:inline distT="0" distB="0" distL="0" distR="0" wp14:anchorId="4C5970EF" wp14:editId="1E4E58B8">
                  <wp:extent cx="2857500" cy="1270000"/>
                  <wp:effectExtent l="0" t="0" r="0" b="635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2"/>
                          <a:stretch>
                            <a:fillRect/>
                          </a:stretch>
                        </pic:blipFill>
                        <pic:spPr>
                          <a:xfrm>
                            <a:off x="0" y="0"/>
                            <a:ext cx="2863601" cy="1272712"/>
                          </a:xfrm>
                          <a:prstGeom prst="rect">
                            <a:avLst/>
                          </a:prstGeom>
                        </pic:spPr>
                      </pic:pic>
                    </a:graphicData>
                  </a:graphic>
                </wp:inline>
              </w:drawing>
            </w:r>
          </w:p>
          <w:p w:rsidR="006E319B" w:rsidRPr="00494BCE" w:rsidRDefault="006E319B" w:rsidP="00F82322">
            <w:pPr>
              <w:pStyle w:val="Caption"/>
            </w:pPr>
            <w:bookmarkStart w:id="5271" w:name="_Ref47346095"/>
            <w:bookmarkStart w:id="5272" w:name="_Toc47126321"/>
            <w:bookmarkStart w:id="5273" w:name="_Toc47129441"/>
            <w:bookmarkStart w:id="5274" w:name="_Toc47129602"/>
            <w:bookmarkStart w:id="5275" w:name="_Toc47428884"/>
            <w:bookmarkStart w:id="5276" w:name="_Toc47648791"/>
            <w:bookmarkStart w:id="5277" w:name="_Toc47707528"/>
            <w:bookmarkStart w:id="5278" w:name="_Toc48072927"/>
            <w:bookmarkStart w:id="5279" w:name="_Toc49108929"/>
            <w:bookmarkStart w:id="5280" w:name="_Toc49236254"/>
            <w:bookmarkStart w:id="5281" w:name="_Toc50499791"/>
            <w:bookmarkStart w:id="5282" w:name="_Toc50500137"/>
            <w:bookmarkStart w:id="5283" w:name="_Toc50796689"/>
            <w:bookmarkStart w:id="5284" w:name="_Toc51098684"/>
            <w:bookmarkStart w:id="5285" w:name="_Toc57761689"/>
            <w:bookmarkStart w:id="5286" w:name="_Toc57817486"/>
            <w:bookmarkStart w:id="5287" w:name="_Toc57817604"/>
            <w:bookmarkStart w:id="5288" w:name="_Toc57817722"/>
            <w:bookmarkStart w:id="5289" w:name="_Toc57878773"/>
            <w:bookmarkStart w:id="5290" w:name="_Toc58015726"/>
            <w:bookmarkStart w:id="5291" w:name="_Toc58794325"/>
            <w:bookmarkStart w:id="5292" w:name="_Toc58794576"/>
            <w:bookmarkStart w:id="5293" w:name="_Toc59173327"/>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31</w:t>
            </w:r>
            <w:r w:rsidR="00990AAE">
              <w:rPr>
                <w:noProof/>
              </w:rPr>
              <w:fldChar w:fldCharType="end"/>
            </w:r>
            <w:bookmarkEnd w:id="5271"/>
            <w:r w:rsidRPr="00494BCE">
              <w:t xml:space="preserve">. Góc tấn </w:t>
            </w:r>
            <w:r w:rsidR="00F82322" w:rsidRPr="00494BCE">
              <w:t xml:space="preserve">của </w:t>
            </w:r>
            <w:r w:rsidRPr="00494BCE">
              <w:t>UAV</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p>
        </w:tc>
        <w:tc>
          <w:tcPr>
            <w:tcW w:w="4376" w:type="dxa"/>
            <w:hideMark/>
          </w:tcPr>
          <w:p w:rsidR="006E319B" w:rsidRPr="00494BCE" w:rsidRDefault="006E319B">
            <w:pPr>
              <w:keepNext/>
              <w:ind w:hanging="29"/>
            </w:pPr>
            <w:r w:rsidRPr="00494BCE">
              <w:rPr>
                <w:noProof/>
              </w:rPr>
              <w:drawing>
                <wp:inline distT="0" distB="0" distL="0" distR="0" wp14:anchorId="3EAE40CB" wp14:editId="3DF87D32">
                  <wp:extent cx="2667000" cy="1270000"/>
                  <wp:effectExtent l="0" t="0" r="0" b="635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3"/>
                          <a:stretch>
                            <a:fillRect/>
                          </a:stretch>
                        </pic:blipFill>
                        <pic:spPr>
                          <a:xfrm>
                            <a:off x="0" y="0"/>
                            <a:ext cx="2669507" cy="1271194"/>
                          </a:xfrm>
                          <a:prstGeom prst="rect">
                            <a:avLst/>
                          </a:prstGeom>
                        </pic:spPr>
                      </pic:pic>
                    </a:graphicData>
                  </a:graphic>
                </wp:inline>
              </w:drawing>
            </w:r>
          </w:p>
          <w:p w:rsidR="006E319B" w:rsidRPr="00494BCE" w:rsidRDefault="006E319B" w:rsidP="00F82322">
            <w:pPr>
              <w:pStyle w:val="Caption"/>
            </w:pPr>
            <w:bookmarkStart w:id="5294" w:name="_Toc47126322"/>
            <w:bookmarkStart w:id="5295" w:name="_Toc47129442"/>
            <w:bookmarkStart w:id="5296" w:name="_Toc47129603"/>
            <w:bookmarkStart w:id="5297" w:name="_Toc47428885"/>
            <w:bookmarkStart w:id="5298" w:name="_Toc47648792"/>
            <w:bookmarkStart w:id="5299" w:name="_Toc47707529"/>
            <w:bookmarkStart w:id="5300" w:name="_Toc48072928"/>
            <w:bookmarkStart w:id="5301" w:name="_Toc49108930"/>
            <w:bookmarkStart w:id="5302" w:name="_Toc49236255"/>
            <w:bookmarkStart w:id="5303" w:name="_Toc50499792"/>
            <w:bookmarkStart w:id="5304" w:name="_Toc50500138"/>
            <w:bookmarkStart w:id="5305" w:name="_Toc50796690"/>
            <w:bookmarkStart w:id="5306" w:name="_Toc51098685"/>
            <w:bookmarkStart w:id="5307" w:name="_Toc57761690"/>
            <w:bookmarkStart w:id="5308" w:name="_Toc57817487"/>
            <w:bookmarkStart w:id="5309" w:name="_Toc57817605"/>
            <w:bookmarkStart w:id="5310" w:name="_Toc57817723"/>
            <w:bookmarkStart w:id="5311" w:name="_Toc57878774"/>
            <w:bookmarkStart w:id="5312" w:name="_Toc58015727"/>
            <w:bookmarkStart w:id="5313" w:name="_Toc58794326"/>
            <w:bookmarkStart w:id="5314" w:name="_Toc58794577"/>
            <w:bookmarkStart w:id="5315" w:name="_Toc59173328"/>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32</w:t>
            </w:r>
            <w:r w:rsidR="00990AAE">
              <w:rPr>
                <w:noProof/>
              </w:rPr>
              <w:fldChar w:fldCharType="end"/>
            </w:r>
            <w:r w:rsidRPr="00494BCE">
              <w:t xml:space="preserve">. Góc chúc ngóc </w:t>
            </w:r>
            <w:r w:rsidR="00F82322" w:rsidRPr="00494BCE">
              <w:t xml:space="preserve">của </w:t>
            </w:r>
            <w:r w:rsidRPr="00494BCE">
              <w:t>UAV</w:t>
            </w:r>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p>
        </w:tc>
      </w:tr>
    </w:tbl>
    <w:p w:rsidR="0091245F" w:rsidRPr="00494BCE" w:rsidRDefault="0091245F" w:rsidP="00A144B6">
      <w:pPr>
        <w:rPr>
          <w:position w:val="-16"/>
          <w:lang w:val="pt-BR"/>
        </w:rPr>
      </w:pPr>
      <w:bookmarkStart w:id="5316" w:name="OLE_LINK184"/>
      <w:bookmarkStart w:id="5317" w:name="OLE_LINK185"/>
      <w:bookmarkEnd w:id="5239"/>
      <w:bookmarkEnd w:id="5240"/>
      <w:bookmarkEnd w:id="5241"/>
      <w:r w:rsidRPr="00494BCE">
        <w:rPr>
          <w:b/>
          <w:lang w:val="pt-BR"/>
        </w:rPr>
        <w:t xml:space="preserve">Trường hợp </w:t>
      </w:r>
      <w:r w:rsidR="008C2F14" w:rsidRPr="00494BCE">
        <w:rPr>
          <w:b/>
          <w:lang w:val="pt-BR"/>
        </w:rPr>
        <w:t>2</w:t>
      </w:r>
      <w:r w:rsidRPr="00494BCE">
        <w:rPr>
          <w:b/>
          <w:lang w:val="pt-BR"/>
        </w:rPr>
        <w:t>:</w:t>
      </w:r>
      <w:r w:rsidRPr="00494BCE">
        <w:rPr>
          <w:i/>
          <w:lang w:val="pt-BR"/>
        </w:rPr>
        <w:t xml:space="preserve"> </w:t>
      </w:r>
      <w:r w:rsidRPr="00494BCE">
        <w:rPr>
          <w:lang w:val="pt-BR"/>
        </w:rPr>
        <w:t xml:space="preserve">Thay đổi cự ly hạ cánh </w:t>
      </w:r>
      <w:r w:rsidR="003C130F" w:rsidRPr="00494BCE">
        <w:rPr>
          <w:lang w:val="pt-BR"/>
        </w:rPr>
        <w:t xml:space="preserve">mong muốn </w:t>
      </w:r>
      <w:r w:rsidR="003D4FCF" w:rsidRPr="00494BCE">
        <w:rPr>
          <w:position w:val="-16"/>
        </w:rPr>
        <w:object w:dxaOrig="340" w:dyaOrig="420">
          <v:shape id="_x0000_i1880" type="#_x0000_t75" style="width:16.1pt;height:20.4pt" o:ole="">
            <v:imagedata r:id="rId1764" o:title=""/>
          </v:shape>
          <o:OLEObject Type="Embed" ProgID="Equation.DSMT4" ShapeID="_x0000_i1880" DrawAspect="Content" ObjectID="_1696080146" r:id="rId1765"/>
        </w:object>
      </w:r>
    </w:p>
    <w:p w:rsidR="001F4A0C" w:rsidRPr="00494BCE" w:rsidRDefault="001F4A0C" w:rsidP="001F4A0C">
      <w:pPr>
        <w:rPr>
          <w:i/>
          <w:lang w:val="pt-BR"/>
        </w:rPr>
      </w:pPr>
      <w:bookmarkStart w:id="5318" w:name="OLE_LINK231"/>
      <w:bookmarkStart w:id="5319" w:name="OLE_LINK235"/>
      <w:r w:rsidRPr="00494BCE">
        <w:rPr>
          <w:spacing w:val="-8"/>
          <w:w w:val="101"/>
          <w:lang w:val="pt-BR"/>
        </w:rPr>
        <w:t xml:space="preserve">Xét </w:t>
      </w:r>
      <w:r w:rsidRPr="00494BCE">
        <w:rPr>
          <w:w w:val="101"/>
          <w:lang w:val="pt-BR"/>
        </w:rPr>
        <w:t>trạng thái ban đầu của UAV với :</w:t>
      </w:r>
      <w:r w:rsidRPr="00494BCE">
        <w:rPr>
          <w:position w:val="-12"/>
          <w:lang w:val="pt-BR"/>
        </w:rPr>
        <w:t xml:space="preserve"> </w:t>
      </w:r>
      <w:r w:rsidRPr="00494BCE">
        <w:rPr>
          <w:position w:val="-12"/>
        </w:rPr>
        <w:object w:dxaOrig="1740" w:dyaOrig="360">
          <v:shape id="_x0000_i1881" type="#_x0000_t75" style="width:88.1pt;height:18.25pt" o:ole="">
            <v:imagedata r:id="rId1729" o:title=""/>
          </v:shape>
          <o:OLEObject Type="Embed" ProgID="Equation.DSMT4" ShapeID="_x0000_i1881" DrawAspect="Content" ObjectID="_1696080147" r:id="rId1766"/>
        </w:object>
      </w:r>
      <w:r w:rsidRPr="00494BCE">
        <w:rPr>
          <w:w w:val="101"/>
          <w:lang w:val="pt-BR"/>
        </w:rPr>
        <w:t xml:space="preserve">; </w:t>
      </w:r>
      <w:r w:rsidRPr="00494BCE">
        <w:rPr>
          <w:position w:val="-12"/>
        </w:rPr>
        <w:object w:dxaOrig="1800" w:dyaOrig="360">
          <v:shape id="_x0000_i1882" type="#_x0000_t75" style="width:90.25pt;height:18.25pt" o:ole="">
            <v:imagedata r:id="rId1731" o:title=""/>
          </v:shape>
          <o:OLEObject Type="Embed" ProgID="Equation.DSMT4" ShapeID="_x0000_i1882" DrawAspect="Content" ObjectID="_1696080148" r:id="rId1767"/>
        </w:object>
      </w:r>
      <w:r w:rsidRPr="00494BCE">
        <w:rPr>
          <w:w w:val="101"/>
          <w:lang w:val="pt-BR"/>
        </w:rPr>
        <w:t>;</w:t>
      </w:r>
      <w:r w:rsidRPr="00494BCE">
        <w:rPr>
          <w:lang w:val="pt-BR"/>
        </w:rPr>
        <w:t xml:space="preserve"> </w:t>
      </w:r>
      <w:r w:rsidRPr="00494BCE">
        <w:rPr>
          <w:position w:val="-12"/>
        </w:rPr>
        <w:object w:dxaOrig="1240" w:dyaOrig="360">
          <v:shape id="_x0000_i1883" type="#_x0000_t75" style="width:62.35pt;height:18.25pt" o:ole="">
            <v:imagedata r:id="rId1677" o:title=""/>
          </v:shape>
          <o:OLEObject Type="Embed" ProgID="Equation.DSMT4" ShapeID="_x0000_i1883" DrawAspect="Content" ObjectID="_1696080149" r:id="rId1768"/>
        </w:object>
      </w:r>
      <w:r w:rsidRPr="00494BCE">
        <w:rPr>
          <w:lang w:val="pt-BR"/>
        </w:rPr>
        <w:t>;</w:t>
      </w:r>
      <w:r w:rsidRPr="00494BCE">
        <w:rPr>
          <w:position w:val="-12"/>
          <w:lang w:val="pt-BR"/>
        </w:rPr>
        <w:t xml:space="preserve">  </w:t>
      </w:r>
      <w:r w:rsidRPr="00494BCE">
        <w:rPr>
          <w:position w:val="-12"/>
        </w:rPr>
        <w:object w:dxaOrig="1400" w:dyaOrig="360">
          <v:shape id="_x0000_i1884" type="#_x0000_t75" style="width:69.85pt;height:18.25pt" o:ole="">
            <v:imagedata r:id="rId1679" o:title=""/>
          </v:shape>
          <o:OLEObject Type="Embed" ProgID="Equation.DSMT4" ShapeID="_x0000_i1884" DrawAspect="Content" ObjectID="_1696080150" r:id="rId1769"/>
        </w:object>
      </w:r>
      <w:r w:rsidRPr="00494BCE">
        <w:rPr>
          <w:spacing w:val="-8"/>
          <w:w w:val="101"/>
          <w:lang w:val="pt-BR"/>
        </w:rPr>
        <w:t>. Trạng thái cuối mong muốn của UAV:</w:t>
      </w:r>
      <w:r w:rsidR="00EF50C3" w:rsidRPr="00494BCE">
        <w:rPr>
          <w:position w:val="-16"/>
          <w:lang w:val="pt-BR"/>
        </w:rPr>
        <w:t xml:space="preserve"> </w:t>
      </w:r>
      <w:r w:rsidR="00EF50C3" w:rsidRPr="00494BCE">
        <w:rPr>
          <w:position w:val="-16"/>
        </w:rPr>
        <w:object w:dxaOrig="1460" w:dyaOrig="420">
          <v:shape id="_x0000_i1885" type="#_x0000_t75" style="width:74.15pt;height:20.4pt" o:ole="">
            <v:imagedata r:id="rId1770" o:title=""/>
          </v:shape>
          <o:OLEObject Type="Embed" ProgID="Equation.DSMT4" ShapeID="_x0000_i1885" DrawAspect="Content" ObjectID="_1696080151" r:id="rId1771"/>
        </w:object>
      </w:r>
      <w:r w:rsidR="00EF50C3" w:rsidRPr="00494BCE">
        <w:rPr>
          <w:spacing w:val="-8"/>
          <w:w w:val="101"/>
          <w:lang w:val="pt-BR"/>
        </w:rPr>
        <w:t>;</w:t>
      </w:r>
      <w:r w:rsidRPr="00494BCE">
        <w:rPr>
          <w:position w:val="-16"/>
        </w:rPr>
        <w:object w:dxaOrig="1579" w:dyaOrig="420">
          <v:shape id="_x0000_i1886" type="#_x0000_t75" style="width:80.6pt;height:20.4pt" o:ole="">
            <v:imagedata r:id="rId1683" o:title=""/>
          </v:shape>
          <o:OLEObject Type="Embed" ProgID="Equation.DSMT4" ShapeID="_x0000_i1886" DrawAspect="Content" ObjectID="_1696080152" r:id="rId1772"/>
        </w:object>
      </w:r>
      <w:r w:rsidRPr="00494BCE">
        <w:rPr>
          <w:spacing w:val="-8"/>
          <w:w w:val="101"/>
          <w:lang w:val="pt-BR"/>
        </w:rPr>
        <w:t xml:space="preserve">; </w:t>
      </w:r>
      <w:r w:rsidRPr="00494BCE">
        <w:rPr>
          <w:position w:val="-16"/>
        </w:rPr>
        <w:object w:dxaOrig="1305" w:dyaOrig="435">
          <v:shape id="_x0000_i1887" type="#_x0000_t75" style="width:67.7pt;height:21.5pt" o:ole="">
            <v:imagedata r:id="rId1020" o:title=""/>
          </v:shape>
          <o:OLEObject Type="Embed" ProgID="Equation.DSMT4" ShapeID="_x0000_i1887" DrawAspect="Content" ObjectID="_1696080153" r:id="rId1773"/>
        </w:object>
      </w:r>
      <w:r w:rsidRPr="00494BCE">
        <w:rPr>
          <w:spacing w:val="-8"/>
          <w:w w:val="101"/>
          <w:lang w:val="pt-BR"/>
        </w:rPr>
        <w:t xml:space="preserve">. </w:t>
      </w:r>
      <w:r w:rsidRPr="00494BCE">
        <w:rPr>
          <w:i/>
          <w:w w:val="101"/>
          <w:lang w:val="pt-BR"/>
        </w:rPr>
        <w:t>Coi rằng:</w:t>
      </w:r>
      <w:r w:rsidRPr="00494BCE">
        <w:rPr>
          <w:spacing w:val="-8"/>
          <w:w w:val="101"/>
          <w:lang w:val="pt-BR"/>
        </w:rPr>
        <w:t xml:space="preserve"> </w:t>
      </w:r>
      <w:r w:rsidRPr="00494BCE">
        <w:rPr>
          <w:position w:val="-12"/>
        </w:rPr>
        <w:object w:dxaOrig="1860" w:dyaOrig="380">
          <v:shape id="_x0000_i1888" type="#_x0000_t75" style="width:92.4pt;height:20.4pt" o:ole="">
            <v:imagedata r:id="rId1738" o:title=""/>
          </v:shape>
          <o:OLEObject Type="Embed" ProgID="Equation.DSMT4" ShapeID="_x0000_i1888" DrawAspect="Content" ObjectID="_1696080154" r:id="rId1774"/>
        </w:object>
      </w:r>
      <w:r w:rsidRPr="00494BCE">
        <w:rPr>
          <w:spacing w:val="-8"/>
          <w:w w:val="101"/>
          <w:lang w:val="pt-BR"/>
        </w:rPr>
        <w:t xml:space="preserve">. Sử dụng phần mềm Matlab 2015 viết và chạy chương trình trong từng trường hợp thay đổi </w:t>
      </w:r>
      <w:r w:rsidR="00EF50C3" w:rsidRPr="00494BCE">
        <w:rPr>
          <w:spacing w:val="-8"/>
          <w:w w:val="101"/>
          <w:lang w:val="pt-BR"/>
        </w:rPr>
        <w:t>cự ly hạ cánh</w:t>
      </w:r>
      <w:r w:rsidRPr="00494BCE">
        <w:rPr>
          <w:spacing w:val="-8"/>
          <w:w w:val="101"/>
          <w:lang w:val="pt-BR"/>
        </w:rPr>
        <w:t xml:space="preserve"> mong muốn khác nhau:</w:t>
      </w:r>
      <w:bookmarkStart w:id="5320" w:name="OLE_LINK229"/>
      <w:bookmarkStart w:id="5321" w:name="OLE_LINK230"/>
      <w:r w:rsidR="00EF50C3" w:rsidRPr="00494BCE">
        <w:rPr>
          <w:spacing w:val="-8"/>
          <w:w w:val="101"/>
          <w:position w:val="-12"/>
          <w:lang w:val="pt-BR"/>
        </w:rPr>
        <w:t xml:space="preserve"> </w:t>
      </w:r>
      <w:r w:rsidR="00EF50C3" w:rsidRPr="00494BCE">
        <w:rPr>
          <w:spacing w:val="-8"/>
          <w:w w:val="101"/>
          <w:position w:val="-16"/>
          <w:lang w:val="pt-BR"/>
        </w:rPr>
        <w:object w:dxaOrig="1320" w:dyaOrig="420">
          <v:shape id="_x0000_i1889" type="#_x0000_t75" style="width:66.65pt;height:20.4pt" o:ole="">
            <v:imagedata r:id="rId1775" o:title=""/>
          </v:shape>
          <o:OLEObject Type="Embed" ProgID="Equation.DSMT4" ShapeID="_x0000_i1889" DrawAspect="Content" ObjectID="_1696080155" r:id="rId1776"/>
        </w:object>
      </w:r>
      <w:r w:rsidR="00EF50C3" w:rsidRPr="00494BCE">
        <w:rPr>
          <w:spacing w:val="-8"/>
          <w:w w:val="101"/>
          <w:lang w:val="pt-BR"/>
        </w:rPr>
        <w:t>;</w:t>
      </w:r>
      <w:r w:rsidR="00EF50C3" w:rsidRPr="00494BCE">
        <w:rPr>
          <w:spacing w:val="-8"/>
          <w:w w:val="101"/>
          <w:position w:val="-12"/>
          <w:lang w:val="pt-BR"/>
        </w:rPr>
        <w:t xml:space="preserve"> </w:t>
      </w:r>
      <w:r w:rsidR="00EF50C3" w:rsidRPr="00494BCE">
        <w:rPr>
          <w:spacing w:val="-8"/>
          <w:w w:val="101"/>
          <w:position w:val="-16"/>
          <w:lang w:val="pt-BR"/>
        </w:rPr>
        <w:object w:dxaOrig="1359" w:dyaOrig="420">
          <v:shape id="_x0000_i1890" type="#_x0000_t75" style="width:67.7pt;height:20.4pt" o:ole="">
            <v:imagedata r:id="rId1777" o:title=""/>
          </v:shape>
          <o:OLEObject Type="Embed" ProgID="Equation.DSMT4" ShapeID="_x0000_i1890" DrawAspect="Content" ObjectID="_1696080156" r:id="rId1778"/>
        </w:object>
      </w:r>
      <w:r w:rsidR="00EF50C3" w:rsidRPr="00494BCE">
        <w:rPr>
          <w:spacing w:val="-8"/>
          <w:w w:val="101"/>
          <w:lang w:val="pt-BR"/>
        </w:rPr>
        <w:t>;</w:t>
      </w:r>
      <w:r w:rsidR="00EF50C3" w:rsidRPr="00494BCE">
        <w:rPr>
          <w:spacing w:val="-8"/>
          <w:w w:val="101"/>
          <w:position w:val="-12"/>
          <w:lang w:val="pt-BR"/>
        </w:rPr>
        <w:t xml:space="preserve"> </w:t>
      </w:r>
      <w:r w:rsidR="00EF50C3" w:rsidRPr="00494BCE">
        <w:rPr>
          <w:spacing w:val="-8"/>
          <w:w w:val="101"/>
          <w:position w:val="-16"/>
          <w:lang w:val="pt-BR"/>
        </w:rPr>
        <w:object w:dxaOrig="1359" w:dyaOrig="420">
          <v:shape id="_x0000_i1891" type="#_x0000_t75" style="width:67.7pt;height:20.4pt" o:ole="">
            <v:imagedata r:id="rId1779" o:title=""/>
          </v:shape>
          <o:OLEObject Type="Embed" ProgID="Equation.DSMT4" ShapeID="_x0000_i1891" DrawAspect="Content" ObjectID="_1696080157" r:id="rId1780"/>
        </w:object>
      </w:r>
      <w:bookmarkEnd w:id="5320"/>
      <w:bookmarkEnd w:id="5321"/>
      <w:r w:rsidRPr="00494BCE">
        <w:rPr>
          <w:spacing w:val="-8"/>
          <w:w w:val="101"/>
          <w:lang w:val="pt-BR"/>
        </w:rPr>
        <w:t xml:space="preserve"> (theo phụ lục 2), cho ra các kết quả như sau:</w:t>
      </w:r>
      <w:r w:rsidRPr="00494BCE">
        <w:rPr>
          <w:i/>
          <w:lang w:val="pt-BR"/>
        </w:rPr>
        <w:t xml:space="preserve"> </w:t>
      </w:r>
    </w:p>
    <w:tbl>
      <w:tblPr>
        <w:tblW w:w="0" w:type="auto"/>
        <w:tblInd w:w="108" w:type="dxa"/>
        <w:tblLayout w:type="fixed"/>
        <w:tblLook w:val="04A0" w:firstRow="1" w:lastRow="0" w:firstColumn="1" w:lastColumn="0" w:noHBand="0" w:noVBand="1"/>
      </w:tblPr>
      <w:tblGrid>
        <w:gridCol w:w="4460"/>
        <w:gridCol w:w="4325"/>
      </w:tblGrid>
      <w:tr w:rsidR="00502036" w:rsidRPr="00494BCE" w:rsidTr="008D0E02">
        <w:trPr>
          <w:trHeight w:val="2005"/>
        </w:trPr>
        <w:tc>
          <w:tcPr>
            <w:tcW w:w="4460" w:type="dxa"/>
            <w:hideMark/>
          </w:tcPr>
          <w:bookmarkEnd w:id="5316"/>
          <w:bookmarkEnd w:id="5317"/>
          <w:bookmarkEnd w:id="5318"/>
          <w:bookmarkEnd w:id="5319"/>
          <w:p w:rsidR="00502036" w:rsidRPr="00494BCE" w:rsidRDefault="00502036" w:rsidP="008D0E02">
            <w:pPr>
              <w:keepNext/>
              <w:ind w:hanging="108"/>
            </w:pPr>
            <w:r w:rsidRPr="00494BCE">
              <w:rPr>
                <w:noProof/>
              </w:rPr>
              <w:drawing>
                <wp:inline distT="0" distB="0" distL="0" distR="0" wp14:anchorId="00E7ABA7" wp14:editId="52B0D9E4">
                  <wp:extent cx="2802577" cy="1187533"/>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1"/>
                          <a:stretch>
                            <a:fillRect/>
                          </a:stretch>
                        </pic:blipFill>
                        <pic:spPr>
                          <a:xfrm>
                            <a:off x="0" y="0"/>
                            <a:ext cx="2807947" cy="1189808"/>
                          </a:xfrm>
                          <a:prstGeom prst="rect">
                            <a:avLst/>
                          </a:prstGeom>
                        </pic:spPr>
                      </pic:pic>
                    </a:graphicData>
                  </a:graphic>
                </wp:inline>
              </w:drawing>
            </w:r>
          </w:p>
          <w:p w:rsidR="00502036" w:rsidRPr="00494BCE" w:rsidRDefault="00502036" w:rsidP="0024314B">
            <w:pPr>
              <w:pStyle w:val="Caption"/>
            </w:pPr>
            <w:bookmarkStart w:id="5322" w:name="_Toc45093508"/>
            <w:bookmarkStart w:id="5323" w:name="_Toc45138645"/>
            <w:bookmarkStart w:id="5324" w:name="_Toc45312859"/>
            <w:bookmarkStart w:id="5325" w:name="_Toc45365527"/>
            <w:bookmarkStart w:id="5326" w:name="_Toc45378427"/>
            <w:bookmarkStart w:id="5327" w:name="_Toc45442868"/>
            <w:bookmarkStart w:id="5328" w:name="_Toc47126331"/>
            <w:bookmarkStart w:id="5329" w:name="_Toc47129451"/>
            <w:bookmarkStart w:id="5330" w:name="_Toc47129612"/>
            <w:bookmarkStart w:id="5331" w:name="_Toc47428894"/>
            <w:bookmarkStart w:id="5332" w:name="_Toc47648801"/>
            <w:bookmarkStart w:id="5333" w:name="_Toc47707538"/>
            <w:bookmarkStart w:id="5334" w:name="_Toc48072937"/>
            <w:bookmarkStart w:id="5335" w:name="_Toc49108931"/>
            <w:bookmarkStart w:id="5336" w:name="_Toc49236256"/>
            <w:bookmarkStart w:id="5337" w:name="_Toc50499793"/>
            <w:bookmarkStart w:id="5338" w:name="_Toc50500139"/>
            <w:bookmarkStart w:id="5339" w:name="_Toc50796691"/>
            <w:bookmarkStart w:id="5340" w:name="_Toc51098686"/>
            <w:bookmarkStart w:id="5341" w:name="_Toc57761691"/>
            <w:bookmarkStart w:id="5342" w:name="_Toc57817488"/>
            <w:bookmarkStart w:id="5343" w:name="_Toc57817606"/>
            <w:bookmarkStart w:id="5344" w:name="_Toc57817724"/>
            <w:bookmarkStart w:id="5345" w:name="_Toc57878775"/>
            <w:bookmarkStart w:id="5346" w:name="_Toc58015728"/>
            <w:bookmarkStart w:id="5347" w:name="_Toc58794327"/>
            <w:bookmarkStart w:id="5348" w:name="_Toc58794578"/>
            <w:bookmarkStart w:id="5349" w:name="_Toc59173329"/>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33</w:t>
            </w:r>
            <w:r w:rsidR="00990AAE">
              <w:rPr>
                <w:noProof/>
              </w:rPr>
              <w:fldChar w:fldCharType="end"/>
            </w:r>
            <w:r w:rsidRPr="00494BCE">
              <w:t xml:space="preserve">. Quỹ đạo </w:t>
            </w:r>
            <w:r w:rsidR="0024314B" w:rsidRPr="00494BCE">
              <w:t xml:space="preserve">hạ cánh của </w:t>
            </w:r>
            <w:r w:rsidRPr="00494BCE">
              <w:t>UAV</w:t>
            </w:r>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p>
        </w:tc>
        <w:tc>
          <w:tcPr>
            <w:tcW w:w="4325" w:type="dxa"/>
            <w:hideMark/>
          </w:tcPr>
          <w:p w:rsidR="00502036" w:rsidRPr="00494BCE" w:rsidRDefault="00502036" w:rsidP="008D0E02">
            <w:pPr>
              <w:keepNext/>
              <w:ind w:hanging="32"/>
            </w:pPr>
            <w:r w:rsidRPr="00494BCE">
              <w:rPr>
                <w:noProof/>
              </w:rPr>
              <w:drawing>
                <wp:inline distT="0" distB="0" distL="0" distR="0" wp14:anchorId="65A3F0D2" wp14:editId="5D5A8A4B">
                  <wp:extent cx="2690616" cy="1187532"/>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2"/>
                          <a:stretch>
                            <a:fillRect/>
                          </a:stretch>
                        </pic:blipFill>
                        <pic:spPr>
                          <a:xfrm>
                            <a:off x="0" y="0"/>
                            <a:ext cx="2694639" cy="1189308"/>
                          </a:xfrm>
                          <a:prstGeom prst="rect">
                            <a:avLst/>
                          </a:prstGeom>
                        </pic:spPr>
                      </pic:pic>
                    </a:graphicData>
                  </a:graphic>
                </wp:inline>
              </w:drawing>
            </w:r>
          </w:p>
          <w:p w:rsidR="00502036" w:rsidRPr="00494BCE" w:rsidRDefault="00502036" w:rsidP="0024314B">
            <w:pPr>
              <w:pStyle w:val="Caption"/>
            </w:pPr>
            <w:bookmarkStart w:id="5350" w:name="_Toc45093509"/>
            <w:bookmarkStart w:id="5351" w:name="_Toc45138646"/>
            <w:bookmarkStart w:id="5352" w:name="_Toc45312860"/>
            <w:bookmarkStart w:id="5353" w:name="_Toc45365528"/>
            <w:bookmarkStart w:id="5354" w:name="_Toc45378428"/>
            <w:bookmarkStart w:id="5355" w:name="_Toc45442869"/>
            <w:bookmarkStart w:id="5356" w:name="_Toc47126332"/>
            <w:bookmarkStart w:id="5357" w:name="_Toc47129452"/>
            <w:bookmarkStart w:id="5358" w:name="_Toc47129613"/>
            <w:bookmarkStart w:id="5359" w:name="_Toc47428895"/>
            <w:bookmarkStart w:id="5360" w:name="_Toc47648802"/>
            <w:bookmarkStart w:id="5361" w:name="_Toc47707539"/>
            <w:bookmarkStart w:id="5362" w:name="_Toc48072938"/>
            <w:bookmarkStart w:id="5363" w:name="_Toc49108932"/>
            <w:bookmarkStart w:id="5364" w:name="_Toc49236257"/>
            <w:bookmarkStart w:id="5365" w:name="_Toc50499794"/>
            <w:bookmarkStart w:id="5366" w:name="_Toc50500140"/>
            <w:bookmarkStart w:id="5367" w:name="_Toc50796692"/>
            <w:bookmarkStart w:id="5368" w:name="_Toc51098687"/>
            <w:bookmarkStart w:id="5369" w:name="_Toc57761692"/>
            <w:bookmarkStart w:id="5370" w:name="_Toc57817489"/>
            <w:bookmarkStart w:id="5371" w:name="_Toc57817607"/>
            <w:bookmarkStart w:id="5372" w:name="_Toc57817725"/>
            <w:bookmarkStart w:id="5373" w:name="_Toc57878776"/>
            <w:bookmarkStart w:id="5374" w:name="_Toc58015729"/>
            <w:bookmarkStart w:id="5375" w:name="_Toc58794328"/>
            <w:bookmarkStart w:id="5376" w:name="_Toc58794579"/>
            <w:bookmarkStart w:id="5377" w:name="_Toc59173330"/>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34</w:t>
            </w:r>
            <w:r w:rsidR="00990AAE">
              <w:rPr>
                <w:noProof/>
              </w:rPr>
              <w:fldChar w:fldCharType="end"/>
            </w:r>
            <w:r w:rsidRPr="00494BCE">
              <w:t xml:space="preserve">. Vận tốc </w:t>
            </w:r>
            <w:r w:rsidR="0024314B" w:rsidRPr="00494BCE">
              <w:t xml:space="preserve">của </w:t>
            </w:r>
            <w:r w:rsidRPr="00494BCE">
              <w:t>UAV</w:t>
            </w:r>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p>
        </w:tc>
      </w:tr>
      <w:tr w:rsidR="00502036" w:rsidRPr="00494BCE" w:rsidTr="008D0E02">
        <w:trPr>
          <w:trHeight w:val="2213"/>
        </w:trPr>
        <w:tc>
          <w:tcPr>
            <w:tcW w:w="4460" w:type="dxa"/>
            <w:hideMark/>
          </w:tcPr>
          <w:p w:rsidR="00502036" w:rsidRPr="00494BCE" w:rsidRDefault="003028FB" w:rsidP="008D0E02">
            <w:pPr>
              <w:keepNext/>
              <w:ind w:hanging="108"/>
            </w:pPr>
            <w:r w:rsidRPr="00494BCE">
              <w:rPr>
                <w:noProof/>
              </w:rPr>
              <w:drawing>
                <wp:inline distT="0" distB="0" distL="0" distR="0" wp14:anchorId="75784F90" wp14:editId="23912BDE">
                  <wp:extent cx="2802573" cy="1235033"/>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3"/>
                          <a:stretch>
                            <a:fillRect/>
                          </a:stretch>
                        </pic:blipFill>
                        <pic:spPr>
                          <a:xfrm>
                            <a:off x="0" y="0"/>
                            <a:ext cx="2802573" cy="1235033"/>
                          </a:xfrm>
                          <a:prstGeom prst="rect">
                            <a:avLst/>
                          </a:prstGeom>
                        </pic:spPr>
                      </pic:pic>
                    </a:graphicData>
                  </a:graphic>
                </wp:inline>
              </w:drawing>
            </w:r>
          </w:p>
          <w:p w:rsidR="00502036" w:rsidRPr="00494BCE" w:rsidRDefault="00502036" w:rsidP="0024314B">
            <w:pPr>
              <w:pStyle w:val="Caption"/>
            </w:pPr>
            <w:bookmarkStart w:id="5378" w:name="_Toc45093510"/>
            <w:bookmarkStart w:id="5379" w:name="_Toc45138647"/>
            <w:bookmarkStart w:id="5380" w:name="_Toc45312861"/>
            <w:bookmarkStart w:id="5381" w:name="_Toc45365529"/>
            <w:bookmarkStart w:id="5382" w:name="_Toc45378429"/>
            <w:bookmarkStart w:id="5383" w:name="_Toc45442870"/>
            <w:bookmarkStart w:id="5384" w:name="_Toc47126333"/>
            <w:bookmarkStart w:id="5385" w:name="_Toc47129453"/>
            <w:bookmarkStart w:id="5386" w:name="_Toc47129614"/>
            <w:bookmarkStart w:id="5387" w:name="_Toc47428896"/>
            <w:bookmarkStart w:id="5388" w:name="_Toc47648803"/>
            <w:bookmarkStart w:id="5389" w:name="_Toc47707540"/>
            <w:bookmarkStart w:id="5390" w:name="_Toc48072939"/>
            <w:bookmarkStart w:id="5391" w:name="_Toc49108933"/>
            <w:bookmarkStart w:id="5392" w:name="_Toc49236258"/>
            <w:bookmarkStart w:id="5393" w:name="_Toc50499795"/>
            <w:bookmarkStart w:id="5394" w:name="_Toc50500141"/>
            <w:bookmarkStart w:id="5395" w:name="_Toc50796693"/>
            <w:bookmarkStart w:id="5396" w:name="_Toc51098688"/>
            <w:bookmarkStart w:id="5397" w:name="_Toc57761693"/>
            <w:bookmarkStart w:id="5398" w:name="_Toc57817490"/>
            <w:bookmarkStart w:id="5399" w:name="_Toc57817608"/>
            <w:bookmarkStart w:id="5400" w:name="_Toc57817726"/>
            <w:bookmarkStart w:id="5401" w:name="_Toc57878777"/>
            <w:bookmarkStart w:id="5402" w:name="_Toc58015730"/>
            <w:bookmarkStart w:id="5403" w:name="_Toc58794329"/>
            <w:bookmarkStart w:id="5404" w:name="_Toc58794580"/>
            <w:bookmarkStart w:id="5405" w:name="_Toc59173331"/>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35</w:t>
            </w:r>
            <w:r w:rsidR="00990AAE">
              <w:rPr>
                <w:noProof/>
              </w:rPr>
              <w:fldChar w:fldCharType="end"/>
            </w:r>
            <w:r w:rsidRPr="00494BCE">
              <w:t xml:space="preserve">. Góc nghiêng quỹ đạo </w:t>
            </w:r>
            <w:r w:rsidR="0024314B" w:rsidRPr="00494BCE">
              <w:t xml:space="preserve">của </w:t>
            </w:r>
            <w:r w:rsidRPr="00494BCE">
              <w:t>UAV</w:t>
            </w:r>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p>
        </w:tc>
        <w:tc>
          <w:tcPr>
            <w:tcW w:w="4325" w:type="dxa"/>
            <w:hideMark/>
          </w:tcPr>
          <w:p w:rsidR="00502036" w:rsidRPr="00494BCE" w:rsidRDefault="003028FB" w:rsidP="008D0E02">
            <w:pPr>
              <w:keepNext/>
              <w:ind w:hanging="32"/>
            </w:pPr>
            <w:r w:rsidRPr="00494BCE">
              <w:rPr>
                <w:noProof/>
              </w:rPr>
              <w:drawing>
                <wp:inline distT="0" distB="0" distL="0" distR="0" wp14:anchorId="134CB459" wp14:editId="00AF85DD">
                  <wp:extent cx="2671946" cy="1235033"/>
                  <wp:effectExtent l="0" t="0" r="0" b="381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4"/>
                          <a:stretch>
                            <a:fillRect/>
                          </a:stretch>
                        </pic:blipFill>
                        <pic:spPr>
                          <a:xfrm>
                            <a:off x="0" y="0"/>
                            <a:ext cx="2691408" cy="1244029"/>
                          </a:xfrm>
                          <a:prstGeom prst="rect">
                            <a:avLst/>
                          </a:prstGeom>
                        </pic:spPr>
                      </pic:pic>
                    </a:graphicData>
                  </a:graphic>
                </wp:inline>
              </w:drawing>
            </w:r>
          </w:p>
          <w:p w:rsidR="00502036" w:rsidRPr="00494BCE" w:rsidRDefault="00502036" w:rsidP="0024314B">
            <w:pPr>
              <w:pStyle w:val="Caption"/>
            </w:pPr>
            <w:bookmarkStart w:id="5406" w:name="_Toc47707541"/>
            <w:bookmarkStart w:id="5407" w:name="_Toc48072940"/>
            <w:bookmarkStart w:id="5408" w:name="_Toc49108934"/>
            <w:bookmarkStart w:id="5409" w:name="_Toc49236259"/>
            <w:bookmarkStart w:id="5410" w:name="_Toc50499796"/>
            <w:bookmarkStart w:id="5411" w:name="_Toc50500142"/>
            <w:bookmarkStart w:id="5412" w:name="_Toc50796694"/>
            <w:bookmarkStart w:id="5413" w:name="_Toc51098689"/>
            <w:bookmarkStart w:id="5414" w:name="_Toc57761694"/>
            <w:bookmarkStart w:id="5415" w:name="_Toc57817491"/>
            <w:bookmarkStart w:id="5416" w:name="_Toc57817609"/>
            <w:bookmarkStart w:id="5417" w:name="_Toc57817727"/>
            <w:bookmarkStart w:id="5418" w:name="_Toc57878778"/>
            <w:bookmarkStart w:id="5419" w:name="_Toc58015731"/>
            <w:bookmarkStart w:id="5420" w:name="_Toc58794330"/>
            <w:bookmarkStart w:id="5421" w:name="_Toc58794581"/>
            <w:bookmarkStart w:id="5422" w:name="_Toc59173332"/>
            <w:bookmarkStart w:id="5423" w:name="_Toc45093511"/>
            <w:bookmarkStart w:id="5424" w:name="_Toc45138648"/>
            <w:bookmarkStart w:id="5425" w:name="_Toc45312862"/>
            <w:bookmarkStart w:id="5426" w:name="_Toc45365530"/>
            <w:bookmarkStart w:id="5427" w:name="_Toc45378430"/>
            <w:bookmarkStart w:id="5428" w:name="_Toc45442871"/>
            <w:bookmarkStart w:id="5429" w:name="_Toc47126334"/>
            <w:bookmarkStart w:id="5430" w:name="_Toc47129454"/>
            <w:bookmarkStart w:id="5431" w:name="_Toc47129615"/>
            <w:bookmarkStart w:id="5432" w:name="_Toc47428897"/>
            <w:bookmarkStart w:id="5433" w:name="_Toc47648804"/>
            <w:r w:rsidRPr="00494BCE">
              <w:t xml:space="preserve">Hình </w:t>
            </w:r>
            <w:r w:rsidR="00990AAE">
              <w:fldChar w:fldCharType="begin"/>
            </w:r>
            <w:r w:rsidR="00990AAE">
              <w:instrText xml:space="preserve"> ST</w:instrText>
            </w:r>
            <w:r w:rsidR="00990AAE">
              <w:instrText xml:space="preserve">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36</w:t>
            </w:r>
            <w:r w:rsidR="00990AAE">
              <w:rPr>
                <w:noProof/>
              </w:rPr>
              <w:fldChar w:fldCharType="end"/>
            </w:r>
            <w:r w:rsidRPr="00494BCE">
              <w:t xml:space="preserve">. </w:t>
            </w:r>
            <w:r w:rsidR="0024314B" w:rsidRPr="00494BCE">
              <w:t xml:space="preserve">Giá trị </w:t>
            </w:r>
            <w:r w:rsidRPr="00494BCE">
              <w:t>hàm Hamilton</w:t>
            </w:r>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r w:rsidRPr="00494BCE">
              <w:t xml:space="preserve"> </w:t>
            </w:r>
            <w:bookmarkEnd w:id="5423"/>
            <w:bookmarkEnd w:id="5424"/>
            <w:bookmarkEnd w:id="5425"/>
            <w:bookmarkEnd w:id="5426"/>
            <w:bookmarkEnd w:id="5427"/>
            <w:bookmarkEnd w:id="5428"/>
            <w:bookmarkEnd w:id="5429"/>
            <w:bookmarkEnd w:id="5430"/>
            <w:bookmarkEnd w:id="5431"/>
            <w:bookmarkEnd w:id="5432"/>
            <w:bookmarkEnd w:id="5433"/>
          </w:p>
        </w:tc>
      </w:tr>
    </w:tbl>
    <w:p w:rsidR="008C58CE" w:rsidRPr="00494BCE" w:rsidRDefault="008C58CE" w:rsidP="00D43498">
      <w:pPr>
        <w:rPr>
          <w:i/>
          <w:lang w:val="pt-BR"/>
        </w:rPr>
      </w:pPr>
    </w:p>
    <w:tbl>
      <w:tblPr>
        <w:tblW w:w="0" w:type="auto"/>
        <w:tblInd w:w="108" w:type="dxa"/>
        <w:tblLayout w:type="fixed"/>
        <w:tblLook w:val="04A0" w:firstRow="1" w:lastRow="0" w:firstColumn="1" w:lastColumn="0" w:noHBand="0" w:noVBand="1"/>
      </w:tblPr>
      <w:tblGrid>
        <w:gridCol w:w="4460"/>
        <w:gridCol w:w="4325"/>
      </w:tblGrid>
      <w:tr w:rsidR="0052328A" w:rsidRPr="00494BCE" w:rsidTr="00816490">
        <w:trPr>
          <w:trHeight w:val="2213"/>
        </w:trPr>
        <w:tc>
          <w:tcPr>
            <w:tcW w:w="4460" w:type="dxa"/>
          </w:tcPr>
          <w:p w:rsidR="0052328A" w:rsidRPr="00494BCE" w:rsidRDefault="0052328A" w:rsidP="00816490">
            <w:pPr>
              <w:keepNext/>
              <w:ind w:hanging="108"/>
            </w:pPr>
            <w:r w:rsidRPr="00494BCE">
              <w:rPr>
                <w:noProof/>
              </w:rPr>
              <w:lastRenderedPageBreak/>
              <w:drawing>
                <wp:inline distT="0" distB="0" distL="0" distR="0" wp14:anchorId="68AF265B" wp14:editId="225F5E4F">
                  <wp:extent cx="2603500" cy="1282700"/>
                  <wp:effectExtent l="0" t="0" r="635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5"/>
                          <a:stretch>
                            <a:fillRect/>
                          </a:stretch>
                        </pic:blipFill>
                        <pic:spPr>
                          <a:xfrm>
                            <a:off x="0" y="0"/>
                            <a:ext cx="2603617" cy="1282758"/>
                          </a:xfrm>
                          <a:prstGeom prst="rect">
                            <a:avLst/>
                          </a:prstGeom>
                        </pic:spPr>
                      </pic:pic>
                    </a:graphicData>
                  </a:graphic>
                </wp:inline>
              </w:drawing>
            </w:r>
          </w:p>
          <w:p w:rsidR="0052328A" w:rsidRPr="00494BCE" w:rsidRDefault="0052328A" w:rsidP="00816490">
            <w:pPr>
              <w:pStyle w:val="Caption"/>
            </w:pPr>
            <w:bookmarkStart w:id="5434" w:name="_Toc45093512"/>
            <w:bookmarkStart w:id="5435" w:name="_Toc45138649"/>
            <w:bookmarkStart w:id="5436" w:name="_Toc45312863"/>
            <w:bookmarkStart w:id="5437" w:name="_Toc45365531"/>
            <w:bookmarkStart w:id="5438" w:name="_Toc45378431"/>
            <w:bookmarkStart w:id="5439" w:name="_Toc45442872"/>
            <w:bookmarkStart w:id="5440" w:name="_Toc47126335"/>
            <w:bookmarkStart w:id="5441" w:name="_Toc47129455"/>
            <w:bookmarkStart w:id="5442" w:name="_Toc47129616"/>
            <w:bookmarkStart w:id="5443" w:name="_Toc47428898"/>
            <w:bookmarkStart w:id="5444" w:name="_Toc47648805"/>
            <w:bookmarkStart w:id="5445" w:name="_Toc47707542"/>
            <w:bookmarkStart w:id="5446" w:name="_Toc48072941"/>
            <w:bookmarkStart w:id="5447" w:name="_Toc49108935"/>
            <w:bookmarkStart w:id="5448" w:name="_Toc49236260"/>
            <w:bookmarkStart w:id="5449" w:name="_Toc50499797"/>
            <w:bookmarkStart w:id="5450" w:name="_Toc50500143"/>
            <w:bookmarkStart w:id="5451" w:name="_Toc50796695"/>
            <w:bookmarkStart w:id="5452" w:name="_Toc51098690"/>
            <w:bookmarkStart w:id="5453" w:name="_Toc57761695"/>
            <w:bookmarkStart w:id="5454" w:name="_Toc57817492"/>
            <w:bookmarkStart w:id="5455" w:name="_Toc57817610"/>
            <w:bookmarkStart w:id="5456" w:name="_Toc57817728"/>
            <w:bookmarkStart w:id="5457" w:name="_Toc57878779"/>
            <w:bookmarkStart w:id="5458" w:name="_Toc58015732"/>
            <w:bookmarkStart w:id="5459" w:name="_Toc58794331"/>
            <w:bookmarkStart w:id="5460" w:name="_Toc58794582"/>
            <w:bookmarkStart w:id="5461" w:name="_Toc59173333"/>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37</w:t>
            </w:r>
            <w:r w:rsidR="00990AAE">
              <w:rPr>
                <w:noProof/>
              </w:rPr>
              <w:fldChar w:fldCharType="end"/>
            </w:r>
            <w:r w:rsidRPr="00494BCE">
              <w:t xml:space="preserve">. Quá tải </w:t>
            </w:r>
            <w:bookmarkEnd w:id="5434"/>
            <w:bookmarkEnd w:id="5435"/>
            <w:bookmarkEnd w:id="5436"/>
            <w:bookmarkEnd w:id="5437"/>
            <w:bookmarkEnd w:id="5438"/>
            <w:bookmarkEnd w:id="5439"/>
            <w:bookmarkEnd w:id="5440"/>
            <w:bookmarkEnd w:id="5441"/>
            <w:bookmarkEnd w:id="5442"/>
            <w:bookmarkEnd w:id="5443"/>
            <w:bookmarkEnd w:id="5444"/>
            <w:r w:rsidRPr="00494BCE">
              <w:t>tiếp tuyến vận tốc của UAV</w:t>
            </w:r>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p>
        </w:tc>
        <w:tc>
          <w:tcPr>
            <w:tcW w:w="4325" w:type="dxa"/>
          </w:tcPr>
          <w:p w:rsidR="0052328A" w:rsidRPr="00494BCE" w:rsidRDefault="0052328A" w:rsidP="00816490">
            <w:pPr>
              <w:keepNext/>
              <w:ind w:hanging="32"/>
            </w:pPr>
            <w:r w:rsidRPr="00494BCE">
              <w:rPr>
                <w:noProof/>
              </w:rPr>
              <w:drawing>
                <wp:inline distT="0" distB="0" distL="0" distR="0" wp14:anchorId="3FB1B532" wp14:editId="1F81175B">
                  <wp:extent cx="2692400" cy="12827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6"/>
                          <a:stretch>
                            <a:fillRect/>
                          </a:stretch>
                        </pic:blipFill>
                        <pic:spPr>
                          <a:xfrm>
                            <a:off x="0" y="0"/>
                            <a:ext cx="2693960" cy="1283443"/>
                          </a:xfrm>
                          <a:prstGeom prst="rect">
                            <a:avLst/>
                          </a:prstGeom>
                        </pic:spPr>
                      </pic:pic>
                    </a:graphicData>
                  </a:graphic>
                </wp:inline>
              </w:drawing>
            </w:r>
          </w:p>
          <w:p w:rsidR="0052328A" w:rsidRPr="00494BCE" w:rsidRDefault="0052328A" w:rsidP="00816490">
            <w:pPr>
              <w:pStyle w:val="Caption"/>
            </w:pPr>
            <w:bookmarkStart w:id="5462" w:name="_Toc45093513"/>
            <w:bookmarkStart w:id="5463" w:name="_Toc45138650"/>
            <w:bookmarkStart w:id="5464" w:name="_Toc45312864"/>
            <w:bookmarkStart w:id="5465" w:name="_Toc45365532"/>
            <w:bookmarkStart w:id="5466" w:name="_Toc45378432"/>
            <w:bookmarkStart w:id="5467" w:name="_Toc45442873"/>
            <w:bookmarkStart w:id="5468" w:name="_Toc47126336"/>
            <w:bookmarkStart w:id="5469" w:name="_Toc47129456"/>
            <w:bookmarkStart w:id="5470" w:name="_Toc47129617"/>
            <w:bookmarkStart w:id="5471" w:name="_Toc47428899"/>
            <w:bookmarkStart w:id="5472" w:name="_Toc47648806"/>
            <w:bookmarkStart w:id="5473" w:name="_Toc47707543"/>
            <w:bookmarkStart w:id="5474" w:name="_Toc48072942"/>
            <w:bookmarkStart w:id="5475" w:name="_Toc49108936"/>
            <w:bookmarkStart w:id="5476" w:name="_Toc49236261"/>
            <w:bookmarkStart w:id="5477" w:name="_Toc50499798"/>
            <w:bookmarkStart w:id="5478" w:name="_Toc50500144"/>
            <w:bookmarkStart w:id="5479" w:name="_Toc50796696"/>
            <w:bookmarkStart w:id="5480" w:name="_Toc51098691"/>
            <w:bookmarkStart w:id="5481" w:name="_Toc57761696"/>
            <w:bookmarkStart w:id="5482" w:name="_Toc57817493"/>
            <w:bookmarkStart w:id="5483" w:name="_Toc57817611"/>
            <w:bookmarkStart w:id="5484" w:name="_Toc57817729"/>
            <w:bookmarkStart w:id="5485" w:name="_Toc57878780"/>
            <w:bookmarkStart w:id="5486" w:name="_Toc58015733"/>
            <w:bookmarkStart w:id="5487" w:name="_Toc58794332"/>
            <w:bookmarkStart w:id="5488" w:name="_Toc58794583"/>
            <w:bookmarkStart w:id="5489" w:name="_Toc59173334"/>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38</w:t>
            </w:r>
            <w:r w:rsidR="00990AAE">
              <w:rPr>
                <w:noProof/>
              </w:rPr>
              <w:fldChar w:fldCharType="end"/>
            </w:r>
            <w:r w:rsidRPr="00494BCE">
              <w:t>. Quá tải</w:t>
            </w:r>
            <w:bookmarkEnd w:id="5462"/>
            <w:bookmarkEnd w:id="5463"/>
            <w:bookmarkEnd w:id="5464"/>
            <w:bookmarkEnd w:id="5465"/>
            <w:bookmarkEnd w:id="5466"/>
            <w:bookmarkEnd w:id="5467"/>
            <w:bookmarkEnd w:id="5468"/>
            <w:bookmarkEnd w:id="5469"/>
            <w:bookmarkEnd w:id="5470"/>
            <w:bookmarkEnd w:id="5471"/>
            <w:bookmarkEnd w:id="5472"/>
            <w:r w:rsidRPr="00494BCE">
              <w:t xml:space="preserve"> pháp tuyến vận tốc của UAV</w:t>
            </w:r>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p>
        </w:tc>
      </w:tr>
      <w:tr w:rsidR="0052328A" w:rsidRPr="00494BCE" w:rsidTr="00816490">
        <w:trPr>
          <w:trHeight w:val="2213"/>
        </w:trPr>
        <w:tc>
          <w:tcPr>
            <w:tcW w:w="4460" w:type="dxa"/>
          </w:tcPr>
          <w:p w:rsidR="0052328A" w:rsidRPr="00494BCE" w:rsidRDefault="0052328A" w:rsidP="00816490">
            <w:pPr>
              <w:keepNext/>
              <w:ind w:hanging="108"/>
            </w:pPr>
            <w:r w:rsidRPr="00494BCE">
              <w:rPr>
                <w:noProof/>
              </w:rPr>
              <w:drawing>
                <wp:inline distT="0" distB="0" distL="0" distR="0" wp14:anchorId="3669CFE2" wp14:editId="1458D211">
                  <wp:extent cx="2806700" cy="123190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7"/>
                          <a:stretch>
                            <a:fillRect/>
                          </a:stretch>
                        </pic:blipFill>
                        <pic:spPr>
                          <a:xfrm>
                            <a:off x="0" y="0"/>
                            <a:ext cx="2810346" cy="1233500"/>
                          </a:xfrm>
                          <a:prstGeom prst="rect">
                            <a:avLst/>
                          </a:prstGeom>
                        </pic:spPr>
                      </pic:pic>
                    </a:graphicData>
                  </a:graphic>
                </wp:inline>
              </w:drawing>
            </w:r>
          </w:p>
          <w:p w:rsidR="0052328A" w:rsidRPr="00494BCE" w:rsidRDefault="0052328A" w:rsidP="00816490">
            <w:pPr>
              <w:pStyle w:val="Caption"/>
            </w:pPr>
            <w:bookmarkStart w:id="5490" w:name="_Toc45093514"/>
            <w:bookmarkStart w:id="5491" w:name="_Toc45138651"/>
            <w:bookmarkStart w:id="5492" w:name="_Toc45312865"/>
            <w:bookmarkStart w:id="5493" w:name="_Toc45365533"/>
            <w:bookmarkStart w:id="5494" w:name="_Toc45378433"/>
            <w:bookmarkStart w:id="5495" w:name="_Toc45442874"/>
            <w:bookmarkStart w:id="5496" w:name="_Toc47126337"/>
            <w:bookmarkStart w:id="5497" w:name="_Toc47129457"/>
            <w:bookmarkStart w:id="5498" w:name="_Toc47129618"/>
            <w:bookmarkStart w:id="5499" w:name="_Toc47428900"/>
            <w:bookmarkStart w:id="5500" w:name="_Toc47648807"/>
            <w:bookmarkStart w:id="5501" w:name="_Toc47707544"/>
            <w:bookmarkStart w:id="5502" w:name="_Toc48072943"/>
            <w:bookmarkStart w:id="5503" w:name="_Toc49108937"/>
            <w:bookmarkStart w:id="5504" w:name="_Toc49236262"/>
            <w:bookmarkStart w:id="5505" w:name="_Toc50499799"/>
            <w:bookmarkStart w:id="5506" w:name="_Toc50500145"/>
            <w:bookmarkStart w:id="5507" w:name="_Toc50796697"/>
            <w:bookmarkStart w:id="5508" w:name="_Toc51098692"/>
            <w:bookmarkStart w:id="5509" w:name="_Toc57761697"/>
            <w:bookmarkStart w:id="5510" w:name="_Toc57817494"/>
            <w:bookmarkStart w:id="5511" w:name="_Toc57817612"/>
            <w:bookmarkStart w:id="5512" w:name="_Toc57817730"/>
            <w:bookmarkStart w:id="5513" w:name="_Toc57878781"/>
            <w:bookmarkStart w:id="5514" w:name="_Toc58015734"/>
            <w:bookmarkStart w:id="5515" w:name="_Toc58794333"/>
            <w:bookmarkStart w:id="5516" w:name="_Toc58794584"/>
            <w:bookmarkStart w:id="5517" w:name="_Toc59173335"/>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39</w:t>
            </w:r>
            <w:r w:rsidR="00990AAE">
              <w:rPr>
                <w:noProof/>
              </w:rPr>
              <w:fldChar w:fldCharType="end"/>
            </w:r>
            <w:r w:rsidRPr="00494BCE">
              <w:t>. Góc tấn của UAV</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p>
        </w:tc>
        <w:tc>
          <w:tcPr>
            <w:tcW w:w="4325" w:type="dxa"/>
          </w:tcPr>
          <w:p w:rsidR="0052328A" w:rsidRPr="00494BCE" w:rsidRDefault="0052328A" w:rsidP="00816490">
            <w:pPr>
              <w:keepNext/>
              <w:ind w:hanging="32"/>
            </w:pPr>
            <w:r w:rsidRPr="00494BCE">
              <w:rPr>
                <w:noProof/>
              </w:rPr>
              <w:drawing>
                <wp:inline distT="0" distB="0" distL="0" distR="0" wp14:anchorId="2E7F9C29" wp14:editId="70969D65">
                  <wp:extent cx="2691785" cy="123190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8"/>
                          <a:stretch>
                            <a:fillRect/>
                          </a:stretch>
                        </pic:blipFill>
                        <pic:spPr>
                          <a:xfrm>
                            <a:off x="0" y="0"/>
                            <a:ext cx="2693603" cy="1232732"/>
                          </a:xfrm>
                          <a:prstGeom prst="rect">
                            <a:avLst/>
                          </a:prstGeom>
                        </pic:spPr>
                      </pic:pic>
                    </a:graphicData>
                  </a:graphic>
                </wp:inline>
              </w:drawing>
            </w:r>
          </w:p>
          <w:p w:rsidR="0052328A" w:rsidRPr="00494BCE" w:rsidRDefault="0052328A" w:rsidP="00816490">
            <w:pPr>
              <w:pStyle w:val="Caption"/>
            </w:pPr>
            <w:bookmarkStart w:id="5518" w:name="_Toc45093515"/>
            <w:bookmarkStart w:id="5519" w:name="_Toc45138652"/>
            <w:bookmarkStart w:id="5520" w:name="_Toc45312866"/>
            <w:bookmarkStart w:id="5521" w:name="_Toc45365534"/>
            <w:bookmarkStart w:id="5522" w:name="_Toc45378434"/>
            <w:bookmarkStart w:id="5523" w:name="_Toc45442875"/>
            <w:bookmarkStart w:id="5524" w:name="_Toc47126338"/>
            <w:bookmarkStart w:id="5525" w:name="_Toc47129458"/>
            <w:bookmarkStart w:id="5526" w:name="_Toc47129619"/>
            <w:bookmarkStart w:id="5527" w:name="_Toc47428901"/>
            <w:bookmarkStart w:id="5528" w:name="_Toc47648808"/>
            <w:bookmarkStart w:id="5529" w:name="_Toc47707545"/>
            <w:bookmarkStart w:id="5530" w:name="_Toc48072944"/>
            <w:bookmarkStart w:id="5531" w:name="_Toc49108938"/>
            <w:bookmarkStart w:id="5532" w:name="_Toc49236263"/>
            <w:bookmarkStart w:id="5533" w:name="_Toc50499800"/>
            <w:bookmarkStart w:id="5534" w:name="_Toc50500146"/>
            <w:bookmarkStart w:id="5535" w:name="_Toc50796698"/>
            <w:bookmarkStart w:id="5536" w:name="_Toc51098693"/>
            <w:bookmarkStart w:id="5537" w:name="_Toc57761698"/>
            <w:bookmarkStart w:id="5538" w:name="_Toc57817495"/>
            <w:bookmarkStart w:id="5539" w:name="_Toc57817613"/>
            <w:bookmarkStart w:id="5540" w:name="_Toc57817731"/>
            <w:bookmarkStart w:id="5541" w:name="_Toc57878782"/>
            <w:bookmarkStart w:id="5542" w:name="_Toc58015735"/>
            <w:bookmarkStart w:id="5543" w:name="_Toc58794334"/>
            <w:bookmarkStart w:id="5544" w:name="_Toc58794585"/>
            <w:bookmarkStart w:id="5545" w:name="_Toc59173336"/>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40</w:t>
            </w:r>
            <w:r w:rsidR="00990AAE">
              <w:rPr>
                <w:noProof/>
              </w:rPr>
              <w:fldChar w:fldCharType="end"/>
            </w:r>
            <w:r w:rsidRPr="00494BCE">
              <w:t>. Góc chúc ngóc của UAV</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tc>
      </w:tr>
    </w:tbl>
    <w:p w:rsidR="00D43498" w:rsidRPr="00494BCE" w:rsidRDefault="008C2F14" w:rsidP="00D43498">
      <w:pPr>
        <w:rPr>
          <w:lang w:val="pt-BR"/>
        </w:rPr>
      </w:pPr>
      <w:r w:rsidRPr="00494BCE">
        <w:rPr>
          <w:b/>
          <w:lang w:val="pt-BR"/>
        </w:rPr>
        <w:t xml:space="preserve">Trường hợp </w:t>
      </w:r>
      <w:r w:rsidR="00D43498" w:rsidRPr="00494BCE">
        <w:rPr>
          <w:b/>
          <w:lang w:val="pt-BR"/>
        </w:rPr>
        <w:t>3</w:t>
      </w:r>
      <w:r w:rsidRPr="00494BCE">
        <w:rPr>
          <w:b/>
          <w:lang w:val="pt-BR"/>
        </w:rPr>
        <w:t>:</w:t>
      </w:r>
      <w:r w:rsidRPr="00494BCE">
        <w:rPr>
          <w:i/>
          <w:lang w:val="pt-BR"/>
        </w:rPr>
        <w:t xml:space="preserve"> </w:t>
      </w:r>
      <w:r w:rsidRPr="00494BCE">
        <w:rPr>
          <w:lang w:val="pt-BR"/>
        </w:rPr>
        <w:t>Cự ly hạ cánh mong muốn thay đổi liên tục</w:t>
      </w:r>
      <w:r w:rsidR="00D43498" w:rsidRPr="00494BCE">
        <w:rPr>
          <w:lang w:val="pt-BR"/>
        </w:rPr>
        <w:t xml:space="preserve"> (trường hợp UAV hạ cánh xuống mục tiêu di dộng)</w:t>
      </w:r>
      <w:r w:rsidR="00E42603" w:rsidRPr="00494BCE">
        <w:rPr>
          <w:lang w:val="pt-BR"/>
        </w:rPr>
        <w:t>.</w:t>
      </w:r>
    </w:p>
    <w:p w:rsidR="008C2F14" w:rsidRPr="00494BCE" w:rsidRDefault="00D43498" w:rsidP="008C2F14">
      <w:pPr>
        <w:rPr>
          <w:lang w:val="pt-BR"/>
        </w:rPr>
      </w:pPr>
      <w:r w:rsidRPr="00494BCE">
        <w:rPr>
          <w:lang w:val="pt-BR"/>
        </w:rPr>
        <w:t>Giả thiết mục tiêu di động (ch</w:t>
      </w:r>
      <w:r w:rsidR="004F1CC4" w:rsidRPr="00494BCE">
        <w:rPr>
          <w:lang w:val="pt-BR"/>
        </w:rPr>
        <w:t>ẳng hạn tàu sân bay, phương tiện</w:t>
      </w:r>
      <w:r w:rsidRPr="00494BCE">
        <w:rPr>
          <w:lang w:val="pt-BR"/>
        </w:rPr>
        <w:t xml:space="preserve"> chạy trên mặt đất...) chuyển động thẳng đều và cùng hướng với chuyển động của</w:t>
      </w:r>
      <w:r w:rsidR="008C2F14" w:rsidRPr="00494BCE">
        <w:rPr>
          <w:lang w:val="pt-BR"/>
        </w:rPr>
        <w:t xml:space="preserve"> </w:t>
      </w:r>
      <w:r w:rsidRPr="00494BCE">
        <w:rPr>
          <w:lang w:val="pt-BR"/>
        </w:rPr>
        <w:t>UAV. Khi đó, cự ly hạ cánh mon</w:t>
      </w:r>
      <w:r w:rsidR="004F1CC4" w:rsidRPr="00494BCE">
        <w:rPr>
          <w:lang w:val="pt-BR"/>
        </w:rPr>
        <w:t>g</w:t>
      </w:r>
      <w:r w:rsidRPr="00494BCE">
        <w:rPr>
          <w:lang w:val="pt-BR"/>
        </w:rPr>
        <w:t xml:space="preserve"> muốn sẽ được tính như sau:</w:t>
      </w:r>
      <w:r w:rsidR="008C2F14" w:rsidRPr="00494BCE">
        <w:rPr>
          <w:lang w:val="pt-BR"/>
        </w:rPr>
        <w:t xml:space="preserve"> </w:t>
      </w:r>
    </w:p>
    <w:tbl>
      <w:tblPr>
        <w:tblStyle w:val="TableGrid"/>
        <w:tblW w:w="89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7561"/>
        <w:gridCol w:w="1113"/>
      </w:tblGrid>
      <w:tr w:rsidR="00E42603" w:rsidRPr="00494BCE" w:rsidTr="00E42603">
        <w:tc>
          <w:tcPr>
            <w:tcW w:w="236" w:type="dxa"/>
            <w:vAlign w:val="center"/>
          </w:tcPr>
          <w:p w:rsidR="00E42603" w:rsidRPr="00494BCE" w:rsidRDefault="00E42603" w:rsidP="00E42603">
            <w:pPr>
              <w:tabs>
                <w:tab w:val="left" w:pos="0"/>
              </w:tabs>
              <w:rPr>
                <w:b/>
                <w:i/>
                <w:lang w:val="pt-BR"/>
              </w:rPr>
            </w:pPr>
          </w:p>
        </w:tc>
        <w:tc>
          <w:tcPr>
            <w:tcW w:w="7561" w:type="dxa"/>
          </w:tcPr>
          <w:p w:rsidR="00E42603" w:rsidRPr="00494BCE" w:rsidRDefault="00E42603" w:rsidP="00E42603">
            <w:pPr>
              <w:tabs>
                <w:tab w:val="left" w:pos="0"/>
              </w:tabs>
              <w:jc w:val="center"/>
              <w:rPr>
                <w:b/>
              </w:rPr>
            </w:pPr>
            <w:r w:rsidRPr="00494BCE">
              <w:rPr>
                <w:position w:val="-16"/>
              </w:rPr>
              <w:object w:dxaOrig="2020" w:dyaOrig="420">
                <v:shape id="_x0000_i1892" type="#_x0000_t75" style="width:102.1pt;height:20.4pt" o:ole="">
                  <v:imagedata r:id="rId1789" o:title=""/>
                </v:shape>
                <o:OLEObject Type="Embed" ProgID="Equation.DSMT4" ShapeID="_x0000_i1892" DrawAspect="Content" ObjectID="_1696080158" r:id="rId1790"/>
              </w:object>
            </w:r>
          </w:p>
        </w:tc>
        <w:tc>
          <w:tcPr>
            <w:tcW w:w="1113" w:type="dxa"/>
            <w:vAlign w:val="center"/>
          </w:tcPr>
          <w:p w:rsidR="00E42603" w:rsidRPr="00494BCE" w:rsidRDefault="00E42603" w:rsidP="00E42603">
            <w:pPr>
              <w:tabs>
                <w:tab w:val="left" w:pos="0"/>
              </w:tabs>
              <w:ind w:hanging="108"/>
              <w:jc w:val="right"/>
            </w:pPr>
            <w:r w:rsidRPr="00494BCE">
              <w:fldChar w:fldCharType="begin"/>
            </w:r>
            <w:r w:rsidRPr="00494BCE">
              <w:instrText xml:space="preserve"> MACROBUTTON MTPlaceRef \* MERGEFORMAT </w:instrText>
            </w:r>
            <w:r w:rsidRPr="00494BCE">
              <w:fldChar w:fldCharType="begin"/>
            </w:r>
            <w:r w:rsidRPr="00494BCE">
              <w:instrText xml:space="preserve"> SEQ MTEqn \h \* MERGEFORMAT </w:instrText>
            </w:r>
            <w:r w:rsidRPr="00494BCE">
              <w:fldChar w:fldCharType="end"/>
            </w:r>
            <w:bookmarkStart w:id="5546" w:name="ZEqnNum181542"/>
            <w:r w:rsidRPr="00494BCE">
              <w:instrText>(</w:instrText>
            </w:r>
            <w:r w:rsidR="00990AAE">
              <w:fldChar w:fldCharType="begin"/>
            </w:r>
            <w:r w:rsidR="00990AAE">
              <w:instrText xml:space="preserve"> SEQ MTChap \c \* Arabic \* MERGEFORMAT </w:instrText>
            </w:r>
            <w:r w:rsidR="00990AAE">
              <w:fldChar w:fldCharType="separate"/>
            </w:r>
            <w:r w:rsidR="00DD2180">
              <w:rPr>
                <w:noProof/>
              </w:rPr>
              <w:instrText>4</w:instrText>
            </w:r>
            <w:r w:rsidR="00990AAE">
              <w:rPr>
                <w:noProof/>
              </w:rPr>
              <w:fldChar w:fldCharType="end"/>
            </w:r>
            <w:r w:rsidRPr="00494BCE">
              <w:instrText>.</w:instrText>
            </w:r>
            <w:r w:rsidR="00990AAE">
              <w:fldChar w:fldCharType="begin"/>
            </w:r>
            <w:r w:rsidR="00990AAE">
              <w:instrText xml:space="preserve"> SEQ MTEqn \c \* Arabic \* MERGEFORMAT </w:instrText>
            </w:r>
            <w:r w:rsidR="00990AAE">
              <w:fldChar w:fldCharType="separate"/>
            </w:r>
            <w:r w:rsidR="00DD2180">
              <w:rPr>
                <w:noProof/>
              </w:rPr>
              <w:instrText>1</w:instrText>
            </w:r>
            <w:r w:rsidR="00990AAE">
              <w:rPr>
                <w:noProof/>
              </w:rPr>
              <w:fldChar w:fldCharType="end"/>
            </w:r>
            <w:r w:rsidRPr="00494BCE">
              <w:instrText>)</w:instrText>
            </w:r>
            <w:bookmarkEnd w:id="5546"/>
            <w:r w:rsidRPr="00494BCE">
              <w:fldChar w:fldCharType="end"/>
            </w:r>
          </w:p>
        </w:tc>
      </w:tr>
    </w:tbl>
    <w:p w:rsidR="008C2F14" w:rsidRPr="00494BCE" w:rsidRDefault="008C2F14" w:rsidP="008C2F14">
      <w:pPr>
        <w:rPr>
          <w:lang w:val="pt-BR"/>
        </w:rPr>
      </w:pPr>
      <w:r w:rsidRPr="00494BCE">
        <w:rPr>
          <w:lang w:val="pt-BR"/>
        </w:rPr>
        <w:t>Trong đó:</w:t>
      </w:r>
    </w:p>
    <w:p w:rsidR="008C2F14" w:rsidRPr="00494BCE" w:rsidRDefault="003D4FCF" w:rsidP="008C2F14">
      <w:pPr>
        <w:rPr>
          <w:lang w:val="pt-BR"/>
        </w:rPr>
      </w:pPr>
      <w:r w:rsidRPr="00494BCE">
        <w:rPr>
          <w:position w:val="-16"/>
        </w:rPr>
        <w:object w:dxaOrig="499" w:dyaOrig="420">
          <v:shape id="_x0000_i1893" type="#_x0000_t75" style="width:25.8pt;height:20.4pt" o:ole="">
            <v:imagedata r:id="rId1791" o:title=""/>
          </v:shape>
          <o:OLEObject Type="Embed" ProgID="Equation.DSMT4" ShapeID="_x0000_i1893" DrawAspect="Content" ObjectID="_1696080159" r:id="rId1792"/>
        </w:object>
      </w:r>
      <w:r w:rsidR="00D43498" w:rsidRPr="00494BCE">
        <w:rPr>
          <w:lang w:val="pt-BR"/>
        </w:rPr>
        <w:t xml:space="preserve"> - cự ly từ UAV đến vị trí hạ cánh mong muốn</w:t>
      </w:r>
      <w:r w:rsidR="008C2F14" w:rsidRPr="00494BCE">
        <w:rPr>
          <w:lang w:val="pt-BR"/>
        </w:rPr>
        <w:t xml:space="preserve"> khi bắt đầu vào hạ cánh</w:t>
      </w:r>
      <w:r w:rsidR="00D43498" w:rsidRPr="00494BCE">
        <w:rPr>
          <w:lang w:val="pt-BR"/>
        </w:rPr>
        <w:t xml:space="preserve"> (giả thiết </w:t>
      </w:r>
      <w:r w:rsidRPr="00494BCE">
        <w:rPr>
          <w:position w:val="-16"/>
        </w:rPr>
        <w:object w:dxaOrig="1400" w:dyaOrig="420">
          <v:shape id="_x0000_i1894" type="#_x0000_t75" style="width:69.85pt;height:20.4pt" o:ole="">
            <v:imagedata r:id="rId1793" o:title=""/>
          </v:shape>
          <o:OLEObject Type="Embed" ProgID="Equation.DSMT4" ShapeID="_x0000_i1894" DrawAspect="Content" ObjectID="_1696080160" r:id="rId1794"/>
        </w:object>
      </w:r>
      <w:r w:rsidR="00D43498" w:rsidRPr="00494BCE">
        <w:rPr>
          <w:lang w:val="pt-BR"/>
        </w:rPr>
        <w:t xml:space="preserve">). </w:t>
      </w:r>
    </w:p>
    <w:p w:rsidR="008C2F14" w:rsidRPr="00494BCE" w:rsidRDefault="003D4FCF" w:rsidP="008C2F14">
      <w:pPr>
        <w:tabs>
          <w:tab w:val="left" w:pos="3765"/>
        </w:tabs>
        <w:rPr>
          <w:lang w:val="pt-BR"/>
        </w:rPr>
      </w:pPr>
      <w:r w:rsidRPr="00494BCE">
        <w:rPr>
          <w:position w:val="-16"/>
        </w:rPr>
        <w:object w:dxaOrig="260" w:dyaOrig="420">
          <v:shape id="_x0000_i1895" type="#_x0000_t75" style="width:11.8pt;height:20.4pt" o:ole="">
            <v:imagedata r:id="rId1795" o:title=""/>
          </v:shape>
          <o:OLEObject Type="Embed" ProgID="Equation.DSMT4" ShapeID="_x0000_i1895" DrawAspect="Content" ObjectID="_1696080161" r:id="rId1796"/>
        </w:object>
      </w:r>
      <w:r w:rsidR="008C2F14" w:rsidRPr="00494BCE">
        <w:rPr>
          <w:lang w:val="pt-BR"/>
        </w:rPr>
        <w:t xml:space="preserve"> - thời gian tối ưu;</w:t>
      </w:r>
      <w:r w:rsidR="008C2F14" w:rsidRPr="00494BCE">
        <w:rPr>
          <w:lang w:val="pt-BR"/>
        </w:rPr>
        <w:tab/>
      </w:r>
    </w:p>
    <w:p w:rsidR="008C2F14" w:rsidRPr="00494BCE" w:rsidRDefault="003D4FCF" w:rsidP="008C2F14">
      <w:pPr>
        <w:tabs>
          <w:tab w:val="left" w:pos="3765"/>
        </w:tabs>
        <w:rPr>
          <w:lang w:val="pt-BR"/>
        </w:rPr>
      </w:pPr>
      <w:r w:rsidRPr="00494BCE">
        <w:rPr>
          <w:position w:val="-12"/>
        </w:rPr>
        <w:object w:dxaOrig="380" w:dyaOrig="380">
          <v:shape id="_x0000_i1896" type="#_x0000_t75" style="width:20.4pt;height:20.4pt" o:ole="">
            <v:imagedata r:id="rId1797" o:title=""/>
          </v:shape>
          <o:OLEObject Type="Embed" ProgID="Equation.DSMT4" ShapeID="_x0000_i1896" DrawAspect="Content" ObjectID="_1696080162" r:id="rId1798"/>
        </w:object>
      </w:r>
      <w:r w:rsidR="00D43498" w:rsidRPr="00494BCE">
        <w:rPr>
          <w:lang w:val="pt-BR"/>
        </w:rPr>
        <w:t>- vận tốc mục tiêu di động</w:t>
      </w:r>
      <w:r w:rsidR="005012AC" w:rsidRPr="00494BCE">
        <w:rPr>
          <w:lang w:val="pt-BR"/>
        </w:rPr>
        <w:t xml:space="preserve"> (giả thiết vận tốc mục tiêu khảo sát trong 3 trường hợp </w:t>
      </w:r>
      <w:r w:rsidRPr="00494BCE">
        <w:rPr>
          <w:position w:val="-12"/>
        </w:rPr>
        <w:object w:dxaOrig="1540" w:dyaOrig="380">
          <v:shape id="_x0000_i1897" type="#_x0000_t75" style="width:76.3pt;height:20.4pt" o:ole="">
            <v:imagedata r:id="rId1799" o:title=""/>
          </v:shape>
          <o:OLEObject Type="Embed" ProgID="Equation.DSMT4" ShapeID="_x0000_i1897" DrawAspect="Content" ObjectID="_1696080163" r:id="rId1800"/>
        </w:object>
      </w:r>
      <w:r w:rsidR="00F50FC4" w:rsidRPr="00494BCE">
        <w:rPr>
          <w:lang w:val="pt-BR"/>
        </w:rPr>
        <w:t>;</w:t>
      </w:r>
      <w:r w:rsidR="005012AC" w:rsidRPr="00494BCE">
        <w:rPr>
          <w:lang w:val="pt-BR"/>
        </w:rPr>
        <w:t xml:space="preserve"> </w:t>
      </w:r>
      <w:r w:rsidRPr="00494BCE">
        <w:rPr>
          <w:position w:val="-12"/>
        </w:rPr>
        <w:object w:dxaOrig="1560" w:dyaOrig="380">
          <v:shape id="_x0000_i1898" type="#_x0000_t75" style="width:76.3pt;height:20.4pt" o:ole="">
            <v:imagedata r:id="rId1801" o:title=""/>
          </v:shape>
          <o:OLEObject Type="Embed" ProgID="Equation.DSMT4" ShapeID="_x0000_i1898" DrawAspect="Content" ObjectID="_1696080164" r:id="rId1802"/>
        </w:object>
      </w:r>
      <w:r w:rsidR="005012AC" w:rsidRPr="00494BCE">
        <w:rPr>
          <w:lang w:val="pt-BR"/>
        </w:rPr>
        <w:t xml:space="preserve">; </w:t>
      </w:r>
      <w:r w:rsidRPr="00494BCE">
        <w:rPr>
          <w:position w:val="-12"/>
        </w:rPr>
        <w:object w:dxaOrig="1579" w:dyaOrig="380">
          <v:shape id="_x0000_i1899" type="#_x0000_t75" style="width:80.6pt;height:20.4pt" o:ole="">
            <v:imagedata r:id="rId1803" o:title=""/>
          </v:shape>
          <o:OLEObject Type="Embed" ProgID="Equation.DSMT4" ShapeID="_x0000_i1899" DrawAspect="Content" ObjectID="_1696080165" r:id="rId1804"/>
        </w:object>
      </w:r>
      <w:r w:rsidR="005012AC" w:rsidRPr="00494BCE">
        <w:rPr>
          <w:lang w:val="pt-BR"/>
        </w:rPr>
        <w:t>).</w:t>
      </w:r>
    </w:p>
    <w:p w:rsidR="008C2F14" w:rsidRPr="00494BCE" w:rsidRDefault="00E42603" w:rsidP="0052328A">
      <w:pPr>
        <w:rPr>
          <w:lang w:val="pt-BR"/>
        </w:rPr>
      </w:pPr>
      <w:r w:rsidRPr="00494BCE">
        <w:rPr>
          <w:spacing w:val="-8"/>
          <w:w w:val="101"/>
          <w:lang w:val="pt-BR"/>
        </w:rPr>
        <w:t xml:space="preserve">Xét </w:t>
      </w:r>
      <w:r w:rsidRPr="00494BCE">
        <w:rPr>
          <w:w w:val="101"/>
          <w:lang w:val="pt-BR"/>
        </w:rPr>
        <w:t>trạng thái ban đầu của UAV với :</w:t>
      </w:r>
      <w:r w:rsidRPr="00494BCE">
        <w:rPr>
          <w:position w:val="-12"/>
          <w:lang w:val="pt-BR"/>
        </w:rPr>
        <w:t xml:space="preserve"> </w:t>
      </w:r>
      <w:r w:rsidRPr="00494BCE">
        <w:rPr>
          <w:position w:val="-12"/>
        </w:rPr>
        <w:object w:dxaOrig="1740" w:dyaOrig="360">
          <v:shape id="_x0000_i1900" type="#_x0000_t75" style="width:88.1pt;height:18.25pt" o:ole="">
            <v:imagedata r:id="rId1729" o:title=""/>
          </v:shape>
          <o:OLEObject Type="Embed" ProgID="Equation.DSMT4" ShapeID="_x0000_i1900" DrawAspect="Content" ObjectID="_1696080166" r:id="rId1805"/>
        </w:object>
      </w:r>
      <w:r w:rsidRPr="00494BCE">
        <w:rPr>
          <w:w w:val="101"/>
          <w:lang w:val="pt-BR"/>
        </w:rPr>
        <w:t xml:space="preserve">; </w:t>
      </w:r>
      <w:r w:rsidRPr="00494BCE">
        <w:rPr>
          <w:position w:val="-12"/>
        </w:rPr>
        <w:object w:dxaOrig="1800" w:dyaOrig="360">
          <v:shape id="_x0000_i1901" type="#_x0000_t75" style="width:90.25pt;height:18.25pt" o:ole="">
            <v:imagedata r:id="rId1731" o:title=""/>
          </v:shape>
          <o:OLEObject Type="Embed" ProgID="Equation.DSMT4" ShapeID="_x0000_i1901" DrawAspect="Content" ObjectID="_1696080167" r:id="rId1806"/>
        </w:object>
      </w:r>
      <w:r w:rsidRPr="00494BCE">
        <w:rPr>
          <w:w w:val="101"/>
          <w:lang w:val="pt-BR"/>
        </w:rPr>
        <w:t>;</w:t>
      </w:r>
      <w:r w:rsidRPr="00494BCE">
        <w:rPr>
          <w:lang w:val="pt-BR"/>
        </w:rPr>
        <w:t xml:space="preserve"> </w:t>
      </w:r>
      <w:r w:rsidRPr="00494BCE">
        <w:rPr>
          <w:position w:val="-12"/>
        </w:rPr>
        <w:object w:dxaOrig="1240" w:dyaOrig="360">
          <v:shape id="_x0000_i1902" type="#_x0000_t75" style="width:62.35pt;height:18.25pt" o:ole="">
            <v:imagedata r:id="rId1677" o:title=""/>
          </v:shape>
          <o:OLEObject Type="Embed" ProgID="Equation.DSMT4" ShapeID="_x0000_i1902" DrawAspect="Content" ObjectID="_1696080168" r:id="rId1807"/>
        </w:object>
      </w:r>
      <w:r w:rsidRPr="00494BCE">
        <w:rPr>
          <w:lang w:val="pt-BR"/>
        </w:rPr>
        <w:t>;</w:t>
      </w:r>
      <w:r w:rsidRPr="00494BCE">
        <w:rPr>
          <w:position w:val="-12"/>
          <w:lang w:val="pt-BR"/>
        </w:rPr>
        <w:t xml:space="preserve">  </w:t>
      </w:r>
      <w:r w:rsidRPr="00494BCE">
        <w:rPr>
          <w:position w:val="-12"/>
        </w:rPr>
        <w:object w:dxaOrig="1400" w:dyaOrig="360">
          <v:shape id="_x0000_i1903" type="#_x0000_t75" style="width:69.85pt;height:18.25pt" o:ole="">
            <v:imagedata r:id="rId1679" o:title=""/>
          </v:shape>
          <o:OLEObject Type="Embed" ProgID="Equation.DSMT4" ShapeID="_x0000_i1903" DrawAspect="Content" ObjectID="_1696080169" r:id="rId1808"/>
        </w:object>
      </w:r>
      <w:r w:rsidRPr="00494BCE">
        <w:rPr>
          <w:spacing w:val="-8"/>
          <w:w w:val="101"/>
          <w:lang w:val="pt-BR"/>
        </w:rPr>
        <w:t>. Trạng thái cuối mong muốn của UAV:</w:t>
      </w:r>
      <w:r w:rsidRPr="00494BCE">
        <w:rPr>
          <w:position w:val="-16"/>
          <w:lang w:val="pt-BR"/>
        </w:rPr>
        <w:t xml:space="preserve"> </w:t>
      </w:r>
      <w:r w:rsidRPr="00494BCE">
        <w:rPr>
          <w:position w:val="-16"/>
        </w:rPr>
        <w:object w:dxaOrig="1460" w:dyaOrig="420">
          <v:shape id="_x0000_i1904" type="#_x0000_t75" style="width:74.15pt;height:20.4pt" o:ole="">
            <v:imagedata r:id="rId1770" o:title=""/>
          </v:shape>
          <o:OLEObject Type="Embed" ProgID="Equation.DSMT4" ShapeID="_x0000_i1904" DrawAspect="Content" ObjectID="_1696080170" r:id="rId1809"/>
        </w:object>
      </w:r>
      <w:r w:rsidRPr="00494BCE">
        <w:rPr>
          <w:spacing w:val="-8"/>
          <w:w w:val="101"/>
          <w:lang w:val="pt-BR"/>
        </w:rPr>
        <w:t>;</w:t>
      </w:r>
      <w:r w:rsidRPr="00494BCE">
        <w:rPr>
          <w:position w:val="-16"/>
        </w:rPr>
        <w:object w:dxaOrig="1579" w:dyaOrig="420">
          <v:shape id="_x0000_i1905" type="#_x0000_t75" style="width:80.6pt;height:20.4pt" o:ole="">
            <v:imagedata r:id="rId1683" o:title=""/>
          </v:shape>
          <o:OLEObject Type="Embed" ProgID="Equation.DSMT4" ShapeID="_x0000_i1905" DrawAspect="Content" ObjectID="_1696080171" r:id="rId1810"/>
        </w:object>
      </w:r>
      <w:r w:rsidRPr="00494BCE">
        <w:rPr>
          <w:spacing w:val="-8"/>
          <w:w w:val="101"/>
          <w:lang w:val="pt-BR"/>
        </w:rPr>
        <w:t xml:space="preserve">; </w:t>
      </w:r>
      <w:r w:rsidRPr="00494BCE">
        <w:rPr>
          <w:position w:val="-16"/>
        </w:rPr>
        <w:object w:dxaOrig="1305" w:dyaOrig="435">
          <v:shape id="_x0000_i1906" type="#_x0000_t75" style="width:67.7pt;height:21.5pt" o:ole="">
            <v:imagedata r:id="rId1020" o:title=""/>
          </v:shape>
          <o:OLEObject Type="Embed" ProgID="Equation.DSMT4" ShapeID="_x0000_i1906" DrawAspect="Content" ObjectID="_1696080172" r:id="rId1811"/>
        </w:object>
      </w:r>
      <w:r w:rsidRPr="00494BCE">
        <w:rPr>
          <w:spacing w:val="-8"/>
          <w:w w:val="101"/>
          <w:lang w:val="pt-BR"/>
        </w:rPr>
        <w:t xml:space="preserve">. </w:t>
      </w:r>
      <w:r w:rsidRPr="00494BCE">
        <w:rPr>
          <w:i/>
          <w:w w:val="101"/>
          <w:lang w:val="pt-BR"/>
        </w:rPr>
        <w:t>Coi rằng:</w:t>
      </w:r>
      <w:r w:rsidRPr="00494BCE">
        <w:rPr>
          <w:spacing w:val="-8"/>
          <w:w w:val="101"/>
          <w:lang w:val="pt-BR"/>
        </w:rPr>
        <w:t xml:space="preserve"> </w:t>
      </w:r>
      <w:r w:rsidRPr="00494BCE">
        <w:rPr>
          <w:position w:val="-12"/>
        </w:rPr>
        <w:object w:dxaOrig="1860" w:dyaOrig="380">
          <v:shape id="_x0000_i1907" type="#_x0000_t75" style="width:92.4pt;height:20.4pt" o:ole="">
            <v:imagedata r:id="rId1738" o:title=""/>
          </v:shape>
          <o:OLEObject Type="Embed" ProgID="Equation.DSMT4" ShapeID="_x0000_i1907" DrawAspect="Content" ObjectID="_1696080173" r:id="rId1812"/>
        </w:object>
      </w:r>
      <w:r w:rsidRPr="00494BCE">
        <w:rPr>
          <w:spacing w:val="-8"/>
          <w:w w:val="101"/>
          <w:lang w:val="pt-BR"/>
        </w:rPr>
        <w:t xml:space="preserve">. Sử dụng phần mềm Matlab 2015 viết và chạy chương trình trong từng trường hợp thay đổi cự ly hạ cánh thay đổi liên tục theo biểu thức </w:t>
      </w:r>
      <w:r w:rsidRPr="00494BCE">
        <w:rPr>
          <w:spacing w:val="-8"/>
          <w:w w:val="101"/>
          <w:lang w:val="pt-BR"/>
        </w:rPr>
        <w:fldChar w:fldCharType="begin"/>
      </w:r>
      <w:r w:rsidRPr="00494BCE">
        <w:rPr>
          <w:spacing w:val="-8"/>
          <w:w w:val="101"/>
          <w:lang w:val="pt-BR"/>
        </w:rPr>
        <w:instrText xml:space="preserve"> GOTOBUTTON ZEqnNum181542  \* MERGEFORMAT </w:instrText>
      </w:r>
      <w:r w:rsidRPr="00494BCE">
        <w:rPr>
          <w:spacing w:val="-8"/>
          <w:w w:val="101"/>
          <w:lang w:val="pt-BR"/>
        </w:rPr>
        <w:fldChar w:fldCharType="begin"/>
      </w:r>
      <w:r w:rsidRPr="00494BCE">
        <w:rPr>
          <w:spacing w:val="-8"/>
          <w:w w:val="101"/>
          <w:lang w:val="pt-BR"/>
        </w:rPr>
        <w:instrText xml:space="preserve"> REF ZEqnNum181542 \* Charformat \! \* MERGEFORMAT </w:instrText>
      </w:r>
      <w:r w:rsidRPr="00494BCE">
        <w:rPr>
          <w:spacing w:val="-8"/>
          <w:w w:val="101"/>
          <w:lang w:val="pt-BR"/>
        </w:rPr>
        <w:fldChar w:fldCharType="separate"/>
      </w:r>
      <w:r w:rsidR="00DD2180" w:rsidRPr="00DD2180">
        <w:rPr>
          <w:spacing w:val="-8"/>
          <w:w w:val="101"/>
          <w:lang w:val="pt-BR"/>
        </w:rPr>
        <w:instrText>(4.1)</w:instrText>
      </w:r>
      <w:r w:rsidRPr="00494BCE">
        <w:rPr>
          <w:spacing w:val="-8"/>
          <w:w w:val="101"/>
          <w:lang w:val="pt-BR"/>
        </w:rPr>
        <w:fldChar w:fldCharType="end"/>
      </w:r>
      <w:r w:rsidRPr="00494BCE">
        <w:rPr>
          <w:spacing w:val="-8"/>
          <w:w w:val="101"/>
          <w:lang w:val="pt-BR"/>
        </w:rPr>
        <w:fldChar w:fldCharType="end"/>
      </w:r>
      <w:r w:rsidRPr="00494BCE">
        <w:rPr>
          <w:spacing w:val="-8"/>
          <w:w w:val="101"/>
          <w:lang w:val="pt-BR"/>
        </w:rPr>
        <w:t xml:space="preserve"> với các vận tốc mục tiêu khác nhau:</w:t>
      </w:r>
      <w:r w:rsidRPr="00494BCE">
        <w:rPr>
          <w:spacing w:val="-8"/>
          <w:w w:val="101"/>
          <w:position w:val="-12"/>
          <w:lang w:val="pt-BR"/>
        </w:rPr>
        <w:t xml:space="preserve"> </w:t>
      </w:r>
      <w:r w:rsidRPr="00494BCE">
        <w:rPr>
          <w:spacing w:val="-8"/>
          <w:w w:val="101"/>
          <w:position w:val="-12"/>
          <w:lang w:val="pt-BR"/>
        </w:rPr>
        <w:object w:dxaOrig="1579" w:dyaOrig="380">
          <v:shape id="_x0000_i1908" type="#_x0000_t75" style="width:80.6pt;height:20.4pt" o:ole="">
            <v:imagedata r:id="rId1813" o:title=""/>
          </v:shape>
          <o:OLEObject Type="Embed" ProgID="Equation.DSMT4" ShapeID="_x0000_i1908" DrawAspect="Content" ObjectID="_1696080174" r:id="rId1814"/>
        </w:object>
      </w:r>
      <w:r w:rsidRPr="00494BCE">
        <w:rPr>
          <w:spacing w:val="-8"/>
          <w:w w:val="101"/>
          <w:lang w:val="pt-BR"/>
        </w:rPr>
        <w:t>;</w:t>
      </w:r>
      <w:r w:rsidRPr="00494BCE">
        <w:rPr>
          <w:spacing w:val="-8"/>
          <w:w w:val="101"/>
          <w:position w:val="-12"/>
          <w:lang w:val="pt-BR"/>
        </w:rPr>
        <w:t xml:space="preserve"> </w:t>
      </w:r>
      <w:r w:rsidRPr="00494BCE">
        <w:rPr>
          <w:spacing w:val="-8"/>
          <w:w w:val="101"/>
          <w:position w:val="-12"/>
          <w:lang w:val="pt-BR"/>
        </w:rPr>
        <w:object w:dxaOrig="1620" w:dyaOrig="380">
          <v:shape id="_x0000_i1909" type="#_x0000_t75" style="width:81.65pt;height:20.4pt" o:ole="">
            <v:imagedata r:id="rId1815" o:title=""/>
          </v:shape>
          <o:OLEObject Type="Embed" ProgID="Equation.DSMT4" ShapeID="_x0000_i1909" DrawAspect="Content" ObjectID="_1696080175" r:id="rId1816"/>
        </w:object>
      </w:r>
      <w:r w:rsidRPr="00494BCE">
        <w:rPr>
          <w:spacing w:val="-8"/>
          <w:w w:val="101"/>
          <w:lang w:val="pt-BR"/>
        </w:rPr>
        <w:t>;</w:t>
      </w:r>
      <w:r w:rsidRPr="00494BCE">
        <w:rPr>
          <w:spacing w:val="-8"/>
          <w:w w:val="101"/>
          <w:position w:val="-12"/>
          <w:lang w:val="pt-BR"/>
        </w:rPr>
        <w:t xml:space="preserve"> </w:t>
      </w:r>
      <w:r w:rsidRPr="00494BCE">
        <w:rPr>
          <w:spacing w:val="-8"/>
          <w:w w:val="101"/>
          <w:position w:val="-12"/>
          <w:lang w:val="pt-BR"/>
        </w:rPr>
        <w:object w:dxaOrig="1640" w:dyaOrig="380">
          <v:shape id="_x0000_i1910" type="#_x0000_t75" style="width:81.65pt;height:20.4pt" o:ole="">
            <v:imagedata r:id="rId1817" o:title=""/>
          </v:shape>
          <o:OLEObject Type="Embed" ProgID="Equation.DSMT4" ShapeID="_x0000_i1910" DrawAspect="Content" ObjectID="_1696080176" r:id="rId1818"/>
        </w:object>
      </w:r>
      <w:r w:rsidRPr="00494BCE">
        <w:rPr>
          <w:spacing w:val="-8"/>
          <w:w w:val="101"/>
          <w:lang w:val="pt-BR"/>
        </w:rPr>
        <w:t xml:space="preserve"> (theo phụ lục 2), cho ra các kết quả như sau:</w:t>
      </w:r>
      <w:r w:rsidRPr="00494BCE">
        <w:rPr>
          <w:i/>
          <w:lang w:val="pt-BR"/>
        </w:rPr>
        <w:t xml:space="preserve"> </w:t>
      </w:r>
    </w:p>
    <w:tbl>
      <w:tblPr>
        <w:tblW w:w="8760" w:type="dxa"/>
        <w:tblInd w:w="108" w:type="dxa"/>
        <w:tblLayout w:type="fixed"/>
        <w:tblLook w:val="04A0" w:firstRow="1" w:lastRow="0" w:firstColumn="1" w:lastColumn="0" w:noHBand="0" w:noVBand="1"/>
      </w:tblPr>
      <w:tblGrid>
        <w:gridCol w:w="4447"/>
        <w:gridCol w:w="4313"/>
      </w:tblGrid>
      <w:tr w:rsidR="006836A5" w:rsidRPr="00494BCE" w:rsidTr="004D0798">
        <w:trPr>
          <w:trHeight w:val="73"/>
        </w:trPr>
        <w:tc>
          <w:tcPr>
            <w:tcW w:w="4447" w:type="dxa"/>
            <w:hideMark/>
          </w:tcPr>
          <w:p w:rsidR="006836A5" w:rsidRPr="00494BCE" w:rsidRDefault="006836A5" w:rsidP="004D0798">
            <w:pPr>
              <w:keepNext/>
              <w:ind w:hanging="108"/>
            </w:pPr>
            <w:r w:rsidRPr="00494BCE">
              <w:rPr>
                <w:noProof/>
              </w:rPr>
              <w:drawing>
                <wp:inline distT="0" distB="0" distL="0" distR="0" wp14:anchorId="5D2116FD" wp14:editId="597BC5F2">
                  <wp:extent cx="2806700" cy="116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9"/>
                          <a:stretch>
                            <a:fillRect/>
                          </a:stretch>
                        </pic:blipFill>
                        <pic:spPr>
                          <a:xfrm>
                            <a:off x="0" y="0"/>
                            <a:ext cx="2821888" cy="1174723"/>
                          </a:xfrm>
                          <a:prstGeom prst="rect">
                            <a:avLst/>
                          </a:prstGeom>
                        </pic:spPr>
                      </pic:pic>
                    </a:graphicData>
                  </a:graphic>
                </wp:inline>
              </w:drawing>
            </w:r>
          </w:p>
          <w:p w:rsidR="006836A5" w:rsidRPr="00494BCE" w:rsidRDefault="006836A5" w:rsidP="003D4FCF">
            <w:pPr>
              <w:pStyle w:val="Caption"/>
            </w:pPr>
            <w:bookmarkStart w:id="5547" w:name="_Ref50983735"/>
            <w:bookmarkStart w:id="5548" w:name="_Toc51098694"/>
            <w:bookmarkStart w:id="5549" w:name="_Toc57761699"/>
            <w:bookmarkStart w:id="5550" w:name="_Toc57817496"/>
            <w:bookmarkStart w:id="5551" w:name="_Toc57817614"/>
            <w:bookmarkStart w:id="5552" w:name="_Toc57817732"/>
            <w:bookmarkStart w:id="5553" w:name="_Toc57878783"/>
            <w:bookmarkStart w:id="5554" w:name="_Toc58015736"/>
            <w:bookmarkStart w:id="5555" w:name="_Toc58794335"/>
            <w:bookmarkStart w:id="5556" w:name="_Toc58794586"/>
            <w:bookmarkStart w:id="5557" w:name="_Toc59173337"/>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41</w:t>
            </w:r>
            <w:r w:rsidR="00990AAE">
              <w:rPr>
                <w:noProof/>
              </w:rPr>
              <w:fldChar w:fldCharType="end"/>
            </w:r>
            <w:bookmarkStart w:id="5558" w:name="_Toc15289113"/>
            <w:bookmarkStart w:id="5559" w:name="_Toc15331791"/>
            <w:bookmarkStart w:id="5560" w:name="_Toc15332055"/>
            <w:bookmarkStart w:id="5561" w:name="_Toc15333620"/>
            <w:bookmarkStart w:id="5562" w:name="_Toc15369791"/>
            <w:bookmarkStart w:id="5563" w:name="_Toc15369901"/>
            <w:bookmarkStart w:id="5564" w:name="_Toc15376511"/>
            <w:bookmarkStart w:id="5565" w:name="_Toc15918515"/>
            <w:bookmarkStart w:id="5566" w:name="_Toc16199298"/>
            <w:bookmarkStart w:id="5567" w:name="_Toc16212082"/>
            <w:bookmarkStart w:id="5568" w:name="_Toc18311826"/>
            <w:bookmarkStart w:id="5569" w:name="_Toc18410881"/>
            <w:bookmarkStart w:id="5570" w:name="_Toc18411023"/>
            <w:bookmarkStart w:id="5571" w:name="_Toc18456858"/>
            <w:bookmarkStart w:id="5572" w:name="_Toc18456979"/>
            <w:bookmarkStart w:id="5573" w:name="_Toc18545932"/>
            <w:bookmarkStart w:id="5574" w:name="_Toc18546204"/>
            <w:bookmarkStart w:id="5575" w:name="_Toc18546283"/>
            <w:bookmarkStart w:id="5576" w:name="_Toc18546362"/>
            <w:bookmarkStart w:id="5577" w:name="_Toc18572754"/>
            <w:bookmarkStart w:id="5578" w:name="_Toc18572835"/>
            <w:bookmarkStart w:id="5579" w:name="_Toc18595721"/>
            <w:bookmarkStart w:id="5580" w:name="_Toc18629899"/>
            <w:bookmarkEnd w:id="5547"/>
            <w:r w:rsidRPr="00494BCE">
              <w:t xml:space="preserve">. Quỹ đạo của UAV với </w:t>
            </w:r>
            <w:r w:rsidR="003D4FCF" w:rsidRPr="00494BCE">
              <w:rPr>
                <w:position w:val="-12"/>
              </w:rPr>
              <w:object w:dxaOrig="380" w:dyaOrig="380">
                <v:shape id="_x0000_i1911" type="#_x0000_t75" style="width:20.4pt;height:20.4pt" o:ole="">
                  <v:imagedata r:id="rId70" o:title=""/>
                </v:shape>
                <o:OLEObject Type="Embed" ProgID="Equation.DSMT4" ShapeID="_x0000_i1911" DrawAspect="Content" ObjectID="_1696080177" r:id="rId1820"/>
              </w:object>
            </w:r>
            <w:r w:rsidRPr="00494BCE">
              <w:t xml:space="preserve"> khác nhau.</w:t>
            </w:r>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p>
        </w:tc>
        <w:tc>
          <w:tcPr>
            <w:tcW w:w="4313" w:type="dxa"/>
            <w:hideMark/>
          </w:tcPr>
          <w:p w:rsidR="006836A5" w:rsidRPr="00494BCE" w:rsidRDefault="006836A5" w:rsidP="004D0798">
            <w:pPr>
              <w:keepNext/>
              <w:ind w:hanging="160"/>
            </w:pPr>
            <w:r w:rsidRPr="00494BCE">
              <w:rPr>
                <w:noProof/>
              </w:rPr>
              <w:drawing>
                <wp:inline distT="0" distB="0" distL="0" distR="0" wp14:anchorId="7C65AD2D" wp14:editId="63B19680">
                  <wp:extent cx="2730500" cy="1168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1"/>
                          <a:stretch>
                            <a:fillRect/>
                          </a:stretch>
                        </pic:blipFill>
                        <pic:spPr>
                          <a:xfrm>
                            <a:off x="0" y="0"/>
                            <a:ext cx="2751783" cy="1177507"/>
                          </a:xfrm>
                          <a:prstGeom prst="rect">
                            <a:avLst/>
                          </a:prstGeom>
                        </pic:spPr>
                      </pic:pic>
                    </a:graphicData>
                  </a:graphic>
                </wp:inline>
              </w:drawing>
            </w:r>
          </w:p>
          <w:p w:rsidR="006836A5" w:rsidRPr="00494BCE" w:rsidRDefault="006836A5" w:rsidP="006836A5">
            <w:pPr>
              <w:pStyle w:val="Caption"/>
            </w:pPr>
            <w:bookmarkStart w:id="5581" w:name="_Toc51098695"/>
            <w:bookmarkStart w:id="5582" w:name="_Toc57761700"/>
            <w:bookmarkStart w:id="5583" w:name="_Toc57817497"/>
            <w:bookmarkStart w:id="5584" w:name="_Toc57817615"/>
            <w:bookmarkStart w:id="5585" w:name="_Toc57817733"/>
            <w:bookmarkStart w:id="5586" w:name="_Toc57878784"/>
            <w:bookmarkStart w:id="5587" w:name="_Toc58015737"/>
            <w:bookmarkStart w:id="5588" w:name="_Toc58794336"/>
            <w:bookmarkStart w:id="5589" w:name="_Toc58794587"/>
            <w:bookmarkStart w:id="5590" w:name="_Toc59173338"/>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42</w:t>
            </w:r>
            <w:r w:rsidR="00990AAE">
              <w:rPr>
                <w:noProof/>
              </w:rPr>
              <w:fldChar w:fldCharType="end"/>
            </w:r>
            <w:bookmarkStart w:id="5591" w:name="_Toc15289114"/>
            <w:bookmarkStart w:id="5592" w:name="_Toc15331792"/>
            <w:bookmarkStart w:id="5593" w:name="_Toc15332056"/>
            <w:bookmarkStart w:id="5594" w:name="_Toc15333621"/>
            <w:bookmarkStart w:id="5595" w:name="_Toc15369792"/>
            <w:bookmarkStart w:id="5596" w:name="_Toc15369902"/>
            <w:bookmarkStart w:id="5597" w:name="_Toc15376512"/>
            <w:bookmarkStart w:id="5598" w:name="_Toc15918516"/>
            <w:bookmarkStart w:id="5599" w:name="_Toc16199299"/>
            <w:bookmarkStart w:id="5600" w:name="_Toc16212083"/>
            <w:bookmarkStart w:id="5601" w:name="_Toc18311827"/>
            <w:bookmarkStart w:id="5602" w:name="_Toc18410882"/>
            <w:bookmarkStart w:id="5603" w:name="_Toc18411024"/>
            <w:bookmarkStart w:id="5604" w:name="_Toc18456859"/>
            <w:bookmarkStart w:id="5605" w:name="_Toc18456980"/>
            <w:bookmarkStart w:id="5606" w:name="_Toc18545933"/>
            <w:bookmarkStart w:id="5607" w:name="_Toc18546205"/>
            <w:bookmarkStart w:id="5608" w:name="_Toc18546284"/>
            <w:bookmarkStart w:id="5609" w:name="_Toc18546363"/>
            <w:bookmarkStart w:id="5610" w:name="_Toc18572755"/>
            <w:bookmarkStart w:id="5611" w:name="_Toc18572836"/>
            <w:bookmarkStart w:id="5612" w:name="_Toc18595722"/>
            <w:bookmarkStart w:id="5613" w:name="_Toc18629900"/>
            <w:r w:rsidRPr="00494BCE">
              <w:t>. Vận tốc của UAV</w:t>
            </w:r>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p>
        </w:tc>
      </w:tr>
      <w:tr w:rsidR="006836A5" w:rsidRPr="00494BCE" w:rsidTr="004D0798">
        <w:trPr>
          <w:trHeight w:val="73"/>
        </w:trPr>
        <w:tc>
          <w:tcPr>
            <w:tcW w:w="4447" w:type="dxa"/>
            <w:hideMark/>
          </w:tcPr>
          <w:p w:rsidR="006836A5" w:rsidRPr="00494BCE" w:rsidRDefault="006836A5" w:rsidP="004D0798">
            <w:pPr>
              <w:keepNext/>
              <w:ind w:hanging="108"/>
            </w:pPr>
            <w:r w:rsidRPr="00494BCE">
              <w:rPr>
                <w:noProof/>
              </w:rPr>
              <w:drawing>
                <wp:inline distT="0" distB="0" distL="0" distR="0" wp14:anchorId="2EE78FC8" wp14:editId="0483B8FC">
                  <wp:extent cx="2819398" cy="1041400"/>
                  <wp:effectExtent l="0" t="0" r="63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2"/>
                          <a:stretch>
                            <a:fillRect/>
                          </a:stretch>
                        </pic:blipFill>
                        <pic:spPr>
                          <a:xfrm>
                            <a:off x="0" y="0"/>
                            <a:ext cx="2819398" cy="1041400"/>
                          </a:xfrm>
                          <a:prstGeom prst="rect">
                            <a:avLst/>
                          </a:prstGeom>
                        </pic:spPr>
                      </pic:pic>
                    </a:graphicData>
                  </a:graphic>
                </wp:inline>
              </w:drawing>
            </w:r>
          </w:p>
          <w:p w:rsidR="006836A5" w:rsidRPr="00494BCE" w:rsidRDefault="006836A5" w:rsidP="006836A5">
            <w:pPr>
              <w:pStyle w:val="Caption"/>
            </w:pPr>
            <w:bookmarkStart w:id="5614" w:name="_Toc51098696"/>
            <w:bookmarkStart w:id="5615" w:name="_Toc57761701"/>
            <w:bookmarkStart w:id="5616" w:name="_Toc57817498"/>
            <w:bookmarkStart w:id="5617" w:name="_Toc57817616"/>
            <w:bookmarkStart w:id="5618" w:name="_Toc57817734"/>
            <w:bookmarkStart w:id="5619" w:name="_Toc57878785"/>
            <w:bookmarkStart w:id="5620" w:name="_Toc58015738"/>
            <w:bookmarkStart w:id="5621" w:name="_Toc58794337"/>
            <w:bookmarkStart w:id="5622" w:name="_Toc58794588"/>
            <w:bookmarkStart w:id="5623" w:name="_Toc59173339"/>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43</w:t>
            </w:r>
            <w:r w:rsidR="00990AAE">
              <w:rPr>
                <w:noProof/>
              </w:rPr>
              <w:fldChar w:fldCharType="end"/>
            </w:r>
            <w:bookmarkStart w:id="5624" w:name="_Toc15289115"/>
            <w:bookmarkStart w:id="5625" w:name="_Toc15331793"/>
            <w:bookmarkStart w:id="5626" w:name="_Toc15332057"/>
            <w:bookmarkStart w:id="5627" w:name="_Toc15333622"/>
            <w:bookmarkStart w:id="5628" w:name="_Toc15369793"/>
            <w:bookmarkStart w:id="5629" w:name="_Toc15369903"/>
            <w:bookmarkStart w:id="5630" w:name="_Toc15376513"/>
            <w:bookmarkStart w:id="5631" w:name="_Toc15918517"/>
            <w:bookmarkStart w:id="5632" w:name="_Toc16199300"/>
            <w:bookmarkStart w:id="5633" w:name="_Toc16212084"/>
            <w:bookmarkStart w:id="5634" w:name="_Toc18311828"/>
            <w:bookmarkStart w:id="5635" w:name="_Toc18410883"/>
            <w:bookmarkStart w:id="5636" w:name="_Toc18411025"/>
            <w:bookmarkStart w:id="5637" w:name="_Toc18456860"/>
            <w:bookmarkStart w:id="5638" w:name="_Toc18456981"/>
            <w:bookmarkStart w:id="5639" w:name="_Toc18545934"/>
            <w:bookmarkStart w:id="5640" w:name="_Toc18546206"/>
            <w:bookmarkStart w:id="5641" w:name="_Toc18546285"/>
            <w:bookmarkStart w:id="5642" w:name="_Toc18546364"/>
            <w:bookmarkStart w:id="5643" w:name="_Toc18572756"/>
            <w:bookmarkStart w:id="5644" w:name="_Toc18572837"/>
            <w:bookmarkStart w:id="5645" w:name="_Toc18595723"/>
            <w:bookmarkStart w:id="5646" w:name="_Toc18629901"/>
            <w:r w:rsidRPr="00494BCE">
              <w:t xml:space="preserve">. </w:t>
            </w:r>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r w:rsidRPr="00494BCE">
              <w:t>Góc nghiêng quỹ đạo của UAV</w:t>
            </w:r>
            <w:bookmarkEnd w:id="5614"/>
            <w:bookmarkEnd w:id="5615"/>
            <w:bookmarkEnd w:id="5616"/>
            <w:bookmarkEnd w:id="5617"/>
            <w:bookmarkEnd w:id="5618"/>
            <w:bookmarkEnd w:id="5619"/>
            <w:bookmarkEnd w:id="5620"/>
            <w:bookmarkEnd w:id="5621"/>
            <w:bookmarkEnd w:id="5622"/>
            <w:bookmarkEnd w:id="5623"/>
          </w:p>
        </w:tc>
        <w:tc>
          <w:tcPr>
            <w:tcW w:w="4313" w:type="dxa"/>
            <w:hideMark/>
          </w:tcPr>
          <w:p w:rsidR="006836A5" w:rsidRPr="00494BCE" w:rsidRDefault="006836A5" w:rsidP="004D0798">
            <w:pPr>
              <w:keepNext/>
              <w:ind w:hanging="160"/>
            </w:pPr>
            <w:r w:rsidRPr="00494BCE">
              <w:rPr>
                <w:noProof/>
              </w:rPr>
              <w:drawing>
                <wp:inline distT="0" distB="0" distL="0" distR="0" wp14:anchorId="4C5C6068" wp14:editId="0EEB4CDA">
                  <wp:extent cx="2755900" cy="10414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3"/>
                          <a:stretch>
                            <a:fillRect/>
                          </a:stretch>
                        </pic:blipFill>
                        <pic:spPr>
                          <a:xfrm>
                            <a:off x="0" y="0"/>
                            <a:ext cx="2749555" cy="1039002"/>
                          </a:xfrm>
                          <a:prstGeom prst="rect">
                            <a:avLst/>
                          </a:prstGeom>
                        </pic:spPr>
                      </pic:pic>
                    </a:graphicData>
                  </a:graphic>
                </wp:inline>
              </w:drawing>
            </w:r>
          </w:p>
          <w:p w:rsidR="006836A5" w:rsidRPr="00494BCE" w:rsidRDefault="006836A5" w:rsidP="006836A5">
            <w:pPr>
              <w:pStyle w:val="Caption"/>
            </w:pPr>
            <w:bookmarkStart w:id="5647" w:name="_Toc51098697"/>
            <w:bookmarkStart w:id="5648" w:name="_Toc57761702"/>
            <w:bookmarkStart w:id="5649" w:name="_Toc57817499"/>
            <w:bookmarkStart w:id="5650" w:name="_Toc57817617"/>
            <w:bookmarkStart w:id="5651" w:name="_Toc57817735"/>
            <w:bookmarkStart w:id="5652" w:name="_Toc57878786"/>
            <w:bookmarkStart w:id="5653" w:name="_Toc58015739"/>
            <w:bookmarkStart w:id="5654" w:name="_Toc58794338"/>
            <w:bookmarkStart w:id="5655" w:name="_Toc58794589"/>
            <w:bookmarkStart w:id="5656" w:name="_Toc59173340"/>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44</w:t>
            </w:r>
            <w:r w:rsidR="00990AAE">
              <w:rPr>
                <w:noProof/>
              </w:rPr>
              <w:fldChar w:fldCharType="end"/>
            </w:r>
            <w:bookmarkStart w:id="5657" w:name="_Toc15289116"/>
            <w:bookmarkStart w:id="5658" w:name="_Toc15331794"/>
            <w:bookmarkStart w:id="5659" w:name="_Toc15332058"/>
            <w:bookmarkStart w:id="5660" w:name="_Toc15333623"/>
            <w:bookmarkStart w:id="5661" w:name="_Toc15369794"/>
            <w:bookmarkStart w:id="5662" w:name="_Toc15369904"/>
            <w:bookmarkStart w:id="5663" w:name="_Toc15376514"/>
            <w:bookmarkStart w:id="5664" w:name="_Toc15918518"/>
            <w:bookmarkStart w:id="5665" w:name="_Toc16199301"/>
            <w:bookmarkStart w:id="5666" w:name="_Toc16212085"/>
            <w:bookmarkStart w:id="5667" w:name="_Toc18311829"/>
            <w:bookmarkStart w:id="5668" w:name="_Toc18410884"/>
            <w:bookmarkStart w:id="5669" w:name="_Toc18411026"/>
            <w:bookmarkStart w:id="5670" w:name="_Toc18456861"/>
            <w:bookmarkStart w:id="5671" w:name="_Toc18456982"/>
            <w:bookmarkStart w:id="5672" w:name="_Toc18545935"/>
            <w:bookmarkStart w:id="5673" w:name="_Toc18546207"/>
            <w:bookmarkStart w:id="5674" w:name="_Toc18546286"/>
            <w:bookmarkStart w:id="5675" w:name="_Toc18546365"/>
            <w:bookmarkStart w:id="5676" w:name="_Toc18572757"/>
            <w:bookmarkStart w:id="5677" w:name="_Toc18572838"/>
            <w:bookmarkStart w:id="5678" w:name="_Toc18595724"/>
            <w:bookmarkStart w:id="5679" w:name="_Toc18629902"/>
            <w:r w:rsidRPr="00494BCE">
              <w:t xml:space="preserve">. </w:t>
            </w:r>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r w:rsidRPr="00494BCE">
              <w:t>Quá tải pháp tuyến vận tốc của UAV</w:t>
            </w:r>
            <w:bookmarkEnd w:id="5647"/>
            <w:bookmarkEnd w:id="5648"/>
            <w:bookmarkEnd w:id="5649"/>
            <w:bookmarkEnd w:id="5650"/>
            <w:bookmarkEnd w:id="5651"/>
            <w:bookmarkEnd w:id="5652"/>
            <w:bookmarkEnd w:id="5653"/>
            <w:bookmarkEnd w:id="5654"/>
            <w:bookmarkEnd w:id="5655"/>
            <w:bookmarkEnd w:id="5656"/>
          </w:p>
        </w:tc>
      </w:tr>
      <w:tr w:rsidR="00514BE4" w:rsidRPr="00494BCE" w:rsidTr="00D43498">
        <w:trPr>
          <w:trHeight w:val="73"/>
        </w:trPr>
        <w:tc>
          <w:tcPr>
            <w:tcW w:w="4447" w:type="dxa"/>
          </w:tcPr>
          <w:p w:rsidR="004E3CB3" w:rsidRPr="00494BCE" w:rsidRDefault="00514BE4" w:rsidP="004E3CB3">
            <w:pPr>
              <w:keepNext/>
              <w:ind w:hanging="108"/>
            </w:pPr>
            <w:r w:rsidRPr="00494BCE">
              <w:rPr>
                <w:noProof/>
              </w:rPr>
              <w:drawing>
                <wp:inline distT="0" distB="0" distL="0" distR="0" wp14:anchorId="73EFFD37" wp14:editId="58D225C2">
                  <wp:extent cx="2806700" cy="1358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4"/>
                          <a:stretch>
                            <a:fillRect/>
                          </a:stretch>
                        </pic:blipFill>
                        <pic:spPr>
                          <a:xfrm>
                            <a:off x="0" y="0"/>
                            <a:ext cx="2808807" cy="1359920"/>
                          </a:xfrm>
                          <a:prstGeom prst="rect">
                            <a:avLst/>
                          </a:prstGeom>
                        </pic:spPr>
                      </pic:pic>
                    </a:graphicData>
                  </a:graphic>
                </wp:inline>
              </w:drawing>
            </w:r>
          </w:p>
          <w:p w:rsidR="00514BE4" w:rsidRPr="00494BCE" w:rsidRDefault="004E3CB3" w:rsidP="006836A5">
            <w:pPr>
              <w:pStyle w:val="Caption"/>
            </w:pPr>
            <w:bookmarkStart w:id="5680" w:name="_Toc51098698"/>
            <w:bookmarkStart w:id="5681" w:name="_Toc57761703"/>
            <w:bookmarkStart w:id="5682" w:name="_Toc57817500"/>
            <w:bookmarkStart w:id="5683" w:name="_Toc57817618"/>
            <w:bookmarkStart w:id="5684" w:name="_Toc57817736"/>
            <w:bookmarkStart w:id="5685" w:name="_Toc57878787"/>
            <w:bookmarkStart w:id="5686" w:name="_Toc58015740"/>
            <w:bookmarkStart w:id="5687" w:name="_Toc58794339"/>
            <w:bookmarkStart w:id="5688" w:name="_Toc58794590"/>
            <w:bookmarkStart w:id="5689" w:name="_Toc59173341"/>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45</w:t>
            </w:r>
            <w:r w:rsidR="00990AAE">
              <w:rPr>
                <w:noProof/>
              </w:rPr>
              <w:fldChar w:fldCharType="end"/>
            </w:r>
            <w:bookmarkStart w:id="5690" w:name="_Toc49108939"/>
            <w:bookmarkStart w:id="5691" w:name="_Toc49236264"/>
            <w:bookmarkStart w:id="5692" w:name="_Toc50499801"/>
            <w:bookmarkStart w:id="5693" w:name="_Toc50500147"/>
            <w:bookmarkStart w:id="5694" w:name="_Toc50796699"/>
            <w:r w:rsidRPr="00494BCE">
              <w:t xml:space="preserve">. </w:t>
            </w:r>
            <w:r w:rsidR="008C58CE" w:rsidRPr="00494BCE">
              <w:t>Quá tải tiếp tuyến vận tốc của UAV</w:t>
            </w:r>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p>
        </w:tc>
        <w:tc>
          <w:tcPr>
            <w:tcW w:w="4313" w:type="dxa"/>
          </w:tcPr>
          <w:p w:rsidR="008C58CE" w:rsidRPr="00494BCE" w:rsidRDefault="002904EA" w:rsidP="008C58CE">
            <w:pPr>
              <w:keepNext/>
              <w:ind w:hanging="160"/>
            </w:pPr>
            <w:r w:rsidRPr="00494BCE">
              <w:rPr>
                <w:noProof/>
              </w:rPr>
              <w:drawing>
                <wp:inline distT="0" distB="0" distL="0" distR="0" wp14:anchorId="10FF6A35" wp14:editId="319A27DB">
                  <wp:extent cx="2753444" cy="13589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5"/>
                          <a:stretch>
                            <a:fillRect/>
                          </a:stretch>
                        </pic:blipFill>
                        <pic:spPr>
                          <a:xfrm>
                            <a:off x="0" y="0"/>
                            <a:ext cx="2748191" cy="1356307"/>
                          </a:xfrm>
                          <a:prstGeom prst="rect">
                            <a:avLst/>
                          </a:prstGeom>
                        </pic:spPr>
                      </pic:pic>
                    </a:graphicData>
                  </a:graphic>
                </wp:inline>
              </w:drawing>
            </w:r>
          </w:p>
          <w:p w:rsidR="00514BE4" w:rsidRPr="00494BCE" w:rsidRDefault="008C58CE" w:rsidP="008C58CE">
            <w:pPr>
              <w:pStyle w:val="Caption"/>
            </w:pPr>
            <w:bookmarkStart w:id="5695" w:name="_Toc49108940"/>
            <w:bookmarkStart w:id="5696" w:name="_Toc49236265"/>
            <w:bookmarkStart w:id="5697" w:name="_Toc50499802"/>
            <w:bookmarkStart w:id="5698" w:name="_Toc50500148"/>
            <w:bookmarkStart w:id="5699" w:name="_Toc50796700"/>
            <w:bookmarkStart w:id="5700" w:name="_Toc51098699"/>
            <w:bookmarkStart w:id="5701" w:name="_Toc57761704"/>
            <w:bookmarkStart w:id="5702" w:name="_Toc57817501"/>
            <w:bookmarkStart w:id="5703" w:name="_Toc57817619"/>
            <w:bookmarkStart w:id="5704" w:name="_Toc57817737"/>
            <w:bookmarkStart w:id="5705" w:name="_Toc57878788"/>
            <w:bookmarkStart w:id="5706" w:name="_Toc58015741"/>
            <w:bookmarkStart w:id="5707" w:name="_Toc58794340"/>
            <w:bookmarkStart w:id="5708" w:name="_Toc58794591"/>
            <w:bookmarkStart w:id="5709" w:name="_Toc59173342"/>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46</w:t>
            </w:r>
            <w:r w:rsidR="00990AAE">
              <w:rPr>
                <w:noProof/>
              </w:rPr>
              <w:fldChar w:fldCharType="end"/>
            </w:r>
            <w:r w:rsidRPr="00494BCE">
              <w:t>. Góc chúc ngóc của UAV</w:t>
            </w:r>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p>
        </w:tc>
      </w:tr>
    </w:tbl>
    <w:p w:rsidR="00FC18ED" w:rsidRPr="00494BCE" w:rsidRDefault="00FC18ED" w:rsidP="006D2796">
      <w:pPr>
        <w:rPr>
          <w:i/>
          <w:u w:val="single"/>
          <w:lang w:val="pt-BR"/>
        </w:rPr>
      </w:pPr>
      <w:r w:rsidRPr="00494BCE">
        <w:rPr>
          <w:b/>
          <w:lang w:val="pt-BR"/>
        </w:rPr>
        <w:t>Nhận xét:</w:t>
      </w:r>
      <w:r w:rsidR="004F1CC4" w:rsidRPr="00494BCE">
        <w:rPr>
          <w:i/>
          <w:lang w:val="pt-BR"/>
        </w:rPr>
        <w:t xml:space="preserve"> Như vậy, khi thay đổi </w:t>
      </w:r>
      <w:r w:rsidR="0042012B" w:rsidRPr="00494BCE">
        <w:rPr>
          <w:i/>
          <w:lang w:val="pt-BR"/>
        </w:rPr>
        <w:t>vận tốc</w:t>
      </w:r>
      <w:r w:rsidR="00675302" w:rsidRPr="00494BCE">
        <w:rPr>
          <w:i/>
          <w:lang w:val="pt-BR"/>
        </w:rPr>
        <w:t xml:space="preserve"> mong muốn khi tiếp đất</w:t>
      </w:r>
      <w:r w:rsidR="00F50FC4" w:rsidRPr="00494BCE">
        <w:rPr>
          <w:i/>
          <w:lang w:val="pt-BR"/>
        </w:rPr>
        <w:t>, cự ly</w:t>
      </w:r>
      <w:r w:rsidR="0042012B" w:rsidRPr="00494BCE">
        <w:rPr>
          <w:i/>
          <w:lang w:val="pt-BR"/>
        </w:rPr>
        <w:t xml:space="preserve"> mong muốn </w:t>
      </w:r>
      <w:r w:rsidR="00D702BB" w:rsidRPr="00494BCE">
        <w:rPr>
          <w:i/>
          <w:lang w:val="pt-BR"/>
        </w:rPr>
        <w:t xml:space="preserve">thì chương trình cũng đưa ra được quỹ đạo tối ưu, cũng như </w:t>
      </w:r>
      <w:r w:rsidR="001B673F" w:rsidRPr="00494BCE">
        <w:rPr>
          <w:i/>
          <w:lang w:val="pt-BR"/>
        </w:rPr>
        <w:t>quá tải</w:t>
      </w:r>
      <w:r w:rsidR="00D702BB" w:rsidRPr="00494BCE">
        <w:rPr>
          <w:i/>
          <w:lang w:val="pt-BR"/>
        </w:rPr>
        <w:t xml:space="preserve"> </w:t>
      </w:r>
      <w:r w:rsidR="003D4FCF" w:rsidRPr="00494BCE">
        <w:rPr>
          <w:position w:val="-16"/>
        </w:rPr>
        <w:object w:dxaOrig="660" w:dyaOrig="420">
          <v:shape id="_x0000_i1912" type="#_x0000_t75" style="width:33.3pt;height:20.4pt" o:ole="">
            <v:imagedata r:id="rId1826" o:title=""/>
          </v:shape>
          <o:OLEObject Type="Embed" ProgID="Equation.DSMT4" ShapeID="_x0000_i1912" DrawAspect="Content" ObjectID="_1696080178" r:id="rId1827"/>
        </w:object>
      </w:r>
      <w:r w:rsidR="00D702BB" w:rsidRPr="00494BCE">
        <w:rPr>
          <w:i/>
          <w:lang w:val="pt-BR"/>
        </w:rPr>
        <w:t>. Kết quả cũng cho thấy hàm Hamilton tiến dần đế</w:t>
      </w:r>
      <w:r w:rsidR="0042012B" w:rsidRPr="00494BCE">
        <w:rPr>
          <w:i/>
          <w:lang w:val="pt-BR"/>
        </w:rPr>
        <w:t>n 0,</w:t>
      </w:r>
      <w:r w:rsidR="001B673F" w:rsidRPr="00494BCE">
        <w:rPr>
          <w:i/>
          <w:lang w:val="pt-BR"/>
        </w:rPr>
        <w:t xml:space="preserve"> hạn chế quá </w:t>
      </w:r>
      <w:r w:rsidR="001B673F" w:rsidRPr="00494BCE">
        <w:rPr>
          <w:i/>
          <w:lang w:val="pt-BR"/>
        </w:rPr>
        <w:lastRenderedPageBreak/>
        <w:t xml:space="preserve">tải đứng </w:t>
      </w:r>
      <w:r w:rsidR="00D702BB" w:rsidRPr="00494BCE">
        <w:rPr>
          <w:i/>
          <w:lang w:val="pt-BR"/>
        </w:rPr>
        <w:t>đã bảo đảm góc tấn</w:t>
      </w:r>
      <w:r w:rsidR="0042012B" w:rsidRPr="00494BCE">
        <w:rPr>
          <w:i/>
          <w:lang w:val="pt-BR"/>
        </w:rPr>
        <w:t xml:space="preserve"> và góc chúc ngóc</w:t>
      </w:r>
      <w:r w:rsidR="00D702BB" w:rsidRPr="00494BCE">
        <w:rPr>
          <w:i/>
          <w:lang w:val="pt-BR"/>
        </w:rPr>
        <w:t xml:space="preserve"> của UAV </w:t>
      </w:r>
      <w:r w:rsidR="0042012B" w:rsidRPr="00494BCE">
        <w:rPr>
          <w:i/>
          <w:lang w:val="pt-BR"/>
        </w:rPr>
        <w:t>trong giới hạn cho phép</w:t>
      </w:r>
      <w:r w:rsidR="00D702BB" w:rsidRPr="00494BCE">
        <w:rPr>
          <w:i/>
          <w:lang w:val="pt-BR"/>
        </w:rPr>
        <w:t>.</w:t>
      </w:r>
      <w:r w:rsidR="0042012B" w:rsidRPr="00494BCE">
        <w:rPr>
          <w:i/>
          <w:lang w:val="pt-BR"/>
        </w:rPr>
        <w:t xml:space="preserve"> Đặc biệt, có thể áp dụng chương trình tối ưu quỹ đạo hạ cánh cho trường hợp hạ cánh xuống các mục tiêu di động.</w:t>
      </w:r>
    </w:p>
    <w:p w:rsidR="00FC18ED" w:rsidRPr="00494BCE" w:rsidRDefault="00F64152" w:rsidP="006D2796">
      <w:pPr>
        <w:rPr>
          <w:lang w:val="pt-BR"/>
        </w:rPr>
      </w:pPr>
      <w:r w:rsidRPr="00494BCE">
        <w:rPr>
          <w:lang w:val="pt-BR"/>
        </w:rPr>
        <w:t xml:space="preserve"> </w:t>
      </w:r>
      <w:r w:rsidR="0042012B" w:rsidRPr="00494BCE">
        <w:rPr>
          <w:b/>
          <w:lang w:val="pt-BR"/>
        </w:rPr>
        <w:t>Kết luận</w:t>
      </w:r>
      <w:r w:rsidR="00925E28" w:rsidRPr="00494BCE">
        <w:rPr>
          <w:b/>
          <w:lang w:val="pt-BR"/>
        </w:rPr>
        <w:t>:</w:t>
      </w:r>
      <w:r w:rsidR="00925E28" w:rsidRPr="00494BCE">
        <w:rPr>
          <w:lang w:val="pt-BR"/>
        </w:rPr>
        <w:t xml:space="preserve"> C</w:t>
      </w:r>
      <w:r w:rsidRPr="00494BCE">
        <w:rPr>
          <w:lang w:val="pt-BR"/>
        </w:rPr>
        <w:t>hương trình tối ưu quỹ đạo đã đưa ra được quỹ đạo hạ cánh cũng như tín hiệu điều khiển trong các trường hợp khi thay đổi điều kiện ban đầu (điều kiện khi UAV vào hạ cánh) và điều kiện cuối (khi UAV tiếp đất)</w:t>
      </w:r>
      <w:r w:rsidR="005B0E5F" w:rsidRPr="00494BCE">
        <w:rPr>
          <w:lang w:val="pt-BR"/>
        </w:rPr>
        <w:t>. Đặc biệt nhờ việc hạn chế quá tải đứng đã góp phần giảm được vận tốc hạ cánh điều này đặc biệt có ý nghĩa khi UAV cần hạ cánh xuống đường băng ngắn. Ngoài ra, việc hạn chế quá tải đứng góp phần khống chế được góc tấn và góc chúc ngóc của UAV khi tiếp đất.</w:t>
      </w:r>
    </w:p>
    <w:p w:rsidR="00E74286" w:rsidRPr="00494BCE" w:rsidRDefault="00E74286" w:rsidP="00E74286">
      <w:pPr>
        <w:pStyle w:val="Heading2LA"/>
        <w:rPr>
          <w:lang w:val="pt-BR"/>
        </w:rPr>
      </w:pPr>
      <w:bookmarkStart w:id="5710" w:name="_Toc517243538"/>
      <w:bookmarkStart w:id="5711" w:name="_Toc13619096"/>
      <w:bookmarkStart w:id="5712" w:name="_Toc13778093"/>
      <w:bookmarkStart w:id="5713" w:name="_Toc13860424"/>
      <w:bookmarkStart w:id="5714" w:name="_Toc13870820"/>
      <w:bookmarkStart w:id="5715" w:name="_Toc13871000"/>
      <w:bookmarkStart w:id="5716" w:name="_Toc15333566"/>
      <w:bookmarkStart w:id="5717" w:name="_Toc15390578"/>
      <w:bookmarkStart w:id="5718" w:name="_Toc15420644"/>
      <w:bookmarkStart w:id="5719" w:name="_Toc15506842"/>
      <w:bookmarkStart w:id="5720" w:name="_Toc15839946"/>
      <w:bookmarkStart w:id="5721" w:name="_Toc15848508"/>
      <w:bookmarkStart w:id="5722" w:name="_Toc15848675"/>
      <w:bookmarkStart w:id="5723" w:name="_Toc15848758"/>
      <w:bookmarkStart w:id="5724" w:name="_Toc15892670"/>
      <w:bookmarkStart w:id="5725" w:name="_Toc16032158"/>
      <w:bookmarkStart w:id="5726" w:name="_Toc16032763"/>
      <w:bookmarkStart w:id="5727" w:name="_Toc16033032"/>
      <w:bookmarkStart w:id="5728" w:name="_Toc16033132"/>
      <w:bookmarkStart w:id="5729" w:name="_Toc16033346"/>
      <w:bookmarkStart w:id="5730" w:name="_Toc16034099"/>
      <w:bookmarkStart w:id="5731" w:name="_Toc16034261"/>
      <w:bookmarkStart w:id="5732" w:name="_Toc16034466"/>
      <w:bookmarkStart w:id="5733" w:name="_Toc16034671"/>
      <w:bookmarkStart w:id="5734" w:name="_Toc16034746"/>
      <w:bookmarkStart w:id="5735" w:name="_Toc16034821"/>
      <w:bookmarkStart w:id="5736" w:name="_Toc16085375"/>
      <w:bookmarkStart w:id="5737" w:name="_Toc16085583"/>
      <w:bookmarkStart w:id="5738" w:name="_Toc16085663"/>
      <w:bookmarkStart w:id="5739" w:name="_Toc16086383"/>
      <w:bookmarkStart w:id="5740" w:name="_Toc16207024"/>
      <w:bookmarkStart w:id="5741" w:name="_Toc18564286"/>
      <w:bookmarkStart w:id="5742" w:name="_Toc18629837"/>
      <w:bookmarkStart w:id="5743" w:name="_Toc491817223"/>
      <w:bookmarkStart w:id="5744" w:name="_Toc491817421"/>
      <w:bookmarkStart w:id="5745" w:name="_Toc44398588"/>
      <w:bookmarkStart w:id="5746" w:name="_Toc44399076"/>
      <w:bookmarkStart w:id="5747" w:name="_Toc4439989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r w:rsidRPr="00494BCE">
        <w:rPr>
          <w:lang w:val="pt-BR"/>
        </w:rPr>
        <w:tab/>
      </w:r>
      <w:bookmarkStart w:id="5748" w:name="_Toc44402073"/>
      <w:bookmarkStart w:id="5749" w:name="_Toc47126258"/>
      <w:bookmarkStart w:id="5750" w:name="_Toc47130084"/>
      <w:bookmarkStart w:id="5751" w:name="_Toc47390486"/>
      <w:bookmarkStart w:id="5752" w:name="_Toc47390588"/>
      <w:bookmarkStart w:id="5753" w:name="_Toc47422050"/>
      <w:bookmarkStart w:id="5754" w:name="_Toc48054994"/>
      <w:bookmarkStart w:id="5755" w:name="_Toc48056367"/>
      <w:bookmarkStart w:id="5756" w:name="_Toc48859392"/>
      <w:bookmarkStart w:id="5757" w:name="_Toc49021691"/>
      <w:bookmarkStart w:id="5758" w:name="_Toc49061102"/>
      <w:bookmarkStart w:id="5759" w:name="_Toc49236150"/>
      <w:bookmarkStart w:id="5760" w:name="_Toc50499306"/>
      <w:bookmarkStart w:id="5761" w:name="_Toc50984661"/>
      <w:bookmarkStart w:id="5762" w:name="_Toc51098774"/>
      <w:bookmarkStart w:id="5763" w:name="_Toc51134746"/>
      <w:bookmarkStart w:id="5764" w:name="_Toc57878330"/>
      <w:bookmarkStart w:id="5765" w:name="_Toc57878400"/>
      <w:bookmarkStart w:id="5766" w:name="_Toc57878643"/>
      <w:bookmarkStart w:id="5767" w:name="_Toc58015635"/>
      <w:bookmarkStart w:id="5768" w:name="_Toc85356236"/>
      <w:bookmarkStart w:id="5769" w:name="_Toc44884795"/>
      <w:bookmarkStart w:id="5770" w:name="_Toc45058885"/>
      <w:bookmarkStart w:id="5771" w:name="_Toc45092746"/>
      <w:bookmarkStart w:id="5772" w:name="_Toc45095494"/>
      <w:bookmarkStart w:id="5773" w:name="_Toc45138512"/>
      <w:bookmarkStart w:id="5774" w:name="_Toc45179969"/>
      <w:bookmarkStart w:id="5775" w:name="_Toc45288441"/>
      <w:bookmarkStart w:id="5776" w:name="_Toc45312770"/>
      <w:bookmarkStart w:id="5777" w:name="_Toc45359634"/>
      <w:r w:rsidR="00AC23FD">
        <w:rPr>
          <w:lang w:val="pt-BR"/>
        </w:rPr>
        <w:t>Đánh giá</w:t>
      </w:r>
      <w:r w:rsidRPr="00494BCE">
        <w:rPr>
          <w:lang w:val="pt-BR"/>
        </w:rPr>
        <w:t xml:space="preserve"> vòng điều khiển kín kênh chuyển động dọc</w:t>
      </w:r>
      <w:r w:rsidR="00E91CD5">
        <w:rPr>
          <w:lang w:val="pt-BR"/>
        </w:rPr>
        <w:t xml:space="preserve"> </w:t>
      </w:r>
      <w:r w:rsidRPr="00494BCE">
        <w:rPr>
          <w:lang w:val="pt-BR"/>
        </w:rPr>
        <w:t>của UAV</w:t>
      </w:r>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r w:rsidR="002643FF" w:rsidRPr="00494BCE">
        <w:rPr>
          <w:lang w:val="pt-BR"/>
        </w:rPr>
        <w:t xml:space="preserve"> </w:t>
      </w:r>
      <w:bookmarkEnd w:id="5769"/>
      <w:bookmarkEnd w:id="5770"/>
      <w:bookmarkEnd w:id="5771"/>
      <w:bookmarkEnd w:id="5772"/>
      <w:bookmarkEnd w:id="5773"/>
      <w:bookmarkEnd w:id="5774"/>
      <w:bookmarkEnd w:id="5775"/>
      <w:bookmarkEnd w:id="5776"/>
      <w:bookmarkEnd w:id="5777"/>
    </w:p>
    <w:p w:rsidR="00266A6C" w:rsidRPr="00494BCE" w:rsidRDefault="00266A6C" w:rsidP="000012C9">
      <w:pPr>
        <w:rPr>
          <w:lang w:val="pt-BR"/>
        </w:rPr>
      </w:pPr>
      <w:r w:rsidRPr="00494BCE">
        <w:rPr>
          <w:lang w:val="pt-BR"/>
        </w:rPr>
        <w:tab/>
      </w:r>
      <w:bookmarkStart w:id="5778" w:name="_Toc57878331"/>
      <w:r w:rsidRPr="00494BCE">
        <w:rPr>
          <w:lang w:val="pt-BR"/>
        </w:rPr>
        <w:t xml:space="preserve">Trên </w:t>
      </w:r>
      <w:r w:rsidR="00F37D5B" w:rsidRPr="00494BCE">
        <w:rPr>
          <w:lang w:val="pt-BR"/>
        </w:rPr>
        <w:t>cơ sở mô hình toán và các tham số</w:t>
      </w:r>
      <w:r w:rsidRPr="00494BCE">
        <w:rPr>
          <w:lang w:val="pt-BR"/>
        </w:rPr>
        <w:t xml:space="preserve"> của đối tượng</w:t>
      </w:r>
      <w:r w:rsidR="00F37D5B" w:rsidRPr="00494BCE">
        <w:rPr>
          <w:lang w:val="pt-BR"/>
        </w:rPr>
        <w:t xml:space="preserve"> "UAV-70V"</w:t>
      </w:r>
      <w:r w:rsidRPr="00494BCE">
        <w:rPr>
          <w:lang w:val="pt-BR"/>
        </w:rPr>
        <w:t xml:space="preserve">. Trong phần này sẽ trình bày xây dựng mô hình mô phỏng bằng phần mềm Matlab Simulink. Trong đó luật điều khiển bám quỹ đạo được sử dụng để mô phỏng </w:t>
      </w:r>
      <w:r w:rsidR="00F37D5B" w:rsidRPr="00494BCE">
        <w:rPr>
          <w:lang w:val="pt-BR"/>
        </w:rPr>
        <w:t xml:space="preserve">theo biểu thức </w:t>
      </w:r>
      <w:r w:rsidRPr="00494BCE">
        <w:rPr>
          <w:b/>
        </w:rPr>
        <w:fldChar w:fldCharType="begin"/>
      </w:r>
      <w:r w:rsidRPr="00494BCE">
        <w:rPr>
          <w:lang w:val="pt-BR"/>
        </w:rPr>
        <w:instrText xml:space="preserve"> GOTOBUTTON ZEqnNum134515  \* MERGEFORMAT </w:instrText>
      </w:r>
      <w:r w:rsidRPr="00494BCE">
        <w:rPr>
          <w:b/>
        </w:rPr>
        <w:fldChar w:fldCharType="begin"/>
      </w:r>
      <w:r w:rsidRPr="00494BCE">
        <w:rPr>
          <w:lang w:val="pt-BR"/>
        </w:rPr>
        <w:instrText xml:space="preserve"> REF ZEqnNum134515 \* Charformat \! \* MERGEFORMAT </w:instrText>
      </w:r>
      <w:r w:rsidRPr="00494BCE">
        <w:rPr>
          <w:b/>
        </w:rPr>
        <w:fldChar w:fldCharType="separate"/>
      </w:r>
      <w:r w:rsidR="00DD2180" w:rsidRPr="00DD2180">
        <w:rPr>
          <w:lang w:val="pt-BR"/>
        </w:rPr>
        <w:instrText>(3.63)</w:instrText>
      </w:r>
      <w:r w:rsidRPr="00494BCE">
        <w:rPr>
          <w:b/>
        </w:rPr>
        <w:fldChar w:fldCharType="end"/>
      </w:r>
      <w:r w:rsidRPr="00494BCE">
        <w:rPr>
          <w:b/>
        </w:rPr>
        <w:fldChar w:fldCharType="end"/>
      </w:r>
      <w:r w:rsidR="007D5830" w:rsidRPr="00494BCE">
        <w:rPr>
          <w:lang w:val="pt-BR"/>
        </w:rPr>
        <w:t>,</w:t>
      </w:r>
      <w:r w:rsidR="00F37D5B" w:rsidRPr="00494BCE">
        <w:rPr>
          <w:lang w:val="pt-BR"/>
        </w:rPr>
        <w:t xml:space="preserve"> chương trình hạ cánh</w:t>
      </w:r>
      <w:r w:rsidRPr="00494BCE">
        <w:rPr>
          <w:lang w:val="pt-BR"/>
        </w:rPr>
        <w:t xml:space="preserve"> (góc chúc ngóc chương trình</w:t>
      </w:r>
      <w:r w:rsidR="00F37D5B" w:rsidRPr="00494BCE">
        <w:rPr>
          <w:lang w:val="pt-BR"/>
        </w:rPr>
        <w:t xml:space="preserve"> </w:t>
      </w:r>
      <w:r w:rsidR="003D4FCF" w:rsidRPr="00494BCE">
        <w:rPr>
          <w:position w:val="-12"/>
        </w:rPr>
        <w:object w:dxaOrig="340" w:dyaOrig="380">
          <v:shape id="_x0000_i1913" type="#_x0000_t75" style="width:16.1pt;height:20.4pt" o:ole="">
            <v:imagedata r:id="rId1828" o:title=""/>
          </v:shape>
          <o:OLEObject Type="Embed" ProgID="Equation.DSMT4" ShapeID="_x0000_i1913" DrawAspect="Content" ObjectID="_1696080179" r:id="rId1829"/>
        </w:object>
      </w:r>
      <w:r w:rsidRPr="00494BCE">
        <w:rPr>
          <w:lang w:val="pt-BR"/>
        </w:rPr>
        <w:t>, quá tải đứng chương trình</w:t>
      </w:r>
      <w:r w:rsidR="00F37D5B" w:rsidRPr="00494BCE">
        <w:rPr>
          <w:lang w:val="pt-BR"/>
        </w:rPr>
        <w:t xml:space="preserve"> </w:t>
      </w:r>
      <w:r w:rsidR="003D4FCF" w:rsidRPr="00494BCE">
        <w:rPr>
          <w:position w:val="-16"/>
        </w:rPr>
        <w:object w:dxaOrig="440" w:dyaOrig="420">
          <v:shape id="_x0000_i1914" type="#_x0000_t75" style="width:21.5pt;height:20.4pt" o:ole="">
            <v:imagedata r:id="rId1830" o:title=""/>
          </v:shape>
          <o:OLEObject Type="Embed" ProgID="Equation.DSMT4" ShapeID="_x0000_i1914" DrawAspect="Content" ObjectID="_1696080180" r:id="rId1831"/>
        </w:object>
      </w:r>
      <w:r w:rsidRPr="00494BCE">
        <w:rPr>
          <w:lang w:val="pt-BR"/>
        </w:rPr>
        <w:t xml:space="preserve"> và độ cao chương trình</w:t>
      </w:r>
      <w:r w:rsidR="00F37D5B" w:rsidRPr="00494BCE">
        <w:rPr>
          <w:lang w:val="pt-BR"/>
        </w:rPr>
        <w:t xml:space="preserve"> </w:t>
      </w:r>
      <w:r w:rsidR="003D4FCF" w:rsidRPr="00494BCE">
        <w:rPr>
          <w:position w:val="-12"/>
        </w:rPr>
        <w:object w:dxaOrig="440" w:dyaOrig="380">
          <v:shape id="_x0000_i1915" type="#_x0000_t75" style="width:21.5pt;height:20.4pt" o:ole="">
            <v:imagedata r:id="rId1832" o:title=""/>
          </v:shape>
          <o:OLEObject Type="Embed" ProgID="Equation.DSMT4" ShapeID="_x0000_i1915" DrawAspect="Content" ObjectID="_1696080181" r:id="rId1833"/>
        </w:object>
      </w:r>
      <w:r w:rsidRPr="00494BCE">
        <w:rPr>
          <w:lang w:val="pt-BR"/>
        </w:rPr>
        <w:t>) được lấy từ phần tối ưu quỹ đạo trong chương 2. Mục đích đánh giá khả năng áp</w:t>
      </w:r>
      <w:r w:rsidR="00F37D5B" w:rsidRPr="00494BCE">
        <w:rPr>
          <w:lang w:val="pt-BR"/>
        </w:rPr>
        <w:t xml:space="preserve"> dụng </w:t>
      </w:r>
      <w:r w:rsidRPr="00494BCE">
        <w:rPr>
          <w:lang w:val="pt-BR"/>
        </w:rPr>
        <w:t>chương trình hạ cánh tối ưu</w:t>
      </w:r>
      <w:r w:rsidR="00F37D5B" w:rsidRPr="00494BCE">
        <w:rPr>
          <w:lang w:val="pt-BR"/>
        </w:rPr>
        <w:t xml:space="preserve"> và thuật toán bám quỹ đạo</w:t>
      </w:r>
      <w:r w:rsidRPr="00494BCE">
        <w:rPr>
          <w:lang w:val="pt-BR"/>
        </w:rPr>
        <w:t xml:space="preserve"> vào đối tượng </w:t>
      </w:r>
      <w:r w:rsidR="00F37D5B" w:rsidRPr="00494BCE">
        <w:rPr>
          <w:lang w:val="pt-BR"/>
        </w:rPr>
        <w:t xml:space="preserve">UAV </w:t>
      </w:r>
      <w:r w:rsidRPr="00494BCE">
        <w:rPr>
          <w:lang w:val="pt-BR"/>
        </w:rPr>
        <w:t>cụ thể. Trong đó có xem xét ảnh hưởng của gió trong mặt phẳng thẳng đứng và biện pháp để hạn chế ảnh hưởng của gió.</w:t>
      </w:r>
      <w:bookmarkEnd w:id="5778"/>
    </w:p>
    <w:p w:rsidR="00E15CF8" w:rsidRPr="00494BCE" w:rsidRDefault="00E15CF8" w:rsidP="00B36B66">
      <w:pPr>
        <w:pStyle w:val="Heading3"/>
      </w:pPr>
      <w:bookmarkStart w:id="5779" w:name="_Toc491817224"/>
      <w:bookmarkStart w:id="5780" w:name="_Toc491817422"/>
      <w:bookmarkStart w:id="5781" w:name="_Toc517243539"/>
      <w:bookmarkStart w:id="5782" w:name="_Toc13619097"/>
      <w:bookmarkStart w:id="5783" w:name="_Toc13778094"/>
      <w:bookmarkStart w:id="5784" w:name="_Toc13860425"/>
      <w:bookmarkStart w:id="5785" w:name="_Toc13870821"/>
      <w:bookmarkStart w:id="5786" w:name="_Toc13871001"/>
      <w:bookmarkStart w:id="5787" w:name="_Toc15333567"/>
      <w:bookmarkStart w:id="5788" w:name="_Toc15390579"/>
      <w:bookmarkStart w:id="5789" w:name="_Toc15420645"/>
      <w:bookmarkStart w:id="5790" w:name="_Toc15506843"/>
      <w:bookmarkStart w:id="5791" w:name="_Toc15839947"/>
      <w:bookmarkStart w:id="5792" w:name="_Toc15848509"/>
      <w:bookmarkStart w:id="5793" w:name="_Toc15848676"/>
      <w:bookmarkStart w:id="5794" w:name="_Toc15848759"/>
      <w:bookmarkStart w:id="5795" w:name="_Toc15892671"/>
      <w:bookmarkStart w:id="5796" w:name="_Toc16032159"/>
      <w:bookmarkStart w:id="5797" w:name="_Toc16032764"/>
      <w:bookmarkStart w:id="5798" w:name="_Toc16033033"/>
      <w:bookmarkStart w:id="5799" w:name="_Toc16033133"/>
      <w:bookmarkStart w:id="5800" w:name="_Toc16033347"/>
      <w:bookmarkStart w:id="5801" w:name="_Toc16034100"/>
      <w:bookmarkStart w:id="5802" w:name="_Toc16034262"/>
      <w:bookmarkStart w:id="5803" w:name="_Toc16034467"/>
      <w:bookmarkStart w:id="5804" w:name="_Toc16034672"/>
      <w:bookmarkStart w:id="5805" w:name="_Toc16034747"/>
      <w:bookmarkStart w:id="5806" w:name="_Toc16034822"/>
      <w:bookmarkStart w:id="5807" w:name="_Toc16085376"/>
      <w:bookmarkStart w:id="5808" w:name="_Toc16085584"/>
      <w:bookmarkStart w:id="5809" w:name="_Toc16085664"/>
      <w:bookmarkStart w:id="5810" w:name="_Toc16086384"/>
      <w:bookmarkStart w:id="5811" w:name="_Toc44402074"/>
      <w:bookmarkStart w:id="5812" w:name="_Toc44884796"/>
      <w:bookmarkStart w:id="5813" w:name="_Toc45058886"/>
      <w:bookmarkStart w:id="5814" w:name="_Toc45092747"/>
      <w:bookmarkStart w:id="5815" w:name="_Toc45095495"/>
      <w:bookmarkStart w:id="5816" w:name="_Toc45138513"/>
      <w:bookmarkStart w:id="5817" w:name="_Toc45179970"/>
      <w:bookmarkStart w:id="5818" w:name="_Toc45288442"/>
      <w:bookmarkStart w:id="5819" w:name="_Toc45312771"/>
      <w:bookmarkStart w:id="5820" w:name="_Toc45359635"/>
      <w:bookmarkStart w:id="5821" w:name="_Toc47126259"/>
      <w:bookmarkStart w:id="5822" w:name="_Toc47130085"/>
      <w:bookmarkStart w:id="5823" w:name="_Toc47390487"/>
      <w:bookmarkStart w:id="5824" w:name="_Toc47390589"/>
      <w:bookmarkStart w:id="5825" w:name="_Toc47422051"/>
      <w:bookmarkStart w:id="5826" w:name="_Toc48054995"/>
      <w:bookmarkStart w:id="5827" w:name="_Toc48056368"/>
      <w:bookmarkStart w:id="5828" w:name="_Toc48859393"/>
      <w:bookmarkStart w:id="5829" w:name="_Toc49021692"/>
      <w:bookmarkStart w:id="5830" w:name="_Toc49061103"/>
      <w:bookmarkStart w:id="5831" w:name="_Toc49236151"/>
      <w:bookmarkStart w:id="5832" w:name="_Toc50499307"/>
      <w:bookmarkStart w:id="5833" w:name="_Toc50984662"/>
      <w:bookmarkStart w:id="5834" w:name="_Toc51098775"/>
      <w:bookmarkStart w:id="5835" w:name="_Toc51134747"/>
      <w:bookmarkStart w:id="5836" w:name="_Toc57878332"/>
      <w:bookmarkStart w:id="5837" w:name="_Toc57878401"/>
      <w:bookmarkStart w:id="5838" w:name="_Toc57878644"/>
      <w:bookmarkStart w:id="5839" w:name="_Toc58015636"/>
      <w:bookmarkStart w:id="5840" w:name="_Toc85356237"/>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r w:rsidRPr="00494BCE">
        <w:t>Dữ liệu đầu vào mô phỏng</w:t>
      </w:r>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r w:rsidRPr="00494BCE">
        <w:t xml:space="preserve"> </w:t>
      </w:r>
    </w:p>
    <w:p w:rsidR="009A22FA" w:rsidRPr="00494BCE" w:rsidRDefault="00E15CF8" w:rsidP="006D2796">
      <w:pPr>
        <w:rPr>
          <w:lang w:val="pl-PL"/>
        </w:rPr>
      </w:pPr>
      <w:r w:rsidRPr="00494BCE">
        <w:rPr>
          <w:lang w:val="pt-BR"/>
        </w:rPr>
        <w:t>Mô hình mô phỏng chuyển động của UAV là thành phần quan trọng trong quá trình</w:t>
      </w:r>
      <w:r w:rsidRPr="00494BCE">
        <w:rPr>
          <w:lang w:val="pl-PL"/>
        </w:rPr>
        <w:t xml:space="preserve"> bay thử nghiệm UAV. Kết quả của quá trình bay thử nghiệm phần lớn được xác định bởi </w:t>
      </w:r>
      <w:r w:rsidR="009A22FA" w:rsidRPr="00494BCE">
        <w:rPr>
          <w:lang w:val="pl-PL"/>
        </w:rPr>
        <w:t>độ tin cậy của mô hình mô phỏng. Độ tin cậy của mô hình mô phỏng</w:t>
      </w:r>
      <w:r w:rsidRPr="00494BCE">
        <w:rPr>
          <w:lang w:val="pl-PL"/>
        </w:rPr>
        <w:t xml:space="preserve"> phụ thuộc vào độ tin cậy của dữ liệu ban đầu cho mô hình.</w:t>
      </w:r>
    </w:p>
    <w:p w:rsidR="00E15CF8" w:rsidRPr="00494BCE" w:rsidRDefault="00E15CF8" w:rsidP="006D2796">
      <w:pPr>
        <w:rPr>
          <w:lang w:val="pl-PL"/>
        </w:rPr>
      </w:pPr>
      <w:r w:rsidRPr="00494BCE">
        <w:rPr>
          <w:lang w:val="pl-PL"/>
        </w:rPr>
        <w:t xml:space="preserve"> Loại UAV cỡ nhỏ được sử dụng nghiên cứu trong </w:t>
      </w:r>
      <w:r w:rsidR="00BB145F" w:rsidRPr="00494BCE">
        <w:rPr>
          <w:lang w:val="pl-PL"/>
        </w:rPr>
        <w:t>Luận án</w:t>
      </w:r>
      <w:r w:rsidRPr="00494BCE">
        <w:rPr>
          <w:lang w:val="pl-PL"/>
        </w:rPr>
        <w:t xml:space="preserve"> dựa </w:t>
      </w:r>
      <w:r w:rsidR="009A22FA" w:rsidRPr="00494BCE">
        <w:rPr>
          <w:lang w:val="pl-PL"/>
        </w:rPr>
        <w:t>trên mô hình UAV cỡ nhỏ, cụ thể là loại “UAV-70V”.</w:t>
      </w:r>
    </w:p>
    <w:p w:rsidR="009A22FA" w:rsidRPr="00494BCE" w:rsidRDefault="00E15CF8" w:rsidP="006D2796">
      <w:pPr>
        <w:rPr>
          <w:lang w:val="pl-PL"/>
        </w:rPr>
      </w:pPr>
      <w:r w:rsidRPr="00494BCE">
        <w:rPr>
          <w:lang w:val="pl-PL"/>
        </w:rPr>
        <w:lastRenderedPageBreak/>
        <w:t>- Đặc trưng hình học và đặc trưng khối lượng – quán tính –</w:t>
      </w:r>
      <w:r w:rsidR="009A22FA" w:rsidRPr="00494BCE">
        <w:rPr>
          <w:lang w:val="pl-PL"/>
        </w:rPr>
        <w:t xml:space="preserve"> định tâm:</w:t>
      </w:r>
    </w:p>
    <w:p w:rsidR="00E15CF8" w:rsidRPr="00494BCE" w:rsidRDefault="009A22FA" w:rsidP="006D2796">
      <w:pPr>
        <w:rPr>
          <w:lang w:val="pl-PL"/>
        </w:rPr>
      </w:pPr>
      <w:r w:rsidRPr="00494BCE">
        <w:rPr>
          <w:lang w:val="pl-PL"/>
        </w:rPr>
        <w:t>C</w:t>
      </w:r>
      <w:r w:rsidR="00E15CF8" w:rsidRPr="00494BCE">
        <w:rPr>
          <w:lang w:val="pl-PL"/>
        </w:rPr>
        <w:t xml:space="preserve">ác đặc trưng hình học và đặc trưng khối lượng – quán tính – định tâm của UAV được xác định trực tiếp từ hình vẽ ba chiều của UAV bằng phần mềm INVENTOR. </w:t>
      </w:r>
    </w:p>
    <w:p w:rsidR="009A22FA" w:rsidRPr="00494BCE" w:rsidRDefault="00E15CF8" w:rsidP="006D2796">
      <w:pPr>
        <w:rPr>
          <w:lang w:val="pl-PL"/>
        </w:rPr>
      </w:pPr>
      <w:r w:rsidRPr="00494BCE">
        <w:rPr>
          <w:lang w:val="pl-PL"/>
        </w:rPr>
        <w:t xml:space="preserve">- Đặc trưng khí động: </w:t>
      </w:r>
    </w:p>
    <w:p w:rsidR="00E15CF8" w:rsidRPr="00494BCE" w:rsidRDefault="00E15CF8" w:rsidP="006D2796">
      <w:pPr>
        <w:rPr>
          <w:lang w:val="pl-PL"/>
        </w:rPr>
      </w:pPr>
      <w:r w:rsidRPr="00494BCE">
        <w:rPr>
          <w:lang w:val="pl-PL"/>
        </w:rPr>
        <w:t>Các hệ số khí động được xác định bằng phần mềm ANSYS CFX, dựa trên giải số hệ phương trình Navier-Stock bằng phương pháp thể tích hữu hạn</w:t>
      </w:r>
      <w:r w:rsidR="005C095E" w:rsidRPr="00494BCE">
        <w:rPr>
          <w:lang w:val="pl-PL"/>
        </w:rPr>
        <w:t xml:space="preserve"> </w:t>
      </w:r>
      <w:r w:rsidR="005C095E" w:rsidRPr="00494BCE">
        <w:rPr>
          <w:lang w:val="pl-PL"/>
        </w:rPr>
        <w:fldChar w:fldCharType="begin"/>
      </w:r>
      <w:r w:rsidR="00303DB3">
        <w:rPr>
          <w:lang w:val="pl-PL"/>
        </w:rPr>
        <w:instrText xml:space="preserve"> ADDIN EN.CITE &lt;EndNote&gt;&lt;Cite&gt;&lt;Author&gt;Inc&lt;/Author&gt;&lt;Year&gt;2013&lt;/Year&gt;&lt;RecNum&gt;242&lt;/RecNum&gt;&lt;DisplayText&gt;[25]&lt;/DisplayText&gt;&lt;record&gt;&lt;rec-number&gt;242&lt;/rec-number&gt;&lt;foreign-keys&gt;&lt;key app="EN" db-id="200zpvz05dvre2e0tvipvs9sv2vf205w5r00" timestamp="1565282580"&gt;242&lt;/key&gt;&lt;/foreign-keys&gt;&lt;ref-type name="Journal Article"&gt;17&lt;/ref-type&gt;&lt;contributors&gt;&lt;authors&gt;&lt;author&gt;Fluent Inc&lt;/author&gt;&lt;/authors&gt;&lt;/contributors&gt;&lt;titles&gt;&lt;title&gt;&lt;style face="italic" font="default" size="100%"&gt;Ansys Fluent 15 Users Guide&lt;/style&gt;&lt;/title&gt;&lt;/titles&gt;&lt;dates&gt;&lt;year&gt;2013&lt;/year&gt;&lt;/dates&gt;&lt;urls&gt;&lt;/urls&gt;&lt;language&gt;eng&lt;/language&gt;&lt;/record&gt;&lt;/Cite&gt;&lt;/EndNote&gt;</w:instrText>
      </w:r>
      <w:r w:rsidR="005C095E" w:rsidRPr="00494BCE">
        <w:rPr>
          <w:lang w:val="pl-PL"/>
        </w:rPr>
        <w:fldChar w:fldCharType="separate"/>
      </w:r>
      <w:r w:rsidR="00303DB3">
        <w:rPr>
          <w:noProof/>
          <w:lang w:val="pl-PL"/>
        </w:rPr>
        <w:t>[</w:t>
      </w:r>
      <w:hyperlink w:anchor="_ENREF_25" w:tooltip="Inc, 2013 #242" w:history="1">
        <w:r w:rsidR="003D3D70">
          <w:rPr>
            <w:noProof/>
            <w:lang w:val="pl-PL"/>
          </w:rPr>
          <w:t>25</w:t>
        </w:r>
      </w:hyperlink>
      <w:r w:rsidR="00303DB3">
        <w:rPr>
          <w:noProof/>
          <w:lang w:val="pl-PL"/>
        </w:rPr>
        <w:t>]</w:t>
      </w:r>
      <w:r w:rsidR="005C095E" w:rsidRPr="00494BCE">
        <w:rPr>
          <w:lang w:val="pl-PL"/>
        </w:rPr>
        <w:fldChar w:fldCharType="end"/>
      </w:r>
      <w:r w:rsidRPr="00494BCE">
        <w:rPr>
          <w:lang w:val="pl-PL"/>
        </w:rPr>
        <w:t>. Các hệ số hiệu quả của cánh lái (</w:t>
      </w:r>
      <w:r w:rsidR="003D4FCF" w:rsidRPr="00494BCE">
        <w:rPr>
          <w:position w:val="-12"/>
        </w:rPr>
        <w:object w:dxaOrig="440" w:dyaOrig="420">
          <v:shape id="_x0000_i1916" type="#_x0000_t75" style="width:21.5pt;height:20.4pt" o:ole="">
            <v:imagedata r:id="rId1834" o:title=""/>
          </v:shape>
          <o:OLEObject Type="Embed" ProgID="Equation.DSMT4" ShapeID="_x0000_i1916" DrawAspect="Content" ObjectID="_1696080182" r:id="rId1835"/>
        </w:object>
      </w:r>
      <w:r w:rsidRPr="00494BCE">
        <w:rPr>
          <w:lang w:val="pl-PL"/>
        </w:rPr>
        <w:t>,</w:t>
      </w:r>
      <w:r w:rsidR="003D4FCF" w:rsidRPr="00494BCE">
        <w:rPr>
          <w:position w:val="-12"/>
        </w:rPr>
        <w:object w:dxaOrig="420" w:dyaOrig="420">
          <v:shape id="_x0000_i1917" type="#_x0000_t75" style="width:20.4pt;height:20.4pt" o:ole="">
            <v:imagedata r:id="rId1836" o:title=""/>
          </v:shape>
          <o:OLEObject Type="Embed" ProgID="Equation.DSMT4" ShapeID="_x0000_i1917" DrawAspect="Content" ObjectID="_1696080183" r:id="rId1837"/>
        </w:object>
      </w:r>
      <w:r w:rsidRPr="00494BCE">
        <w:rPr>
          <w:lang w:val="pl-PL"/>
        </w:rPr>
        <w:t>,</w:t>
      </w:r>
      <w:r w:rsidR="003D4FCF" w:rsidRPr="00494BCE">
        <w:rPr>
          <w:position w:val="-16"/>
        </w:rPr>
        <w:object w:dxaOrig="440" w:dyaOrig="460">
          <v:shape id="_x0000_i1918" type="#_x0000_t75" style="width:21.5pt;height:21.5pt" o:ole="">
            <v:imagedata r:id="rId1838" o:title=""/>
          </v:shape>
          <o:OLEObject Type="Embed" ProgID="Equation.DSMT4" ShapeID="_x0000_i1918" DrawAspect="Content" ObjectID="_1696080184" r:id="rId1839"/>
        </w:object>
      </w:r>
      <w:r w:rsidRPr="00494BCE">
        <w:rPr>
          <w:lang w:val="pl-PL"/>
        </w:rPr>
        <w:t>) và các đạo hàm khí động khác (</w:t>
      </w:r>
      <w:r w:rsidR="003D4FCF" w:rsidRPr="00494BCE">
        <w:rPr>
          <w:position w:val="-12"/>
        </w:rPr>
        <w:object w:dxaOrig="480" w:dyaOrig="420">
          <v:shape id="_x0000_i1919" type="#_x0000_t75" style="width:23.65pt;height:20.4pt" o:ole="">
            <v:imagedata r:id="rId1840" o:title=""/>
          </v:shape>
          <o:OLEObject Type="Embed" ProgID="Equation.DSMT4" ShapeID="_x0000_i1919" DrawAspect="Content" ObjectID="_1696080185" r:id="rId1841"/>
        </w:object>
      </w:r>
      <w:r w:rsidRPr="00494BCE">
        <w:rPr>
          <w:lang w:val="pl-PL"/>
        </w:rPr>
        <w:t>,</w:t>
      </w:r>
      <w:r w:rsidR="003D4FCF" w:rsidRPr="00494BCE">
        <w:rPr>
          <w:position w:val="-12"/>
        </w:rPr>
        <w:object w:dxaOrig="480" w:dyaOrig="420">
          <v:shape id="_x0000_i1920" type="#_x0000_t75" style="width:23.65pt;height:20.4pt" o:ole="">
            <v:imagedata r:id="rId1842" o:title=""/>
          </v:shape>
          <o:OLEObject Type="Embed" ProgID="Equation.DSMT4" ShapeID="_x0000_i1920" DrawAspect="Content" ObjectID="_1696080186" r:id="rId1843"/>
        </w:object>
      </w:r>
      <w:r w:rsidRPr="00494BCE">
        <w:rPr>
          <w:lang w:val="pl-PL"/>
        </w:rPr>
        <w:t>,</w:t>
      </w:r>
      <w:r w:rsidR="003D4FCF" w:rsidRPr="00494BCE">
        <w:rPr>
          <w:position w:val="-16"/>
        </w:rPr>
        <w:object w:dxaOrig="480" w:dyaOrig="460">
          <v:shape id="_x0000_i1921" type="#_x0000_t75" style="width:23.65pt;height:21.5pt" o:ole="">
            <v:imagedata r:id="rId1844" o:title=""/>
          </v:shape>
          <o:OLEObject Type="Embed" ProgID="Equation.DSMT4" ShapeID="_x0000_i1921" DrawAspect="Content" ObjectID="_1696080187" r:id="rId1845"/>
        </w:object>
      </w:r>
      <w:r w:rsidRPr="00494BCE">
        <w:rPr>
          <w:lang w:val="pl-PL"/>
        </w:rPr>
        <w:t>,</w:t>
      </w:r>
      <w:r w:rsidR="003D4FCF" w:rsidRPr="00494BCE">
        <w:rPr>
          <w:position w:val="-16"/>
        </w:rPr>
        <w:object w:dxaOrig="480" w:dyaOrig="480">
          <v:shape id="_x0000_i1922" type="#_x0000_t75" style="width:23.65pt;height:23.65pt" o:ole="">
            <v:imagedata r:id="rId1846" o:title=""/>
          </v:shape>
          <o:OLEObject Type="Embed" ProgID="Equation.DSMT4" ShapeID="_x0000_i1922" DrawAspect="Content" ObjectID="_1696080188" r:id="rId1847"/>
        </w:object>
      </w:r>
      <w:r w:rsidRPr="00494BCE">
        <w:rPr>
          <w:lang w:val="pl-PL"/>
        </w:rPr>
        <w:t>,…) được tính bằng phương pháp xoáy rời rạc tuyến tính</w:t>
      </w:r>
      <w:r w:rsidR="009E2CC4" w:rsidRPr="00494BCE">
        <w:rPr>
          <w:lang w:val="pl-PL"/>
        </w:rPr>
        <w:t xml:space="preserve"> </w:t>
      </w:r>
      <w:r w:rsidR="009E2CC4" w:rsidRPr="00494BCE">
        <w:fldChar w:fldCharType="begin"/>
      </w:r>
      <w:r w:rsidR="007F3729" w:rsidRPr="007F3729">
        <w:rPr>
          <w:lang w:val="pl-PL"/>
        </w:rPr>
        <w:instrText xml:space="preserve"> ADDIN EN.CITE &lt;EndNote&gt;&lt;Cite&gt;&lt;Author&gt;</w:instrText>
      </w:r>
      <w:r w:rsidR="007F3729">
        <w:instrText>Белоцерковский</w:instrText>
      </w:r>
      <w:r w:rsidR="007F3729" w:rsidRPr="007F3729">
        <w:rPr>
          <w:lang w:val="pl-PL"/>
        </w:rPr>
        <w:instrText>&lt;/Author&gt;&lt;Year&gt;1975&lt;/Year&gt;&lt;RecNum&gt;241&lt;/RecNum&gt;&lt;DisplayText&gt;[42]&lt;/DisplayText&gt;&lt;record&gt;&lt;rec-number&gt;241&lt;/rec-number&gt;&lt;foreign-keys&gt;&lt;key app="EN" db-id="200zpvz05dvre2e0tvipvs9sv2vf205w5r00" timestamp="1565282277"&gt;241&lt;/key&gt;&lt;/foreign-keys&gt;&lt;ref-type name="Journal Article"&gt;17&lt;/ref-type&gt;&lt;contributors&gt;&lt;authors&gt;&lt;author&gt;&lt;style face="normal" font="default" charset="204" size="100%"&gt;</w:instrText>
      </w:r>
      <w:r w:rsidR="007F3729">
        <w:instrText>С</w:instrText>
      </w:r>
      <w:r w:rsidR="007F3729" w:rsidRPr="007F3729">
        <w:rPr>
          <w:lang w:val="pl-PL"/>
        </w:rPr>
        <w:instrText>.</w:instrText>
      </w:r>
      <w:r w:rsidR="007F3729">
        <w:instrText>М</w:instrText>
      </w:r>
      <w:r w:rsidR="007F3729" w:rsidRPr="007F3729">
        <w:rPr>
          <w:lang w:val="pl-PL"/>
        </w:rPr>
        <w:instrText>&lt;/style&gt;&lt;style face="normal" font="default" size="100%"&gt;. &lt;/style&gt;&lt;style face="normal" font="default" charset="204" size="100%"&gt;</w:instrText>
      </w:r>
      <w:r w:rsidR="007F3729">
        <w:instrText>Белоцерковский</w:instrText>
      </w:r>
      <w:r w:rsidR="007F3729" w:rsidRPr="007F3729">
        <w:rPr>
          <w:lang w:val="pl-PL"/>
        </w:rPr>
        <w:instrText>&lt;/style&gt;&lt;/author&gt;&lt;author&gt;&lt;style face="normal" font="default" charset="204" size="100%"&gt;</w:instrText>
      </w:r>
      <w:r w:rsidR="007F3729">
        <w:instrText>Б</w:instrText>
      </w:r>
      <w:r w:rsidR="007F3729" w:rsidRPr="007F3729">
        <w:rPr>
          <w:lang w:val="pl-PL"/>
        </w:rPr>
        <w:instrText>.</w:instrText>
      </w:r>
      <w:r w:rsidR="007F3729">
        <w:instrText>КСкрипач</w:instrText>
      </w:r>
      <w:r w:rsidR="007F3729" w:rsidRPr="007F3729">
        <w:rPr>
          <w:lang w:val="pl-PL"/>
        </w:rPr>
        <w:instrText>&lt;/style&gt;&lt;/author&gt;&lt;/authors&gt;&lt;/contributors&gt;&lt;titles&gt;&lt;title&gt;&lt;style face="normal" font="default" charset="204" size="100%"&gt;A</w:instrText>
      </w:r>
      <w:r w:rsidR="007F3729">
        <w:instrText>эродинамические</w:instrText>
      </w:r>
      <w:r w:rsidR="007F3729" w:rsidRPr="007F3729">
        <w:rPr>
          <w:lang w:val="pl-PL"/>
        </w:rPr>
        <w:instrText xml:space="preserve"> </w:instrText>
      </w:r>
      <w:r w:rsidR="007F3729">
        <w:instrText>производные</w:instrText>
      </w:r>
      <w:r w:rsidR="007F3729" w:rsidRPr="007F3729">
        <w:rPr>
          <w:lang w:val="pl-PL"/>
        </w:rPr>
        <w:instrText xml:space="preserve"> </w:instrText>
      </w:r>
      <w:r w:rsidR="007F3729">
        <w:instrText>летательного</w:instrText>
      </w:r>
      <w:r w:rsidR="007F3729" w:rsidRPr="007F3729">
        <w:rPr>
          <w:lang w:val="pl-PL"/>
        </w:rPr>
        <w:instrText xml:space="preserve"> </w:instrText>
      </w:r>
      <w:r w:rsidR="007F3729">
        <w:instrText>аппарата</w:instrText>
      </w:r>
      <w:r w:rsidR="007F3729" w:rsidRPr="007F3729">
        <w:rPr>
          <w:lang w:val="pl-PL"/>
        </w:rPr>
        <w:instrText xml:space="preserve"> </w:instrText>
      </w:r>
      <w:r w:rsidR="007F3729">
        <w:instrText>и</w:instrText>
      </w:r>
      <w:r w:rsidR="007F3729" w:rsidRPr="007F3729">
        <w:rPr>
          <w:lang w:val="pl-PL"/>
        </w:rPr>
        <w:instrText xml:space="preserve"> </w:instrText>
      </w:r>
      <w:r w:rsidR="007F3729">
        <w:instrText>крыла</w:instrText>
      </w:r>
      <w:r w:rsidR="007F3729" w:rsidRPr="007F3729">
        <w:rPr>
          <w:lang w:val="pl-PL"/>
        </w:rPr>
        <w:instrText xml:space="preserve"> </w:instrText>
      </w:r>
      <w:r w:rsidR="007F3729">
        <w:instrText>при</w:instrText>
      </w:r>
      <w:r w:rsidR="007F3729" w:rsidRPr="007F3729">
        <w:rPr>
          <w:lang w:val="pl-PL"/>
        </w:rPr>
        <w:instrText xml:space="preserve"> </w:instrText>
      </w:r>
      <w:r w:rsidR="007F3729">
        <w:instrText>д</w:instrText>
      </w:r>
      <w:r w:rsidR="007F3729" w:rsidRPr="007F3729">
        <w:rPr>
          <w:lang w:val="pl-PL"/>
        </w:rPr>
        <w:instrText>o</w:instrText>
      </w:r>
      <w:r w:rsidR="007F3729">
        <w:instrText>звуковых</w:instrText>
      </w:r>
      <w:r w:rsidR="007F3729" w:rsidRPr="007F3729">
        <w:rPr>
          <w:lang w:val="pl-PL"/>
        </w:rPr>
        <w:instrText xml:space="preserve"> </w:instrText>
      </w:r>
      <w:r w:rsidR="007F3729">
        <w:instrText>скоростях</w:instrText>
      </w:r>
      <w:r w:rsidR="007F3729" w:rsidRPr="007F3729">
        <w:rPr>
          <w:lang w:val="pl-PL"/>
        </w:rPr>
        <w:instrText xml:space="preserve"> &lt;/style&gt;&lt;/title&gt;&lt;secondary-title&gt;&lt;style face="normal" font="default" charset="204" size="100%"&gt;M.: </w:instrText>
      </w:r>
      <w:r w:rsidR="007F3729">
        <w:instrText>Изд</w:instrText>
      </w:r>
      <w:r w:rsidR="007F3729" w:rsidRPr="007F3729">
        <w:rPr>
          <w:lang w:val="pl-PL"/>
        </w:rPr>
        <w:instrText>. Ha</w:instrText>
      </w:r>
      <w:r w:rsidR="007F3729">
        <w:instrText>ука</w:instrText>
      </w:r>
      <w:r w:rsidR="007F3729" w:rsidRPr="007F3729">
        <w:rPr>
          <w:lang w:val="pl-PL"/>
        </w:rPr>
        <w:instrText xml:space="preserve">. . - 424c&lt;/style&gt;&lt;/secondary-title&gt;&lt;/titles&gt;&lt;periodical&gt;&lt;full-title&gt;M.: </w:instrText>
      </w:r>
      <w:r w:rsidR="007F3729">
        <w:instrText>Изд</w:instrText>
      </w:r>
      <w:r w:rsidR="007F3729" w:rsidRPr="007F3729">
        <w:rPr>
          <w:lang w:val="pl-PL"/>
        </w:rPr>
        <w:instrText>. Ha</w:instrText>
      </w:r>
      <w:r w:rsidR="007F3729">
        <w:instrText>ука</w:instrText>
      </w:r>
      <w:r w:rsidR="007F3729" w:rsidRPr="007F3729">
        <w:rPr>
          <w:lang w:val="pl-PL"/>
        </w:rPr>
        <w:instrText>. . - 424c&lt;/full-title&gt;&lt;/periodical&gt;&lt;dates&gt;&lt;year&gt;&lt;style face="normal" font="default" charset="204" size="100%"&gt;1975&lt;/style&gt;&lt;/year&gt;&lt;/dates&gt;&lt;urls&gt;&lt;/urls&gt;&lt;language&gt;a&lt;/language&gt;&lt;/record&gt;&lt;/Cite&gt;&lt;/EndNote&gt;</w:instrText>
      </w:r>
      <w:r w:rsidR="009E2CC4" w:rsidRPr="00494BCE">
        <w:fldChar w:fldCharType="separate"/>
      </w:r>
      <w:r w:rsidR="007F3729" w:rsidRPr="007F3729">
        <w:rPr>
          <w:noProof/>
          <w:lang w:val="pl-PL"/>
        </w:rPr>
        <w:t>[</w:t>
      </w:r>
      <w:hyperlink w:anchor="_ENREF_42" w:tooltip="Белоцерковский, 1975 #241" w:history="1">
        <w:r w:rsidR="003D3D70" w:rsidRPr="007F3729">
          <w:rPr>
            <w:noProof/>
            <w:lang w:val="pl-PL"/>
          </w:rPr>
          <w:t>42</w:t>
        </w:r>
      </w:hyperlink>
      <w:r w:rsidR="007F3729" w:rsidRPr="007F3729">
        <w:rPr>
          <w:noProof/>
          <w:lang w:val="pl-PL"/>
        </w:rPr>
        <w:t>]</w:t>
      </w:r>
      <w:r w:rsidR="009E2CC4" w:rsidRPr="00494BCE">
        <w:fldChar w:fldCharType="end"/>
      </w:r>
      <w:r w:rsidRPr="00494BCE">
        <w:rPr>
          <w:lang w:val="pl-PL"/>
        </w:rPr>
        <w:t xml:space="preserve">. </w:t>
      </w:r>
    </w:p>
    <w:p w:rsidR="009A22FA" w:rsidRPr="00494BCE" w:rsidRDefault="009A22FA" w:rsidP="006D2796">
      <w:pPr>
        <w:rPr>
          <w:lang w:val="pl-PL"/>
        </w:rPr>
      </w:pPr>
      <w:r w:rsidRPr="00494BCE">
        <w:rPr>
          <w:lang w:val="pl-PL"/>
        </w:rPr>
        <w:t xml:space="preserve">- </w:t>
      </w:r>
      <w:r w:rsidR="00E15CF8" w:rsidRPr="00494BCE">
        <w:rPr>
          <w:lang w:val="pl-PL"/>
        </w:rPr>
        <w:t>Các thông số của UAV-70V:</w:t>
      </w:r>
    </w:p>
    <w:p w:rsidR="00236CE7" w:rsidRPr="00494BCE" w:rsidRDefault="009A22FA" w:rsidP="006D2796">
      <w:pPr>
        <w:rPr>
          <w:lang w:val="pl-PL"/>
        </w:rPr>
      </w:pPr>
      <w:r w:rsidRPr="00494BCE">
        <w:rPr>
          <w:lang w:val="pl-PL"/>
        </w:rPr>
        <w:t>Đ</w:t>
      </w:r>
      <w:r w:rsidR="00E15CF8" w:rsidRPr="00494BCE">
        <w:rPr>
          <w:lang w:val="pl-PL"/>
        </w:rPr>
        <w:t>ặc trưng hình học; đặc trưng khối lượng – quán tính – định tâm và đặc trưng khí động được trình bày trong phụ lục 1.</w:t>
      </w:r>
      <w:bookmarkStart w:id="5841" w:name="_Toc491817225"/>
      <w:bookmarkStart w:id="5842" w:name="_Toc491817423"/>
      <w:bookmarkStart w:id="5843" w:name="_Toc517243540"/>
    </w:p>
    <w:p w:rsidR="00E15CF8" w:rsidRPr="00494BCE" w:rsidRDefault="0054119A" w:rsidP="00B36B66">
      <w:pPr>
        <w:pStyle w:val="Heading3"/>
      </w:pPr>
      <w:bookmarkStart w:id="5844" w:name="_Toc44402075"/>
      <w:bookmarkStart w:id="5845" w:name="_Toc44884797"/>
      <w:bookmarkStart w:id="5846" w:name="_Toc45058887"/>
      <w:bookmarkStart w:id="5847" w:name="_Toc45092748"/>
      <w:bookmarkStart w:id="5848" w:name="_Toc45095496"/>
      <w:bookmarkStart w:id="5849" w:name="_Toc45138514"/>
      <w:bookmarkStart w:id="5850" w:name="_Toc45179971"/>
      <w:bookmarkStart w:id="5851" w:name="_Toc45288443"/>
      <w:bookmarkStart w:id="5852" w:name="_Toc45312772"/>
      <w:bookmarkStart w:id="5853" w:name="_Toc45359636"/>
      <w:bookmarkStart w:id="5854" w:name="_Toc47126260"/>
      <w:bookmarkStart w:id="5855" w:name="_Toc47130086"/>
      <w:bookmarkStart w:id="5856" w:name="_Toc47390488"/>
      <w:bookmarkStart w:id="5857" w:name="_Toc47390590"/>
      <w:bookmarkStart w:id="5858" w:name="_Toc47422052"/>
      <w:bookmarkStart w:id="5859" w:name="_Toc48054996"/>
      <w:bookmarkStart w:id="5860" w:name="_Toc48056369"/>
      <w:bookmarkStart w:id="5861" w:name="_Toc48859394"/>
      <w:bookmarkStart w:id="5862" w:name="_Toc49021693"/>
      <w:bookmarkStart w:id="5863" w:name="_Toc49061104"/>
      <w:bookmarkStart w:id="5864" w:name="_Toc49236152"/>
      <w:bookmarkStart w:id="5865" w:name="_Toc50499308"/>
      <w:bookmarkStart w:id="5866" w:name="_Toc50984663"/>
      <w:bookmarkStart w:id="5867" w:name="_Toc51098776"/>
      <w:bookmarkStart w:id="5868" w:name="_Toc51134748"/>
      <w:bookmarkStart w:id="5869" w:name="_Toc57878333"/>
      <w:bookmarkStart w:id="5870" w:name="_Toc57878402"/>
      <w:bookmarkStart w:id="5871" w:name="_Toc57878645"/>
      <w:bookmarkStart w:id="5872" w:name="_Toc58015637"/>
      <w:bookmarkStart w:id="5873" w:name="_Toc85356238"/>
      <w:bookmarkEnd w:id="5841"/>
      <w:bookmarkEnd w:id="5842"/>
      <w:bookmarkEnd w:id="5843"/>
      <w:r w:rsidRPr="00494BCE">
        <w:t>Lựa chọn các hệ số trong luậ</w:t>
      </w:r>
      <w:r w:rsidR="00BB2DAB" w:rsidRPr="00494BCE">
        <w:t>t điều khiển</w:t>
      </w:r>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r w:rsidR="00BB2DAB" w:rsidRPr="00494BCE">
        <w:t xml:space="preserve"> </w:t>
      </w:r>
    </w:p>
    <w:p w:rsidR="002B21C5" w:rsidRPr="00494BCE" w:rsidRDefault="00E15CF8" w:rsidP="006D2796">
      <w:pPr>
        <w:rPr>
          <w:lang w:val="nl-NL"/>
        </w:rPr>
      </w:pPr>
      <w:r w:rsidRPr="00494BCE">
        <w:rPr>
          <w:lang w:val="pl-PL"/>
        </w:rPr>
        <w:t xml:space="preserve">Để giải </w:t>
      </w:r>
      <w:r w:rsidR="00BE5776" w:rsidRPr="00494BCE">
        <w:rPr>
          <w:lang w:val="pl-PL"/>
        </w:rPr>
        <w:t>HPTVP</w:t>
      </w:r>
      <w:r w:rsidRPr="00494BCE">
        <w:rPr>
          <w:lang w:val="pl-PL"/>
        </w:rPr>
        <w:t xml:space="preserve"> phi tuyến không dừng chuyển động của UAV</w:t>
      </w:r>
      <w:r w:rsidR="000C7346" w:rsidRPr="00494BCE">
        <w:rPr>
          <w:lang w:val="pl-PL"/>
        </w:rPr>
        <w:t xml:space="preserve"> (hệ phương trình </w:t>
      </w:r>
      <w:bookmarkStart w:id="5874" w:name="OLE_LINK190"/>
      <w:bookmarkStart w:id="5875" w:name="OLE_LINK193"/>
      <w:r w:rsidR="000C7346" w:rsidRPr="00494BCE">
        <w:rPr>
          <w:lang w:val="pl-PL"/>
        </w:rPr>
        <w:fldChar w:fldCharType="begin"/>
      </w:r>
      <w:r w:rsidR="000C7346" w:rsidRPr="00494BCE">
        <w:rPr>
          <w:lang w:val="pl-PL"/>
        </w:rPr>
        <w:instrText xml:space="preserve"> GOTOBUTTON ZEqnNum630087  \* MERGEFORMAT </w:instrText>
      </w:r>
      <w:r w:rsidR="000C7346" w:rsidRPr="00494BCE">
        <w:rPr>
          <w:lang w:val="pl-PL"/>
        </w:rPr>
        <w:fldChar w:fldCharType="begin"/>
      </w:r>
      <w:r w:rsidR="000C7346" w:rsidRPr="00494BCE">
        <w:rPr>
          <w:lang w:val="pl-PL"/>
        </w:rPr>
        <w:instrText xml:space="preserve"> REF ZEqnNum630087 \* Charformat \! \* MERGEFORMAT </w:instrText>
      </w:r>
      <w:r w:rsidR="000C7346" w:rsidRPr="00494BCE">
        <w:rPr>
          <w:lang w:val="pl-PL"/>
        </w:rPr>
        <w:fldChar w:fldCharType="separate"/>
      </w:r>
      <w:r w:rsidR="00DD2180" w:rsidRPr="00DD2180">
        <w:rPr>
          <w:lang w:val="pl-PL"/>
        </w:rPr>
        <w:instrText>(3.16)</w:instrText>
      </w:r>
      <w:r w:rsidR="000C7346" w:rsidRPr="00494BCE">
        <w:rPr>
          <w:lang w:val="pl-PL"/>
        </w:rPr>
        <w:fldChar w:fldCharType="end"/>
      </w:r>
      <w:r w:rsidR="000C7346" w:rsidRPr="00494BCE">
        <w:rPr>
          <w:lang w:val="pl-PL"/>
        </w:rPr>
        <w:fldChar w:fldCharType="end"/>
      </w:r>
      <w:bookmarkEnd w:id="5874"/>
      <w:bookmarkEnd w:id="5875"/>
      <w:r w:rsidR="000C7346" w:rsidRPr="00494BCE">
        <w:rPr>
          <w:lang w:val="pl-PL"/>
        </w:rPr>
        <w:t>)</w:t>
      </w:r>
      <w:r w:rsidRPr="00494BCE">
        <w:rPr>
          <w:lang w:val="pl-PL"/>
        </w:rPr>
        <w:t xml:space="preserve">, không thể giải bằng phương pháp giải </w:t>
      </w:r>
      <w:r w:rsidR="007D347A" w:rsidRPr="00494BCE">
        <w:rPr>
          <w:lang w:val="pl-PL"/>
        </w:rPr>
        <w:t>tích được mà phải</w:t>
      </w:r>
      <w:r w:rsidRPr="00494BCE">
        <w:rPr>
          <w:lang w:val="pl-PL"/>
        </w:rPr>
        <w:t xml:space="preserve"> lựa chọn phương pháp số</w:t>
      </w:r>
      <w:r w:rsidRPr="00494BCE">
        <w:rPr>
          <w:lang w:val="nl-NL"/>
        </w:rPr>
        <w:t>. Hệ phương trình này bao gồm phần lớn là các phương trình vi phân thường, tức là không phải là phương trình vi phân đạo hàm riêng. Ngoài các phương trình vi phân còn có các biểu thức đại số, lượng giác, các bất đẳng thức biểu diễn các ràng buộc</w:t>
      </w:r>
      <w:r w:rsidR="004D56FA" w:rsidRPr="00494BCE">
        <w:rPr>
          <w:lang w:val="nl-NL"/>
        </w:rPr>
        <w:t>, vùng không nhạy, vùng bão hòa...</w:t>
      </w:r>
      <w:r w:rsidRPr="00494BCE">
        <w:rPr>
          <w:lang w:val="nl-NL"/>
        </w:rPr>
        <w:t xml:space="preserve"> Luận án đã chọn phương pháp số Runge-Kutta có chọn bước tính tự động thay đổi (variable step) để giải </w:t>
      </w:r>
      <w:r w:rsidR="00BE5776" w:rsidRPr="00494BCE">
        <w:rPr>
          <w:lang w:val="nl-NL"/>
        </w:rPr>
        <w:t>HPTVP</w:t>
      </w:r>
      <w:r w:rsidRPr="00494BCE">
        <w:rPr>
          <w:lang w:val="nl-NL"/>
        </w:rPr>
        <w:t xml:space="preserve"> nói trên. Công cụ toán học này đã được cài đặt sẵn trong Simulink/simulation/simulation parameters. Độ chính xác tương đối được chọn là 10</w:t>
      </w:r>
      <w:r w:rsidRPr="00494BCE">
        <w:rPr>
          <w:vertAlign w:val="superscript"/>
          <w:lang w:val="nl-NL"/>
        </w:rPr>
        <w:t>-3</w:t>
      </w:r>
      <w:r w:rsidRPr="00494BCE">
        <w:rPr>
          <w:lang w:val="nl-NL"/>
        </w:rPr>
        <w:t xml:space="preserve">. Việc chọn bước tính tự động để phù hợp với sự biến đổi các tham số trong hệ phương trình nói trên. Các biểu thức đại số và lượng giác được thực hiện bằng cách nối các đầu vào và đầu ra </w:t>
      </w:r>
      <w:r w:rsidRPr="00494BCE">
        <w:rPr>
          <w:lang w:val="nl-NL"/>
        </w:rPr>
        <w:lastRenderedPageBreak/>
        <w:t xml:space="preserve">tương ứng với các khối có sẵn trong Simulink hoặc tự tạo (user-defined function). </w:t>
      </w:r>
    </w:p>
    <w:p w:rsidR="003A56EA" w:rsidRPr="00494BCE" w:rsidRDefault="003A56EA" w:rsidP="003A56EA">
      <w:pPr>
        <w:ind w:firstLine="720"/>
        <w:rPr>
          <w:rFonts w:asciiTheme="majorHAnsi" w:hAnsiTheme="majorHAnsi" w:cstheme="majorHAnsi"/>
          <w:lang w:val="nl-NL"/>
        </w:rPr>
      </w:pPr>
      <w:r w:rsidRPr="00494BCE">
        <w:rPr>
          <w:rFonts w:asciiTheme="majorHAnsi" w:hAnsiTheme="majorHAnsi" w:cstheme="majorHAnsi"/>
          <w:lang w:val="nl-NL"/>
        </w:rPr>
        <w:t xml:space="preserve">Từ mô hình động lực học của UAV (hệ phương trình </w:t>
      </w:r>
      <w:r w:rsidRPr="00494BCE">
        <w:rPr>
          <w:lang w:val="pl-PL"/>
        </w:rPr>
        <w:fldChar w:fldCharType="begin"/>
      </w:r>
      <w:r w:rsidRPr="00494BCE">
        <w:rPr>
          <w:lang w:val="pl-PL"/>
        </w:rPr>
        <w:instrText xml:space="preserve"> GOTOBUTTON ZEqnNum630087  \* MERGEFORMAT </w:instrText>
      </w:r>
      <w:r w:rsidRPr="00494BCE">
        <w:rPr>
          <w:lang w:val="pl-PL"/>
        </w:rPr>
        <w:fldChar w:fldCharType="begin"/>
      </w:r>
      <w:r w:rsidRPr="00494BCE">
        <w:rPr>
          <w:lang w:val="pl-PL"/>
        </w:rPr>
        <w:instrText xml:space="preserve"> REF ZEqnNum630087 \* Charformat \! \* MERGEFORMAT </w:instrText>
      </w:r>
      <w:r w:rsidRPr="00494BCE">
        <w:rPr>
          <w:lang w:val="pl-PL"/>
        </w:rPr>
        <w:fldChar w:fldCharType="separate"/>
      </w:r>
      <w:r w:rsidR="00DD2180" w:rsidRPr="00DD2180">
        <w:rPr>
          <w:lang w:val="pl-PL"/>
        </w:rPr>
        <w:instrText>(3.16)</w:instrText>
      </w:r>
      <w:r w:rsidRPr="00494BCE">
        <w:rPr>
          <w:lang w:val="pl-PL"/>
        </w:rPr>
        <w:fldChar w:fldCharType="end"/>
      </w:r>
      <w:r w:rsidRPr="00494BCE">
        <w:rPr>
          <w:lang w:val="pl-PL"/>
        </w:rPr>
        <w:fldChar w:fldCharType="end"/>
      </w:r>
      <w:r w:rsidRPr="00494BCE">
        <w:rPr>
          <w:lang w:val="pl-PL"/>
        </w:rPr>
        <w:t>)</w:t>
      </w:r>
      <w:r w:rsidRPr="00494BCE">
        <w:rPr>
          <w:rFonts w:asciiTheme="majorHAnsi" w:hAnsiTheme="majorHAnsi" w:cstheme="majorHAnsi"/>
          <w:lang w:val="nl-NL"/>
        </w:rPr>
        <w:t xml:space="preserve">, các tham số đặc trưng của UAV, quy luật điều khiển </w:t>
      </w:r>
      <w:r w:rsidRPr="00494BCE">
        <w:rPr>
          <w:rFonts w:asciiTheme="majorHAnsi" w:hAnsiTheme="majorHAnsi" w:cstheme="majorHAnsi"/>
          <w:lang w:val="nl-NL"/>
        </w:rPr>
        <w:fldChar w:fldCharType="begin"/>
      </w:r>
      <w:r w:rsidRPr="00494BCE">
        <w:rPr>
          <w:rFonts w:asciiTheme="majorHAnsi" w:hAnsiTheme="majorHAnsi" w:cstheme="majorHAnsi"/>
          <w:lang w:val="nl-NL"/>
        </w:rPr>
        <w:instrText xml:space="preserve"> GOTOBUTTON ZEqnNum134515  \* MERGEFORMAT </w:instrText>
      </w:r>
      <w:r w:rsidRPr="00494BCE">
        <w:rPr>
          <w:rFonts w:asciiTheme="majorHAnsi" w:hAnsiTheme="majorHAnsi" w:cstheme="majorHAnsi"/>
          <w:lang w:val="nl-NL"/>
        </w:rPr>
        <w:fldChar w:fldCharType="begin"/>
      </w:r>
      <w:r w:rsidRPr="00494BCE">
        <w:rPr>
          <w:rFonts w:asciiTheme="majorHAnsi" w:hAnsiTheme="majorHAnsi" w:cstheme="majorHAnsi"/>
          <w:lang w:val="nl-NL"/>
        </w:rPr>
        <w:instrText xml:space="preserve"> REF ZEqnNum134515 \* Charformat \! \* MERGEFORMAT </w:instrText>
      </w:r>
      <w:r w:rsidRPr="00494BCE">
        <w:rPr>
          <w:rFonts w:asciiTheme="majorHAnsi" w:hAnsiTheme="majorHAnsi" w:cstheme="majorHAnsi"/>
          <w:lang w:val="nl-NL"/>
        </w:rPr>
        <w:fldChar w:fldCharType="separate"/>
      </w:r>
      <w:r w:rsidR="00DD2180" w:rsidRPr="00DD2180">
        <w:rPr>
          <w:rFonts w:asciiTheme="majorHAnsi" w:hAnsiTheme="majorHAnsi" w:cstheme="majorHAnsi"/>
          <w:lang w:val="nl-NL"/>
        </w:rPr>
        <w:instrText>(3.63)</w:instrText>
      </w:r>
      <w:r w:rsidRPr="00494BCE">
        <w:rPr>
          <w:rFonts w:asciiTheme="majorHAnsi" w:hAnsiTheme="majorHAnsi" w:cstheme="majorHAnsi"/>
          <w:lang w:val="nl-NL"/>
        </w:rPr>
        <w:fldChar w:fldCharType="end"/>
      </w:r>
      <w:r w:rsidRPr="00494BCE">
        <w:rPr>
          <w:rFonts w:asciiTheme="majorHAnsi" w:hAnsiTheme="majorHAnsi" w:cstheme="majorHAnsi"/>
          <w:lang w:val="nl-NL"/>
        </w:rPr>
        <w:fldChar w:fldCharType="end"/>
      </w:r>
      <w:r w:rsidRPr="00494BCE">
        <w:rPr>
          <w:rFonts w:asciiTheme="majorHAnsi" w:hAnsiTheme="majorHAnsi" w:cstheme="majorHAnsi"/>
          <w:lang w:val="nl-NL"/>
        </w:rPr>
        <w:t xml:space="preserve">, các chương trình quỹ đạo đã tìm được trong chương 2. Ta xây dựng sơ đồ cấu trúc vòng điều khiển kín kênh chuyển động dọc hạ cánh theo chương trình của UAV thể hiện </w:t>
      </w:r>
      <w:r w:rsidRPr="00494BCE">
        <w:rPr>
          <w:rFonts w:asciiTheme="majorHAnsi" w:hAnsiTheme="majorHAnsi" w:cstheme="majorHAnsi"/>
          <w:lang w:val="nl-NL"/>
        </w:rPr>
        <w:fldChar w:fldCharType="begin"/>
      </w:r>
      <w:r w:rsidRPr="00494BCE">
        <w:rPr>
          <w:rFonts w:asciiTheme="majorHAnsi" w:hAnsiTheme="majorHAnsi" w:cstheme="majorHAnsi"/>
          <w:lang w:val="nl-NL"/>
        </w:rPr>
        <w:instrText xml:space="preserve"> REF _Ref57759705 \h </w:instrText>
      </w:r>
      <w:r w:rsidRPr="00494BCE">
        <w:rPr>
          <w:rFonts w:asciiTheme="majorHAnsi" w:hAnsiTheme="majorHAnsi" w:cstheme="majorHAnsi"/>
          <w:lang w:val="nl-NL"/>
        </w:rPr>
      </w:r>
      <w:r w:rsidRPr="00494BCE">
        <w:rPr>
          <w:rFonts w:asciiTheme="majorHAnsi" w:hAnsiTheme="majorHAnsi" w:cstheme="majorHAnsi"/>
          <w:lang w:val="nl-NL"/>
        </w:rPr>
        <w:fldChar w:fldCharType="separate"/>
      </w:r>
      <w:r w:rsidR="00DD2180" w:rsidRPr="00DD2180">
        <w:rPr>
          <w:lang w:val="nl-NL"/>
        </w:rPr>
        <w:t xml:space="preserve">Hình </w:t>
      </w:r>
      <w:r w:rsidR="00DD2180" w:rsidRPr="00DD2180">
        <w:rPr>
          <w:noProof/>
          <w:lang w:val="nl-NL"/>
        </w:rPr>
        <w:t>4</w:t>
      </w:r>
      <w:r w:rsidR="00DD2180" w:rsidRPr="00DD2180">
        <w:rPr>
          <w:lang w:val="nl-NL"/>
        </w:rPr>
        <w:t>.</w:t>
      </w:r>
      <w:r w:rsidR="00DD2180" w:rsidRPr="00DD2180">
        <w:rPr>
          <w:noProof/>
          <w:lang w:val="nl-NL"/>
        </w:rPr>
        <w:t>47</w:t>
      </w:r>
      <w:r w:rsidRPr="00494BCE">
        <w:rPr>
          <w:rFonts w:asciiTheme="majorHAnsi" w:hAnsiTheme="majorHAnsi" w:cstheme="majorHAnsi"/>
          <w:lang w:val="nl-NL"/>
        </w:rPr>
        <w:fldChar w:fldCharType="end"/>
      </w:r>
      <w:r w:rsidRPr="00494BCE">
        <w:rPr>
          <w:rFonts w:asciiTheme="majorHAnsi" w:hAnsiTheme="majorHAnsi" w:cstheme="majorHAnsi"/>
          <w:lang w:val="nl-NL"/>
        </w:rPr>
        <w:t>.</w:t>
      </w:r>
    </w:p>
    <w:p w:rsidR="00045847" w:rsidRPr="00494BCE" w:rsidRDefault="002908FE" w:rsidP="00045847">
      <w:pPr>
        <w:keepNext/>
        <w:ind w:firstLine="0"/>
        <w:jc w:val="center"/>
      </w:pPr>
      <w:r w:rsidRPr="00494BCE">
        <w:object w:dxaOrig="13949" w:dyaOrig="6051">
          <v:shape id="_x0000_i1923" type="#_x0000_t75" style="width:455.65pt;height:197.75pt" o:ole="">
            <v:imagedata r:id="rId1848" o:title=""/>
          </v:shape>
          <o:OLEObject Type="Embed" ProgID="Visio.Drawing.11" ShapeID="_x0000_i1923" DrawAspect="Content" ObjectID="_1696080189" r:id="rId1849"/>
        </w:object>
      </w:r>
    </w:p>
    <w:p w:rsidR="00045847" w:rsidRPr="00494BCE" w:rsidRDefault="00045847" w:rsidP="00045847">
      <w:pPr>
        <w:pStyle w:val="Caption"/>
        <w:rPr>
          <w:lang w:val="nl-NL"/>
        </w:rPr>
      </w:pPr>
      <w:bookmarkStart w:id="5876" w:name="_Ref57759705"/>
      <w:bookmarkStart w:id="5877" w:name="_Toc57761705"/>
      <w:bookmarkStart w:id="5878" w:name="_Toc57817502"/>
      <w:bookmarkStart w:id="5879" w:name="_Toc57817620"/>
      <w:bookmarkStart w:id="5880" w:name="_Toc57817738"/>
      <w:bookmarkStart w:id="5881" w:name="_Toc57878789"/>
      <w:bookmarkStart w:id="5882" w:name="_Toc58015742"/>
      <w:bookmarkStart w:id="5883" w:name="_Toc58794341"/>
      <w:bookmarkStart w:id="5884" w:name="_Toc58794592"/>
      <w:bookmarkStart w:id="5885" w:name="_Toc59173343"/>
      <w:r w:rsidRPr="00494BCE">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rsidRPr="00494BCE">
        <w:t>.</w:t>
      </w:r>
      <w:r w:rsidR="00990AAE">
        <w:fldChar w:fldCharType="begin"/>
      </w:r>
      <w:r w:rsidR="00990AAE">
        <w:instrText xml:space="preserve"> SEQ Hình \* ARABIC \s 1 </w:instrText>
      </w:r>
      <w:r w:rsidR="00990AAE">
        <w:fldChar w:fldCharType="separate"/>
      </w:r>
      <w:r w:rsidR="00DD2180">
        <w:rPr>
          <w:noProof/>
        </w:rPr>
        <w:t>47</w:t>
      </w:r>
      <w:r w:rsidR="00990AAE">
        <w:rPr>
          <w:noProof/>
        </w:rPr>
        <w:fldChar w:fldCharType="end"/>
      </w:r>
      <w:bookmarkEnd w:id="5876"/>
      <w:r w:rsidRPr="00494BCE">
        <w:t xml:space="preserve">. </w:t>
      </w:r>
      <w:r w:rsidR="00194C2F" w:rsidRPr="00494BCE">
        <w:t>Sơ đồ cấu trúc vòng điều khiển kín kênh chuyển động dọc hạ cánh theo chương trình của UAV</w:t>
      </w:r>
      <w:bookmarkEnd w:id="5877"/>
      <w:bookmarkEnd w:id="5878"/>
      <w:bookmarkEnd w:id="5879"/>
      <w:bookmarkEnd w:id="5880"/>
      <w:bookmarkEnd w:id="5881"/>
      <w:bookmarkEnd w:id="5882"/>
      <w:bookmarkEnd w:id="5883"/>
      <w:bookmarkEnd w:id="5884"/>
      <w:bookmarkEnd w:id="5885"/>
    </w:p>
    <w:p w:rsidR="000C7346" w:rsidRPr="00494BCE" w:rsidRDefault="00194C2F" w:rsidP="00F247CD">
      <w:pPr>
        <w:ind w:firstLine="720"/>
        <w:rPr>
          <w:lang w:val="nl-NL"/>
        </w:rPr>
      </w:pPr>
      <w:r w:rsidRPr="00494BCE">
        <w:rPr>
          <w:rFonts w:asciiTheme="majorHAnsi" w:hAnsiTheme="majorHAnsi" w:cstheme="majorHAnsi"/>
          <w:lang w:val="nl-NL"/>
        </w:rPr>
        <w:t xml:space="preserve">Ta xây dựng mô </w:t>
      </w:r>
      <w:r w:rsidR="000C7346" w:rsidRPr="00494BCE">
        <w:rPr>
          <w:rFonts w:asciiTheme="majorHAnsi" w:hAnsiTheme="majorHAnsi" w:cstheme="majorHAnsi"/>
          <w:lang w:val="nl-NL"/>
        </w:rPr>
        <w:t>hình mô phỏng vòng điều khiển kín kênh chuyển động dọc của UAV bằng sử dụng phần mềm Matlab Silulink</w:t>
      </w:r>
      <w:r w:rsidR="00C72CDE" w:rsidRPr="00494BCE">
        <w:rPr>
          <w:rFonts w:asciiTheme="majorHAnsi" w:hAnsiTheme="majorHAnsi" w:cstheme="majorHAnsi"/>
          <w:lang w:val="nl-NL"/>
        </w:rPr>
        <w:t>.</w:t>
      </w:r>
      <w:r w:rsidR="00C72CDE" w:rsidRPr="00494BCE">
        <w:rPr>
          <w:lang w:val="nl-NL"/>
        </w:rPr>
        <w:t xml:space="preserve"> Sơ đồ mô phỏng từng khối trong vòng điều khiển kín được trình bày cụ thể trong phụ lục 3. </w:t>
      </w:r>
    </w:p>
    <w:p w:rsidR="0052328A" w:rsidRPr="00494BCE" w:rsidRDefault="0052328A" w:rsidP="00F247CD">
      <w:pPr>
        <w:ind w:firstLine="720"/>
        <w:rPr>
          <w:lang w:val="nl-NL"/>
        </w:rPr>
      </w:pPr>
      <w:bookmarkStart w:id="5886" w:name="OLE_LINK205"/>
      <w:bookmarkStart w:id="5887" w:name="OLE_LINK206"/>
      <w:r w:rsidRPr="00494BCE">
        <w:rPr>
          <w:rFonts w:asciiTheme="majorHAnsi" w:hAnsiTheme="majorHAnsi" w:cstheme="majorHAnsi"/>
          <w:lang w:val="nl-NL"/>
        </w:rPr>
        <w:t xml:space="preserve">Trong sơ đồ mô phỏng khối điều khiển góc chúc ngóc </w:t>
      </w:r>
      <w:r w:rsidRPr="00494BCE">
        <w:rPr>
          <w:rFonts w:asciiTheme="majorHAnsi" w:hAnsiTheme="majorHAnsi" w:cstheme="majorHAnsi"/>
          <w:lang w:val="nl-NL"/>
        </w:rPr>
        <w:fldChar w:fldCharType="begin"/>
      </w:r>
      <w:r w:rsidRPr="00494BCE">
        <w:rPr>
          <w:rFonts w:asciiTheme="majorHAnsi" w:hAnsiTheme="majorHAnsi" w:cstheme="majorHAnsi"/>
          <w:lang w:val="nl-NL"/>
        </w:rPr>
        <w:instrText xml:space="preserve"> REF _Ref47126146 \h  \* MERGEFORMAT </w:instrText>
      </w:r>
      <w:r w:rsidRPr="00494BCE">
        <w:rPr>
          <w:rFonts w:asciiTheme="majorHAnsi" w:hAnsiTheme="majorHAnsi" w:cstheme="majorHAnsi"/>
          <w:lang w:val="nl-NL"/>
        </w:rPr>
      </w:r>
      <w:r w:rsidRPr="00494BCE">
        <w:rPr>
          <w:rFonts w:asciiTheme="majorHAnsi" w:hAnsiTheme="majorHAnsi" w:cstheme="majorHAnsi"/>
          <w:lang w:val="nl-NL"/>
        </w:rPr>
        <w:fldChar w:fldCharType="separate"/>
      </w:r>
      <w:r w:rsidR="00DD2180" w:rsidRPr="00DD2180">
        <w:rPr>
          <w:lang w:val="nl-NL"/>
        </w:rPr>
        <w:t xml:space="preserve">Hình </w:t>
      </w:r>
      <w:r w:rsidR="00DD2180" w:rsidRPr="00DD2180">
        <w:rPr>
          <w:noProof/>
          <w:lang w:val="nl-NL"/>
        </w:rPr>
        <w:t>4.48</w:t>
      </w:r>
      <w:r w:rsidRPr="00494BCE">
        <w:rPr>
          <w:rFonts w:asciiTheme="majorHAnsi" w:hAnsiTheme="majorHAnsi" w:cstheme="majorHAnsi"/>
          <w:lang w:val="nl-NL"/>
        </w:rPr>
        <w:fldChar w:fldCharType="end"/>
      </w:r>
      <w:r w:rsidRPr="00494BCE">
        <w:rPr>
          <w:rFonts w:asciiTheme="majorHAnsi" w:hAnsiTheme="majorHAnsi" w:cstheme="majorHAnsi"/>
          <w:lang w:val="nl-NL"/>
        </w:rPr>
        <w:t>, các giá trị teta_mm1, Ny_mm1, H_mm1 trong khối điều khiển góc chúc ngóc UAV là các giá trị góc chúc ngóc chương trình, quá tải đứng chương trình, độ cao chương trình được lấy từ phần tối ưu quỹ hạ cánh.</w:t>
      </w:r>
      <w:bookmarkEnd w:id="5886"/>
      <w:bookmarkEnd w:id="5887"/>
      <w:r w:rsidRPr="00494BCE">
        <w:rPr>
          <w:rFonts w:asciiTheme="majorHAnsi" w:hAnsiTheme="majorHAnsi" w:cstheme="majorHAnsi"/>
          <w:lang w:val="nl-NL"/>
        </w:rPr>
        <w:t xml:space="preserve"> Sử dụng công cụ tối ưu hóa Simulink Response Optimization trong Simulink, kết quả sẽ tìm được các hệ số </w:t>
      </w:r>
      <w:r w:rsidRPr="00494BCE">
        <w:rPr>
          <w:rFonts w:asciiTheme="majorHAnsi" w:hAnsiTheme="majorHAnsi" w:cstheme="majorHAnsi"/>
          <w:i/>
          <w:lang w:val="nl-NL"/>
        </w:rPr>
        <w:t>K</w:t>
      </w:r>
      <w:r w:rsidRPr="00494BCE">
        <w:rPr>
          <w:rFonts w:asciiTheme="majorHAnsi" w:hAnsiTheme="majorHAnsi" w:cstheme="majorHAnsi"/>
          <w:i/>
          <w:vertAlign w:val="subscript"/>
          <w:lang w:val="nl-NL"/>
        </w:rPr>
        <w:t>p</w:t>
      </w:r>
      <w:r w:rsidRPr="00494BCE">
        <w:rPr>
          <w:rFonts w:asciiTheme="majorHAnsi" w:hAnsiTheme="majorHAnsi" w:cstheme="majorHAnsi"/>
          <w:i/>
          <w:lang w:val="nl-NL"/>
        </w:rPr>
        <w:t>, K</w:t>
      </w:r>
      <w:r w:rsidRPr="00494BCE">
        <w:rPr>
          <w:rFonts w:asciiTheme="majorHAnsi" w:hAnsiTheme="majorHAnsi" w:cstheme="majorHAnsi"/>
          <w:i/>
          <w:vertAlign w:val="subscript"/>
          <w:lang w:val="nl-NL"/>
        </w:rPr>
        <w:t>i</w:t>
      </w:r>
      <w:r w:rsidRPr="00494BCE">
        <w:rPr>
          <w:rFonts w:asciiTheme="majorHAnsi" w:hAnsiTheme="majorHAnsi" w:cstheme="majorHAnsi"/>
          <w:lang w:val="nl-NL"/>
        </w:rPr>
        <w:t xml:space="preserve"> – tương ứng với các hệ số tỷ lệ, hệ số tích phân của bộ điều khiển </w:t>
      </w:r>
      <w:r w:rsidRPr="00494BCE">
        <w:rPr>
          <w:rFonts w:asciiTheme="majorHAnsi" w:hAnsiTheme="majorHAnsi" w:cstheme="majorHAnsi"/>
          <w:lang w:val="nl-NL"/>
        </w:rPr>
        <w:lastRenderedPageBreak/>
        <w:t xml:space="preserve">PI cũng như </w:t>
      </w:r>
      <w:r w:rsidRPr="00494BCE">
        <w:rPr>
          <w:position w:val="-12"/>
        </w:rPr>
        <w:object w:dxaOrig="460" w:dyaOrig="380">
          <v:shape id="_x0000_i1924" type="#_x0000_t75" style="width:21.5pt;height:20.4pt" o:ole="">
            <v:imagedata r:id="rId1850" o:title=""/>
          </v:shape>
          <o:OLEObject Type="Embed" ProgID="Equation.DSMT4" ShapeID="_x0000_i1924" DrawAspect="Content" ObjectID="_1696080190" r:id="rId1851"/>
        </w:object>
      </w:r>
      <w:r w:rsidRPr="00494BCE">
        <w:rPr>
          <w:rFonts w:asciiTheme="majorHAnsi" w:hAnsiTheme="majorHAnsi" w:cstheme="majorHAnsi"/>
          <w:lang w:val="nl-NL"/>
        </w:rPr>
        <w:t xml:space="preserve"> , </w:t>
      </w:r>
      <w:r w:rsidRPr="00494BCE">
        <w:rPr>
          <w:position w:val="-16"/>
        </w:rPr>
        <w:object w:dxaOrig="440" w:dyaOrig="420">
          <v:shape id="_x0000_i1925" type="#_x0000_t75" style="width:21.5pt;height:20.4pt" o:ole="">
            <v:imagedata r:id="rId1852" o:title=""/>
          </v:shape>
          <o:OLEObject Type="Embed" ProgID="Equation.DSMT4" ShapeID="_x0000_i1925" DrawAspect="Content" ObjectID="_1696080191" r:id="rId1853"/>
        </w:object>
      </w:r>
      <w:r w:rsidRPr="00494BCE">
        <w:rPr>
          <w:rFonts w:asciiTheme="majorHAnsi" w:hAnsiTheme="majorHAnsi" w:cstheme="majorHAnsi"/>
          <w:lang w:val="nl-NL"/>
        </w:rPr>
        <w:t>- tương ứng với các hệ số cản dịu kênh dọc, hệ số loại trừ sai lệch quá tải.</w:t>
      </w:r>
    </w:p>
    <w:p w:rsidR="001D4738" w:rsidRDefault="001D4738" w:rsidP="002C1B22">
      <w:pPr>
        <w:keepNext/>
        <w:ind w:firstLine="0"/>
        <w:jc w:val="center"/>
      </w:pPr>
      <w:r>
        <w:rPr>
          <w:noProof/>
        </w:rPr>
        <w:drawing>
          <wp:inline distT="0" distB="0" distL="0" distR="0" wp14:anchorId="01F7C3AB" wp14:editId="191A3910">
            <wp:extent cx="5783959" cy="464820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5794740" cy="4656864"/>
                    </a:xfrm>
                    <a:prstGeom prst="rect">
                      <a:avLst/>
                    </a:prstGeom>
                    <a:noFill/>
                    <a:ln>
                      <a:noFill/>
                    </a:ln>
                  </pic:spPr>
                </pic:pic>
              </a:graphicData>
            </a:graphic>
          </wp:inline>
        </w:drawing>
      </w:r>
    </w:p>
    <w:p w:rsidR="001D4738" w:rsidRPr="001D4738" w:rsidRDefault="001D4738" w:rsidP="001D4738">
      <w:pPr>
        <w:pStyle w:val="Caption"/>
      </w:pPr>
      <w:bookmarkStart w:id="5888" w:name="_Ref47126146"/>
      <w:bookmarkStart w:id="5889" w:name="_Toc47126339"/>
      <w:bookmarkStart w:id="5890" w:name="_Toc47129459"/>
      <w:bookmarkStart w:id="5891" w:name="_Toc47129620"/>
      <w:bookmarkStart w:id="5892" w:name="_Toc47428902"/>
      <w:bookmarkStart w:id="5893" w:name="_Toc47648809"/>
      <w:bookmarkStart w:id="5894" w:name="_Toc47707546"/>
      <w:bookmarkStart w:id="5895" w:name="_Toc48072945"/>
      <w:bookmarkStart w:id="5896" w:name="_Toc49108941"/>
      <w:bookmarkStart w:id="5897" w:name="_Toc49236266"/>
      <w:bookmarkStart w:id="5898" w:name="_Toc50499803"/>
      <w:bookmarkStart w:id="5899" w:name="_Toc50500149"/>
      <w:bookmarkStart w:id="5900" w:name="_Toc50796701"/>
      <w:bookmarkStart w:id="5901" w:name="_Toc51098700"/>
      <w:bookmarkStart w:id="5902" w:name="_Toc57761706"/>
      <w:bookmarkStart w:id="5903" w:name="_Toc57817503"/>
      <w:bookmarkStart w:id="5904" w:name="_Toc57817621"/>
      <w:bookmarkStart w:id="5905" w:name="_Toc57817739"/>
      <w:bookmarkStart w:id="5906" w:name="_Toc57878790"/>
      <w:bookmarkStart w:id="5907" w:name="_Toc58015743"/>
      <w:bookmarkStart w:id="5908" w:name="_Toc58794342"/>
      <w:bookmarkStart w:id="5909" w:name="_Toc58794593"/>
      <w:bookmarkStart w:id="5910" w:name="_Toc59173344"/>
      <w:r w:rsidRPr="001D4738">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48</w:t>
      </w:r>
      <w:r w:rsidR="00990AAE">
        <w:rPr>
          <w:noProof/>
        </w:rPr>
        <w:fldChar w:fldCharType="end"/>
      </w:r>
      <w:bookmarkEnd w:id="5888"/>
      <w:r w:rsidRPr="001D4738">
        <w:t xml:space="preserve">. </w:t>
      </w:r>
      <w:r w:rsidR="000E6C90">
        <w:t>Sơ đồ mô phỏng k</w:t>
      </w:r>
      <w:r w:rsidRPr="001D4738">
        <w:t>hối điều khiển góc chúc góc của UAV</w:t>
      </w:r>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p>
    <w:p w:rsidR="004D0798" w:rsidRDefault="004D0798" w:rsidP="006D2796">
      <w:pPr>
        <w:rPr>
          <w:lang w:val="nl-NL"/>
        </w:rPr>
      </w:pPr>
      <w:r>
        <w:rPr>
          <w:lang w:val="nl-NL"/>
        </w:rPr>
        <w:t>Trong phần mềm Matlab- Simulink của hãng MathWorks đã xây dựng sẵn những chương trình tối ưu hóa cho hệ thống tự động theo tham số. Chương trình tối ưu hóa hệ thống cho phép ta chọn trước những chỉ tiêu tối ưu, những tham số cần tối ưu hóa, giới hạn tối ưu. Chương trình tối ưu hóa có khả năng xác định chính xác các tham số tối ưu trong khoảng thời gian rất nhỏ đáp ứng những chỉ tiêu tối ưu đặt ra.</w:t>
      </w:r>
    </w:p>
    <w:p w:rsidR="001D4738" w:rsidRDefault="001D4738" w:rsidP="006D2796">
      <w:pPr>
        <w:rPr>
          <w:lang w:val="nl-NL"/>
        </w:rPr>
      </w:pPr>
      <w:r>
        <w:rPr>
          <w:lang w:val="nl-NL"/>
        </w:rPr>
        <w:t xml:space="preserve">Một trong những công cụ tối ưu hóa của Matlab - Simulink là "Simulink Design Optimization". Nhờ công cụ này, chúng ta có thể điều chỉnh tín hiệu </w:t>
      </w:r>
      <w:r>
        <w:rPr>
          <w:lang w:val="nl-NL"/>
        </w:rPr>
        <w:lastRenderedPageBreak/>
        <w:t>đáp ứng mong muốn trong mô hình Simulink bằng cách thêm khối "Check step Response Characteristics" vào trong mô hình thiết kế.</w:t>
      </w:r>
    </w:p>
    <w:tbl>
      <w:tblPr>
        <w:tblW w:w="8761" w:type="dxa"/>
        <w:tblInd w:w="108" w:type="dxa"/>
        <w:tblLayout w:type="fixed"/>
        <w:tblLook w:val="04A0" w:firstRow="1" w:lastRow="0" w:firstColumn="1" w:lastColumn="0" w:noHBand="0" w:noVBand="1"/>
      </w:tblPr>
      <w:tblGrid>
        <w:gridCol w:w="4448"/>
        <w:gridCol w:w="4313"/>
      </w:tblGrid>
      <w:tr w:rsidR="001D4738" w:rsidTr="00DD6B23">
        <w:trPr>
          <w:trHeight w:val="2780"/>
        </w:trPr>
        <w:tc>
          <w:tcPr>
            <w:tcW w:w="4448" w:type="dxa"/>
            <w:hideMark/>
          </w:tcPr>
          <w:p w:rsidR="001D4738" w:rsidRDefault="001D4738" w:rsidP="00DD6B23">
            <w:pPr>
              <w:keepNext/>
              <w:ind w:hanging="108"/>
              <w:jc w:val="center"/>
            </w:pPr>
            <w:r>
              <w:rPr>
                <w:noProof/>
              </w:rPr>
              <w:drawing>
                <wp:inline distT="0" distB="0" distL="0" distR="0" wp14:anchorId="1E0BC84C" wp14:editId="450FDFE7">
                  <wp:extent cx="2781300" cy="19939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55">
                            <a:extLst>
                              <a:ext uri="{28A0092B-C50C-407E-A947-70E740481C1C}">
                                <a14:useLocalDpi xmlns:a14="http://schemas.microsoft.com/office/drawing/2010/main" val="0"/>
                              </a:ext>
                            </a:extLst>
                          </a:blip>
                          <a:srcRect/>
                          <a:stretch>
                            <a:fillRect/>
                          </a:stretch>
                        </pic:blipFill>
                        <pic:spPr bwMode="auto">
                          <a:xfrm>
                            <a:off x="0" y="0"/>
                            <a:ext cx="2806262" cy="2011795"/>
                          </a:xfrm>
                          <a:prstGeom prst="rect">
                            <a:avLst/>
                          </a:prstGeom>
                          <a:noFill/>
                          <a:ln>
                            <a:noFill/>
                          </a:ln>
                        </pic:spPr>
                      </pic:pic>
                    </a:graphicData>
                  </a:graphic>
                </wp:inline>
              </w:drawing>
            </w:r>
          </w:p>
          <w:p w:rsidR="001D4738" w:rsidRPr="00DD6B23" w:rsidRDefault="001D4738" w:rsidP="00DD6B23">
            <w:pPr>
              <w:pStyle w:val="Caption"/>
            </w:pPr>
            <w:bookmarkStart w:id="5911" w:name="_Toc47129460"/>
            <w:bookmarkStart w:id="5912" w:name="_Toc47129621"/>
            <w:bookmarkStart w:id="5913" w:name="_Toc47428903"/>
            <w:bookmarkStart w:id="5914" w:name="_Toc47648810"/>
            <w:bookmarkStart w:id="5915" w:name="_Toc47707547"/>
            <w:bookmarkStart w:id="5916" w:name="_Toc48072946"/>
            <w:bookmarkStart w:id="5917" w:name="_Toc49108942"/>
            <w:bookmarkStart w:id="5918" w:name="_Toc49236267"/>
            <w:bookmarkStart w:id="5919" w:name="_Toc50499804"/>
            <w:bookmarkStart w:id="5920" w:name="_Toc50500150"/>
            <w:bookmarkStart w:id="5921" w:name="_Toc50796702"/>
            <w:bookmarkStart w:id="5922" w:name="_Toc51098701"/>
            <w:bookmarkStart w:id="5923" w:name="_Toc57761707"/>
            <w:bookmarkStart w:id="5924" w:name="_Toc57817504"/>
            <w:bookmarkStart w:id="5925" w:name="_Toc57817622"/>
            <w:bookmarkStart w:id="5926" w:name="_Toc57817740"/>
            <w:bookmarkStart w:id="5927" w:name="_Toc57878791"/>
            <w:bookmarkStart w:id="5928" w:name="_Toc58015744"/>
            <w:bookmarkStart w:id="5929" w:name="_Toc58794343"/>
            <w:bookmarkStart w:id="5930" w:name="_Toc58794594"/>
            <w:bookmarkStart w:id="5931" w:name="_Toc59173345"/>
            <w:r w:rsidRPr="00DD6B23">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49</w:t>
            </w:r>
            <w:r w:rsidR="00990AAE">
              <w:rPr>
                <w:noProof/>
              </w:rPr>
              <w:fldChar w:fldCharType="end"/>
            </w:r>
            <w:bookmarkStart w:id="5932" w:name="_Toc47126340"/>
            <w:r w:rsidRPr="00DD6B23">
              <w:t>. Thư viện công cụ của Simulink và công cụ tối ưu hóa</w:t>
            </w:r>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p>
        </w:tc>
        <w:tc>
          <w:tcPr>
            <w:tcW w:w="4313" w:type="dxa"/>
            <w:hideMark/>
          </w:tcPr>
          <w:p w:rsidR="001D4738" w:rsidRDefault="001D4738" w:rsidP="006D3D42">
            <w:pPr>
              <w:keepNext/>
              <w:ind w:left="-84" w:firstLine="64"/>
              <w:jc w:val="center"/>
            </w:pPr>
            <w:r>
              <w:rPr>
                <w:noProof/>
              </w:rPr>
              <w:drawing>
                <wp:inline distT="0" distB="0" distL="0" distR="0" wp14:anchorId="0D0D8806" wp14:editId="5B27FF42">
                  <wp:extent cx="2675845" cy="19939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2695903" cy="2008846"/>
                          </a:xfrm>
                          <a:prstGeom prst="rect">
                            <a:avLst/>
                          </a:prstGeom>
                          <a:noFill/>
                          <a:ln>
                            <a:noFill/>
                          </a:ln>
                        </pic:spPr>
                      </pic:pic>
                    </a:graphicData>
                  </a:graphic>
                </wp:inline>
              </w:drawing>
            </w:r>
          </w:p>
          <w:p w:rsidR="001D4738" w:rsidRPr="001D4738" w:rsidRDefault="001D4738" w:rsidP="001D4738">
            <w:pPr>
              <w:pStyle w:val="Caption"/>
            </w:pPr>
            <w:bookmarkStart w:id="5933" w:name="_Toc47129461"/>
            <w:bookmarkStart w:id="5934" w:name="_Toc47129622"/>
            <w:bookmarkStart w:id="5935" w:name="_Toc47428904"/>
            <w:bookmarkStart w:id="5936" w:name="_Toc47648811"/>
            <w:bookmarkStart w:id="5937" w:name="_Toc47707548"/>
            <w:bookmarkStart w:id="5938" w:name="_Toc48072947"/>
            <w:bookmarkStart w:id="5939" w:name="_Toc49108943"/>
            <w:bookmarkStart w:id="5940" w:name="_Toc49236268"/>
            <w:bookmarkStart w:id="5941" w:name="_Toc50499805"/>
            <w:bookmarkStart w:id="5942" w:name="_Toc50500151"/>
            <w:bookmarkStart w:id="5943" w:name="_Toc50796703"/>
            <w:bookmarkStart w:id="5944" w:name="_Toc51098702"/>
            <w:bookmarkStart w:id="5945" w:name="_Toc57761708"/>
            <w:bookmarkStart w:id="5946" w:name="_Toc57817505"/>
            <w:bookmarkStart w:id="5947" w:name="_Toc57817623"/>
            <w:bookmarkStart w:id="5948" w:name="_Toc57817741"/>
            <w:bookmarkStart w:id="5949" w:name="_Toc57878792"/>
            <w:bookmarkStart w:id="5950" w:name="_Toc58015745"/>
            <w:bookmarkStart w:id="5951" w:name="_Toc58794344"/>
            <w:bookmarkStart w:id="5952" w:name="_Toc58794595"/>
            <w:bookmarkStart w:id="5953" w:name="_Toc59173346"/>
            <w:r w:rsidRPr="001D4738">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50</w:t>
            </w:r>
            <w:r w:rsidR="00990AAE">
              <w:rPr>
                <w:noProof/>
              </w:rPr>
              <w:fldChar w:fldCharType="end"/>
            </w:r>
            <w:r w:rsidRPr="001D4738">
              <w:t>. Bảng "Lookup Tables" trong Simulink</w:t>
            </w:r>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p>
        </w:tc>
      </w:tr>
    </w:tbl>
    <w:p w:rsidR="004D0798" w:rsidRDefault="004D0798" w:rsidP="006D2796">
      <w:pPr>
        <w:rPr>
          <w:lang w:val="nl-NL"/>
        </w:rPr>
      </w:pPr>
      <w:bookmarkStart w:id="5954" w:name="_Toc18629921"/>
      <w:bookmarkStart w:id="5955" w:name="_Toc18595743"/>
      <w:bookmarkStart w:id="5956" w:name="_Toc18572857"/>
      <w:bookmarkStart w:id="5957" w:name="_Toc18572776"/>
      <w:bookmarkStart w:id="5958" w:name="_Toc18546384"/>
      <w:bookmarkStart w:id="5959" w:name="_Toc18546305"/>
      <w:bookmarkStart w:id="5960" w:name="_Toc18546226"/>
      <w:bookmarkStart w:id="5961" w:name="_Toc18545954"/>
      <w:r>
        <w:rPr>
          <w:lang w:val="nl-NL"/>
        </w:rPr>
        <w:t xml:space="preserve">Để sử dụng công cụ tối ưu hóa, các hệ số </w:t>
      </w:r>
      <w:r w:rsidR="003D4FCF" w:rsidRPr="003D4FCF">
        <w:rPr>
          <w:position w:val="-16"/>
        </w:rPr>
        <w:object w:dxaOrig="380" w:dyaOrig="420">
          <v:shape id="_x0000_i1926" type="#_x0000_t75" style="width:20.4pt;height:20.4pt" o:ole="">
            <v:imagedata r:id="rId1857" o:title=""/>
          </v:shape>
          <o:OLEObject Type="Embed" ProgID="Equation.DSMT4" ShapeID="_x0000_i1926" DrawAspect="Content" ObjectID="_1696080192" r:id="rId1858"/>
        </w:object>
      </w:r>
      <w:r>
        <w:rPr>
          <w:lang w:val="nl-NL"/>
        </w:rPr>
        <w:t xml:space="preserve"> , </w:t>
      </w:r>
      <w:r w:rsidR="003D4FCF" w:rsidRPr="003D4FCF">
        <w:rPr>
          <w:position w:val="-12"/>
        </w:rPr>
        <w:object w:dxaOrig="340" w:dyaOrig="380">
          <v:shape id="_x0000_i1927" type="#_x0000_t75" style="width:16.1pt;height:20.4pt" o:ole="">
            <v:imagedata r:id="rId1859" o:title=""/>
          </v:shape>
          <o:OLEObject Type="Embed" ProgID="Equation.DSMT4" ShapeID="_x0000_i1927" DrawAspect="Content" ObjectID="_1696080193" r:id="rId1860"/>
        </w:object>
      </w:r>
      <w:r>
        <w:rPr>
          <w:lang w:val="nl-NL"/>
        </w:rPr>
        <w:t xml:space="preserve">, </w:t>
      </w:r>
      <w:r w:rsidR="003D4FCF" w:rsidRPr="003D4FCF">
        <w:rPr>
          <w:position w:val="-12"/>
        </w:rPr>
        <w:object w:dxaOrig="460" w:dyaOrig="380">
          <v:shape id="_x0000_i1928" type="#_x0000_t75" style="width:21.5pt;height:20.4pt" o:ole="">
            <v:imagedata r:id="rId1861" o:title=""/>
          </v:shape>
          <o:OLEObject Type="Embed" ProgID="Equation.DSMT4" ShapeID="_x0000_i1928" DrawAspect="Content" ObjectID="_1696080194" r:id="rId1862"/>
        </w:object>
      </w:r>
      <w:r>
        <w:rPr>
          <w:lang w:val="nl-NL"/>
        </w:rPr>
        <w:t xml:space="preserve"> , </w:t>
      </w:r>
      <w:r w:rsidR="003D4FCF" w:rsidRPr="003D4FCF">
        <w:rPr>
          <w:position w:val="-16"/>
        </w:rPr>
        <w:object w:dxaOrig="440" w:dyaOrig="420">
          <v:shape id="_x0000_i1929" type="#_x0000_t75" style="width:21.5pt;height:20.4pt" o:ole="">
            <v:imagedata r:id="rId1863" o:title=""/>
          </v:shape>
          <o:OLEObject Type="Embed" ProgID="Equation.DSMT4" ShapeID="_x0000_i1929" DrawAspect="Content" ObjectID="_1696080195" r:id="rId1864"/>
        </w:object>
      </w:r>
      <w:r>
        <w:rPr>
          <w:position w:val="-12"/>
          <w:lang w:val="nl-NL"/>
        </w:rPr>
        <w:t xml:space="preserve"> </w:t>
      </w:r>
      <w:r>
        <w:rPr>
          <w:lang w:val="nl-NL"/>
        </w:rPr>
        <w:t xml:space="preserve">được tuyến tính hóa từng khúc theo thời gian dưới dạng các bảng "Lookup Tables", giá trị tại các đầu mút các khúc sẽ được lựa chọn bằng khối "Check step Response Characteristics" của Simulink </w:t>
      </w:r>
      <w:r w:rsidRPr="002E28AA">
        <w:rPr>
          <w:lang w:val="nl-NL"/>
        </w:rPr>
        <w:t xml:space="preserve">(7). </w:t>
      </w:r>
      <w:r>
        <w:rPr>
          <w:lang w:val="nl-NL"/>
        </w:rPr>
        <w:t>Có thể áp dụng phương pháp thực nghiệm (Z-N) do Ziegler và Nichols đề xuất kết hợp với phương pháp "chỉnh định bằng tay" để lựa chọn sơ bộ các hệ số này trước khi sử dụng khối "Check step Response Characteristics" của Simulink.</w:t>
      </w:r>
    </w:p>
    <w:p w:rsidR="001D4738" w:rsidRDefault="001D4738" w:rsidP="006D2796">
      <w:pPr>
        <w:rPr>
          <w:lang w:val="nl-NL"/>
        </w:rPr>
      </w:pPr>
      <w:r w:rsidRPr="001D4738">
        <w:rPr>
          <w:lang w:val="vi-VN"/>
        </w:rPr>
        <w:t>Các hệ số được tuyến tính hóa từng khúc theo thời gian dưới dạng các bảng "Lookup Tables" trong Simulink</w:t>
      </w:r>
      <w:bookmarkEnd w:id="5954"/>
      <w:bookmarkEnd w:id="5955"/>
      <w:bookmarkEnd w:id="5956"/>
      <w:bookmarkEnd w:id="5957"/>
      <w:bookmarkEnd w:id="5958"/>
      <w:bookmarkEnd w:id="5959"/>
      <w:bookmarkEnd w:id="5960"/>
      <w:bookmarkEnd w:id="5961"/>
      <w:r w:rsidRPr="001D4738">
        <w:rPr>
          <w:lang w:val="vi-VN"/>
        </w:rPr>
        <w:t xml:space="preserve">. Kết quả tuyến tính hóa từng khúc các hệ số </w:t>
      </w:r>
      <w:r w:rsidR="003D4FCF" w:rsidRPr="003D4FCF">
        <w:rPr>
          <w:position w:val="-16"/>
        </w:rPr>
        <w:object w:dxaOrig="380" w:dyaOrig="420">
          <v:shape id="_x0000_i1930" type="#_x0000_t75" style="width:20.4pt;height:20.4pt" o:ole="">
            <v:imagedata r:id="rId1865" o:title=""/>
          </v:shape>
          <o:OLEObject Type="Embed" ProgID="Equation.DSMT4" ShapeID="_x0000_i1930" DrawAspect="Content" ObjectID="_1696080196" r:id="rId1866"/>
        </w:object>
      </w:r>
      <w:r>
        <w:rPr>
          <w:lang w:val="nl-NL"/>
        </w:rPr>
        <w:t xml:space="preserve"> , </w:t>
      </w:r>
      <w:r w:rsidR="003D4FCF" w:rsidRPr="003D4FCF">
        <w:rPr>
          <w:position w:val="-12"/>
        </w:rPr>
        <w:object w:dxaOrig="340" w:dyaOrig="380">
          <v:shape id="_x0000_i1931" type="#_x0000_t75" style="width:16.1pt;height:20.4pt" o:ole="">
            <v:imagedata r:id="rId1867" o:title=""/>
          </v:shape>
          <o:OLEObject Type="Embed" ProgID="Equation.DSMT4" ShapeID="_x0000_i1931" DrawAspect="Content" ObjectID="_1696080197" r:id="rId1868"/>
        </w:object>
      </w:r>
      <w:r>
        <w:rPr>
          <w:lang w:val="nl-NL"/>
        </w:rPr>
        <w:t xml:space="preserve">, </w:t>
      </w:r>
      <w:r w:rsidR="003D4FCF" w:rsidRPr="003D4FCF">
        <w:rPr>
          <w:position w:val="-12"/>
        </w:rPr>
        <w:object w:dxaOrig="460" w:dyaOrig="380">
          <v:shape id="_x0000_i1932" type="#_x0000_t75" style="width:21.5pt;height:20.4pt" o:ole="">
            <v:imagedata r:id="rId1869" o:title=""/>
          </v:shape>
          <o:OLEObject Type="Embed" ProgID="Equation.DSMT4" ShapeID="_x0000_i1932" DrawAspect="Content" ObjectID="_1696080198" r:id="rId1870"/>
        </w:object>
      </w:r>
      <w:r w:rsidRPr="001D4738">
        <w:rPr>
          <w:lang w:val="vi-VN"/>
        </w:rPr>
        <w:t>,</w:t>
      </w:r>
      <w:r w:rsidR="003D4FCF" w:rsidRPr="003D4FCF">
        <w:rPr>
          <w:position w:val="-16"/>
        </w:rPr>
        <w:object w:dxaOrig="440" w:dyaOrig="420">
          <v:shape id="_x0000_i1933" type="#_x0000_t75" style="width:21.5pt;height:20.4pt" o:ole="">
            <v:imagedata r:id="rId1871" o:title=""/>
          </v:shape>
          <o:OLEObject Type="Embed" ProgID="Equation.DSMT4" ShapeID="_x0000_i1933" DrawAspect="Content" ObjectID="_1696080199" r:id="rId1872"/>
        </w:object>
      </w:r>
      <w:r w:rsidRPr="001D4738">
        <w:rPr>
          <w:lang w:val="vi-VN"/>
        </w:rPr>
        <w:t xml:space="preserve"> và lựa chọn giá trị các đầu mút của các khúc bằng khối </w:t>
      </w:r>
      <w:r>
        <w:rPr>
          <w:lang w:val="nl-NL"/>
        </w:rPr>
        <w:t>"Check step Response Characteristics" trong bộ công cụ tối ưu hóa "Simulink Design Optimization" của Simulink. Kết quả tìm được giá trị c</w:t>
      </w:r>
      <w:r w:rsidR="00DD6B23">
        <w:rPr>
          <w:lang w:val="nl-NL"/>
        </w:rPr>
        <w:t xml:space="preserve">ác hệ số </w:t>
      </w:r>
    </w:p>
    <w:tbl>
      <w:tblPr>
        <w:tblW w:w="8785" w:type="dxa"/>
        <w:tblInd w:w="108" w:type="dxa"/>
        <w:tblLayout w:type="fixed"/>
        <w:tblLook w:val="04A0" w:firstRow="1" w:lastRow="0" w:firstColumn="1" w:lastColumn="0" w:noHBand="0" w:noVBand="1"/>
      </w:tblPr>
      <w:tblGrid>
        <w:gridCol w:w="4461"/>
        <w:gridCol w:w="4324"/>
      </w:tblGrid>
      <w:tr w:rsidR="001D4738" w:rsidTr="00DD6B23">
        <w:trPr>
          <w:trHeight w:val="60"/>
        </w:trPr>
        <w:tc>
          <w:tcPr>
            <w:tcW w:w="4461" w:type="dxa"/>
            <w:hideMark/>
          </w:tcPr>
          <w:p w:rsidR="00DD6B23" w:rsidRDefault="001D4738" w:rsidP="00DD6B23">
            <w:pPr>
              <w:keepNext/>
              <w:ind w:hanging="108"/>
            </w:pPr>
            <w:r>
              <w:rPr>
                <w:noProof/>
              </w:rPr>
              <w:lastRenderedPageBreak/>
              <w:drawing>
                <wp:inline distT="0" distB="0" distL="0" distR="0" wp14:anchorId="28785FD8" wp14:editId="2D01A548">
                  <wp:extent cx="2817800" cy="1135118"/>
                  <wp:effectExtent l="0" t="0" r="190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2817800" cy="1135118"/>
                          </a:xfrm>
                          <a:prstGeom prst="rect">
                            <a:avLst/>
                          </a:prstGeom>
                          <a:noFill/>
                          <a:ln>
                            <a:noFill/>
                          </a:ln>
                        </pic:spPr>
                      </pic:pic>
                    </a:graphicData>
                  </a:graphic>
                </wp:inline>
              </w:drawing>
            </w:r>
          </w:p>
          <w:p w:rsidR="001D4738" w:rsidRPr="00DD6B23" w:rsidRDefault="00DD6B23" w:rsidP="003D4FCF">
            <w:pPr>
              <w:pStyle w:val="Caption"/>
            </w:pPr>
            <w:bookmarkStart w:id="5962" w:name="_Toc47129462"/>
            <w:bookmarkStart w:id="5963" w:name="_Toc47129623"/>
            <w:bookmarkStart w:id="5964" w:name="_Toc47428905"/>
            <w:bookmarkStart w:id="5965" w:name="_Toc47648812"/>
            <w:bookmarkStart w:id="5966" w:name="_Toc47707549"/>
            <w:bookmarkStart w:id="5967" w:name="_Toc48072948"/>
            <w:bookmarkStart w:id="5968" w:name="_Toc49108944"/>
            <w:bookmarkStart w:id="5969" w:name="_Toc49236269"/>
            <w:bookmarkStart w:id="5970" w:name="_Toc50499806"/>
            <w:bookmarkStart w:id="5971" w:name="_Toc50500152"/>
            <w:bookmarkStart w:id="5972" w:name="_Toc50796704"/>
            <w:bookmarkStart w:id="5973" w:name="_Toc51098703"/>
            <w:bookmarkStart w:id="5974" w:name="_Toc57761709"/>
            <w:bookmarkStart w:id="5975" w:name="_Toc57817506"/>
            <w:bookmarkStart w:id="5976" w:name="_Toc57817624"/>
            <w:bookmarkStart w:id="5977" w:name="_Toc57817742"/>
            <w:bookmarkStart w:id="5978" w:name="_Toc57878793"/>
            <w:bookmarkStart w:id="5979" w:name="_Toc58015746"/>
            <w:bookmarkStart w:id="5980" w:name="_Toc58794345"/>
            <w:bookmarkStart w:id="5981" w:name="_Toc58794596"/>
            <w:bookmarkStart w:id="5982" w:name="_Toc59173347"/>
            <w:r w:rsidRPr="00DD6B23">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51</w:t>
            </w:r>
            <w:r w:rsidR="00990AAE">
              <w:rPr>
                <w:noProof/>
              </w:rPr>
              <w:fldChar w:fldCharType="end"/>
            </w:r>
            <w:r w:rsidR="001D4738" w:rsidRPr="00DD6B23">
              <w:t xml:space="preserve">. Các hệ số </w:t>
            </w:r>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r w:rsidR="003D4FCF" w:rsidRPr="003D4FCF">
              <w:rPr>
                <w:position w:val="-16"/>
              </w:rPr>
              <w:object w:dxaOrig="1820" w:dyaOrig="420">
                <v:shape id="_x0000_i1934" type="#_x0000_t75" style="width:92.4pt;height:20.4pt" o:ole="">
                  <v:imagedata r:id="rId72" o:title=""/>
                </v:shape>
                <o:OLEObject Type="Embed" ProgID="Equation.DSMT4" ShapeID="_x0000_i1934" DrawAspect="Content" ObjectID="_1696080200" r:id="rId1874"/>
              </w:object>
            </w:r>
            <w:r w:rsidR="001D4738" w:rsidRPr="00DD6B23">
              <w:t xml:space="preserve"> </w:t>
            </w:r>
          </w:p>
        </w:tc>
        <w:tc>
          <w:tcPr>
            <w:tcW w:w="4324" w:type="dxa"/>
            <w:hideMark/>
          </w:tcPr>
          <w:p w:rsidR="00DD6B23" w:rsidRDefault="001D4738" w:rsidP="00DD6B23">
            <w:pPr>
              <w:pStyle w:val="Caption"/>
              <w:keepNext/>
              <w:ind w:left="-33"/>
            </w:pPr>
            <w:r>
              <w:rPr>
                <w:noProof/>
              </w:rPr>
              <w:drawing>
                <wp:inline distT="0" distB="0" distL="0" distR="0" wp14:anchorId="332E7D65" wp14:editId="198D550D">
                  <wp:extent cx="2611943" cy="1135118"/>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2611943" cy="1135118"/>
                          </a:xfrm>
                          <a:prstGeom prst="rect">
                            <a:avLst/>
                          </a:prstGeom>
                          <a:noFill/>
                          <a:ln>
                            <a:noFill/>
                          </a:ln>
                        </pic:spPr>
                      </pic:pic>
                    </a:graphicData>
                  </a:graphic>
                </wp:inline>
              </w:drawing>
            </w:r>
          </w:p>
          <w:p w:rsidR="001D4738" w:rsidRPr="00DD6B23" w:rsidRDefault="00DD6B23" w:rsidP="00DD6B23">
            <w:pPr>
              <w:pStyle w:val="Caption"/>
            </w:pPr>
            <w:bookmarkStart w:id="5983" w:name="_Toc47129463"/>
            <w:bookmarkStart w:id="5984" w:name="_Toc47129624"/>
            <w:bookmarkStart w:id="5985" w:name="_Toc47428906"/>
            <w:bookmarkStart w:id="5986" w:name="_Toc47648813"/>
            <w:bookmarkStart w:id="5987" w:name="_Toc47707550"/>
            <w:bookmarkStart w:id="5988" w:name="_Toc48072949"/>
            <w:bookmarkStart w:id="5989" w:name="_Toc49108945"/>
            <w:bookmarkStart w:id="5990" w:name="_Toc49236270"/>
            <w:bookmarkStart w:id="5991" w:name="_Toc50499807"/>
            <w:bookmarkStart w:id="5992" w:name="_Toc50500153"/>
            <w:bookmarkStart w:id="5993" w:name="_Toc50796705"/>
            <w:bookmarkStart w:id="5994" w:name="_Toc51098704"/>
            <w:bookmarkStart w:id="5995" w:name="_Toc57761710"/>
            <w:bookmarkStart w:id="5996" w:name="_Toc57817507"/>
            <w:bookmarkStart w:id="5997" w:name="_Toc57817625"/>
            <w:bookmarkStart w:id="5998" w:name="_Toc57817743"/>
            <w:bookmarkStart w:id="5999" w:name="_Toc57878794"/>
            <w:bookmarkStart w:id="6000" w:name="_Toc58015747"/>
            <w:bookmarkStart w:id="6001" w:name="_Toc58794346"/>
            <w:bookmarkStart w:id="6002" w:name="_Toc58794597"/>
            <w:bookmarkStart w:id="6003" w:name="_Toc59173348"/>
            <w:r w:rsidRPr="00DD6B23">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52</w:t>
            </w:r>
            <w:r w:rsidR="00990AAE">
              <w:rPr>
                <w:noProof/>
              </w:rPr>
              <w:fldChar w:fldCharType="end"/>
            </w:r>
            <w:r w:rsidR="001D4738" w:rsidRPr="00DD6B23">
              <w:t>. Sự thay đổi cự ly của UAV theo thời gian</w:t>
            </w:r>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p>
        </w:tc>
      </w:tr>
    </w:tbl>
    <w:p w:rsidR="00C6481F" w:rsidRPr="001D4738" w:rsidRDefault="00C6481F" w:rsidP="006D2796">
      <w:pPr>
        <w:rPr>
          <w:lang w:val="vi-VN"/>
        </w:rPr>
      </w:pPr>
      <w:r w:rsidRPr="001D4738">
        <w:rPr>
          <w:lang w:val="vi-VN"/>
        </w:rPr>
        <w:t xml:space="preserve">Bước tiếp theo chúng ta kìm các hệ số </w:t>
      </w:r>
      <w:r w:rsidR="003D4FCF" w:rsidRPr="003D4FCF">
        <w:rPr>
          <w:position w:val="-12"/>
        </w:rPr>
        <w:object w:dxaOrig="360" w:dyaOrig="380">
          <v:shape id="_x0000_i1935" type="#_x0000_t75" style="width:18.25pt;height:20.4pt" o:ole="">
            <v:imagedata r:id="rId1876" o:title=""/>
          </v:shape>
          <o:OLEObject Type="Embed" ProgID="Equation.DSMT4" ShapeID="_x0000_i1935" DrawAspect="Content" ObjectID="_1696080201" r:id="rId1877"/>
        </w:object>
      </w:r>
      <w:r w:rsidRPr="001D4738">
        <w:rPr>
          <w:lang w:val="vi-VN"/>
        </w:rPr>
        <w:t xml:space="preserve">, </w:t>
      </w:r>
      <w:r w:rsidR="003D4FCF" w:rsidRPr="003D4FCF">
        <w:rPr>
          <w:position w:val="-12"/>
        </w:rPr>
        <w:object w:dxaOrig="400" w:dyaOrig="380">
          <v:shape id="_x0000_i1936" type="#_x0000_t75" style="width:20.4pt;height:20.4pt" o:ole="">
            <v:imagedata r:id="rId1878" o:title=""/>
          </v:shape>
          <o:OLEObject Type="Embed" ProgID="Equation.DSMT4" ShapeID="_x0000_i1936" DrawAspect="Content" ObjectID="_1696080202" r:id="rId1879"/>
        </w:object>
      </w:r>
      <w:r w:rsidRPr="001D4738">
        <w:rPr>
          <w:lang w:val="vi-VN"/>
        </w:rPr>
        <w:t xml:space="preserve"> để thực thi theo luật điều khiển</w:t>
      </w:r>
      <w:r w:rsidR="00DD6B23" w:rsidRPr="00DD6B23">
        <w:rPr>
          <w:lang w:val="vi-VN"/>
        </w:rPr>
        <w:t xml:space="preserve"> </w:t>
      </w:r>
      <w:r w:rsidR="00DD6B23">
        <w:rPr>
          <w:lang w:val="vi-VN"/>
        </w:rPr>
        <w:fldChar w:fldCharType="begin"/>
      </w:r>
      <w:r w:rsidR="00DD6B23">
        <w:rPr>
          <w:lang w:val="vi-VN"/>
        </w:rPr>
        <w:instrText xml:space="preserve"> GOTOBUTTON ZEqnNum510020  \* MERGEFORMAT </w:instrText>
      </w:r>
      <w:r w:rsidR="00DD6B23">
        <w:rPr>
          <w:lang w:val="vi-VN"/>
        </w:rPr>
        <w:fldChar w:fldCharType="begin"/>
      </w:r>
      <w:r w:rsidR="00DD6B23">
        <w:rPr>
          <w:lang w:val="vi-VN"/>
        </w:rPr>
        <w:instrText xml:space="preserve"> REF ZEqnNum510020 \* Charformat \! \* MERGEFORMAT </w:instrText>
      </w:r>
      <w:r w:rsidR="00DD6B23">
        <w:rPr>
          <w:lang w:val="vi-VN"/>
        </w:rPr>
        <w:fldChar w:fldCharType="separate"/>
      </w:r>
      <w:r w:rsidR="00DD2180" w:rsidRPr="00DD2180">
        <w:rPr>
          <w:lang w:val="vi-VN"/>
        </w:rPr>
        <w:instrText>(3.65)</w:instrText>
      </w:r>
      <w:r w:rsidR="00DD6B23">
        <w:rPr>
          <w:lang w:val="vi-VN"/>
        </w:rPr>
        <w:fldChar w:fldCharType="end"/>
      </w:r>
      <w:r w:rsidR="00DD6B23">
        <w:rPr>
          <w:lang w:val="vi-VN"/>
        </w:rPr>
        <w:fldChar w:fldCharType="end"/>
      </w:r>
      <w:r w:rsidRPr="001D4738">
        <w:rPr>
          <w:lang w:val="vi-VN"/>
        </w:rPr>
        <w:t xml:space="preserve">. Quá trình tìm các hệ số này hoàn toàn tương tự giống như trên. kết quả cũng tìm được các hệ số </w:t>
      </w:r>
      <w:r w:rsidR="003D4FCF" w:rsidRPr="003D4FCF">
        <w:rPr>
          <w:position w:val="-12"/>
        </w:rPr>
        <w:object w:dxaOrig="360" w:dyaOrig="380">
          <v:shape id="_x0000_i1937" type="#_x0000_t75" style="width:18.25pt;height:20.4pt" o:ole="">
            <v:imagedata r:id="rId1880" o:title=""/>
          </v:shape>
          <o:OLEObject Type="Embed" ProgID="Equation.DSMT4" ShapeID="_x0000_i1937" DrawAspect="Content" ObjectID="_1696080203" r:id="rId1881"/>
        </w:object>
      </w:r>
      <w:r w:rsidRPr="001D4738">
        <w:rPr>
          <w:lang w:val="vi-VN"/>
        </w:rPr>
        <w:t xml:space="preserve">, </w:t>
      </w:r>
      <w:r w:rsidR="003D4FCF" w:rsidRPr="003D4FCF">
        <w:rPr>
          <w:position w:val="-12"/>
        </w:rPr>
        <w:object w:dxaOrig="400" w:dyaOrig="380">
          <v:shape id="_x0000_i1938" type="#_x0000_t75" style="width:20.4pt;height:20.4pt" o:ole="">
            <v:imagedata r:id="rId1882" o:title=""/>
          </v:shape>
          <o:OLEObject Type="Embed" ProgID="Equation.DSMT4" ShapeID="_x0000_i1938" DrawAspect="Content" ObjectID="_1696080204" r:id="rId1883"/>
        </w:object>
      </w:r>
      <w:r w:rsidR="00CE21D6" w:rsidRPr="001D4738">
        <w:rPr>
          <w:lang w:val="vi-VN"/>
        </w:rPr>
        <w:t xml:space="preserve"> </w:t>
      </w:r>
      <w:r w:rsidRPr="001D4738">
        <w:rPr>
          <w:lang w:val="vi-VN"/>
        </w:rPr>
        <w:t>tương ứng.</w:t>
      </w:r>
    </w:p>
    <w:p w:rsidR="00BB2DAB" w:rsidRDefault="00BB2DAB" w:rsidP="00B36B66">
      <w:pPr>
        <w:pStyle w:val="Heading3"/>
      </w:pPr>
      <w:bookmarkStart w:id="6004" w:name="_Toc44402076"/>
      <w:bookmarkStart w:id="6005" w:name="_Toc44884798"/>
      <w:bookmarkStart w:id="6006" w:name="_Toc45058888"/>
      <w:bookmarkStart w:id="6007" w:name="_Toc45092749"/>
      <w:bookmarkStart w:id="6008" w:name="_Toc45095497"/>
      <w:bookmarkStart w:id="6009" w:name="_Toc45138515"/>
      <w:bookmarkStart w:id="6010" w:name="_Toc45179972"/>
      <w:bookmarkStart w:id="6011" w:name="_Toc45288444"/>
      <w:bookmarkStart w:id="6012" w:name="_Toc45312773"/>
      <w:bookmarkStart w:id="6013" w:name="_Toc45359637"/>
      <w:bookmarkStart w:id="6014" w:name="_Toc47126261"/>
      <w:bookmarkStart w:id="6015" w:name="_Toc47130087"/>
      <w:bookmarkStart w:id="6016" w:name="_Toc47390489"/>
      <w:bookmarkStart w:id="6017" w:name="_Toc47390591"/>
      <w:bookmarkStart w:id="6018" w:name="_Toc47422053"/>
      <w:bookmarkStart w:id="6019" w:name="_Toc48054997"/>
      <w:bookmarkStart w:id="6020" w:name="_Toc48056370"/>
      <w:bookmarkStart w:id="6021" w:name="_Toc48859395"/>
      <w:bookmarkStart w:id="6022" w:name="_Toc49021694"/>
      <w:bookmarkStart w:id="6023" w:name="_Toc49061105"/>
      <w:bookmarkStart w:id="6024" w:name="_Toc49236153"/>
      <w:bookmarkStart w:id="6025" w:name="_Toc50499309"/>
      <w:bookmarkStart w:id="6026" w:name="_Toc50984664"/>
      <w:bookmarkStart w:id="6027" w:name="_Toc51098777"/>
      <w:bookmarkStart w:id="6028" w:name="_Toc51134749"/>
      <w:bookmarkStart w:id="6029" w:name="_Toc57878334"/>
      <w:bookmarkStart w:id="6030" w:name="_Toc57878403"/>
      <w:bookmarkStart w:id="6031" w:name="_Toc57878646"/>
      <w:bookmarkStart w:id="6032" w:name="_Toc58015638"/>
      <w:bookmarkStart w:id="6033" w:name="_Toc85356239"/>
      <w:bookmarkStart w:id="6034" w:name="OLE_LINK70"/>
      <w:bookmarkStart w:id="6035" w:name="OLE_LINK71"/>
      <w:bookmarkStart w:id="6036" w:name="OLE_LINK1"/>
      <w:r>
        <w:t>Kết quả mô ph</w:t>
      </w:r>
      <w:bookmarkEnd w:id="6004"/>
      <w:bookmarkEnd w:id="6005"/>
      <w:bookmarkEnd w:id="6006"/>
      <w:bookmarkEnd w:id="6007"/>
      <w:bookmarkEnd w:id="6008"/>
      <w:bookmarkEnd w:id="6009"/>
      <w:bookmarkEnd w:id="6010"/>
      <w:bookmarkEnd w:id="6011"/>
      <w:bookmarkEnd w:id="6012"/>
      <w:bookmarkEnd w:id="6013"/>
      <w:r w:rsidR="00063694">
        <w:t>ỏng trường hợp không có gió</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p>
    <w:bookmarkEnd w:id="6034"/>
    <w:bookmarkEnd w:id="6035"/>
    <w:bookmarkEnd w:id="6036"/>
    <w:p w:rsidR="00904FCF" w:rsidRPr="00DE3A69" w:rsidRDefault="00C6481F" w:rsidP="006D2796">
      <w:pPr>
        <w:rPr>
          <w:lang w:val="pt-BR"/>
        </w:rPr>
      </w:pPr>
      <w:r w:rsidRPr="00987993">
        <w:rPr>
          <w:lang w:val="pt-BR"/>
        </w:rPr>
        <w:t xml:space="preserve">Sau đó thay các giá trị </w:t>
      </w:r>
      <w:r w:rsidR="003D4FCF" w:rsidRPr="003D4FCF">
        <w:rPr>
          <w:position w:val="-16"/>
        </w:rPr>
        <w:object w:dxaOrig="380" w:dyaOrig="420">
          <v:shape id="_x0000_i1939" type="#_x0000_t75" style="width:20.4pt;height:20.4pt" o:ole="">
            <v:imagedata r:id="rId1884" o:title=""/>
          </v:shape>
          <o:OLEObject Type="Embed" ProgID="Equation.DSMT4" ShapeID="_x0000_i1939" DrawAspect="Content" ObjectID="_1696080205" r:id="rId1885"/>
        </w:object>
      </w:r>
      <w:r w:rsidRPr="00C6481F">
        <w:rPr>
          <w:lang w:val="nl-NL"/>
        </w:rPr>
        <w:t xml:space="preserve">, </w:t>
      </w:r>
      <w:r w:rsidR="003D4FCF" w:rsidRPr="003D4FCF">
        <w:rPr>
          <w:position w:val="-12"/>
        </w:rPr>
        <w:object w:dxaOrig="340" w:dyaOrig="380">
          <v:shape id="_x0000_i1940" type="#_x0000_t75" style="width:16.1pt;height:20.4pt" o:ole="">
            <v:imagedata r:id="rId1886" o:title=""/>
          </v:shape>
          <o:OLEObject Type="Embed" ProgID="Equation.DSMT4" ShapeID="_x0000_i1940" DrawAspect="Content" ObjectID="_1696080206" r:id="rId1887"/>
        </w:object>
      </w:r>
      <w:r w:rsidRPr="00C6481F">
        <w:rPr>
          <w:lang w:val="nl-NL"/>
        </w:rPr>
        <w:t xml:space="preserve">, </w:t>
      </w:r>
      <w:r w:rsidR="003D4FCF" w:rsidRPr="003D4FCF">
        <w:rPr>
          <w:position w:val="-12"/>
        </w:rPr>
        <w:object w:dxaOrig="460" w:dyaOrig="380">
          <v:shape id="_x0000_i1941" type="#_x0000_t75" style="width:21.5pt;height:20.4pt" o:ole="">
            <v:imagedata r:id="rId1888" o:title=""/>
          </v:shape>
          <o:OLEObject Type="Embed" ProgID="Equation.DSMT4" ShapeID="_x0000_i1941" DrawAspect="Content" ObjectID="_1696080207" r:id="rId1889"/>
        </w:object>
      </w:r>
      <w:r w:rsidR="00CE21D6" w:rsidRPr="00987993">
        <w:rPr>
          <w:lang w:val="pt-BR"/>
        </w:rPr>
        <w:t>,</w:t>
      </w:r>
      <w:r w:rsidRPr="00987993">
        <w:rPr>
          <w:lang w:val="pt-BR"/>
        </w:rPr>
        <w:t xml:space="preserve"> </w:t>
      </w:r>
      <w:r w:rsidR="003D4FCF" w:rsidRPr="003D4FCF">
        <w:rPr>
          <w:position w:val="-18"/>
        </w:rPr>
        <w:object w:dxaOrig="440" w:dyaOrig="440">
          <v:shape id="_x0000_i1942" type="#_x0000_t75" style="width:21.5pt;height:21.5pt" o:ole="">
            <v:imagedata r:id="rId1890" o:title=""/>
          </v:shape>
          <o:OLEObject Type="Embed" ProgID="Equation.DSMT4" ShapeID="_x0000_i1942" DrawAspect="Content" ObjectID="_1696080208" r:id="rId1891"/>
        </w:object>
      </w:r>
      <w:r w:rsidRPr="00987993">
        <w:rPr>
          <w:lang w:val="pt-BR"/>
        </w:rPr>
        <w:t xml:space="preserve">, </w:t>
      </w:r>
      <w:r w:rsidR="003D4FCF" w:rsidRPr="003D4FCF">
        <w:rPr>
          <w:position w:val="-12"/>
        </w:rPr>
        <w:object w:dxaOrig="360" w:dyaOrig="380">
          <v:shape id="_x0000_i1943" type="#_x0000_t75" style="width:18.25pt;height:20.4pt" o:ole="">
            <v:imagedata r:id="rId1892" o:title=""/>
          </v:shape>
          <o:OLEObject Type="Embed" ProgID="Equation.DSMT4" ShapeID="_x0000_i1943" DrawAspect="Content" ObjectID="_1696080209" r:id="rId1893"/>
        </w:object>
      </w:r>
      <w:r w:rsidR="00DE3A69">
        <w:rPr>
          <w:lang w:val="pt-BR"/>
        </w:rPr>
        <w:t xml:space="preserve">, </w:t>
      </w:r>
      <w:r w:rsidR="003D4FCF" w:rsidRPr="003D4FCF">
        <w:rPr>
          <w:position w:val="-12"/>
        </w:rPr>
        <w:object w:dxaOrig="400" w:dyaOrig="380">
          <v:shape id="_x0000_i1944" type="#_x0000_t75" style="width:20.4pt;height:20.4pt" o:ole="">
            <v:imagedata r:id="rId1894" o:title=""/>
          </v:shape>
          <o:OLEObject Type="Embed" ProgID="Equation.DSMT4" ShapeID="_x0000_i1944" DrawAspect="Content" ObjectID="_1696080210" r:id="rId1895"/>
        </w:object>
      </w:r>
      <w:r w:rsidRPr="00987993">
        <w:rPr>
          <w:lang w:val="pt-BR"/>
        </w:rPr>
        <w:t xml:space="preserve"> tìm được vào </w:t>
      </w:r>
      <w:r w:rsidR="008502ED" w:rsidRPr="00987993">
        <w:rPr>
          <w:lang w:val="pt-BR"/>
        </w:rPr>
        <w:t>các bảng "Lookup Tables" tương ứng trong mô hình. Kết quả chạy chương trình mô phỏng đưa ra kết quả</w:t>
      </w:r>
      <w:r w:rsidR="003571AC" w:rsidRPr="00987993">
        <w:rPr>
          <w:lang w:val="pt-BR"/>
        </w:rPr>
        <w:t xml:space="preserve"> </w:t>
      </w:r>
      <w:r w:rsidR="005325BF">
        <w:rPr>
          <w:lang w:val="pt-BR"/>
        </w:rPr>
        <w:t>như sau:</w:t>
      </w:r>
      <w:r w:rsidR="00904FCF">
        <w:rPr>
          <w:lang w:val="pt-BR"/>
        </w:rPr>
        <w:t xml:space="preserve"> </w:t>
      </w:r>
      <w:bookmarkStart w:id="6037" w:name="_Toc15333569"/>
      <w:bookmarkStart w:id="6038" w:name="_Toc15390581"/>
      <w:bookmarkStart w:id="6039" w:name="_Toc15420647"/>
      <w:bookmarkStart w:id="6040" w:name="_Toc15506845"/>
      <w:bookmarkStart w:id="6041" w:name="_Toc15839949"/>
      <w:bookmarkStart w:id="6042" w:name="_Toc15848511"/>
      <w:bookmarkStart w:id="6043" w:name="_Toc15848678"/>
      <w:bookmarkStart w:id="6044" w:name="_Toc15848761"/>
      <w:bookmarkStart w:id="6045" w:name="_Toc15892673"/>
    </w:p>
    <w:tbl>
      <w:tblPr>
        <w:tblW w:w="8785" w:type="dxa"/>
        <w:tblInd w:w="108" w:type="dxa"/>
        <w:tblLayout w:type="fixed"/>
        <w:tblLook w:val="04A0" w:firstRow="1" w:lastRow="0" w:firstColumn="1" w:lastColumn="0" w:noHBand="0" w:noVBand="1"/>
      </w:tblPr>
      <w:tblGrid>
        <w:gridCol w:w="4421"/>
        <w:gridCol w:w="40"/>
        <w:gridCol w:w="4247"/>
        <w:gridCol w:w="77"/>
      </w:tblGrid>
      <w:tr w:rsidR="00904FCF" w:rsidTr="0052328A">
        <w:trPr>
          <w:trHeight w:val="60"/>
        </w:trPr>
        <w:tc>
          <w:tcPr>
            <w:tcW w:w="4461" w:type="dxa"/>
            <w:gridSpan w:val="2"/>
            <w:hideMark/>
          </w:tcPr>
          <w:p w:rsidR="00904FCF" w:rsidRDefault="00904FCF" w:rsidP="00904FCF">
            <w:pPr>
              <w:ind w:hanging="108"/>
            </w:pPr>
            <w:r>
              <w:rPr>
                <w:noProof/>
              </w:rPr>
              <w:drawing>
                <wp:inline distT="0" distB="0" distL="0" distR="0" wp14:anchorId="5E048087" wp14:editId="6DC3ACB5">
                  <wp:extent cx="2789102" cy="1219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96">
                            <a:extLst>
                              <a:ext uri="{28A0092B-C50C-407E-A947-70E740481C1C}">
                                <a14:useLocalDpi xmlns:a14="http://schemas.microsoft.com/office/drawing/2010/main" val="0"/>
                              </a:ext>
                            </a:extLst>
                          </a:blip>
                          <a:srcRect/>
                          <a:stretch>
                            <a:fillRect/>
                          </a:stretch>
                        </pic:blipFill>
                        <pic:spPr bwMode="auto">
                          <a:xfrm>
                            <a:off x="0" y="0"/>
                            <a:ext cx="2796540" cy="1222451"/>
                          </a:xfrm>
                          <a:prstGeom prst="rect">
                            <a:avLst/>
                          </a:prstGeom>
                          <a:noFill/>
                          <a:ln>
                            <a:noFill/>
                          </a:ln>
                        </pic:spPr>
                      </pic:pic>
                    </a:graphicData>
                  </a:graphic>
                </wp:inline>
              </w:drawing>
            </w:r>
          </w:p>
          <w:p w:rsidR="00904FCF" w:rsidRPr="00904FCF" w:rsidRDefault="00904FCF" w:rsidP="00DE3A69">
            <w:pPr>
              <w:pStyle w:val="Caption"/>
              <w:rPr>
                <w:sz w:val="24"/>
                <w:szCs w:val="24"/>
              </w:rPr>
            </w:pPr>
            <w:bookmarkStart w:id="6046" w:name="_Ref49122085"/>
            <w:bookmarkStart w:id="6047" w:name="_Toc47126341"/>
            <w:bookmarkStart w:id="6048" w:name="_Toc47129464"/>
            <w:bookmarkStart w:id="6049" w:name="_Toc47129625"/>
            <w:bookmarkStart w:id="6050" w:name="_Toc47428907"/>
            <w:bookmarkStart w:id="6051" w:name="_Toc47648814"/>
            <w:bookmarkStart w:id="6052" w:name="_Toc47707551"/>
            <w:bookmarkStart w:id="6053" w:name="_Toc48072950"/>
            <w:bookmarkStart w:id="6054" w:name="_Toc49108946"/>
            <w:bookmarkStart w:id="6055" w:name="_Toc49236271"/>
            <w:bookmarkStart w:id="6056" w:name="_Toc50499808"/>
            <w:bookmarkStart w:id="6057" w:name="_Toc50500154"/>
            <w:bookmarkStart w:id="6058" w:name="_Toc50796706"/>
            <w:bookmarkStart w:id="6059" w:name="_Toc51098705"/>
            <w:bookmarkStart w:id="6060" w:name="_Toc57761711"/>
            <w:bookmarkStart w:id="6061" w:name="_Toc57817508"/>
            <w:bookmarkStart w:id="6062" w:name="_Toc57817626"/>
            <w:bookmarkStart w:id="6063" w:name="_Toc57817744"/>
            <w:bookmarkStart w:id="6064" w:name="_Toc57878795"/>
            <w:bookmarkStart w:id="6065" w:name="_Toc58015748"/>
            <w:bookmarkStart w:id="6066" w:name="_Toc58794347"/>
            <w:bookmarkStart w:id="6067" w:name="_Toc58794598"/>
            <w:bookmarkStart w:id="6068" w:name="_Toc59173349"/>
            <w:r w:rsidRPr="0079375B">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53</w:t>
            </w:r>
            <w:r w:rsidR="00990AAE">
              <w:rPr>
                <w:noProof/>
              </w:rPr>
              <w:fldChar w:fldCharType="end"/>
            </w:r>
            <w:bookmarkEnd w:id="6046"/>
            <w:r w:rsidRPr="0079375B">
              <w:rPr>
                <w:b/>
              </w:rPr>
              <w:t>.</w:t>
            </w:r>
            <w:r w:rsidRPr="0079375B">
              <w:t xml:space="preserve"> </w:t>
            </w:r>
            <w:bookmarkEnd w:id="6047"/>
            <w:r w:rsidR="00DE3A69" w:rsidRPr="0079375B">
              <w:t>Quỹ đạo hạ cánh</w:t>
            </w:r>
            <w:r w:rsidR="0024314B" w:rsidRPr="0079375B">
              <w:t xml:space="preserve"> của</w:t>
            </w:r>
            <w:r w:rsidR="00DE3A69" w:rsidRPr="0079375B">
              <w:t xml:space="preserve"> UAV</w:t>
            </w:r>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p>
        </w:tc>
        <w:tc>
          <w:tcPr>
            <w:tcW w:w="4324" w:type="dxa"/>
            <w:gridSpan w:val="2"/>
            <w:hideMark/>
          </w:tcPr>
          <w:p w:rsidR="00904FCF" w:rsidRDefault="00904FCF" w:rsidP="00904FCF">
            <w:pPr>
              <w:ind w:hanging="33"/>
            </w:pPr>
            <w:r>
              <w:rPr>
                <w:noProof/>
              </w:rPr>
              <w:drawing>
                <wp:inline distT="0" distB="0" distL="0" distR="0" wp14:anchorId="06C58AA7" wp14:editId="6364D58C">
                  <wp:extent cx="2720705" cy="12192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2727960" cy="1222451"/>
                          </a:xfrm>
                          <a:prstGeom prst="rect">
                            <a:avLst/>
                          </a:prstGeom>
                          <a:noFill/>
                          <a:ln>
                            <a:noFill/>
                          </a:ln>
                        </pic:spPr>
                      </pic:pic>
                    </a:graphicData>
                  </a:graphic>
                </wp:inline>
              </w:drawing>
            </w:r>
          </w:p>
          <w:p w:rsidR="00904FCF" w:rsidRPr="00904FCF" w:rsidRDefault="00904FCF" w:rsidP="00904FCF">
            <w:pPr>
              <w:pStyle w:val="Caption"/>
              <w:rPr>
                <w:sz w:val="24"/>
                <w:szCs w:val="24"/>
              </w:rPr>
            </w:pPr>
            <w:bookmarkStart w:id="6069" w:name="_Ref47127447"/>
            <w:bookmarkStart w:id="6070" w:name="_Toc47126342"/>
            <w:bookmarkStart w:id="6071" w:name="_Toc47129465"/>
            <w:bookmarkStart w:id="6072" w:name="_Toc47129626"/>
            <w:bookmarkStart w:id="6073" w:name="_Toc47428908"/>
            <w:bookmarkStart w:id="6074" w:name="_Toc47648815"/>
            <w:bookmarkStart w:id="6075" w:name="_Toc47707552"/>
            <w:bookmarkStart w:id="6076" w:name="_Toc48072951"/>
            <w:bookmarkStart w:id="6077" w:name="_Toc49108947"/>
            <w:bookmarkStart w:id="6078" w:name="_Toc49236272"/>
            <w:bookmarkStart w:id="6079" w:name="_Toc50499809"/>
            <w:bookmarkStart w:id="6080" w:name="_Toc50500155"/>
            <w:bookmarkStart w:id="6081" w:name="_Toc50796707"/>
            <w:bookmarkStart w:id="6082" w:name="_Toc51098706"/>
            <w:bookmarkStart w:id="6083" w:name="_Toc57761712"/>
            <w:bookmarkStart w:id="6084" w:name="_Toc57817509"/>
            <w:bookmarkStart w:id="6085" w:name="_Toc57817627"/>
            <w:bookmarkStart w:id="6086" w:name="_Toc57817745"/>
            <w:bookmarkStart w:id="6087" w:name="_Toc57878796"/>
            <w:bookmarkStart w:id="6088" w:name="_Toc58015749"/>
            <w:bookmarkStart w:id="6089" w:name="_Toc58794348"/>
            <w:bookmarkStart w:id="6090" w:name="_Toc58794599"/>
            <w:bookmarkStart w:id="6091" w:name="_Toc59173350"/>
            <w:r>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54</w:t>
            </w:r>
            <w:r w:rsidR="00990AAE">
              <w:rPr>
                <w:noProof/>
              </w:rPr>
              <w:fldChar w:fldCharType="end"/>
            </w:r>
            <w:bookmarkEnd w:id="6069"/>
            <w:r>
              <w:rPr>
                <w:b/>
              </w:rPr>
              <w:t>.</w:t>
            </w:r>
            <w:r>
              <w:t xml:space="preserve"> Sự thay đổi góc chúc ngóc của UAV theo thời gian</w:t>
            </w:r>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r>
              <w:t xml:space="preserve"> </w:t>
            </w:r>
          </w:p>
        </w:tc>
      </w:tr>
      <w:tr w:rsidR="0052328A" w:rsidRPr="0024314B" w:rsidTr="0052328A">
        <w:trPr>
          <w:gridAfter w:val="1"/>
          <w:wAfter w:w="77" w:type="dxa"/>
          <w:trHeight w:val="55"/>
        </w:trPr>
        <w:tc>
          <w:tcPr>
            <w:tcW w:w="4421" w:type="dxa"/>
            <w:hideMark/>
          </w:tcPr>
          <w:p w:rsidR="0052328A" w:rsidRDefault="0052328A" w:rsidP="00816490">
            <w:pPr>
              <w:keepNext/>
              <w:ind w:hanging="108"/>
            </w:pPr>
            <w:r>
              <w:rPr>
                <w:noProof/>
              </w:rPr>
              <w:drawing>
                <wp:inline distT="0" distB="0" distL="0" distR="0" wp14:anchorId="2E61547F" wp14:editId="66F3508B">
                  <wp:extent cx="2762250" cy="1162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2758440" cy="1160447"/>
                          </a:xfrm>
                          <a:prstGeom prst="rect">
                            <a:avLst/>
                          </a:prstGeom>
                          <a:noFill/>
                          <a:ln>
                            <a:noFill/>
                          </a:ln>
                        </pic:spPr>
                      </pic:pic>
                    </a:graphicData>
                  </a:graphic>
                </wp:inline>
              </w:drawing>
            </w:r>
          </w:p>
          <w:p w:rsidR="0052328A" w:rsidRPr="0024314B" w:rsidRDefault="0052328A" w:rsidP="00816490">
            <w:pPr>
              <w:pStyle w:val="Caption"/>
            </w:pPr>
            <w:bookmarkStart w:id="6092" w:name="_Ref47127449"/>
            <w:bookmarkStart w:id="6093" w:name="_Toc47126343"/>
            <w:bookmarkStart w:id="6094" w:name="_Toc47129466"/>
            <w:bookmarkStart w:id="6095" w:name="_Toc47129627"/>
            <w:bookmarkStart w:id="6096" w:name="_Toc47428909"/>
            <w:bookmarkStart w:id="6097" w:name="_Toc47648816"/>
            <w:bookmarkStart w:id="6098" w:name="_Toc47707553"/>
            <w:bookmarkStart w:id="6099" w:name="_Toc48072952"/>
            <w:bookmarkStart w:id="6100" w:name="_Toc49108948"/>
            <w:bookmarkStart w:id="6101" w:name="_Toc49236273"/>
            <w:bookmarkStart w:id="6102" w:name="_Toc50499810"/>
            <w:bookmarkStart w:id="6103" w:name="_Toc50500156"/>
            <w:bookmarkStart w:id="6104" w:name="_Toc50796708"/>
            <w:bookmarkStart w:id="6105" w:name="_Toc51098707"/>
            <w:bookmarkStart w:id="6106" w:name="_Toc57761713"/>
            <w:bookmarkStart w:id="6107" w:name="_Toc57817510"/>
            <w:bookmarkStart w:id="6108" w:name="_Toc57817628"/>
            <w:bookmarkStart w:id="6109" w:name="_Toc57817746"/>
            <w:bookmarkStart w:id="6110" w:name="_Toc57878797"/>
            <w:bookmarkStart w:id="6111" w:name="_Toc58015750"/>
            <w:bookmarkStart w:id="6112" w:name="_Toc58794349"/>
            <w:bookmarkStart w:id="6113" w:name="_Toc58794600"/>
            <w:bookmarkStart w:id="6114" w:name="_Toc59173351"/>
            <w:r w:rsidRPr="0024314B">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55</w:t>
            </w:r>
            <w:r w:rsidR="00990AAE">
              <w:rPr>
                <w:noProof/>
              </w:rPr>
              <w:fldChar w:fldCharType="end"/>
            </w:r>
            <w:bookmarkEnd w:id="6092"/>
            <w:r w:rsidRPr="0024314B">
              <w:t>. Sự thay đổi góc nghiêng quỹ đạo của UAV theo thời gian</w:t>
            </w:r>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p>
        </w:tc>
        <w:tc>
          <w:tcPr>
            <w:tcW w:w="4287" w:type="dxa"/>
            <w:gridSpan w:val="2"/>
            <w:hideMark/>
          </w:tcPr>
          <w:p w:rsidR="0052328A" w:rsidRDefault="0052328A" w:rsidP="00816490">
            <w:pPr>
              <w:keepNext/>
              <w:ind w:hanging="134"/>
            </w:pPr>
            <w:r>
              <w:rPr>
                <w:noProof/>
              </w:rPr>
              <w:drawing>
                <wp:inline distT="0" distB="0" distL="0" distR="0" wp14:anchorId="1F65DE7B" wp14:editId="2214E36F">
                  <wp:extent cx="2688609" cy="1160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2682240" cy="1157312"/>
                          </a:xfrm>
                          <a:prstGeom prst="rect">
                            <a:avLst/>
                          </a:prstGeom>
                          <a:noFill/>
                          <a:ln>
                            <a:noFill/>
                          </a:ln>
                        </pic:spPr>
                      </pic:pic>
                    </a:graphicData>
                  </a:graphic>
                </wp:inline>
              </w:drawing>
            </w:r>
          </w:p>
          <w:p w:rsidR="0052328A" w:rsidRPr="0024314B" w:rsidRDefault="0052328A" w:rsidP="00816490">
            <w:pPr>
              <w:pStyle w:val="Caption"/>
            </w:pPr>
            <w:bookmarkStart w:id="6115" w:name="_Ref47127532"/>
            <w:bookmarkStart w:id="6116" w:name="_Toc49108949"/>
            <w:bookmarkStart w:id="6117" w:name="_Toc49236274"/>
            <w:bookmarkStart w:id="6118" w:name="_Toc50499811"/>
            <w:bookmarkStart w:id="6119" w:name="_Toc50500157"/>
            <w:bookmarkStart w:id="6120" w:name="_Toc50796709"/>
            <w:bookmarkStart w:id="6121" w:name="_Toc51098708"/>
            <w:bookmarkStart w:id="6122" w:name="_Toc57761714"/>
            <w:bookmarkStart w:id="6123" w:name="_Toc57817511"/>
            <w:bookmarkStart w:id="6124" w:name="_Toc57817629"/>
            <w:bookmarkStart w:id="6125" w:name="_Toc57817747"/>
            <w:bookmarkStart w:id="6126" w:name="_Toc57878798"/>
            <w:bookmarkStart w:id="6127" w:name="_Toc58015751"/>
            <w:bookmarkStart w:id="6128" w:name="_Toc58794350"/>
            <w:bookmarkStart w:id="6129" w:name="_Toc58794601"/>
            <w:bookmarkStart w:id="6130" w:name="_Toc59173352"/>
            <w:bookmarkStart w:id="6131" w:name="_Toc47126344"/>
            <w:bookmarkStart w:id="6132" w:name="_Toc47129467"/>
            <w:bookmarkStart w:id="6133" w:name="_Toc47129628"/>
            <w:bookmarkStart w:id="6134" w:name="_Toc47428910"/>
            <w:bookmarkStart w:id="6135" w:name="_Toc47648817"/>
            <w:bookmarkStart w:id="6136" w:name="_Toc47707554"/>
            <w:bookmarkStart w:id="6137" w:name="_Toc48072953"/>
            <w:r w:rsidRPr="0024314B">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56</w:t>
            </w:r>
            <w:r w:rsidR="00990AAE">
              <w:rPr>
                <w:noProof/>
              </w:rPr>
              <w:fldChar w:fldCharType="end"/>
            </w:r>
            <w:bookmarkEnd w:id="6115"/>
            <w:r w:rsidRPr="0024314B">
              <w:t>. Sự thay đổi góc lệch cánh lái độ cao của UAV</w:t>
            </w:r>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r w:rsidRPr="0024314B">
              <w:t xml:space="preserve"> </w:t>
            </w:r>
            <w:bookmarkEnd w:id="6131"/>
            <w:bookmarkEnd w:id="6132"/>
            <w:bookmarkEnd w:id="6133"/>
            <w:bookmarkEnd w:id="6134"/>
            <w:bookmarkEnd w:id="6135"/>
            <w:bookmarkEnd w:id="6136"/>
            <w:bookmarkEnd w:id="6137"/>
          </w:p>
        </w:tc>
      </w:tr>
    </w:tbl>
    <w:p w:rsidR="0052328A" w:rsidRPr="0052328A" w:rsidRDefault="0052328A" w:rsidP="006D2796"/>
    <w:p w:rsidR="0052328A" w:rsidRDefault="0052328A" w:rsidP="006D2796"/>
    <w:tbl>
      <w:tblPr>
        <w:tblW w:w="8785" w:type="dxa"/>
        <w:tblInd w:w="108" w:type="dxa"/>
        <w:tblLayout w:type="fixed"/>
        <w:tblLook w:val="04A0" w:firstRow="1" w:lastRow="0" w:firstColumn="1" w:lastColumn="0" w:noHBand="0" w:noVBand="1"/>
      </w:tblPr>
      <w:tblGrid>
        <w:gridCol w:w="4457"/>
        <w:gridCol w:w="4328"/>
      </w:tblGrid>
      <w:tr w:rsidR="0052328A" w:rsidRPr="0024314B" w:rsidTr="00816490">
        <w:trPr>
          <w:trHeight w:val="54"/>
        </w:trPr>
        <w:tc>
          <w:tcPr>
            <w:tcW w:w="4433" w:type="dxa"/>
            <w:hideMark/>
          </w:tcPr>
          <w:p w:rsidR="0052328A" w:rsidRDefault="0052328A" w:rsidP="00816490">
            <w:pPr>
              <w:keepNext/>
              <w:ind w:hanging="108"/>
            </w:pPr>
            <w:r>
              <w:rPr>
                <w:noProof/>
              </w:rPr>
              <w:drawing>
                <wp:inline distT="0" distB="0" distL="0" distR="0" wp14:anchorId="1665EF7F" wp14:editId="5FA18A44">
                  <wp:extent cx="2792669" cy="15494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2792669" cy="1549400"/>
                          </a:xfrm>
                          <a:prstGeom prst="rect">
                            <a:avLst/>
                          </a:prstGeom>
                          <a:noFill/>
                          <a:ln>
                            <a:noFill/>
                          </a:ln>
                        </pic:spPr>
                      </pic:pic>
                    </a:graphicData>
                  </a:graphic>
                </wp:inline>
              </w:drawing>
            </w:r>
          </w:p>
          <w:p w:rsidR="0052328A" w:rsidRPr="0024314B" w:rsidRDefault="0052328A" w:rsidP="00816490">
            <w:pPr>
              <w:pStyle w:val="Caption"/>
            </w:pPr>
            <w:bookmarkStart w:id="6138" w:name="_Ref47127556"/>
            <w:bookmarkStart w:id="6139" w:name="_Toc47126345"/>
            <w:bookmarkStart w:id="6140" w:name="_Toc47129468"/>
            <w:bookmarkStart w:id="6141" w:name="_Toc47129629"/>
            <w:bookmarkStart w:id="6142" w:name="_Toc47428911"/>
            <w:bookmarkStart w:id="6143" w:name="_Toc47648818"/>
            <w:bookmarkStart w:id="6144" w:name="_Toc47707555"/>
            <w:bookmarkStart w:id="6145" w:name="_Toc48072954"/>
            <w:bookmarkStart w:id="6146" w:name="_Toc49108950"/>
            <w:bookmarkStart w:id="6147" w:name="_Toc49236275"/>
            <w:bookmarkStart w:id="6148" w:name="_Toc50499812"/>
            <w:bookmarkStart w:id="6149" w:name="_Toc50500158"/>
            <w:bookmarkStart w:id="6150" w:name="_Toc50796710"/>
            <w:bookmarkStart w:id="6151" w:name="_Toc51098709"/>
            <w:bookmarkStart w:id="6152" w:name="_Toc57761715"/>
            <w:bookmarkStart w:id="6153" w:name="_Toc57817512"/>
            <w:bookmarkStart w:id="6154" w:name="_Toc57817630"/>
            <w:bookmarkStart w:id="6155" w:name="_Toc57817748"/>
            <w:bookmarkStart w:id="6156" w:name="_Toc57878799"/>
            <w:bookmarkStart w:id="6157" w:name="_Toc58015752"/>
            <w:bookmarkStart w:id="6158" w:name="_Toc58794351"/>
            <w:bookmarkStart w:id="6159" w:name="_Toc58794602"/>
            <w:bookmarkStart w:id="6160" w:name="_Toc59173353"/>
            <w:r w:rsidRPr="0024314B">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57</w:t>
            </w:r>
            <w:r w:rsidR="00990AAE">
              <w:rPr>
                <w:noProof/>
              </w:rPr>
              <w:fldChar w:fldCharType="end"/>
            </w:r>
            <w:bookmarkEnd w:id="6138"/>
            <w:r w:rsidRPr="0024314B">
              <w:t>. Sự thay đổi quá tải đứng của UAV theo thời gian</w:t>
            </w:r>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p>
        </w:tc>
        <w:bookmarkStart w:id="6161" w:name="_Ref47127750"/>
        <w:bookmarkStart w:id="6162" w:name="_Toc47126346"/>
        <w:tc>
          <w:tcPr>
            <w:tcW w:w="4304" w:type="dxa"/>
            <w:hideMark/>
          </w:tcPr>
          <w:p w:rsidR="0052328A" w:rsidRDefault="0052328A" w:rsidP="00816490">
            <w:pPr>
              <w:keepNext/>
              <w:ind w:hanging="146"/>
              <w:rPr>
                <w:sz w:val="24"/>
                <w:szCs w:val="24"/>
              </w:rPr>
            </w:pPr>
            <w:r>
              <w:rPr>
                <w:sz w:val="24"/>
                <w:szCs w:val="24"/>
              </w:rPr>
              <w:object w:dxaOrig="3948" w:dyaOrig="2436">
                <v:shape id="_x0000_i1945" type="#_x0000_t75" style="width:3in;height:110.7pt" o:ole="">
                  <v:imagedata r:id="rId1901" o:title=""/>
                </v:shape>
                <o:OLEObject Type="Embed" ProgID="PBrush" ShapeID="_x0000_i1945" DrawAspect="Content" ObjectID="_1696080211" r:id="rId1902"/>
              </w:object>
            </w:r>
          </w:p>
          <w:p w:rsidR="0052328A" w:rsidRPr="0024314B" w:rsidRDefault="0052328A" w:rsidP="00816490">
            <w:pPr>
              <w:pStyle w:val="Caption"/>
            </w:pPr>
            <w:bookmarkStart w:id="6163" w:name="_Ref47127779"/>
            <w:bookmarkStart w:id="6164" w:name="_Toc47129469"/>
            <w:bookmarkStart w:id="6165" w:name="_Toc47129630"/>
            <w:bookmarkStart w:id="6166" w:name="_Toc47428912"/>
            <w:bookmarkStart w:id="6167" w:name="_Toc47648819"/>
            <w:bookmarkStart w:id="6168" w:name="_Toc47707556"/>
            <w:bookmarkStart w:id="6169" w:name="_Toc48072955"/>
            <w:bookmarkStart w:id="6170" w:name="_Toc49108951"/>
            <w:bookmarkStart w:id="6171" w:name="_Toc49236276"/>
            <w:bookmarkStart w:id="6172" w:name="_Toc50499813"/>
            <w:bookmarkStart w:id="6173" w:name="_Toc50500159"/>
            <w:bookmarkStart w:id="6174" w:name="_Toc50796711"/>
            <w:bookmarkStart w:id="6175" w:name="_Toc51098710"/>
            <w:bookmarkStart w:id="6176" w:name="_Toc57761716"/>
            <w:bookmarkStart w:id="6177" w:name="_Toc57817513"/>
            <w:bookmarkStart w:id="6178" w:name="_Toc57817631"/>
            <w:bookmarkStart w:id="6179" w:name="_Toc57817749"/>
            <w:bookmarkStart w:id="6180" w:name="_Toc57878800"/>
            <w:bookmarkStart w:id="6181" w:name="_Toc58015753"/>
            <w:bookmarkStart w:id="6182" w:name="_Toc58794352"/>
            <w:bookmarkStart w:id="6183" w:name="_Toc58794603"/>
            <w:bookmarkStart w:id="6184" w:name="_Toc59173354"/>
            <w:r w:rsidRPr="0024314B">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58</w:t>
            </w:r>
            <w:r w:rsidR="00990AAE">
              <w:rPr>
                <w:noProof/>
              </w:rPr>
              <w:fldChar w:fldCharType="end"/>
            </w:r>
            <w:bookmarkEnd w:id="6161"/>
            <w:bookmarkEnd w:id="6163"/>
            <w:r w:rsidRPr="0024314B">
              <w:t>. Sự thay đổi góc tấn của UAV theo thời gian</w:t>
            </w:r>
            <w:bookmarkEnd w:id="6162"/>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p>
        </w:tc>
      </w:tr>
    </w:tbl>
    <w:p w:rsidR="005325BF" w:rsidRDefault="005325BF" w:rsidP="006D2796">
      <w:pPr>
        <w:rPr>
          <w:lang w:val="nl-NL"/>
        </w:rPr>
      </w:pPr>
      <w:r>
        <w:rPr>
          <w:lang w:val="pt-BR"/>
        </w:rPr>
        <w:fldChar w:fldCharType="begin"/>
      </w:r>
      <w:r>
        <w:rPr>
          <w:lang w:val="pt-BR"/>
        </w:rPr>
        <w:instrText xml:space="preserve"> REF _Ref49122085 \h </w:instrText>
      </w:r>
      <w:r>
        <w:rPr>
          <w:lang w:val="pt-BR"/>
        </w:rPr>
      </w:r>
      <w:r>
        <w:rPr>
          <w:lang w:val="pt-BR"/>
        </w:rPr>
        <w:fldChar w:fldCharType="separate"/>
      </w:r>
      <w:r w:rsidR="00DD2180" w:rsidRPr="0079375B">
        <w:t xml:space="preserve">Hình </w:t>
      </w:r>
      <w:r w:rsidR="00DD2180">
        <w:rPr>
          <w:noProof/>
        </w:rPr>
        <w:t>4</w:t>
      </w:r>
      <w:r w:rsidR="00DD2180">
        <w:t>.</w:t>
      </w:r>
      <w:r w:rsidR="00DD2180">
        <w:rPr>
          <w:noProof/>
        </w:rPr>
        <w:t>53</w:t>
      </w:r>
      <w:r>
        <w:rPr>
          <w:lang w:val="pt-BR"/>
        </w:rPr>
        <w:fldChar w:fldCharType="end"/>
      </w:r>
      <w:r w:rsidR="00A144B6">
        <w:rPr>
          <w:lang w:val="pt-BR"/>
        </w:rPr>
        <w:t xml:space="preserve"> </w:t>
      </w:r>
      <w:r>
        <w:rPr>
          <w:lang w:val="pt-BR"/>
        </w:rPr>
        <w:t xml:space="preserve"> </w:t>
      </w:r>
      <w:r w:rsidR="00A144B6">
        <w:rPr>
          <w:lang w:val="pt-BR"/>
        </w:rPr>
        <w:t>đ</w:t>
      </w:r>
      <w:r w:rsidRPr="00987993">
        <w:rPr>
          <w:lang w:val="pt-BR"/>
        </w:rPr>
        <w:t xml:space="preserve">ường nét </w:t>
      </w:r>
      <w:r>
        <w:rPr>
          <w:lang w:val="pt-BR"/>
        </w:rPr>
        <w:t>liền thể hiện quỹ đạo hạ cánh</w:t>
      </w:r>
      <w:r w:rsidRPr="00987993">
        <w:rPr>
          <w:lang w:val="pt-BR"/>
        </w:rPr>
        <w:t xml:space="preserve"> mong muốn (chương trình), còn đường nét đứt thể hiện </w:t>
      </w:r>
      <w:r>
        <w:rPr>
          <w:lang w:val="pt-BR"/>
        </w:rPr>
        <w:t>quỹ đạo hạ cánh</w:t>
      </w:r>
      <w:r w:rsidRPr="00987993">
        <w:rPr>
          <w:lang w:val="pt-BR"/>
        </w:rPr>
        <w:t xml:space="preserve"> thực tế. Kết quả cho thấy nhờ sử dụng </w:t>
      </w:r>
      <w:r>
        <w:rPr>
          <w:lang w:val="pt-BR"/>
        </w:rPr>
        <w:t>các thuật toán điều khiển bám theo góc chúc ngóc chương trình, quá tải chương trình</w:t>
      </w:r>
      <w:r w:rsidRPr="00987993">
        <w:rPr>
          <w:lang w:val="pt-BR"/>
        </w:rPr>
        <w:t xml:space="preserve"> và theo tốc độ mà </w:t>
      </w:r>
      <w:r>
        <w:rPr>
          <w:lang w:val="pt-BR"/>
        </w:rPr>
        <w:t>quỹ đạo hạ cánh</w:t>
      </w:r>
      <w:r w:rsidRPr="00987993">
        <w:rPr>
          <w:lang w:val="pt-BR"/>
        </w:rPr>
        <w:t xml:space="preserve"> của UAV bám sát </w:t>
      </w:r>
      <w:r>
        <w:rPr>
          <w:lang w:val="pt-BR"/>
        </w:rPr>
        <w:t>quỹ đạo hạ cánh</w:t>
      </w:r>
      <w:r w:rsidRPr="00987993">
        <w:rPr>
          <w:lang w:val="pt-BR"/>
        </w:rPr>
        <w:t xml:space="preserve"> mong muốn.</w:t>
      </w:r>
      <w:r>
        <w:rPr>
          <w:lang w:val="nl-NL"/>
        </w:rPr>
        <w:t xml:space="preserve"> Kết quả cho thấy hệ thống điều khiển hạ cánh theo đúng quỹ đạo chương trình với độ chính xác cao. Sai số ở thời điểm cuối (tiếp đất) về độ cao</w:t>
      </w:r>
      <w:r w:rsidR="003D4FCF" w:rsidRPr="003D4FCF">
        <w:rPr>
          <w:position w:val="-12"/>
        </w:rPr>
        <w:object w:dxaOrig="1920" w:dyaOrig="360">
          <v:shape id="_x0000_i1946" type="#_x0000_t75" style="width:97.8pt;height:18.25pt" o:ole="">
            <v:imagedata r:id="rId1903" o:title=""/>
          </v:shape>
          <o:OLEObject Type="Embed" ProgID="Equation.DSMT4" ShapeID="_x0000_i1946" DrawAspect="Content" ObjectID="_1696080212" r:id="rId1904"/>
        </w:object>
      </w:r>
      <w:r>
        <w:rPr>
          <w:lang w:val="nl-NL"/>
        </w:rPr>
        <w:t>, sai số về độ cao này đảm bảo các yêu cầu UAV hạ cánh an toàn.</w:t>
      </w:r>
    </w:p>
    <w:p w:rsidR="00F64AF6" w:rsidRPr="00F64AF6" w:rsidRDefault="00F64AF6" w:rsidP="006D2796">
      <w:pPr>
        <w:rPr>
          <w:lang w:val="nl-NL"/>
        </w:rPr>
      </w:pPr>
      <w:r>
        <w:rPr>
          <w:lang w:val="nl-NL"/>
        </w:rPr>
        <w:fldChar w:fldCharType="begin"/>
      </w:r>
      <w:r>
        <w:rPr>
          <w:lang w:val="nl-NL"/>
        </w:rPr>
        <w:instrText xml:space="preserve"> REF _Ref47127447 \h </w:instrText>
      </w:r>
      <w:r w:rsidR="006D2796">
        <w:rPr>
          <w:lang w:val="nl-NL"/>
        </w:rPr>
        <w:instrText xml:space="preserve"> \* MERGEFORMAT </w:instrText>
      </w:r>
      <w:r>
        <w:rPr>
          <w:lang w:val="nl-NL"/>
        </w:rPr>
      </w:r>
      <w:r>
        <w:rPr>
          <w:lang w:val="nl-NL"/>
        </w:rPr>
        <w:fldChar w:fldCharType="separate"/>
      </w:r>
      <w:r w:rsidR="00DD2180" w:rsidRPr="00DD2180">
        <w:rPr>
          <w:lang w:val="nl-NL"/>
        </w:rPr>
        <w:t xml:space="preserve">Hình </w:t>
      </w:r>
      <w:r w:rsidR="00DD2180" w:rsidRPr="00DD2180">
        <w:rPr>
          <w:noProof/>
          <w:lang w:val="nl-NL"/>
        </w:rPr>
        <w:t>4.54</w:t>
      </w:r>
      <w:r>
        <w:rPr>
          <w:lang w:val="nl-NL"/>
        </w:rPr>
        <w:fldChar w:fldCharType="end"/>
      </w:r>
      <w:r>
        <w:rPr>
          <w:lang w:val="nl-NL"/>
        </w:rPr>
        <w:t xml:space="preserve">, </w:t>
      </w:r>
      <w:r>
        <w:rPr>
          <w:lang w:val="nl-NL"/>
        </w:rPr>
        <w:fldChar w:fldCharType="begin"/>
      </w:r>
      <w:r>
        <w:rPr>
          <w:lang w:val="nl-NL"/>
        </w:rPr>
        <w:instrText xml:space="preserve"> REF _Ref47127449 \h </w:instrText>
      </w:r>
      <w:r w:rsidR="006D2796">
        <w:rPr>
          <w:lang w:val="nl-NL"/>
        </w:rPr>
        <w:instrText xml:space="preserve"> \* MERGEFORMAT </w:instrText>
      </w:r>
      <w:r>
        <w:rPr>
          <w:lang w:val="nl-NL"/>
        </w:rPr>
      </w:r>
      <w:r>
        <w:rPr>
          <w:lang w:val="nl-NL"/>
        </w:rPr>
        <w:fldChar w:fldCharType="separate"/>
      </w:r>
      <w:r w:rsidR="00DD2180" w:rsidRPr="00DD2180">
        <w:rPr>
          <w:lang w:val="nl-NL"/>
        </w:rPr>
        <w:t xml:space="preserve">Hình </w:t>
      </w:r>
      <w:r w:rsidR="00DD2180" w:rsidRPr="00DD2180">
        <w:rPr>
          <w:noProof/>
          <w:lang w:val="nl-NL"/>
        </w:rPr>
        <w:t>4.55</w:t>
      </w:r>
      <w:r>
        <w:rPr>
          <w:lang w:val="nl-NL"/>
        </w:rPr>
        <w:fldChar w:fldCharType="end"/>
      </w:r>
      <w:r>
        <w:rPr>
          <w:lang w:val="nl-NL"/>
        </w:rPr>
        <w:t xml:space="preserve"> thể hiện sự thay đổi góc chúc ngóc và góc nghiêng quỹ đạo của UAV. Nhận thấy, góc chúc ngóc và góc nghiêng quỹ đạo của UAV (đường nét đứt) đã bám sát theo góc chúc chương trình và góc nghiêng quỹ đạo chương trình (đường nét liền). Góc nghiêng quỹ đạo khi UAV tiếp đất </w:t>
      </w:r>
      <w:r w:rsidR="003D4FCF" w:rsidRPr="003D4FCF">
        <w:rPr>
          <w:position w:val="-10"/>
        </w:rPr>
        <w:object w:dxaOrig="680" w:dyaOrig="400">
          <v:shape id="_x0000_i1947" type="#_x0000_t75" style="width:33.3pt;height:20.4pt" o:ole="">
            <v:imagedata r:id="rId1905" o:title=""/>
          </v:shape>
          <o:OLEObject Type="Embed" ProgID="Equation.DSMT4" ShapeID="_x0000_i1947" DrawAspect="Content" ObjectID="_1696080213" r:id="rId1906"/>
        </w:object>
      </w:r>
      <w:r>
        <w:rPr>
          <w:lang w:val="nl-NL"/>
        </w:rPr>
        <w:t xml:space="preserve">, góc chúc góc khi UAV tiếp đất là </w:t>
      </w:r>
      <w:r w:rsidR="003D4FCF" w:rsidRPr="003D4FCF">
        <w:rPr>
          <w:position w:val="-10"/>
        </w:rPr>
        <w:object w:dxaOrig="600" w:dyaOrig="400">
          <v:shape id="_x0000_i1948" type="#_x0000_t75" style="width:30.1pt;height:20.4pt" o:ole="">
            <v:imagedata r:id="rId1907" o:title=""/>
          </v:shape>
          <o:OLEObject Type="Embed" ProgID="Equation.DSMT4" ShapeID="_x0000_i1948" DrawAspect="Content" ObjectID="_1696080214" r:id="rId1908"/>
        </w:object>
      </w:r>
      <w:r>
        <w:rPr>
          <w:lang w:val="nl-NL"/>
        </w:rPr>
        <w:t xml:space="preserve"> bảo đảm nằm trong giới hạn cho phép.</w:t>
      </w:r>
    </w:p>
    <w:p w:rsidR="00904FCF" w:rsidRPr="00904FCF" w:rsidRDefault="00DE3A69" w:rsidP="006D2796">
      <w:pPr>
        <w:rPr>
          <w:lang w:val="vi-VN"/>
        </w:rPr>
      </w:pPr>
      <w:r>
        <w:rPr>
          <w:lang w:val="vi-VN"/>
        </w:rPr>
        <w:fldChar w:fldCharType="begin"/>
      </w:r>
      <w:r>
        <w:rPr>
          <w:lang w:val="vi-VN"/>
        </w:rPr>
        <w:instrText xml:space="preserve"> REF _Ref47127532 \h </w:instrText>
      </w:r>
      <w:r w:rsidR="006D2796">
        <w:rPr>
          <w:lang w:val="vi-VN"/>
        </w:rPr>
        <w:instrText xml:space="preserve"> \* MERGEFORMAT </w:instrText>
      </w:r>
      <w:r>
        <w:rPr>
          <w:lang w:val="vi-VN"/>
        </w:rPr>
      </w:r>
      <w:r>
        <w:rPr>
          <w:lang w:val="vi-VN"/>
        </w:rPr>
        <w:fldChar w:fldCharType="separate"/>
      </w:r>
      <w:r w:rsidR="00DD2180" w:rsidRPr="00DD2180">
        <w:rPr>
          <w:lang w:val="nl-NL"/>
        </w:rPr>
        <w:t xml:space="preserve">Hình </w:t>
      </w:r>
      <w:r w:rsidR="00DD2180" w:rsidRPr="00DD2180">
        <w:rPr>
          <w:noProof/>
          <w:lang w:val="nl-NL"/>
        </w:rPr>
        <w:t>4.56</w:t>
      </w:r>
      <w:r>
        <w:rPr>
          <w:lang w:val="vi-VN"/>
        </w:rPr>
        <w:fldChar w:fldCharType="end"/>
      </w:r>
      <w:r w:rsidR="00904FCF" w:rsidRPr="00904FCF">
        <w:rPr>
          <w:lang w:val="vi-VN"/>
        </w:rPr>
        <w:t xml:space="preserve"> thể hiện sự thay đổi góc lệch cánh lái độ cao là phù hợp, góc lệch cánh lái nằm trong giới hạn </w:t>
      </w:r>
      <w:r w:rsidR="003D4FCF" w:rsidRPr="003D4FCF">
        <w:rPr>
          <w:position w:val="-6"/>
        </w:rPr>
        <w:object w:dxaOrig="580" w:dyaOrig="360">
          <v:shape id="_x0000_i1949" type="#_x0000_t75" style="width:30.1pt;height:18.25pt" o:ole="">
            <v:imagedata r:id="rId1909" o:title=""/>
          </v:shape>
          <o:OLEObject Type="Embed" ProgID="Equation.DSMT4" ShapeID="_x0000_i1949" DrawAspect="Content" ObjectID="_1696080215" r:id="rId1910"/>
        </w:object>
      </w:r>
      <w:r w:rsidR="0068550F">
        <w:rPr>
          <w:lang w:val="vi-VN"/>
        </w:rPr>
        <w:t xml:space="preserve">. </w:t>
      </w:r>
      <w:r w:rsidR="0068550F">
        <w:rPr>
          <w:lang w:val="vi-VN"/>
        </w:rPr>
        <w:fldChar w:fldCharType="begin"/>
      </w:r>
      <w:r w:rsidR="0068550F">
        <w:rPr>
          <w:lang w:val="vi-VN"/>
        </w:rPr>
        <w:instrText xml:space="preserve"> REF _Ref47127556 \h </w:instrText>
      </w:r>
      <w:r w:rsidR="006D2796">
        <w:rPr>
          <w:lang w:val="vi-VN"/>
        </w:rPr>
        <w:instrText xml:space="preserve"> \* MERGEFORMAT </w:instrText>
      </w:r>
      <w:r w:rsidR="0068550F">
        <w:rPr>
          <w:lang w:val="vi-VN"/>
        </w:rPr>
      </w:r>
      <w:r w:rsidR="0068550F">
        <w:rPr>
          <w:lang w:val="vi-VN"/>
        </w:rPr>
        <w:fldChar w:fldCharType="separate"/>
      </w:r>
      <w:r w:rsidR="00DD2180" w:rsidRPr="00DD2180">
        <w:rPr>
          <w:lang w:val="vi-VN"/>
        </w:rPr>
        <w:t xml:space="preserve">Hình </w:t>
      </w:r>
      <w:r w:rsidR="00DD2180" w:rsidRPr="00DD2180">
        <w:rPr>
          <w:noProof/>
          <w:lang w:val="vi-VN"/>
        </w:rPr>
        <w:t>4.57</w:t>
      </w:r>
      <w:r w:rsidR="0068550F">
        <w:rPr>
          <w:lang w:val="vi-VN"/>
        </w:rPr>
        <w:fldChar w:fldCharType="end"/>
      </w:r>
      <w:r w:rsidR="00904FCF" w:rsidRPr="00904FCF">
        <w:rPr>
          <w:lang w:val="vi-VN"/>
        </w:rPr>
        <w:t xml:space="preserve"> thể hiện sự thay đổi quá tải đứng của UAV</w:t>
      </w:r>
      <w:r w:rsidR="0068550F" w:rsidRPr="0068550F">
        <w:rPr>
          <w:lang w:val="vi-VN"/>
        </w:rPr>
        <w:t xml:space="preserve"> (đường nét đứt)</w:t>
      </w:r>
      <w:r w:rsidR="00904FCF" w:rsidRPr="00904FCF">
        <w:rPr>
          <w:lang w:val="vi-VN"/>
        </w:rPr>
        <w:t>, nhận thấy quá tải đứng của UAV đã bám theo quỹ tải đứng chương trình</w:t>
      </w:r>
      <w:r w:rsidR="0068550F" w:rsidRPr="0068550F">
        <w:rPr>
          <w:lang w:val="vi-VN"/>
        </w:rPr>
        <w:t xml:space="preserve"> (đường nét liền)</w:t>
      </w:r>
      <w:r w:rsidR="00904FCF" w:rsidRPr="00904FCF">
        <w:rPr>
          <w:lang w:val="vi-VN"/>
        </w:rPr>
        <w:t xml:space="preserve"> và nằm trong phạm vi cho </w:t>
      </w:r>
      <w:r w:rsidR="00904FCF" w:rsidRPr="00904FCF">
        <w:rPr>
          <w:lang w:val="vi-VN"/>
        </w:rPr>
        <w:lastRenderedPageBreak/>
        <w:t>phép.</w:t>
      </w:r>
      <w:r w:rsidR="0068550F" w:rsidRPr="0068550F">
        <w:rPr>
          <w:lang w:val="vi-VN"/>
        </w:rPr>
        <w:t xml:space="preserve"> </w:t>
      </w:r>
      <w:r w:rsidR="0068550F" w:rsidRPr="0068550F">
        <w:rPr>
          <w:i/>
          <w:lang w:val="vi-VN"/>
        </w:rPr>
        <w:fldChar w:fldCharType="begin"/>
      </w:r>
      <w:r w:rsidR="0068550F" w:rsidRPr="0068550F">
        <w:rPr>
          <w:i/>
          <w:lang w:val="vi-VN"/>
        </w:rPr>
        <w:instrText xml:space="preserve"> REF _Ref47127779 \h </w:instrText>
      </w:r>
      <w:r w:rsidR="0068550F">
        <w:rPr>
          <w:i/>
          <w:lang w:val="vi-VN"/>
        </w:rPr>
        <w:instrText xml:space="preserve"> \* MERGEFORMAT </w:instrText>
      </w:r>
      <w:r w:rsidR="0068550F" w:rsidRPr="0068550F">
        <w:rPr>
          <w:i/>
          <w:lang w:val="vi-VN"/>
        </w:rPr>
      </w:r>
      <w:r w:rsidR="0068550F" w:rsidRPr="0068550F">
        <w:rPr>
          <w:i/>
          <w:lang w:val="vi-VN"/>
        </w:rPr>
        <w:fldChar w:fldCharType="separate"/>
      </w:r>
      <w:r w:rsidR="00DD2180" w:rsidRPr="00DD2180">
        <w:rPr>
          <w:rStyle w:val="CaptionChar"/>
          <w:i w:val="0"/>
          <w:lang w:val="vi-VN"/>
        </w:rPr>
        <w:t>Hình 4.58</w:t>
      </w:r>
      <w:r w:rsidR="0068550F" w:rsidRPr="0068550F">
        <w:rPr>
          <w:i/>
          <w:lang w:val="vi-VN"/>
        </w:rPr>
        <w:fldChar w:fldCharType="end"/>
      </w:r>
      <w:r w:rsidR="0068550F" w:rsidRPr="0068550F">
        <w:rPr>
          <w:lang w:val="vi-VN"/>
        </w:rPr>
        <w:t xml:space="preserve"> </w:t>
      </w:r>
      <w:r w:rsidR="00904FCF" w:rsidRPr="00904FCF">
        <w:rPr>
          <w:lang w:val="vi-VN"/>
        </w:rPr>
        <w:t xml:space="preserve">thể hiện sự thay đổi góc tấn của UAV, góc tấn của UAV nằm trong giới hạn cho phép và ở thời điểm cuối góc tấn của UAV là </w:t>
      </w:r>
      <w:r w:rsidR="003D4FCF" w:rsidRPr="003D4FCF">
        <w:rPr>
          <w:position w:val="-10"/>
        </w:rPr>
        <w:object w:dxaOrig="660" w:dyaOrig="400">
          <v:shape id="_x0000_i1950" type="#_x0000_t75" style="width:33.3pt;height:20.4pt" o:ole="">
            <v:imagedata r:id="rId1911" o:title=""/>
          </v:shape>
          <o:OLEObject Type="Embed" ProgID="Equation.DSMT4" ShapeID="_x0000_i1950" DrawAspect="Content" ObjectID="_1696080216" r:id="rId1912"/>
        </w:object>
      </w:r>
      <w:r w:rsidR="00904FCF" w:rsidRPr="00904FCF">
        <w:rPr>
          <w:lang w:val="vi-VN"/>
        </w:rPr>
        <w:t>.</w:t>
      </w:r>
    </w:p>
    <w:p w:rsidR="00455756" w:rsidRPr="005325BF" w:rsidRDefault="00063694" w:rsidP="006D2796">
      <w:pPr>
        <w:rPr>
          <w:b/>
          <w:lang w:val="vi-VN"/>
        </w:rPr>
      </w:pPr>
      <w:r w:rsidRPr="005325BF">
        <w:rPr>
          <w:b/>
          <w:lang w:val="vi-VN"/>
        </w:rPr>
        <w:t>Nhận xét</w:t>
      </w:r>
      <w:r w:rsidR="00455756" w:rsidRPr="005325BF">
        <w:rPr>
          <w:b/>
          <w:lang w:val="vi-VN"/>
        </w:rPr>
        <w:t>:</w:t>
      </w:r>
      <w:r w:rsidR="00455756" w:rsidRPr="005325BF">
        <w:rPr>
          <w:b/>
          <w:lang w:val="vi-VN"/>
        </w:rPr>
        <w:tab/>
      </w:r>
    </w:p>
    <w:p w:rsidR="00455756" w:rsidRPr="006D2796" w:rsidRDefault="00455756" w:rsidP="006D2796">
      <w:pPr>
        <w:rPr>
          <w:i/>
          <w:lang w:val="vi-VN"/>
        </w:rPr>
      </w:pPr>
      <w:r w:rsidRPr="006D2796">
        <w:rPr>
          <w:i/>
          <w:lang w:val="vi-VN"/>
        </w:rPr>
        <w:t xml:space="preserve">- Sự thay đổi độ cao của UAV theo thời đảm bảo chất lượng tốt, đặc là độ chính xác </w:t>
      </w:r>
      <w:r w:rsidR="0024314B">
        <w:rPr>
          <w:i/>
          <w:lang w:val="vi-VN"/>
        </w:rPr>
        <w:t>ở thời điểm tiếp xúc đường băng</w:t>
      </w:r>
      <w:r w:rsidR="0024314B" w:rsidRPr="0024314B">
        <w:rPr>
          <w:i/>
          <w:lang w:val="vi-VN"/>
        </w:rPr>
        <w:t>;</w:t>
      </w:r>
      <w:r w:rsidR="003D2724" w:rsidRPr="006D2796">
        <w:rPr>
          <w:i/>
          <w:lang w:val="vi-VN"/>
        </w:rPr>
        <w:t xml:space="preserve"> </w:t>
      </w:r>
    </w:p>
    <w:p w:rsidR="00455756" w:rsidRPr="006D2796" w:rsidRDefault="0068550F" w:rsidP="006D2796">
      <w:pPr>
        <w:rPr>
          <w:i/>
          <w:lang w:val="vi-VN"/>
        </w:rPr>
      </w:pPr>
      <w:r w:rsidRPr="006D2796">
        <w:rPr>
          <w:i/>
          <w:lang w:val="vi-VN"/>
        </w:rPr>
        <w:t>- Tín hiệu góc chúc ngóc</w:t>
      </w:r>
      <w:r w:rsidR="00455756" w:rsidRPr="006D2796">
        <w:rPr>
          <w:i/>
          <w:lang w:val="vi-VN"/>
        </w:rPr>
        <w:t xml:space="preserve"> đư</w:t>
      </w:r>
      <w:r w:rsidRPr="006D2796">
        <w:rPr>
          <w:i/>
          <w:lang w:val="vi-VN"/>
        </w:rPr>
        <w:t>a ra đã bám theo góc chúc ngóc</w:t>
      </w:r>
      <w:r w:rsidR="00455756" w:rsidRPr="006D2796">
        <w:rPr>
          <w:i/>
          <w:lang w:val="vi-VN"/>
        </w:rPr>
        <w:t xml:space="preserve"> chương t</w:t>
      </w:r>
      <w:r w:rsidRPr="006D2796">
        <w:rPr>
          <w:i/>
          <w:lang w:val="vi-VN"/>
        </w:rPr>
        <w:t>rình (đã xây dựng trong phần tối ưu quỹ đạo</w:t>
      </w:r>
      <w:r w:rsidR="00455756" w:rsidRPr="006D2796">
        <w:rPr>
          <w:i/>
          <w:lang w:val="vi-VN"/>
        </w:rPr>
        <w:t>);</w:t>
      </w:r>
    </w:p>
    <w:p w:rsidR="00455756" w:rsidRPr="000012C9" w:rsidRDefault="00455756" w:rsidP="006D2796">
      <w:pPr>
        <w:rPr>
          <w:i/>
          <w:lang w:val="vi-VN"/>
        </w:rPr>
      </w:pPr>
      <w:r w:rsidRPr="006D2796">
        <w:rPr>
          <w:i/>
          <w:lang w:val="vi-VN"/>
        </w:rPr>
        <w:t>- Sự thay góc chúc ngóc của UAV theo thời gian với thay đổi sẽ bảo đảm cho quỹ đạo hạ được "mềm mại", không có sự thay đổi đột biến.</w:t>
      </w:r>
    </w:p>
    <w:p w:rsidR="000012C9" w:rsidRDefault="000012C9" w:rsidP="000012C9">
      <w:pPr>
        <w:pStyle w:val="Heading3"/>
      </w:pPr>
      <w:bookmarkStart w:id="6185" w:name="OLE_LINK2"/>
      <w:bookmarkStart w:id="6186" w:name="OLE_LINK5"/>
      <w:bookmarkStart w:id="6187" w:name="_Toc57878647"/>
      <w:bookmarkStart w:id="6188" w:name="_Toc58015639"/>
      <w:bookmarkStart w:id="6189" w:name="_Toc85356240"/>
      <w:r>
        <w:t>Kết quả mô phỏng trường hợp có gió dọc</w:t>
      </w:r>
      <w:bookmarkEnd w:id="6185"/>
      <w:bookmarkEnd w:id="6186"/>
      <w:bookmarkEnd w:id="6187"/>
      <w:bookmarkEnd w:id="6188"/>
      <w:bookmarkEnd w:id="6189"/>
    </w:p>
    <w:p w:rsidR="00770D30" w:rsidRDefault="00F247CD" w:rsidP="00770D30">
      <w:pPr>
        <w:rPr>
          <w:lang w:val="pt-BR"/>
        </w:rPr>
      </w:pPr>
      <w:bookmarkStart w:id="6190" w:name="OLE_LINK30"/>
      <w:bookmarkStart w:id="6191" w:name="OLE_LINK31"/>
      <w:bookmarkStart w:id="6192" w:name="_Ref48122994"/>
      <w:bookmarkStart w:id="6193" w:name="_Toc47648827"/>
      <w:bookmarkStart w:id="6194" w:name="_Toc48072969"/>
      <w:bookmarkStart w:id="6195" w:name="_Toc49200343"/>
      <w:bookmarkStart w:id="6196" w:name="OLE_LINK60"/>
      <w:bookmarkStart w:id="6197" w:name="OLE_LINK61"/>
      <w:bookmarkStart w:id="6198" w:name="_Toc44884800"/>
      <w:bookmarkStart w:id="6199" w:name="_Toc45058890"/>
      <w:bookmarkStart w:id="6200" w:name="_Toc45092751"/>
      <w:bookmarkStart w:id="6201" w:name="_Toc45095499"/>
      <w:bookmarkStart w:id="6202" w:name="_Toc45138517"/>
      <w:bookmarkStart w:id="6203" w:name="_Toc45179974"/>
      <w:bookmarkStart w:id="6204" w:name="_Toc45288446"/>
      <w:bookmarkStart w:id="6205" w:name="_Toc45312775"/>
      <w:bookmarkStart w:id="6206" w:name="_Toc45359639"/>
      <w:r>
        <w:rPr>
          <w:lang w:val="pt-BR"/>
        </w:rPr>
        <w:t xml:space="preserve">Kết quả mô phỏng trong </w:t>
      </w:r>
      <w:r w:rsidR="00770D30">
        <w:rPr>
          <w:lang w:val="pt-BR"/>
        </w:rPr>
        <w:t xml:space="preserve">trường hợp hạ cánh không có gió, </w:t>
      </w:r>
      <w:bookmarkStart w:id="6207" w:name="OLE_LINK22"/>
      <w:r w:rsidR="00770D30">
        <w:rPr>
          <w:lang w:val="pt-BR"/>
        </w:rPr>
        <w:t>hạ cánh ngược gió (</w:t>
      </w:r>
      <w:r w:rsidR="003D4FCF" w:rsidRPr="003D4FCF">
        <w:rPr>
          <w:position w:val="-12"/>
        </w:rPr>
        <w:object w:dxaOrig="1500" w:dyaOrig="380">
          <v:shape id="_x0000_i1951" type="#_x0000_t75" style="width:76.3pt;height:20.4pt" o:ole="">
            <v:imagedata r:id="rId1913" o:title=""/>
          </v:shape>
          <o:OLEObject Type="Embed" ProgID="Equation.DSMT4" ShapeID="_x0000_i1951" DrawAspect="Content" ObjectID="_1696080217" r:id="rId1914"/>
        </w:object>
      </w:r>
      <w:r w:rsidR="00770D30">
        <w:rPr>
          <w:lang w:val="pt-BR"/>
        </w:rPr>
        <w:t xml:space="preserve">) </w:t>
      </w:r>
      <w:bookmarkEnd w:id="6207"/>
      <w:r w:rsidR="00770D30">
        <w:rPr>
          <w:lang w:val="pt-BR"/>
        </w:rPr>
        <w:t>và hạ cánh xuôi gió (</w:t>
      </w:r>
      <w:r w:rsidR="003D4FCF" w:rsidRPr="003D4FCF">
        <w:rPr>
          <w:position w:val="-12"/>
        </w:rPr>
        <w:object w:dxaOrig="1500" w:dyaOrig="380">
          <v:shape id="_x0000_i1952" type="#_x0000_t75" style="width:76.3pt;height:20.4pt" o:ole="">
            <v:imagedata r:id="rId1915" o:title=""/>
          </v:shape>
          <o:OLEObject Type="Embed" ProgID="Equation.DSMT4" ShapeID="_x0000_i1952" DrawAspect="Content" ObjectID="_1696080218" r:id="rId1916"/>
        </w:object>
      </w:r>
      <w:r w:rsidR="00770D30">
        <w:rPr>
          <w:lang w:val="pt-BR"/>
        </w:rPr>
        <w:t xml:space="preserve">) thực hiện theo luật điều khiển </w:t>
      </w:r>
      <w:bookmarkStart w:id="6208" w:name="OLE_LINK77"/>
      <w:bookmarkStart w:id="6209" w:name="OLE_LINK67"/>
      <w:r w:rsidR="00770D30">
        <w:fldChar w:fldCharType="begin"/>
      </w:r>
      <w:r w:rsidR="00770D30">
        <w:rPr>
          <w:lang w:val="pt-BR"/>
        </w:rPr>
        <w:instrText xml:space="preserve"> GOTOBUTTON ZEqnNum134515  \* MERGEFORMAT </w:instrText>
      </w:r>
      <w:r w:rsidR="00770D30">
        <w:fldChar w:fldCharType="begin"/>
      </w:r>
      <w:r w:rsidR="00770D30">
        <w:rPr>
          <w:lang w:val="pt-BR"/>
        </w:rPr>
        <w:instrText xml:space="preserve"> REF ZEqnNum134515 \* Charformat \! \* MERGEFORMAT </w:instrText>
      </w:r>
      <w:r w:rsidR="00770D30">
        <w:fldChar w:fldCharType="separate"/>
      </w:r>
      <w:r w:rsidR="00DD2180" w:rsidRPr="00DD2180">
        <w:rPr>
          <w:lang w:val="pt-BR"/>
        </w:rPr>
        <w:instrText>(3.63)</w:instrText>
      </w:r>
      <w:r w:rsidR="00770D30">
        <w:fldChar w:fldCharType="end"/>
      </w:r>
      <w:r w:rsidR="00770D30">
        <w:fldChar w:fldCharType="end"/>
      </w:r>
      <w:bookmarkEnd w:id="6208"/>
      <w:bookmarkEnd w:id="6209"/>
      <w:r w:rsidR="00770D30">
        <w:rPr>
          <w:lang w:val="pt-BR"/>
        </w:rPr>
        <w:t xml:space="preserve"> như sau:</w:t>
      </w:r>
    </w:p>
    <w:tbl>
      <w:tblPr>
        <w:tblW w:w="8796" w:type="dxa"/>
        <w:tblInd w:w="108" w:type="dxa"/>
        <w:tblLayout w:type="fixed"/>
        <w:tblLook w:val="04A0" w:firstRow="1" w:lastRow="0" w:firstColumn="1" w:lastColumn="0" w:noHBand="0" w:noVBand="1"/>
      </w:tblPr>
      <w:tblGrid>
        <w:gridCol w:w="4446"/>
        <w:gridCol w:w="22"/>
        <w:gridCol w:w="4292"/>
        <w:gridCol w:w="36"/>
      </w:tblGrid>
      <w:tr w:rsidR="00770D30" w:rsidTr="002533B3">
        <w:trPr>
          <w:trHeight w:val="60"/>
        </w:trPr>
        <w:tc>
          <w:tcPr>
            <w:tcW w:w="4468" w:type="dxa"/>
            <w:gridSpan w:val="2"/>
            <w:hideMark/>
          </w:tcPr>
          <w:p w:rsidR="0020196F" w:rsidRDefault="00770D30" w:rsidP="0020196F">
            <w:pPr>
              <w:keepNext/>
              <w:ind w:hanging="108"/>
            </w:pPr>
            <w:r>
              <w:rPr>
                <w:noProof/>
              </w:rPr>
              <w:drawing>
                <wp:inline distT="0" distB="0" distL="0" distR="0" wp14:anchorId="53423635" wp14:editId="2E26717C">
                  <wp:extent cx="2797791" cy="1146412"/>
                  <wp:effectExtent l="0" t="0" r="317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2800350" cy="1147461"/>
                          </a:xfrm>
                          <a:prstGeom prst="rect">
                            <a:avLst/>
                          </a:prstGeom>
                          <a:noFill/>
                          <a:ln>
                            <a:noFill/>
                          </a:ln>
                        </pic:spPr>
                      </pic:pic>
                    </a:graphicData>
                  </a:graphic>
                </wp:inline>
              </w:drawing>
            </w:r>
          </w:p>
          <w:p w:rsidR="00770D30" w:rsidRPr="0020196F" w:rsidRDefault="0020196F" w:rsidP="0020196F">
            <w:pPr>
              <w:pStyle w:val="Caption"/>
            </w:pPr>
            <w:bookmarkStart w:id="6210" w:name="_Ref51107846"/>
            <w:bookmarkStart w:id="6211" w:name="_Toc57761717"/>
            <w:bookmarkStart w:id="6212" w:name="_Toc57817514"/>
            <w:bookmarkStart w:id="6213" w:name="_Toc57817632"/>
            <w:bookmarkStart w:id="6214" w:name="_Toc57817750"/>
            <w:bookmarkStart w:id="6215" w:name="_Toc57878801"/>
            <w:bookmarkStart w:id="6216" w:name="_Toc58015754"/>
            <w:bookmarkStart w:id="6217" w:name="_Toc58794353"/>
            <w:bookmarkStart w:id="6218" w:name="_Toc58794604"/>
            <w:bookmarkStart w:id="6219" w:name="_Toc59173355"/>
            <w:r w:rsidRPr="0020196F">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59</w:t>
            </w:r>
            <w:r w:rsidR="00990AAE">
              <w:rPr>
                <w:noProof/>
              </w:rPr>
              <w:fldChar w:fldCharType="end"/>
            </w:r>
            <w:bookmarkStart w:id="6220" w:name="_Toc45093524"/>
            <w:bookmarkStart w:id="6221" w:name="_Toc45138661"/>
            <w:bookmarkStart w:id="6222" w:name="_Toc45312875"/>
            <w:bookmarkStart w:id="6223" w:name="_Toc45365543"/>
            <w:bookmarkStart w:id="6224" w:name="_Toc45378443"/>
            <w:bookmarkStart w:id="6225" w:name="_Toc45442884"/>
            <w:bookmarkStart w:id="6226" w:name="_Toc47126347"/>
            <w:bookmarkStart w:id="6227" w:name="_Toc47129470"/>
            <w:bookmarkStart w:id="6228" w:name="_Toc47129631"/>
            <w:bookmarkStart w:id="6229" w:name="_Toc47428913"/>
            <w:bookmarkStart w:id="6230" w:name="_Toc44454741"/>
            <w:bookmarkStart w:id="6231" w:name="_Toc44454803"/>
            <w:bookmarkStart w:id="6232" w:name="_Toc44454855"/>
            <w:bookmarkStart w:id="6233" w:name="_Toc44454927"/>
            <w:bookmarkStart w:id="6234" w:name="_Toc51020030"/>
            <w:bookmarkStart w:id="6235" w:name="_Toc51020593"/>
            <w:bookmarkStart w:id="6236" w:name="_Toc47648820"/>
            <w:bookmarkStart w:id="6237" w:name="_Toc47707557"/>
            <w:bookmarkStart w:id="6238" w:name="_Toc48072956"/>
            <w:bookmarkStart w:id="6239" w:name="_Toc49108952"/>
            <w:bookmarkStart w:id="6240" w:name="_Toc49236277"/>
            <w:bookmarkStart w:id="6241" w:name="_Toc50499814"/>
            <w:bookmarkStart w:id="6242" w:name="_Toc50500160"/>
            <w:bookmarkStart w:id="6243" w:name="_Toc50796712"/>
            <w:bookmarkEnd w:id="6210"/>
            <w:r w:rsidRPr="0020196F">
              <w:t>.</w:t>
            </w:r>
            <w:r w:rsidR="00770D30" w:rsidRPr="0020196F">
              <w:t xml:space="preserve"> Quỹ đạo hạ cánh</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r w:rsidR="00770D30" w:rsidRPr="0020196F">
              <w:t xml:space="preserve"> của UAV</w:t>
            </w:r>
            <w:bookmarkEnd w:id="6211"/>
            <w:bookmarkEnd w:id="6212"/>
            <w:bookmarkEnd w:id="6213"/>
            <w:bookmarkEnd w:id="6214"/>
            <w:bookmarkEnd w:id="6215"/>
            <w:bookmarkEnd w:id="6216"/>
            <w:bookmarkEnd w:id="6217"/>
            <w:bookmarkEnd w:id="6218"/>
            <w:bookmarkEnd w:id="6219"/>
            <w:bookmarkEnd w:id="6234"/>
            <w:bookmarkEnd w:id="6235"/>
            <w:bookmarkEnd w:id="6236"/>
            <w:bookmarkEnd w:id="6237"/>
            <w:bookmarkEnd w:id="6238"/>
            <w:bookmarkEnd w:id="6239"/>
            <w:bookmarkEnd w:id="6240"/>
            <w:bookmarkEnd w:id="6241"/>
            <w:bookmarkEnd w:id="6242"/>
            <w:bookmarkEnd w:id="6243"/>
          </w:p>
        </w:tc>
        <w:tc>
          <w:tcPr>
            <w:tcW w:w="4328" w:type="dxa"/>
            <w:gridSpan w:val="2"/>
            <w:hideMark/>
          </w:tcPr>
          <w:p w:rsidR="00770D30" w:rsidRDefault="00770D30">
            <w:pPr>
              <w:keepNext/>
              <w:ind w:left="-86" w:firstLine="45"/>
            </w:pPr>
            <w:r>
              <w:rPr>
                <w:noProof/>
              </w:rPr>
              <w:drawing>
                <wp:inline distT="0" distB="0" distL="0" distR="0" wp14:anchorId="13DC80E9" wp14:editId="0D4A1C7A">
                  <wp:extent cx="2647665" cy="1146412"/>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2647950" cy="1146535"/>
                          </a:xfrm>
                          <a:prstGeom prst="rect">
                            <a:avLst/>
                          </a:prstGeom>
                          <a:noFill/>
                          <a:ln>
                            <a:noFill/>
                          </a:ln>
                        </pic:spPr>
                      </pic:pic>
                    </a:graphicData>
                  </a:graphic>
                </wp:inline>
              </w:drawing>
            </w:r>
          </w:p>
          <w:p w:rsidR="00770D30" w:rsidRDefault="00770D30">
            <w:pPr>
              <w:pStyle w:val="Caption"/>
            </w:pPr>
            <w:bookmarkStart w:id="6244" w:name="_Ref47346617"/>
            <w:bookmarkStart w:id="6245" w:name="_Toc45093525"/>
            <w:bookmarkStart w:id="6246" w:name="_Toc45138662"/>
            <w:bookmarkStart w:id="6247" w:name="_Toc45312876"/>
            <w:bookmarkStart w:id="6248" w:name="_Toc45365544"/>
            <w:bookmarkStart w:id="6249" w:name="_Toc45378444"/>
            <w:bookmarkStart w:id="6250" w:name="_Toc45442885"/>
            <w:bookmarkStart w:id="6251" w:name="_Toc47126348"/>
            <w:bookmarkStart w:id="6252" w:name="_Toc47129471"/>
            <w:bookmarkStart w:id="6253" w:name="_Toc47129632"/>
            <w:bookmarkStart w:id="6254" w:name="_Toc47428914"/>
            <w:bookmarkStart w:id="6255" w:name="_Toc47648821"/>
            <w:bookmarkStart w:id="6256" w:name="_Toc47707558"/>
            <w:bookmarkStart w:id="6257" w:name="_Toc48072957"/>
            <w:bookmarkStart w:id="6258" w:name="_Toc49108953"/>
            <w:bookmarkStart w:id="6259" w:name="_Toc49236278"/>
            <w:bookmarkStart w:id="6260" w:name="_Toc50499815"/>
            <w:bookmarkStart w:id="6261" w:name="_Toc50500161"/>
            <w:bookmarkStart w:id="6262" w:name="_Toc50796713"/>
            <w:bookmarkStart w:id="6263" w:name="_Toc51020031"/>
            <w:bookmarkStart w:id="6264" w:name="_Toc51020594"/>
            <w:bookmarkStart w:id="6265" w:name="_Toc57761718"/>
            <w:bookmarkStart w:id="6266" w:name="_Toc57817515"/>
            <w:bookmarkStart w:id="6267" w:name="_Toc57817633"/>
            <w:bookmarkStart w:id="6268" w:name="_Toc57817751"/>
            <w:bookmarkStart w:id="6269" w:name="_Toc57878802"/>
            <w:bookmarkStart w:id="6270" w:name="_Toc58015755"/>
            <w:bookmarkStart w:id="6271" w:name="_Toc58794354"/>
            <w:bookmarkStart w:id="6272" w:name="_Toc58794605"/>
            <w:bookmarkStart w:id="6273" w:name="_Toc59173356"/>
            <w:r>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60</w:t>
            </w:r>
            <w:r w:rsidR="00990AAE">
              <w:rPr>
                <w:noProof/>
              </w:rPr>
              <w:fldChar w:fldCharType="end"/>
            </w:r>
            <w:bookmarkStart w:id="6274" w:name="_Toc44454742"/>
            <w:bookmarkStart w:id="6275" w:name="_Toc44454804"/>
            <w:bookmarkStart w:id="6276" w:name="_Toc44454856"/>
            <w:bookmarkStart w:id="6277" w:name="_Toc44454928"/>
            <w:bookmarkEnd w:id="6244"/>
            <w:r>
              <w:t>. Sự thay đổi góc chúc ngóc của UAV theo thời gian</w:t>
            </w:r>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r>
              <w:t xml:space="preserve"> </w:t>
            </w:r>
          </w:p>
        </w:tc>
      </w:tr>
      <w:bookmarkEnd w:id="6190"/>
      <w:bookmarkEnd w:id="6191"/>
      <w:tr w:rsidR="00770D30" w:rsidTr="002533B3">
        <w:trPr>
          <w:gridAfter w:val="1"/>
          <w:wAfter w:w="36" w:type="dxa"/>
          <w:trHeight w:val="55"/>
        </w:trPr>
        <w:tc>
          <w:tcPr>
            <w:tcW w:w="4446" w:type="dxa"/>
            <w:hideMark/>
          </w:tcPr>
          <w:p w:rsidR="00770D30" w:rsidRDefault="00770D30">
            <w:pPr>
              <w:keepNext/>
              <w:ind w:left="-108" w:firstLine="0"/>
            </w:pPr>
            <w:r>
              <w:rPr>
                <w:noProof/>
              </w:rPr>
              <w:drawing>
                <wp:inline distT="0" distB="0" distL="0" distR="0" wp14:anchorId="6F331FC7" wp14:editId="1756FC9F">
                  <wp:extent cx="2819400" cy="13411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2819400" cy="1341120"/>
                          </a:xfrm>
                          <a:prstGeom prst="rect">
                            <a:avLst/>
                          </a:prstGeom>
                          <a:noFill/>
                          <a:ln>
                            <a:noFill/>
                          </a:ln>
                        </pic:spPr>
                      </pic:pic>
                    </a:graphicData>
                  </a:graphic>
                </wp:inline>
              </w:drawing>
            </w:r>
          </w:p>
          <w:p w:rsidR="00770D30" w:rsidRDefault="00770D30">
            <w:pPr>
              <w:pStyle w:val="Caption"/>
            </w:pPr>
            <w:bookmarkStart w:id="6278" w:name="_Ref47602242"/>
            <w:bookmarkStart w:id="6279" w:name="_Toc45093526"/>
            <w:bookmarkStart w:id="6280" w:name="_Toc45138663"/>
            <w:bookmarkStart w:id="6281" w:name="_Toc45312877"/>
            <w:bookmarkStart w:id="6282" w:name="_Toc45365545"/>
            <w:bookmarkStart w:id="6283" w:name="_Toc45378445"/>
            <w:bookmarkStart w:id="6284" w:name="_Toc45442886"/>
            <w:bookmarkStart w:id="6285" w:name="_Toc47126349"/>
            <w:bookmarkStart w:id="6286" w:name="_Toc47129472"/>
            <w:bookmarkStart w:id="6287" w:name="_Toc47129633"/>
            <w:bookmarkStart w:id="6288" w:name="_Toc47428915"/>
            <w:bookmarkStart w:id="6289" w:name="_Toc47648822"/>
            <w:bookmarkStart w:id="6290" w:name="_Toc47707559"/>
            <w:bookmarkStart w:id="6291" w:name="_Toc48072958"/>
            <w:bookmarkStart w:id="6292" w:name="_Toc49108954"/>
            <w:bookmarkStart w:id="6293" w:name="_Toc49236279"/>
            <w:bookmarkStart w:id="6294" w:name="_Toc50499816"/>
            <w:bookmarkStart w:id="6295" w:name="_Toc50500162"/>
            <w:bookmarkStart w:id="6296" w:name="_Toc51020595"/>
            <w:bookmarkStart w:id="6297" w:name="_Toc57761719"/>
            <w:bookmarkStart w:id="6298" w:name="_Toc57817516"/>
            <w:bookmarkStart w:id="6299" w:name="_Toc57817634"/>
            <w:bookmarkStart w:id="6300" w:name="_Toc57817752"/>
            <w:bookmarkStart w:id="6301" w:name="_Toc57878803"/>
            <w:bookmarkStart w:id="6302" w:name="_Toc58015756"/>
            <w:bookmarkStart w:id="6303" w:name="_Toc58794355"/>
            <w:bookmarkStart w:id="6304" w:name="_Toc58794606"/>
            <w:bookmarkStart w:id="6305" w:name="_Toc59173357"/>
            <w:r>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61</w:t>
            </w:r>
            <w:r w:rsidR="00990AAE">
              <w:rPr>
                <w:noProof/>
              </w:rPr>
              <w:fldChar w:fldCharType="end"/>
            </w:r>
            <w:bookmarkStart w:id="6306" w:name="_Toc44454743"/>
            <w:bookmarkStart w:id="6307" w:name="_Toc44454805"/>
            <w:bookmarkStart w:id="6308" w:name="_Toc44454857"/>
            <w:bookmarkStart w:id="6309" w:name="_Toc44454929"/>
            <w:bookmarkEnd w:id="6278"/>
            <w:r>
              <w:t>. Sự thay đổi góc nghiêng quỹ đạo của UAV theo thời gian</w:t>
            </w:r>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p>
        </w:tc>
        <w:tc>
          <w:tcPr>
            <w:tcW w:w="4314" w:type="dxa"/>
            <w:gridSpan w:val="2"/>
            <w:hideMark/>
          </w:tcPr>
          <w:p w:rsidR="00770D30" w:rsidRDefault="00770D30">
            <w:pPr>
              <w:keepNext/>
              <w:ind w:hanging="22"/>
            </w:pPr>
            <w:r>
              <w:rPr>
                <w:noProof/>
              </w:rPr>
              <w:drawing>
                <wp:inline distT="0" distB="0" distL="0" distR="0" wp14:anchorId="7F2625D1" wp14:editId="7585BCC2">
                  <wp:extent cx="2647950" cy="13411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2647950" cy="1341120"/>
                          </a:xfrm>
                          <a:prstGeom prst="rect">
                            <a:avLst/>
                          </a:prstGeom>
                          <a:noFill/>
                          <a:ln>
                            <a:noFill/>
                          </a:ln>
                        </pic:spPr>
                      </pic:pic>
                    </a:graphicData>
                  </a:graphic>
                </wp:inline>
              </w:drawing>
            </w:r>
          </w:p>
          <w:p w:rsidR="00770D30" w:rsidRDefault="00770D30">
            <w:pPr>
              <w:pStyle w:val="Caption"/>
            </w:pPr>
            <w:bookmarkStart w:id="6310" w:name="_Ref47602734"/>
            <w:bookmarkStart w:id="6311" w:name="_Toc45093527"/>
            <w:bookmarkStart w:id="6312" w:name="_Toc45138664"/>
            <w:bookmarkStart w:id="6313" w:name="_Toc45312878"/>
            <w:bookmarkStart w:id="6314" w:name="_Toc45365546"/>
            <w:bookmarkStart w:id="6315" w:name="_Toc45378446"/>
            <w:bookmarkStart w:id="6316" w:name="_Toc45442887"/>
            <w:bookmarkStart w:id="6317" w:name="_Toc47126350"/>
            <w:bookmarkStart w:id="6318" w:name="_Toc47129473"/>
            <w:bookmarkStart w:id="6319" w:name="_Toc47129634"/>
            <w:bookmarkStart w:id="6320" w:name="_Toc47428916"/>
            <w:bookmarkStart w:id="6321" w:name="_Toc47648823"/>
            <w:bookmarkStart w:id="6322" w:name="_Toc47707560"/>
            <w:bookmarkStart w:id="6323" w:name="_Toc48072959"/>
            <w:bookmarkStart w:id="6324" w:name="_Toc49108955"/>
            <w:bookmarkStart w:id="6325" w:name="_Toc49236280"/>
            <w:bookmarkStart w:id="6326" w:name="_Toc50499817"/>
            <w:bookmarkStart w:id="6327" w:name="_Toc50500163"/>
            <w:bookmarkStart w:id="6328" w:name="_Toc51020596"/>
            <w:bookmarkStart w:id="6329" w:name="_Toc57761720"/>
            <w:bookmarkStart w:id="6330" w:name="_Toc57817517"/>
            <w:bookmarkStart w:id="6331" w:name="_Toc57817635"/>
            <w:bookmarkStart w:id="6332" w:name="_Toc57817753"/>
            <w:bookmarkStart w:id="6333" w:name="_Toc57878804"/>
            <w:bookmarkStart w:id="6334" w:name="_Toc58015757"/>
            <w:bookmarkStart w:id="6335" w:name="_Toc58794356"/>
            <w:bookmarkStart w:id="6336" w:name="_Toc58794607"/>
            <w:bookmarkStart w:id="6337" w:name="_Toc59173358"/>
            <w:r>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62</w:t>
            </w:r>
            <w:r w:rsidR="00990AAE">
              <w:rPr>
                <w:noProof/>
              </w:rPr>
              <w:fldChar w:fldCharType="end"/>
            </w:r>
            <w:bookmarkStart w:id="6338" w:name="_Toc44454744"/>
            <w:bookmarkStart w:id="6339" w:name="_Toc44454806"/>
            <w:bookmarkStart w:id="6340" w:name="_Toc44454858"/>
            <w:bookmarkStart w:id="6341" w:name="_Toc44454930"/>
            <w:bookmarkEnd w:id="6310"/>
            <w:r>
              <w:t>. Sự thay đổi vận tốc thẳng đứng của UAV theo thời gian</w:t>
            </w:r>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p>
        </w:tc>
      </w:tr>
    </w:tbl>
    <w:p w:rsidR="00FC0CE4" w:rsidRDefault="00FC0CE4" w:rsidP="00770D30">
      <w:pPr>
        <w:rPr>
          <w:lang w:val="pt-BR"/>
        </w:rPr>
      </w:pPr>
    </w:p>
    <w:tbl>
      <w:tblPr>
        <w:tblW w:w="8796" w:type="dxa"/>
        <w:tblInd w:w="108" w:type="dxa"/>
        <w:tblLayout w:type="fixed"/>
        <w:tblLook w:val="04A0" w:firstRow="1" w:lastRow="0" w:firstColumn="1" w:lastColumn="0" w:noHBand="0" w:noVBand="1"/>
      </w:tblPr>
      <w:tblGrid>
        <w:gridCol w:w="4461"/>
        <w:gridCol w:w="4335"/>
      </w:tblGrid>
      <w:tr w:rsidR="0052328A" w:rsidTr="00816490">
        <w:trPr>
          <w:trHeight w:val="54"/>
        </w:trPr>
        <w:tc>
          <w:tcPr>
            <w:tcW w:w="4461" w:type="dxa"/>
            <w:hideMark/>
          </w:tcPr>
          <w:p w:rsidR="0052328A" w:rsidRDefault="0052328A" w:rsidP="00816490">
            <w:pPr>
              <w:keepNext/>
              <w:ind w:left="-108" w:firstLine="108"/>
            </w:pPr>
            <w:r>
              <w:rPr>
                <w:noProof/>
              </w:rPr>
              <w:lastRenderedPageBreak/>
              <w:drawing>
                <wp:inline distT="0" distB="0" distL="0" distR="0" wp14:anchorId="26A745A8" wp14:editId="7A27F626">
                  <wp:extent cx="2803072" cy="1328057"/>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2803072" cy="1328057"/>
                          </a:xfrm>
                          <a:prstGeom prst="rect">
                            <a:avLst/>
                          </a:prstGeom>
                          <a:noFill/>
                          <a:ln>
                            <a:noFill/>
                          </a:ln>
                        </pic:spPr>
                      </pic:pic>
                    </a:graphicData>
                  </a:graphic>
                </wp:inline>
              </w:drawing>
            </w:r>
          </w:p>
          <w:p w:rsidR="0052328A" w:rsidRDefault="0052328A" w:rsidP="00816490">
            <w:pPr>
              <w:pStyle w:val="Caption"/>
            </w:pPr>
            <w:bookmarkStart w:id="6342" w:name="_Ref47623682"/>
            <w:bookmarkStart w:id="6343" w:name="_Toc45093528"/>
            <w:bookmarkStart w:id="6344" w:name="_Toc45138665"/>
            <w:bookmarkStart w:id="6345" w:name="_Toc45312879"/>
            <w:bookmarkStart w:id="6346" w:name="_Toc45365547"/>
            <w:bookmarkStart w:id="6347" w:name="_Toc45378447"/>
            <w:bookmarkStart w:id="6348" w:name="_Toc45442888"/>
            <w:bookmarkStart w:id="6349" w:name="_Toc47126351"/>
            <w:bookmarkStart w:id="6350" w:name="_Toc47129474"/>
            <w:bookmarkStart w:id="6351" w:name="_Toc47129635"/>
            <w:bookmarkStart w:id="6352" w:name="_Toc47428917"/>
            <w:bookmarkStart w:id="6353" w:name="_Toc47648824"/>
            <w:bookmarkStart w:id="6354" w:name="_Toc47707561"/>
            <w:bookmarkStart w:id="6355" w:name="_Toc48072960"/>
            <w:bookmarkStart w:id="6356" w:name="_Toc49108956"/>
            <w:bookmarkStart w:id="6357" w:name="_Toc49236281"/>
            <w:bookmarkStart w:id="6358" w:name="_Toc50499818"/>
            <w:bookmarkStart w:id="6359" w:name="_Toc50500164"/>
            <w:bookmarkStart w:id="6360" w:name="_Toc51020597"/>
            <w:bookmarkStart w:id="6361" w:name="_Toc57761721"/>
            <w:bookmarkStart w:id="6362" w:name="_Toc57817518"/>
            <w:bookmarkStart w:id="6363" w:name="_Toc57817636"/>
            <w:bookmarkStart w:id="6364" w:name="_Toc57817754"/>
            <w:bookmarkStart w:id="6365" w:name="_Toc57878805"/>
            <w:bookmarkStart w:id="6366" w:name="_Toc58015758"/>
            <w:bookmarkStart w:id="6367" w:name="_Toc58794357"/>
            <w:bookmarkStart w:id="6368" w:name="_Toc58794608"/>
            <w:bookmarkStart w:id="6369" w:name="_Toc59173359"/>
            <w:r>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63</w:t>
            </w:r>
            <w:r w:rsidR="00990AAE">
              <w:rPr>
                <w:noProof/>
              </w:rPr>
              <w:fldChar w:fldCharType="end"/>
            </w:r>
            <w:bookmarkStart w:id="6370" w:name="_Toc44454745"/>
            <w:bookmarkStart w:id="6371" w:name="_Toc44454807"/>
            <w:bookmarkStart w:id="6372" w:name="_Toc44454859"/>
            <w:bookmarkStart w:id="6373" w:name="_Toc44454931"/>
            <w:bookmarkEnd w:id="6342"/>
            <w:r>
              <w:t>. Sự thay đổi quá tải pháp tuyến vận tốc của UAV theo thời gian</w:t>
            </w:r>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p>
        </w:tc>
        <w:tc>
          <w:tcPr>
            <w:tcW w:w="4335" w:type="dxa"/>
            <w:hideMark/>
          </w:tcPr>
          <w:p w:rsidR="0052328A" w:rsidRDefault="0052328A" w:rsidP="00816490">
            <w:pPr>
              <w:keepNext/>
              <w:ind w:left="-86" w:firstLine="52"/>
            </w:pPr>
            <w:r>
              <w:rPr>
                <w:noProof/>
              </w:rPr>
              <w:drawing>
                <wp:inline distT="0" distB="0" distL="0" distR="0" wp14:anchorId="6A1B11E1" wp14:editId="2B89CB2B">
                  <wp:extent cx="2611782" cy="143147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2611782" cy="1431471"/>
                          </a:xfrm>
                          <a:prstGeom prst="rect">
                            <a:avLst/>
                          </a:prstGeom>
                          <a:noFill/>
                          <a:ln>
                            <a:noFill/>
                          </a:ln>
                        </pic:spPr>
                      </pic:pic>
                    </a:graphicData>
                  </a:graphic>
                </wp:inline>
              </w:drawing>
            </w:r>
          </w:p>
          <w:p w:rsidR="0052328A" w:rsidRDefault="0052328A" w:rsidP="00816490">
            <w:pPr>
              <w:pStyle w:val="Caption"/>
            </w:pPr>
            <w:bookmarkStart w:id="6374" w:name="_Ref47624020"/>
            <w:bookmarkStart w:id="6375" w:name="_Toc45093529"/>
            <w:bookmarkStart w:id="6376" w:name="_Toc45138666"/>
            <w:bookmarkStart w:id="6377" w:name="_Toc45312880"/>
            <w:bookmarkStart w:id="6378" w:name="_Toc45365548"/>
            <w:bookmarkStart w:id="6379" w:name="_Toc45378448"/>
            <w:bookmarkStart w:id="6380" w:name="_Toc45442889"/>
            <w:bookmarkStart w:id="6381" w:name="_Toc47126352"/>
            <w:bookmarkStart w:id="6382" w:name="_Toc47129475"/>
            <w:bookmarkStart w:id="6383" w:name="_Toc47129636"/>
            <w:bookmarkStart w:id="6384" w:name="_Toc47428918"/>
            <w:bookmarkStart w:id="6385" w:name="_Toc47648825"/>
            <w:bookmarkStart w:id="6386" w:name="_Toc47707562"/>
            <w:bookmarkStart w:id="6387" w:name="_Toc48072961"/>
            <w:bookmarkStart w:id="6388" w:name="_Toc49108957"/>
            <w:bookmarkStart w:id="6389" w:name="_Toc49236282"/>
            <w:bookmarkStart w:id="6390" w:name="_Toc50499819"/>
            <w:bookmarkStart w:id="6391" w:name="_Toc50500165"/>
            <w:bookmarkStart w:id="6392" w:name="_Toc51020598"/>
            <w:bookmarkStart w:id="6393" w:name="_Toc57761722"/>
            <w:bookmarkStart w:id="6394" w:name="_Toc57817519"/>
            <w:bookmarkStart w:id="6395" w:name="_Toc57817637"/>
            <w:bookmarkStart w:id="6396" w:name="_Toc57817755"/>
            <w:bookmarkStart w:id="6397" w:name="_Toc57878806"/>
            <w:bookmarkStart w:id="6398" w:name="_Toc58015759"/>
            <w:bookmarkStart w:id="6399" w:name="_Toc58794358"/>
            <w:bookmarkStart w:id="6400" w:name="_Toc58794609"/>
            <w:bookmarkStart w:id="6401" w:name="_Toc59173360"/>
            <w:r>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64</w:t>
            </w:r>
            <w:r w:rsidR="00990AAE">
              <w:rPr>
                <w:noProof/>
              </w:rPr>
              <w:fldChar w:fldCharType="end"/>
            </w:r>
            <w:bookmarkStart w:id="6402" w:name="_Toc44454746"/>
            <w:bookmarkStart w:id="6403" w:name="_Toc44454808"/>
            <w:bookmarkStart w:id="6404" w:name="_Toc44454860"/>
            <w:bookmarkStart w:id="6405" w:name="_Toc44454932"/>
            <w:bookmarkEnd w:id="6374"/>
            <w:r>
              <w:t>. Sự thay đổi góc tấn của UAV theo thời gian</w:t>
            </w:r>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p>
        </w:tc>
      </w:tr>
    </w:tbl>
    <w:p w:rsidR="00FC0CE4" w:rsidRDefault="002533B3" w:rsidP="00BE05FA">
      <w:pPr>
        <w:rPr>
          <w:lang w:val="pt-BR"/>
        </w:rPr>
      </w:pPr>
      <w:r>
        <w:rPr>
          <w:lang w:val="pt-BR"/>
        </w:rPr>
        <w:fldChar w:fldCharType="begin"/>
      </w:r>
      <w:r>
        <w:rPr>
          <w:lang w:val="pt-BR"/>
        </w:rPr>
        <w:instrText xml:space="preserve"> REF _Ref51107846 \h </w:instrText>
      </w:r>
      <w:r w:rsidR="00BE05FA">
        <w:rPr>
          <w:lang w:val="pt-BR"/>
        </w:rPr>
        <w:instrText xml:space="preserve"> \* MERGEFORMAT </w:instrText>
      </w:r>
      <w:r>
        <w:rPr>
          <w:lang w:val="pt-BR"/>
        </w:rPr>
      </w:r>
      <w:r>
        <w:rPr>
          <w:lang w:val="pt-BR"/>
        </w:rPr>
        <w:fldChar w:fldCharType="separate"/>
      </w:r>
      <w:r w:rsidR="00DD2180" w:rsidRPr="00DD2180">
        <w:rPr>
          <w:lang w:val="pt-BR"/>
        </w:rPr>
        <w:t xml:space="preserve">Hình </w:t>
      </w:r>
      <w:r w:rsidR="00DD2180" w:rsidRPr="00DD2180">
        <w:rPr>
          <w:noProof/>
          <w:lang w:val="pt-BR"/>
        </w:rPr>
        <w:t>4.59</w:t>
      </w:r>
      <w:r>
        <w:rPr>
          <w:lang w:val="pt-BR"/>
        </w:rPr>
        <w:fldChar w:fldCharType="end"/>
      </w:r>
      <w:r>
        <w:rPr>
          <w:lang w:val="pt-BR"/>
        </w:rPr>
        <w:t xml:space="preserve"> thể hiện quỹ đạo hạ cánh của UAV. Qua đó nhận thấy, khi UAV hạ cánh xuôi gió </w:t>
      </w:r>
      <w:bookmarkStart w:id="6406" w:name="OLE_LINK181"/>
      <w:bookmarkStart w:id="6407" w:name="OLE_LINK21"/>
      <w:r w:rsidR="003D4FCF" w:rsidRPr="003D4FCF">
        <w:rPr>
          <w:position w:val="-12"/>
        </w:rPr>
        <w:object w:dxaOrig="1680" w:dyaOrig="380">
          <v:shape id="_x0000_i1953" type="#_x0000_t75" style="width:83.8pt;height:20.4pt" o:ole="">
            <v:imagedata r:id="rId1923" o:title=""/>
          </v:shape>
          <o:OLEObject Type="Embed" ProgID="Equation.DSMT4" ShapeID="_x0000_i1953" DrawAspect="Content" ObjectID="_1696080219" r:id="rId1924"/>
        </w:object>
      </w:r>
      <w:r w:rsidR="000507AC">
        <w:rPr>
          <w:lang w:val="pt-BR"/>
        </w:rPr>
        <w:t xml:space="preserve">, </w:t>
      </w:r>
      <w:r>
        <w:rPr>
          <w:lang w:val="pt-BR"/>
        </w:rPr>
        <w:t xml:space="preserve">quỹ đạo hạ cánh là đường nét đứt, ở thời điểm cuối thấp hơn quỹ đạo hạ cánh khi không có gió. Sai số độ cao ở thời điểm cuối là </w:t>
      </w:r>
      <w:r w:rsidR="003D4FCF" w:rsidRPr="003D4FCF">
        <w:rPr>
          <w:position w:val="-12"/>
        </w:rPr>
        <w:object w:dxaOrig="1939" w:dyaOrig="360">
          <v:shape id="_x0000_i1954" type="#_x0000_t75" style="width:97.8pt;height:18.25pt" o:ole="">
            <v:imagedata r:id="rId1925" o:title=""/>
          </v:shape>
          <o:OLEObject Type="Embed" ProgID="Equation.DSMT4" ShapeID="_x0000_i1954" DrawAspect="Content" ObjectID="_1696080220" r:id="rId1926"/>
        </w:object>
      </w:r>
      <w:r>
        <w:rPr>
          <w:lang w:val="pt-BR"/>
        </w:rPr>
        <w:t xml:space="preserve">. </w:t>
      </w:r>
      <w:bookmarkEnd w:id="6406"/>
      <w:bookmarkEnd w:id="6407"/>
      <w:r w:rsidR="000507AC">
        <w:rPr>
          <w:lang w:val="pt-BR"/>
        </w:rPr>
        <w:t>K</w:t>
      </w:r>
      <w:r>
        <w:rPr>
          <w:lang w:val="pt-BR"/>
        </w:rPr>
        <w:t xml:space="preserve">hi hạ cánh ngược gió </w:t>
      </w:r>
      <w:r w:rsidR="003D4FCF" w:rsidRPr="003D4FCF">
        <w:rPr>
          <w:position w:val="-12"/>
        </w:rPr>
        <w:object w:dxaOrig="1680" w:dyaOrig="380">
          <v:shape id="_x0000_i1955" type="#_x0000_t75" style="width:83.8pt;height:20.4pt" o:ole="">
            <v:imagedata r:id="rId1927" o:title=""/>
          </v:shape>
          <o:OLEObject Type="Embed" ProgID="Equation.DSMT4" ShapeID="_x0000_i1955" DrawAspect="Content" ObjectID="_1696080221" r:id="rId1928"/>
        </w:object>
      </w:r>
      <w:r>
        <w:rPr>
          <w:lang w:val="pt-BR"/>
        </w:rPr>
        <w:t xml:space="preserve"> thì quỹ đạo hạ cánh là đường nét chấm, ở thời điểm cuối cao hơn quỹ đạo hạ cánh khi không có gió. Sai số độ cao ở thời điểm cuối là </w:t>
      </w:r>
      <w:r w:rsidR="003D4FCF" w:rsidRPr="003D4FCF">
        <w:rPr>
          <w:position w:val="-12"/>
        </w:rPr>
        <w:object w:dxaOrig="1939" w:dyaOrig="360">
          <v:shape id="_x0000_i1956" type="#_x0000_t75" style="width:97.8pt;height:18.25pt" o:ole="">
            <v:imagedata r:id="rId1929" o:title=""/>
          </v:shape>
          <o:OLEObject Type="Embed" ProgID="Equation.DSMT4" ShapeID="_x0000_i1956" DrawAspect="Content" ObjectID="_1696080222" r:id="rId1930"/>
        </w:object>
      </w:r>
      <w:r>
        <w:rPr>
          <w:lang w:val="pt-BR"/>
        </w:rPr>
        <w:t>. Sai số về độ cao ở thời điểm cuối thể hiện cụ thể trong</w:t>
      </w:r>
      <w:r w:rsidR="00BE05FA">
        <w:rPr>
          <w:lang w:val="pt-BR"/>
        </w:rPr>
        <w:t xml:space="preserve"> Bảng 4.1</w:t>
      </w:r>
      <w:r>
        <w:rPr>
          <w:lang w:val="pt-BR"/>
        </w:rPr>
        <w:t xml:space="preserve">. </w:t>
      </w:r>
      <w:r w:rsidR="000507AC">
        <w:rPr>
          <w:lang w:val="pt-BR"/>
        </w:rPr>
        <w:t>Từ đó</w:t>
      </w:r>
      <w:r w:rsidR="00F247CD">
        <w:rPr>
          <w:lang w:val="pt-BR"/>
        </w:rPr>
        <w:t xml:space="preserve"> nhận thấy, </w:t>
      </w:r>
      <w:bookmarkStart w:id="6408" w:name="OLE_LINK207"/>
      <w:bookmarkStart w:id="6409" w:name="OLE_LINK208"/>
      <w:r w:rsidR="00F247CD">
        <w:rPr>
          <w:lang w:val="pt-BR"/>
        </w:rPr>
        <w:t xml:space="preserve">sai số độ cao ở thời điểm cuối </w:t>
      </w:r>
      <w:bookmarkEnd w:id="6408"/>
      <w:bookmarkEnd w:id="6409"/>
      <w:r w:rsidR="00F247CD">
        <w:rPr>
          <w:lang w:val="pt-BR"/>
        </w:rPr>
        <w:t>khi hạ cánh xuôi gió lớn hơn sai số độ cao ở thời điểm cuối khi hạ cánh ngược gió.</w:t>
      </w:r>
    </w:p>
    <w:p w:rsidR="002533B3" w:rsidRPr="002533B3" w:rsidRDefault="002533B3" w:rsidP="00BE05FA">
      <w:pPr>
        <w:rPr>
          <w:lang w:val="pt-BR"/>
        </w:rPr>
      </w:pPr>
      <w:r>
        <w:rPr>
          <w:lang w:val="pt-BR"/>
        </w:rPr>
        <w:t xml:space="preserve">Trên </w:t>
      </w:r>
      <w:r>
        <w:rPr>
          <w:lang w:val="pt-BR"/>
        </w:rPr>
        <w:fldChar w:fldCharType="begin"/>
      </w:r>
      <w:r>
        <w:rPr>
          <w:lang w:val="pt-BR"/>
        </w:rPr>
        <w:instrText xml:space="preserve"> REF _Ref47346617 \h </w:instrText>
      </w:r>
      <w:r w:rsidR="00BE05FA">
        <w:rPr>
          <w:lang w:val="pt-BR"/>
        </w:rPr>
        <w:instrText xml:space="preserve"> \* MERGEFORMAT </w:instrText>
      </w:r>
      <w:r>
        <w:rPr>
          <w:lang w:val="pt-BR"/>
        </w:rPr>
      </w:r>
      <w:r>
        <w:rPr>
          <w:lang w:val="pt-BR"/>
        </w:rPr>
        <w:fldChar w:fldCharType="separate"/>
      </w:r>
      <w:r w:rsidR="00DD2180" w:rsidRPr="00DD2180">
        <w:rPr>
          <w:lang w:val="pt-BR"/>
        </w:rPr>
        <w:t xml:space="preserve">Hình </w:t>
      </w:r>
      <w:r w:rsidR="00DD2180" w:rsidRPr="00DD2180">
        <w:rPr>
          <w:noProof/>
          <w:lang w:val="pt-BR"/>
        </w:rPr>
        <w:t>4.60</w:t>
      </w:r>
      <w:r>
        <w:rPr>
          <w:lang w:val="pt-BR"/>
        </w:rPr>
        <w:fldChar w:fldCharType="end"/>
      </w:r>
      <w:r>
        <w:rPr>
          <w:lang w:val="pt-BR"/>
        </w:rPr>
        <w:t xml:space="preserve"> đưa ra kết quả góc chúc ngóc của UAV </w:t>
      </w:r>
      <w:bookmarkStart w:id="6410" w:name="OLE_LINK209"/>
      <w:bookmarkStart w:id="6411" w:name="OLE_LINK210"/>
      <w:r>
        <w:rPr>
          <w:lang w:val="pt-BR"/>
        </w:rPr>
        <w:t xml:space="preserve">trong trường hợp </w:t>
      </w:r>
      <w:r w:rsidR="00F247CD">
        <w:rPr>
          <w:lang w:val="pt-BR"/>
        </w:rPr>
        <w:t>hạ cánh không có gió và hạ cánh</w:t>
      </w:r>
      <w:r>
        <w:rPr>
          <w:lang w:val="pt-BR"/>
        </w:rPr>
        <w:t xml:space="preserve"> có gió dọc</w:t>
      </w:r>
      <w:bookmarkEnd w:id="6410"/>
      <w:bookmarkEnd w:id="6411"/>
      <w:r>
        <w:rPr>
          <w:lang w:val="pt-BR"/>
        </w:rPr>
        <w:t xml:space="preserve">. </w:t>
      </w:r>
      <w:r w:rsidR="00F247CD">
        <w:rPr>
          <w:lang w:val="pt-BR"/>
        </w:rPr>
        <w:t xml:space="preserve">Giá trị </w:t>
      </w:r>
      <w:r w:rsidR="00FC0CE4">
        <w:rPr>
          <w:lang w:val="pt-BR"/>
        </w:rPr>
        <w:t>góc chúc n</w:t>
      </w:r>
      <w:r w:rsidR="00F247CD">
        <w:rPr>
          <w:lang w:val="pt-BR"/>
        </w:rPr>
        <w:t xml:space="preserve">góc của UAV ở thời điểm cuối được thể hiện </w:t>
      </w:r>
      <w:r w:rsidR="00FC0CE4">
        <w:rPr>
          <w:lang w:val="pt-BR"/>
        </w:rPr>
        <w:t>trong</w:t>
      </w:r>
      <w:r w:rsidR="00BE05FA">
        <w:rPr>
          <w:lang w:val="pt-BR"/>
        </w:rPr>
        <w:t xml:space="preserve"> Bảng 4.1</w:t>
      </w:r>
      <w:r w:rsidR="00FC0CE4" w:rsidRPr="00770D30">
        <w:rPr>
          <w:lang w:val="vi-VN"/>
        </w:rPr>
        <w:t>.</w:t>
      </w:r>
    </w:p>
    <w:p w:rsidR="00FC0CE4" w:rsidRPr="00FC0CE4" w:rsidRDefault="002533B3" w:rsidP="00BE05FA">
      <w:pPr>
        <w:rPr>
          <w:lang w:val="pt-BR"/>
        </w:rPr>
      </w:pPr>
      <w:r>
        <w:fldChar w:fldCharType="begin"/>
      </w:r>
      <w:r w:rsidRPr="00770D30">
        <w:rPr>
          <w:lang w:val="vi-VN"/>
        </w:rPr>
        <w:instrText xml:space="preserve"> REF _Ref47602242 \h  \* MERGEFORMAT </w:instrText>
      </w:r>
      <w:r>
        <w:fldChar w:fldCharType="separate"/>
      </w:r>
      <w:r w:rsidR="00DD2180" w:rsidRPr="00DD2180">
        <w:rPr>
          <w:lang w:val="vi-VN"/>
        </w:rPr>
        <w:t xml:space="preserve">Hình </w:t>
      </w:r>
      <w:r w:rsidR="00DD2180" w:rsidRPr="00DD2180">
        <w:rPr>
          <w:noProof/>
          <w:lang w:val="vi-VN"/>
        </w:rPr>
        <w:t>4.61</w:t>
      </w:r>
      <w:r>
        <w:fldChar w:fldCharType="end"/>
      </w:r>
      <w:r w:rsidRPr="00770D30">
        <w:rPr>
          <w:lang w:val="vi-VN"/>
        </w:rPr>
        <w:t xml:space="preserve"> thể hiện góc nghiêng quỹ đạo củ</w:t>
      </w:r>
      <w:r w:rsidR="00F247CD">
        <w:rPr>
          <w:lang w:val="vi-VN"/>
        </w:rPr>
        <w:t>a UAV</w:t>
      </w:r>
      <w:r w:rsidR="00F247CD" w:rsidRPr="00F247CD">
        <w:rPr>
          <w:lang w:val="pt-BR"/>
        </w:rPr>
        <w:t xml:space="preserve"> </w:t>
      </w:r>
      <w:bookmarkStart w:id="6412" w:name="OLE_LINK211"/>
      <w:bookmarkStart w:id="6413" w:name="OLE_LINK212"/>
      <w:r w:rsidR="00F247CD">
        <w:rPr>
          <w:lang w:val="pt-BR"/>
        </w:rPr>
        <w:t>trong trường hợp hạ cánh không có gió và hạ cánh có gió dọc</w:t>
      </w:r>
      <w:bookmarkEnd w:id="6412"/>
      <w:bookmarkEnd w:id="6413"/>
      <w:r w:rsidR="00F247CD" w:rsidRPr="00F247CD">
        <w:rPr>
          <w:lang w:val="pt-BR"/>
        </w:rPr>
        <w:t>.</w:t>
      </w:r>
      <w:r w:rsidR="00F247CD">
        <w:rPr>
          <w:lang w:val="vi-VN"/>
        </w:rPr>
        <w:t xml:space="preserve"> </w:t>
      </w:r>
      <w:r w:rsidR="00F247CD" w:rsidRPr="00F247CD">
        <w:rPr>
          <w:lang w:val="vi-VN"/>
        </w:rPr>
        <w:t>Q</w:t>
      </w:r>
      <w:r w:rsidR="00F247CD">
        <w:rPr>
          <w:lang w:val="vi-VN"/>
        </w:rPr>
        <w:t>ua đó nhận thấy</w:t>
      </w:r>
      <w:r w:rsidR="00F247CD" w:rsidRPr="00F247CD">
        <w:rPr>
          <w:lang w:val="vi-VN"/>
        </w:rPr>
        <w:t>,</w:t>
      </w:r>
      <w:r w:rsidRPr="00770D30">
        <w:rPr>
          <w:lang w:val="vi-VN"/>
        </w:rPr>
        <w:t xml:space="preserve"> góc nghiêng quỹ đạo của UAV trong quá trình hạ cánh luôn âm tiến dầ</w:t>
      </w:r>
      <w:r w:rsidR="00F247CD">
        <w:rPr>
          <w:lang w:val="vi-VN"/>
        </w:rPr>
        <w:t>n về giá trị không khi tiếp đất</w:t>
      </w:r>
      <w:r w:rsidR="00F247CD" w:rsidRPr="00F247CD">
        <w:rPr>
          <w:lang w:val="vi-VN"/>
        </w:rPr>
        <w:t>.</w:t>
      </w:r>
      <w:r w:rsidR="00F247CD">
        <w:rPr>
          <w:lang w:val="vi-VN"/>
        </w:rPr>
        <w:t xml:space="preserve"> </w:t>
      </w:r>
      <w:r w:rsidR="00F247CD" w:rsidRPr="00F247CD">
        <w:rPr>
          <w:lang w:val="vi-VN"/>
        </w:rPr>
        <w:t>G</w:t>
      </w:r>
      <w:r w:rsidRPr="00770D30">
        <w:rPr>
          <w:lang w:val="vi-VN"/>
        </w:rPr>
        <w:t xml:space="preserve">iá trị </w:t>
      </w:r>
      <w:r w:rsidR="00F247CD" w:rsidRPr="00F247CD">
        <w:rPr>
          <w:lang w:val="vi-VN"/>
        </w:rPr>
        <w:t>góc nghiêng quỹ đạo của UAV ở thời điểm cuối thể hiện</w:t>
      </w:r>
      <w:r w:rsidRPr="00770D30">
        <w:rPr>
          <w:lang w:val="vi-VN"/>
        </w:rPr>
        <w:t xml:space="preserve"> tron</w:t>
      </w:r>
      <w:bookmarkStart w:id="6414" w:name="OLE_LINK103"/>
      <w:bookmarkStart w:id="6415" w:name="OLE_LINK107"/>
      <w:r w:rsidR="00BE05FA" w:rsidRPr="00BE05FA">
        <w:rPr>
          <w:lang w:val="pt-BR"/>
        </w:rPr>
        <w:t>g Bảng 4.1</w:t>
      </w:r>
      <w:r w:rsidRPr="00770D30">
        <w:rPr>
          <w:lang w:val="vi-VN"/>
        </w:rPr>
        <w:t xml:space="preserve">. </w:t>
      </w:r>
      <w:bookmarkEnd w:id="6414"/>
      <w:bookmarkEnd w:id="6415"/>
    </w:p>
    <w:p w:rsidR="002533B3" w:rsidRPr="002533B3" w:rsidRDefault="002533B3" w:rsidP="00BE05FA">
      <w:pPr>
        <w:rPr>
          <w:lang w:val="vi-VN"/>
        </w:rPr>
      </w:pPr>
      <w:r>
        <w:fldChar w:fldCharType="begin"/>
      </w:r>
      <w:r w:rsidRPr="00770D30">
        <w:rPr>
          <w:lang w:val="vi-VN"/>
        </w:rPr>
        <w:instrText xml:space="preserve"> REF _Ref47602734 \h  \* MERGEFORMAT </w:instrText>
      </w:r>
      <w:r>
        <w:fldChar w:fldCharType="separate"/>
      </w:r>
      <w:r w:rsidR="00DD2180" w:rsidRPr="00DD2180">
        <w:rPr>
          <w:lang w:val="vi-VN"/>
        </w:rPr>
        <w:t xml:space="preserve">Hình </w:t>
      </w:r>
      <w:r w:rsidR="00DD2180" w:rsidRPr="00DD2180">
        <w:rPr>
          <w:noProof/>
          <w:lang w:val="vi-VN"/>
        </w:rPr>
        <w:t>4.62</w:t>
      </w:r>
      <w:r>
        <w:fldChar w:fldCharType="end"/>
      </w:r>
      <w:r w:rsidRPr="00C61713">
        <w:rPr>
          <w:lang w:val="vi-VN"/>
        </w:rPr>
        <w:t xml:space="preserve"> thể hiện sự thay đổi vận tốc thẳng đứng của UAV </w:t>
      </w:r>
      <w:bookmarkStart w:id="6416" w:name="OLE_LINK213"/>
      <w:bookmarkStart w:id="6417" w:name="OLE_LINK214"/>
      <w:r w:rsidR="00F247CD">
        <w:rPr>
          <w:lang w:val="pt-BR"/>
        </w:rPr>
        <w:t>trong trường hợp hạ cánh không có gió và hạ cánh có gió dọc</w:t>
      </w:r>
      <w:bookmarkEnd w:id="6416"/>
      <w:bookmarkEnd w:id="6417"/>
      <w:r w:rsidRPr="00C61713">
        <w:rPr>
          <w:lang w:val="vi-VN"/>
        </w:rPr>
        <w:t xml:space="preserve">. Qua đó nhận thấy, </w:t>
      </w:r>
      <w:r w:rsidRPr="00C61713">
        <w:rPr>
          <w:lang w:val="vi-VN"/>
        </w:rPr>
        <w:lastRenderedPageBreak/>
        <w:t>khi hạ cánh xuôi gió, hạ cánh ngược gió vận tốc thẳng đứng của UAV khi tiếp đất đều âm.</w:t>
      </w:r>
    </w:p>
    <w:p w:rsidR="00FC0CE4" w:rsidRPr="00FC0CE4" w:rsidRDefault="00770D30" w:rsidP="00D70703">
      <w:pPr>
        <w:rPr>
          <w:lang w:val="vi-VN"/>
        </w:rPr>
      </w:pPr>
      <w:r w:rsidRPr="00770D30">
        <w:rPr>
          <w:lang w:val="vi-VN"/>
        </w:rPr>
        <w:t xml:space="preserve">Trên </w:t>
      </w:r>
      <w:r>
        <w:fldChar w:fldCharType="begin"/>
      </w:r>
      <w:r w:rsidRPr="00770D30">
        <w:rPr>
          <w:lang w:val="vi-VN"/>
        </w:rPr>
        <w:instrText xml:space="preserve"> REF _Ref47623682 \h  \* MERGEFORMAT </w:instrText>
      </w:r>
      <w:r>
        <w:fldChar w:fldCharType="separate"/>
      </w:r>
      <w:r w:rsidR="00DD2180" w:rsidRPr="00DD2180">
        <w:rPr>
          <w:lang w:val="vi-VN"/>
        </w:rPr>
        <w:t xml:space="preserve">Hình </w:t>
      </w:r>
      <w:r w:rsidR="00DD2180" w:rsidRPr="00DD2180">
        <w:rPr>
          <w:noProof/>
          <w:lang w:val="vi-VN"/>
        </w:rPr>
        <w:t>4.63</w:t>
      </w:r>
      <w:r>
        <w:fldChar w:fldCharType="end"/>
      </w:r>
      <w:r w:rsidRPr="00770D30">
        <w:rPr>
          <w:lang w:val="vi-VN"/>
        </w:rPr>
        <w:t xml:space="preserve"> thể hiện sự thay đổi quá tải pháp tuyến vận tốc (</w:t>
      </w:r>
      <w:r w:rsidR="003D4FCF" w:rsidRPr="003D4FCF">
        <w:rPr>
          <w:position w:val="-16"/>
        </w:rPr>
        <w:object w:dxaOrig="320" w:dyaOrig="420">
          <v:shape id="_x0000_i1957" type="#_x0000_t75" style="width:16.1pt;height:20.4pt" o:ole="">
            <v:imagedata r:id="rId1931" o:title=""/>
          </v:shape>
          <o:OLEObject Type="Embed" ProgID="Equation.DSMT4" ShapeID="_x0000_i1957" DrawAspect="Content" ObjectID="_1696080223" r:id="rId1932"/>
        </w:object>
      </w:r>
      <w:r w:rsidRPr="00770D30">
        <w:rPr>
          <w:lang w:val="vi-VN"/>
        </w:rPr>
        <w:t xml:space="preserve">) của UAV </w:t>
      </w:r>
      <w:r w:rsidR="00F247CD">
        <w:rPr>
          <w:lang w:val="pt-BR"/>
        </w:rPr>
        <w:t>trong trường hợp hạ cánh không có gió và hạ cánh có gió dọc</w:t>
      </w:r>
      <w:r w:rsidR="00F247CD" w:rsidRPr="00770D30">
        <w:rPr>
          <w:lang w:val="vi-VN"/>
        </w:rPr>
        <w:t xml:space="preserve"> </w:t>
      </w:r>
      <w:r w:rsidRPr="00770D30">
        <w:rPr>
          <w:lang w:val="vi-VN"/>
        </w:rPr>
        <w:t>(</w:t>
      </w:r>
      <w:r w:rsidR="003D4FCF" w:rsidRPr="003D4FCF">
        <w:rPr>
          <w:position w:val="-12"/>
        </w:rPr>
        <w:object w:dxaOrig="360" w:dyaOrig="380">
          <v:shape id="_x0000_i1958" type="#_x0000_t75" style="width:18.25pt;height:20.4pt" o:ole="">
            <v:imagedata r:id="rId1933" o:title=""/>
          </v:shape>
          <o:OLEObject Type="Embed" ProgID="Equation.DSMT4" ShapeID="_x0000_i1958" DrawAspect="Content" ObjectID="_1696080224" r:id="rId1934"/>
        </w:object>
      </w:r>
      <w:r w:rsidRPr="00770D30">
        <w:rPr>
          <w:lang w:val="vi-VN"/>
        </w:rPr>
        <w:t>). Từ kết quả nhận thấy, khi có gió dọc thay đổi trong phạm vi (</w:t>
      </w:r>
      <w:r w:rsidR="003D4FCF" w:rsidRPr="003D4FCF">
        <w:rPr>
          <w:position w:val="-12"/>
        </w:rPr>
        <w:object w:dxaOrig="1980" w:dyaOrig="360">
          <v:shape id="_x0000_i1959" type="#_x0000_t75" style="width:97.8pt;height:18.25pt" o:ole="">
            <v:imagedata r:id="rId1935" o:title=""/>
          </v:shape>
          <o:OLEObject Type="Embed" ProgID="Equation.DSMT4" ShapeID="_x0000_i1959" DrawAspect="Content" ObjectID="_1696080225" r:id="rId1936"/>
        </w:object>
      </w:r>
      <w:r w:rsidRPr="00770D30">
        <w:rPr>
          <w:lang w:val="vi-VN"/>
        </w:rPr>
        <w:t>) thì quá tải tiếp tuyến vận tốc của UAV vẫn nằm trong giới hạn cho phép.</w:t>
      </w:r>
      <w:r w:rsidR="00D70703" w:rsidRPr="00D70703">
        <w:rPr>
          <w:lang w:val="vi-VN"/>
        </w:rPr>
        <w:t xml:space="preserve"> </w:t>
      </w:r>
      <w:r w:rsidRPr="00770D30">
        <w:rPr>
          <w:lang w:val="vi-VN"/>
        </w:rPr>
        <w:t xml:space="preserve"> </w:t>
      </w:r>
      <w:r>
        <w:fldChar w:fldCharType="begin"/>
      </w:r>
      <w:r w:rsidRPr="00770D30">
        <w:rPr>
          <w:lang w:val="vi-VN"/>
        </w:rPr>
        <w:instrText xml:space="preserve"> REF _Ref47624020 \h  \* MERGEFORMAT </w:instrText>
      </w:r>
      <w:r>
        <w:fldChar w:fldCharType="separate"/>
      </w:r>
      <w:r w:rsidR="00DD2180" w:rsidRPr="00DD2180">
        <w:rPr>
          <w:lang w:val="vi-VN"/>
        </w:rPr>
        <w:t xml:space="preserve">Hình </w:t>
      </w:r>
      <w:r w:rsidR="00DD2180" w:rsidRPr="00DD2180">
        <w:rPr>
          <w:noProof/>
          <w:lang w:val="vi-VN"/>
        </w:rPr>
        <w:t>4.64</w:t>
      </w:r>
      <w:r>
        <w:fldChar w:fldCharType="end"/>
      </w:r>
      <w:r w:rsidRPr="00FC0CE4">
        <w:rPr>
          <w:lang w:val="vi-VN"/>
        </w:rPr>
        <w:t xml:space="preserve"> thể hiện sự thay đổi góc tấn của UAV. Từ kết quả nhận thấy, khi có UAV hạ cánh xuôi gió thì góc tấn của UAV sẽ tăng đáng kể và có nguy cơ vượt quá giá trị tới hạn. Vì vậy, khi thiết kế sân bay hạ cánh cần lựa chọn hướng phù hợp.</w:t>
      </w:r>
      <w:bookmarkStart w:id="6418" w:name="_Ref51099193"/>
    </w:p>
    <w:p w:rsidR="00B459CB" w:rsidRDefault="00B459CB" w:rsidP="00A144B6">
      <w:pPr>
        <w:pStyle w:val="bangbieu"/>
        <w:rPr>
          <w:lang w:val="vi-VN"/>
        </w:rPr>
      </w:pPr>
      <w:bookmarkStart w:id="6419" w:name="_Toc57878814"/>
      <w:bookmarkStart w:id="6420" w:name="_Toc58015767"/>
      <w:r>
        <w:rPr>
          <w:lang w:val="vi-VN"/>
        </w:rPr>
        <w:t xml:space="preserve">Bảng </w:t>
      </w:r>
      <w:r>
        <w:fldChar w:fldCharType="begin"/>
      </w:r>
      <w:r>
        <w:rPr>
          <w:lang w:val="vi-VN"/>
        </w:rPr>
        <w:instrText xml:space="preserve"> STYLEREF 1 \s </w:instrText>
      </w:r>
      <w:r>
        <w:fldChar w:fldCharType="separate"/>
      </w:r>
      <w:r w:rsidR="00DD2180">
        <w:rPr>
          <w:noProof/>
          <w:lang w:val="vi-VN"/>
        </w:rPr>
        <w:t>4</w:t>
      </w:r>
      <w:r>
        <w:rPr>
          <w:noProof/>
        </w:rPr>
        <w:fldChar w:fldCharType="end"/>
      </w:r>
      <w:r>
        <w:rPr>
          <w:lang w:val="vi-VN"/>
        </w:rPr>
        <w:t>.</w:t>
      </w:r>
      <w:r>
        <w:fldChar w:fldCharType="begin"/>
      </w:r>
      <w:r>
        <w:rPr>
          <w:lang w:val="vi-VN"/>
        </w:rPr>
        <w:instrText xml:space="preserve"> SEQ Bảng \* ARABIC \s 1 </w:instrText>
      </w:r>
      <w:r>
        <w:fldChar w:fldCharType="separate"/>
      </w:r>
      <w:r w:rsidR="00DD2180">
        <w:rPr>
          <w:noProof/>
          <w:lang w:val="vi-VN"/>
        </w:rPr>
        <w:t>1</w:t>
      </w:r>
      <w:r>
        <w:rPr>
          <w:noProof/>
        </w:rPr>
        <w:fldChar w:fldCharType="end"/>
      </w:r>
      <w:bookmarkEnd w:id="6192"/>
      <w:bookmarkEnd w:id="6418"/>
      <w:r>
        <w:rPr>
          <w:lang w:val="vi-VN"/>
        </w:rPr>
        <w:t>. Các tham</w:t>
      </w:r>
      <w:r w:rsidR="00A908D6">
        <w:rPr>
          <w:lang w:val="vi-VN"/>
        </w:rPr>
        <w:t xml:space="preserve"> số của UAV ở thời điểm </w:t>
      </w:r>
      <w:r w:rsidR="00A908D6" w:rsidRPr="00A908D6">
        <w:rPr>
          <w:lang w:val="vi-VN"/>
        </w:rPr>
        <w:t>cuối</w:t>
      </w:r>
      <w:r>
        <w:rPr>
          <w:lang w:val="vi-VN"/>
        </w:rPr>
        <w:t xml:space="preserve"> khi có gió dọc thực hiện theo luật điều khiển </w:t>
      </w:r>
      <w:r>
        <w:fldChar w:fldCharType="begin"/>
      </w:r>
      <w:r>
        <w:rPr>
          <w:lang w:val="vi-VN"/>
        </w:rPr>
        <w:instrText xml:space="preserve"> GOTOBUTTON ZEqnNum134515  \* MERGEFORMAT </w:instrText>
      </w:r>
      <w:r>
        <w:fldChar w:fldCharType="begin"/>
      </w:r>
      <w:r>
        <w:rPr>
          <w:lang w:val="vi-VN"/>
        </w:rPr>
        <w:instrText xml:space="preserve"> REF ZEqnNum134515 \* Charformat \! \* MERGEFORMAT </w:instrText>
      </w:r>
      <w:r>
        <w:fldChar w:fldCharType="separate"/>
      </w:r>
      <w:r w:rsidR="00DD2180" w:rsidRPr="00DD2180">
        <w:rPr>
          <w:lang w:val="vi-VN"/>
        </w:rPr>
        <w:instrText>(3.63)</w:instrText>
      </w:r>
      <w:r>
        <w:fldChar w:fldCharType="end"/>
      </w:r>
      <w:r>
        <w:fldChar w:fldCharType="end"/>
      </w:r>
      <w:bookmarkEnd w:id="6193"/>
      <w:bookmarkEnd w:id="6194"/>
      <w:bookmarkEnd w:id="6195"/>
      <w:bookmarkEnd w:id="6419"/>
      <w:bookmarkEnd w:id="6420"/>
    </w:p>
    <w:tbl>
      <w:tblPr>
        <w:tblStyle w:val="TableGrid"/>
        <w:tblW w:w="0" w:type="auto"/>
        <w:jc w:val="center"/>
        <w:tblLook w:val="04A0" w:firstRow="1" w:lastRow="0" w:firstColumn="1" w:lastColumn="0" w:noHBand="0" w:noVBand="1"/>
      </w:tblPr>
      <w:tblGrid>
        <w:gridCol w:w="1819"/>
        <w:gridCol w:w="1223"/>
        <w:gridCol w:w="1184"/>
        <w:gridCol w:w="1259"/>
        <w:gridCol w:w="1193"/>
        <w:gridCol w:w="1158"/>
        <w:gridCol w:w="973"/>
      </w:tblGrid>
      <w:tr w:rsidR="00B459CB" w:rsidTr="00633CBE">
        <w:trPr>
          <w:trHeight w:val="1156"/>
          <w:jc w:val="center"/>
        </w:trPr>
        <w:tc>
          <w:tcPr>
            <w:tcW w:w="1819" w:type="dxa"/>
            <w:tcBorders>
              <w:top w:val="single" w:sz="4" w:space="0" w:color="auto"/>
              <w:left w:val="single" w:sz="4" w:space="0" w:color="auto"/>
              <w:bottom w:val="single" w:sz="4" w:space="0" w:color="auto"/>
              <w:right w:val="single" w:sz="4" w:space="0" w:color="auto"/>
              <w:tl2br w:val="single" w:sz="4" w:space="0" w:color="auto"/>
            </w:tcBorders>
          </w:tcPr>
          <w:p w:rsidR="00B459CB" w:rsidRDefault="00B459CB">
            <w:pPr>
              <w:ind w:hanging="142"/>
              <w:jc w:val="right"/>
              <w:rPr>
                <w:b/>
                <w:noProof/>
                <w:lang w:val="vi-VN"/>
              </w:rPr>
            </w:pPr>
            <w:bookmarkStart w:id="6421" w:name="_Hlk47646588"/>
            <w:r>
              <w:rPr>
                <w:b/>
                <w:noProof/>
                <w:lang w:val="vi-VN"/>
              </w:rPr>
              <w:t>Các tham số</w:t>
            </w:r>
          </w:p>
          <w:p w:rsidR="00B459CB" w:rsidRDefault="00B459CB">
            <w:pPr>
              <w:ind w:hanging="142"/>
              <w:rPr>
                <w:b/>
                <w:noProof/>
                <w:lang w:val="vi-VN"/>
              </w:rPr>
            </w:pPr>
          </w:p>
          <w:p w:rsidR="0079375B" w:rsidRPr="0079375B" w:rsidRDefault="0079375B">
            <w:pPr>
              <w:ind w:hanging="142"/>
              <w:rPr>
                <w:b/>
                <w:noProof/>
                <w:lang w:val="vi-VN"/>
              </w:rPr>
            </w:pPr>
          </w:p>
          <w:p w:rsidR="00B459CB" w:rsidRDefault="00B459CB">
            <w:pPr>
              <w:ind w:hanging="142"/>
              <w:rPr>
                <w:noProof/>
                <w:lang w:val="vi-VN"/>
              </w:rPr>
            </w:pPr>
            <w:r>
              <w:rPr>
                <w:b/>
                <w:noProof/>
                <w:lang w:val="vi-VN"/>
              </w:rPr>
              <w:t>Vận tốc gió</w:t>
            </w:r>
          </w:p>
        </w:tc>
        <w:tc>
          <w:tcPr>
            <w:tcW w:w="1223" w:type="dxa"/>
            <w:tcBorders>
              <w:top w:val="single" w:sz="4" w:space="0" w:color="auto"/>
              <w:left w:val="single" w:sz="4" w:space="0" w:color="auto"/>
              <w:bottom w:val="single" w:sz="4" w:space="0" w:color="auto"/>
              <w:right w:val="single" w:sz="4" w:space="0" w:color="auto"/>
            </w:tcBorders>
            <w:vAlign w:val="center"/>
            <w:hideMark/>
          </w:tcPr>
          <w:p w:rsidR="00B459CB" w:rsidRDefault="00B459CB" w:rsidP="00B53190">
            <w:pPr>
              <w:ind w:hanging="27"/>
              <w:jc w:val="center"/>
              <w:rPr>
                <w:b/>
              </w:rPr>
            </w:pPr>
            <w:r>
              <w:rPr>
                <w:b/>
              </w:rPr>
              <w:t>Sai số cự ly</w:t>
            </w:r>
            <w:r w:rsidR="00A908D6">
              <w:rPr>
                <w:b/>
              </w:rPr>
              <w:t xml:space="preserve"> [m]</w:t>
            </w:r>
          </w:p>
        </w:tc>
        <w:tc>
          <w:tcPr>
            <w:tcW w:w="1184" w:type="dxa"/>
            <w:tcBorders>
              <w:top w:val="single" w:sz="4" w:space="0" w:color="auto"/>
              <w:left w:val="single" w:sz="4" w:space="0" w:color="auto"/>
              <w:bottom w:val="single" w:sz="4" w:space="0" w:color="auto"/>
              <w:right w:val="single" w:sz="4" w:space="0" w:color="auto"/>
            </w:tcBorders>
            <w:vAlign w:val="center"/>
            <w:hideMark/>
          </w:tcPr>
          <w:p w:rsidR="00B459CB" w:rsidRDefault="00B459CB" w:rsidP="00B53190">
            <w:pPr>
              <w:ind w:hanging="55"/>
              <w:jc w:val="center"/>
              <w:rPr>
                <w:b/>
              </w:rPr>
            </w:pPr>
            <w:r>
              <w:rPr>
                <w:b/>
              </w:rPr>
              <w:t>Sai số độ cao</w:t>
            </w:r>
            <w:r w:rsidR="00A908D6">
              <w:rPr>
                <w:b/>
              </w:rPr>
              <w:t xml:space="preserve"> [m]</w:t>
            </w:r>
          </w:p>
        </w:tc>
        <w:tc>
          <w:tcPr>
            <w:tcW w:w="1259" w:type="dxa"/>
            <w:tcBorders>
              <w:top w:val="single" w:sz="4" w:space="0" w:color="auto"/>
              <w:left w:val="single" w:sz="4" w:space="0" w:color="auto"/>
              <w:bottom w:val="single" w:sz="4" w:space="0" w:color="auto"/>
              <w:right w:val="single" w:sz="4" w:space="0" w:color="auto"/>
            </w:tcBorders>
            <w:vAlign w:val="center"/>
            <w:hideMark/>
          </w:tcPr>
          <w:p w:rsidR="00B459CB" w:rsidRDefault="00B53190" w:rsidP="00B53190">
            <w:pPr>
              <w:ind w:firstLine="0"/>
              <w:jc w:val="center"/>
              <w:rPr>
                <w:b/>
              </w:rPr>
            </w:pPr>
            <w:r>
              <w:rPr>
                <w:b/>
              </w:rPr>
              <w:t>Vận tốc thẳng đứng</w:t>
            </w:r>
            <w:r w:rsidR="00A908D6">
              <w:rPr>
                <w:b/>
              </w:rPr>
              <w:t xml:space="preserve"> [m/s]</w:t>
            </w:r>
          </w:p>
        </w:tc>
        <w:tc>
          <w:tcPr>
            <w:tcW w:w="1193" w:type="dxa"/>
            <w:tcBorders>
              <w:top w:val="single" w:sz="4" w:space="0" w:color="auto"/>
              <w:left w:val="single" w:sz="4" w:space="0" w:color="auto"/>
              <w:bottom w:val="single" w:sz="4" w:space="0" w:color="auto"/>
              <w:right w:val="single" w:sz="4" w:space="0" w:color="auto"/>
            </w:tcBorders>
            <w:vAlign w:val="center"/>
            <w:hideMark/>
          </w:tcPr>
          <w:p w:rsidR="00B459CB" w:rsidRDefault="00B459CB" w:rsidP="00B53190">
            <w:pPr>
              <w:ind w:hanging="45"/>
              <w:jc w:val="center"/>
              <w:rPr>
                <w:b/>
              </w:rPr>
            </w:pPr>
            <w:r>
              <w:rPr>
                <w:b/>
              </w:rPr>
              <w:t>Góc nghiêng quỹ đạo</w:t>
            </w:r>
            <w:r w:rsidR="00A908D6">
              <w:rPr>
                <w:b/>
              </w:rPr>
              <w:t xml:space="preserve"> [</w:t>
            </w:r>
            <w:r w:rsidR="00A908D6">
              <w:rPr>
                <w:b/>
                <w:vertAlign w:val="superscript"/>
              </w:rPr>
              <w:t>o</w:t>
            </w:r>
            <w:r w:rsidR="00A908D6">
              <w:rPr>
                <w:b/>
              </w:rPr>
              <w:t>]</w:t>
            </w:r>
          </w:p>
        </w:tc>
        <w:tc>
          <w:tcPr>
            <w:tcW w:w="1158" w:type="dxa"/>
            <w:tcBorders>
              <w:top w:val="single" w:sz="4" w:space="0" w:color="auto"/>
              <w:left w:val="single" w:sz="4" w:space="0" w:color="auto"/>
              <w:bottom w:val="single" w:sz="4" w:space="0" w:color="auto"/>
              <w:right w:val="single" w:sz="4" w:space="0" w:color="auto"/>
            </w:tcBorders>
            <w:vAlign w:val="center"/>
            <w:hideMark/>
          </w:tcPr>
          <w:p w:rsidR="00B459CB" w:rsidRDefault="00B459CB" w:rsidP="00B53190">
            <w:pPr>
              <w:ind w:hanging="45"/>
              <w:jc w:val="center"/>
              <w:rPr>
                <w:b/>
              </w:rPr>
            </w:pPr>
            <w:r>
              <w:rPr>
                <w:b/>
              </w:rPr>
              <w:t>Góc chúc ngóc</w:t>
            </w:r>
            <w:r w:rsidR="00A908D6">
              <w:rPr>
                <w:b/>
              </w:rPr>
              <w:t xml:space="preserve"> [</w:t>
            </w:r>
            <w:r w:rsidR="00A908D6">
              <w:rPr>
                <w:b/>
                <w:vertAlign w:val="superscript"/>
              </w:rPr>
              <w:t>o</w:t>
            </w:r>
            <w:r w:rsidR="00A908D6">
              <w:rPr>
                <w:b/>
              </w:rPr>
              <w:t>]</w:t>
            </w:r>
          </w:p>
        </w:tc>
        <w:tc>
          <w:tcPr>
            <w:tcW w:w="973" w:type="dxa"/>
            <w:tcBorders>
              <w:top w:val="single" w:sz="4" w:space="0" w:color="auto"/>
              <w:left w:val="single" w:sz="4" w:space="0" w:color="auto"/>
              <w:bottom w:val="single" w:sz="4" w:space="0" w:color="auto"/>
              <w:right w:val="single" w:sz="4" w:space="0" w:color="auto"/>
            </w:tcBorders>
            <w:vAlign w:val="center"/>
            <w:hideMark/>
          </w:tcPr>
          <w:p w:rsidR="00B459CB" w:rsidRDefault="00B459CB" w:rsidP="00B53190">
            <w:pPr>
              <w:ind w:hanging="153"/>
              <w:jc w:val="center"/>
              <w:rPr>
                <w:b/>
              </w:rPr>
            </w:pPr>
            <w:r>
              <w:rPr>
                <w:b/>
              </w:rPr>
              <w:t>Góc tấn</w:t>
            </w:r>
            <w:r w:rsidR="00A908D6">
              <w:rPr>
                <w:b/>
              </w:rPr>
              <w:t xml:space="preserve"> [</w:t>
            </w:r>
            <w:r w:rsidR="00A908D6">
              <w:rPr>
                <w:b/>
                <w:vertAlign w:val="superscript"/>
              </w:rPr>
              <w:t>o</w:t>
            </w:r>
            <w:r w:rsidR="00A908D6">
              <w:rPr>
                <w:b/>
              </w:rPr>
              <w:t>]</w:t>
            </w:r>
          </w:p>
        </w:tc>
      </w:tr>
      <w:bookmarkEnd w:id="6421"/>
      <w:tr w:rsidR="00062D7C" w:rsidTr="00633CBE">
        <w:trPr>
          <w:trHeight w:val="366"/>
          <w:jc w:val="center"/>
        </w:trPr>
        <w:tc>
          <w:tcPr>
            <w:tcW w:w="1819" w:type="dxa"/>
            <w:tcBorders>
              <w:top w:val="single" w:sz="4" w:space="0" w:color="auto"/>
              <w:left w:val="single" w:sz="4" w:space="0" w:color="auto"/>
              <w:bottom w:val="single" w:sz="4" w:space="0" w:color="auto"/>
              <w:right w:val="single" w:sz="4" w:space="0" w:color="auto"/>
            </w:tcBorders>
            <w:vAlign w:val="center"/>
          </w:tcPr>
          <w:p w:rsidR="00062D7C" w:rsidRDefault="003D4FCF" w:rsidP="003D4FCF">
            <w:pPr>
              <w:ind w:hanging="142"/>
              <w:jc w:val="center"/>
              <w:rPr>
                <w:position w:val="-12"/>
              </w:rPr>
            </w:pPr>
            <w:r w:rsidRPr="003D4FCF">
              <w:rPr>
                <w:position w:val="-12"/>
              </w:rPr>
              <w:object w:dxaOrig="1560" w:dyaOrig="380">
                <v:shape id="_x0000_i1960" type="#_x0000_t75" style="width:76.3pt;height:20.4pt" o:ole="">
                  <v:imagedata r:id="rId1937" o:title=""/>
                </v:shape>
                <o:OLEObject Type="Embed" ProgID="Equation.DSMT4" ShapeID="_x0000_i1960" DrawAspect="Content" ObjectID="_1696080226" r:id="rId1938"/>
              </w:object>
            </w:r>
          </w:p>
        </w:tc>
        <w:tc>
          <w:tcPr>
            <w:tcW w:w="1223" w:type="dxa"/>
            <w:tcBorders>
              <w:top w:val="single" w:sz="4" w:space="0" w:color="auto"/>
              <w:left w:val="single" w:sz="4" w:space="0" w:color="auto"/>
              <w:bottom w:val="single" w:sz="4" w:space="0" w:color="auto"/>
              <w:right w:val="single" w:sz="4" w:space="0" w:color="auto"/>
            </w:tcBorders>
            <w:vAlign w:val="center"/>
          </w:tcPr>
          <w:p w:rsidR="00062D7C" w:rsidRDefault="006B0709">
            <w:pPr>
              <w:ind w:hanging="27"/>
              <w:jc w:val="center"/>
            </w:pPr>
            <w:r>
              <w:t>0,</w:t>
            </w:r>
            <w:r w:rsidR="00062D7C" w:rsidRPr="00062D7C">
              <w:t>5555</w:t>
            </w:r>
          </w:p>
        </w:tc>
        <w:tc>
          <w:tcPr>
            <w:tcW w:w="1184" w:type="dxa"/>
            <w:tcBorders>
              <w:top w:val="single" w:sz="4" w:space="0" w:color="auto"/>
              <w:left w:val="single" w:sz="4" w:space="0" w:color="auto"/>
              <w:bottom w:val="single" w:sz="4" w:space="0" w:color="auto"/>
              <w:right w:val="single" w:sz="4" w:space="0" w:color="auto"/>
            </w:tcBorders>
            <w:vAlign w:val="center"/>
          </w:tcPr>
          <w:p w:rsidR="00062D7C" w:rsidRDefault="00062D7C">
            <w:pPr>
              <w:ind w:hanging="55"/>
              <w:jc w:val="center"/>
            </w:pPr>
            <w:r w:rsidRPr="00062D7C">
              <w:t>-1</w:t>
            </w:r>
            <w:r w:rsidR="00633CBE">
              <w:t>,</w:t>
            </w:r>
            <w:r w:rsidRPr="00062D7C">
              <w:t>0072</w:t>
            </w:r>
          </w:p>
        </w:tc>
        <w:tc>
          <w:tcPr>
            <w:tcW w:w="1259" w:type="dxa"/>
            <w:tcBorders>
              <w:top w:val="single" w:sz="4" w:space="0" w:color="auto"/>
              <w:left w:val="single" w:sz="4" w:space="0" w:color="auto"/>
              <w:bottom w:val="single" w:sz="4" w:space="0" w:color="auto"/>
              <w:right w:val="single" w:sz="4" w:space="0" w:color="auto"/>
            </w:tcBorders>
            <w:vAlign w:val="center"/>
          </w:tcPr>
          <w:p w:rsidR="00062D7C" w:rsidRDefault="00A908D6">
            <w:pPr>
              <w:ind w:firstLine="0"/>
              <w:jc w:val="center"/>
            </w:pPr>
            <w:r>
              <w:t>-0</w:t>
            </w:r>
            <w:r w:rsidR="00633CBE">
              <w:t>,</w:t>
            </w:r>
            <w:r>
              <w:t>3</w:t>
            </w:r>
            <w:r w:rsidR="00A749A0" w:rsidRPr="00A749A0">
              <w:t>07</w:t>
            </w:r>
          </w:p>
        </w:tc>
        <w:tc>
          <w:tcPr>
            <w:tcW w:w="1193" w:type="dxa"/>
            <w:tcBorders>
              <w:top w:val="single" w:sz="4" w:space="0" w:color="auto"/>
              <w:left w:val="single" w:sz="4" w:space="0" w:color="auto"/>
              <w:bottom w:val="single" w:sz="4" w:space="0" w:color="auto"/>
              <w:right w:val="single" w:sz="4" w:space="0" w:color="auto"/>
            </w:tcBorders>
            <w:vAlign w:val="center"/>
          </w:tcPr>
          <w:p w:rsidR="00062D7C" w:rsidRDefault="00A749A0">
            <w:pPr>
              <w:ind w:hanging="45"/>
              <w:jc w:val="center"/>
            </w:pPr>
            <w:r w:rsidRPr="00A749A0">
              <w:t>-0</w:t>
            </w:r>
            <w:r w:rsidR="00633CBE">
              <w:t>,</w:t>
            </w:r>
            <w:r w:rsidRPr="00A749A0">
              <w:t>6613</w:t>
            </w:r>
          </w:p>
        </w:tc>
        <w:tc>
          <w:tcPr>
            <w:tcW w:w="1158" w:type="dxa"/>
            <w:tcBorders>
              <w:top w:val="single" w:sz="4" w:space="0" w:color="auto"/>
              <w:left w:val="single" w:sz="4" w:space="0" w:color="auto"/>
              <w:bottom w:val="single" w:sz="4" w:space="0" w:color="auto"/>
              <w:right w:val="single" w:sz="4" w:space="0" w:color="auto"/>
            </w:tcBorders>
            <w:vAlign w:val="center"/>
          </w:tcPr>
          <w:p w:rsidR="00062D7C" w:rsidRDefault="00A749A0">
            <w:pPr>
              <w:ind w:hanging="45"/>
              <w:jc w:val="center"/>
            </w:pPr>
            <w:r w:rsidRPr="00A749A0">
              <w:t>12</w:t>
            </w:r>
            <w:r w:rsidR="00633CBE">
              <w:t>,</w:t>
            </w:r>
            <w:r w:rsidRPr="00A749A0">
              <w:t>2518</w:t>
            </w:r>
          </w:p>
        </w:tc>
        <w:tc>
          <w:tcPr>
            <w:tcW w:w="973" w:type="dxa"/>
            <w:tcBorders>
              <w:top w:val="single" w:sz="4" w:space="0" w:color="auto"/>
              <w:left w:val="single" w:sz="4" w:space="0" w:color="auto"/>
              <w:bottom w:val="single" w:sz="4" w:space="0" w:color="auto"/>
              <w:right w:val="single" w:sz="4" w:space="0" w:color="auto"/>
            </w:tcBorders>
            <w:vAlign w:val="center"/>
          </w:tcPr>
          <w:p w:rsidR="00062D7C" w:rsidRDefault="00A749A0">
            <w:pPr>
              <w:ind w:hanging="153"/>
              <w:jc w:val="center"/>
            </w:pPr>
            <w:r w:rsidRPr="00A749A0">
              <w:t>12</w:t>
            </w:r>
            <w:r w:rsidR="00633CBE">
              <w:t>,</w:t>
            </w:r>
            <w:r w:rsidRPr="00A749A0">
              <w:t>9978</w:t>
            </w:r>
          </w:p>
        </w:tc>
      </w:tr>
      <w:tr w:rsidR="00B459CB" w:rsidTr="00633CBE">
        <w:trPr>
          <w:trHeight w:val="337"/>
          <w:jc w:val="center"/>
        </w:trPr>
        <w:tc>
          <w:tcPr>
            <w:tcW w:w="1819" w:type="dxa"/>
            <w:tcBorders>
              <w:top w:val="single" w:sz="4" w:space="0" w:color="auto"/>
              <w:left w:val="single" w:sz="4" w:space="0" w:color="auto"/>
              <w:bottom w:val="single" w:sz="4" w:space="0" w:color="auto"/>
              <w:right w:val="single" w:sz="4" w:space="0" w:color="auto"/>
            </w:tcBorders>
            <w:vAlign w:val="center"/>
            <w:hideMark/>
          </w:tcPr>
          <w:p w:rsidR="00B459CB" w:rsidRDefault="003D4FCF" w:rsidP="003D4FCF">
            <w:pPr>
              <w:ind w:hanging="142"/>
              <w:jc w:val="center"/>
            </w:pPr>
            <w:r w:rsidRPr="003D4FCF">
              <w:rPr>
                <w:position w:val="-12"/>
              </w:rPr>
              <w:object w:dxaOrig="1540" w:dyaOrig="380">
                <v:shape id="_x0000_i1961" type="#_x0000_t75" style="width:76.3pt;height:20.4pt" o:ole="">
                  <v:imagedata r:id="rId1939" o:title=""/>
                </v:shape>
                <o:OLEObject Type="Embed" ProgID="Equation.DSMT4" ShapeID="_x0000_i1961" DrawAspect="Content" ObjectID="_1696080227" r:id="rId1940"/>
              </w:object>
            </w:r>
          </w:p>
        </w:tc>
        <w:tc>
          <w:tcPr>
            <w:tcW w:w="122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27"/>
              <w:jc w:val="center"/>
            </w:pPr>
            <w:r>
              <w:t>0</w:t>
            </w:r>
            <w:r w:rsidR="00633CBE">
              <w:t>,</w:t>
            </w:r>
            <w:r>
              <w:t>4322</w:t>
            </w:r>
          </w:p>
        </w:tc>
        <w:tc>
          <w:tcPr>
            <w:tcW w:w="1184"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55"/>
              <w:jc w:val="center"/>
            </w:pPr>
            <w:r>
              <w:t>-0</w:t>
            </w:r>
            <w:r w:rsidR="00633CBE">
              <w:t>,</w:t>
            </w:r>
            <w:r>
              <w:t>7632</w:t>
            </w:r>
          </w:p>
        </w:tc>
        <w:tc>
          <w:tcPr>
            <w:tcW w:w="1259"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firstLine="0"/>
              <w:jc w:val="center"/>
            </w:pPr>
            <w:r>
              <w:t>-0</w:t>
            </w:r>
            <w:r w:rsidR="00633CBE">
              <w:t>,</w:t>
            </w:r>
            <w:r>
              <w:t>3309</w:t>
            </w:r>
          </w:p>
        </w:tc>
        <w:tc>
          <w:tcPr>
            <w:tcW w:w="119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pPr>
            <w:r>
              <w:t>-0</w:t>
            </w:r>
            <w:r w:rsidR="00633CBE">
              <w:t>,</w:t>
            </w:r>
            <w:r>
              <w:t>6079</w:t>
            </w:r>
          </w:p>
        </w:tc>
        <w:tc>
          <w:tcPr>
            <w:tcW w:w="1158"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pPr>
            <w:r>
              <w:t>11</w:t>
            </w:r>
            <w:r w:rsidR="00633CBE">
              <w:t>,</w:t>
            </w:r>
            <w:r>
              <w:t>6188</w:t>
            </w:r>
          </w:p>
        </w:tc>
        <w:tc>
          <w:tcPr>
            <w:tcW w:w="97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153"/>
              <w:jc w:val="center"/>
            </w:pPr>
            <w:r>
              <w:t>12</w:t>
            </w:r>
            <w:r w:rsidR="00633CBE">
              <w:t>,</w:t>
            </w:r>
            <w:r>
              <w:t>2851</w:t>
            </w:r>
          </w:p>
        </w:tc>
      </w:tr>
      <w:tr w:rsidR="00B459CB" w:rsidTr="00633CBE">
        <w:trPr>
          <w:trHeight w:val="337"/>
          <w:jc w:val="center"/>
        </w:trPr>
        <w:tc>
          <w:tcPr>
            <w:tcW w:w="1819" w:type="dxa"/>
            <w:tcBorders>
              <w:top w:val="single" w:sz="4" w:space="0" w:color="auto"/>
              <w:left w:val="single" w:sz="4" w:space="0" w:color="auto"/>
              <w:bottom w:val="single" w:sz="4" w:space="0" w:color="auto"/>
              <w:right w:val="single" w:sz="4" w:space="0" w:color="auto"/>
            </w:tcBorders>
            <w:vAlign w:val="center"/>
            <w:hideMark/>
          </w:tcPr>
          <w:p w:rsidR="00B459CB" w:rsidRDefault="003D4FCF" w:rsidP="003D4FCF">
            <w:pPr>
              <w:ind w:hanging="142"/>
              <w:jc w:val="center"/>
              <w:rPr>
                <w:color w:val="00B050"/>
              </w:rPr>
            </w:pPr>
            <w:r w:rsidRPr="003D4FCF">
              <w:rPr>
                <w:position w:val="-12"/>
              </w:rPr>
              <w:object w:dxaOrig="1560" w:dyaOrig="380">
                <v:shape id="_x0000_i1962" type="#_x0000_t75" style="width:76.3pt;height:20.4pt" o:ole="">
                  <v:imagedata r:id="rId1941" o:title=""/>
                </v:shape>
                <o:OLEObject Type="Embed" ProgID="Equation.DSMT4" ShapeID="_x0000_i1962" DrawAspect="Content" ObjectID="_1696080228" r:id="rId1942"/>
              </w:object>
            </w:r>
          </w:p>
        </w:tc>
        <w:tc>
          <w:tcPr>
            <w:tcW w:w="122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27"/>
              <w:jc w:val="center"/>
            </w:pPr>
            <w:r>
              <w:t>0</w:t>
            </w:r>
            <w:r w:rsidR="00633CBE">
              <w:t>,</w:t>
            </w:r>
            <w:r>
              <w:t>3121</w:t>
            </w:r>
          </w:p>
        </w:tc>
        <w:tc>
          <w:tcPr>
            <w:tcW w:w="1184"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55"/>
              <w:jc w:val="center"/>
            </w:pPr>
            <w:r>
              <w:t>-0</w:t>
            </w:r>
            <w:r w:rsidR="00633CBE">
              <w:t>,</w:t>
            </w:r>
            <w:r>
              <w:t>5429</w:t>
            </w:r>
          </w:p>
        </w:tc>
        <w:tc>
          <w:tcPr>
            <w:tcW w:w="1259"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firstLine="0"/>
              <w:jc w:val="center"/>
            </w:pPr>
            <w:r>
              <w:t>-0</w:t>
            </w:r>
            <w:r w:rsidR="00633CBE">
              <w:t>,</w:t>
            </w:r>
            <w:r>
              <w:t>2968</w:t>
            </w:r>
          </w:p>
        </w:tc>
        <w:tc>
          <w:tcPr>
            <w:tcW w:w="119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pPr>
            <w:r>
              <w:t>-0</w:t>
            </w:r>
            <w:r w:rsidR="00633CBE">
              <w:t>,</w:t>
            </w:r>
            <w:r>
              <w:t>5460</w:t>
            </w:r>
          </w:p>
        </w:tc>
        <w:tc>
          <w:tcPr>
            <w:tcW w:w="1158"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pPr>
            <w:r>
              <w:t>11</w:t>
            </w:r>
            <w:r w:rsidR="00633CBE">
              <w:t>,</w:t>
            </w:r>
            <w:r>
              <w:t>0562</w:t>
            </w:r>
          </w:p>
        </w:tc>
        <w:tc>
          <w:tcPr>
            <w:tcW w:w="97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153"/>
              <w:jc w:val="center"/>
            </w:pPr>
            <w:r>
              <w:t>11</w:t>
            </w:r>
            <w:r w:rsidR="00633CBE">
              <w:t>,</w:t>
            </w:r>
            <w:r>
              <w:t>6373</w:t>
            </w:r>
          </w:p>
        </w:tc>
      </w:tr>
      <w:tr w:rsidR="00B459CB" w:rsidTr="00633CBE">
        <w:trPr>
          <w:trHeight w:val="337"/>
          <w:jc w:val="center"/>
        </w:trPr>
        <w:tc>
          <w:tcPr>
            <w:tcW w:w="1819" w:type="dxa"/>
            <w:tcBorders>
              <w:top w:val="single" w:sz="4" w:space="0" w:color="auto"/>
              <w:left w:val="single" w:sz="4" w:space="0" w:color="auto"/>
              <w:bottom w:val="single" w:sz="4" w:space="0" w:color="auto"/>
              <w:right w:val="single" w:sz="4" w:space="0" w:color="auto"/>
            </w:tcBorders>
            <w:vAlign w:val="center"/>
            <w:hideMark/>
          </w:tcPr>
          <w:p w:rsidR="00B459CB" w:rsidRDefault="003D4FCF" w:rsidP="003D4FCF">
            <w:pPr>
              <w:ind w:hanging="142"/>
              <w:jc w:val="center"/>
              <w:rPr>
                <w:color w:val="92D050"/>
              </w:rPr>
            </w:pPr>
            <w:r w:rsidRPr="003D4FCF">
              <w:rPr>
                <w:position w:val="-12"/>
              </w:rPr>
              <w:object w:dxaOrig="1540" w:dyaOrig="380">
                <v:shape id="_x0000_i1963" type="#_x0000_t75" style="width:76.3pt;height:20.4pt" o:ole="">
                  <v:imagedata r:id="rId1943" o:title=""/>
                </v:shape>
                <o:OLEObject Type="Embed" ProgID="Equation.DSMT4" ShapeID="_x0000_i1963" DrawAspect="Content" ObjectID="_1696080229" r:id="rId1944"/>
              </w:object>
            </w:r>
          </w:p>
        </w:tc>
        <w:tc>
          <w:tcPr>
            <w:tcW w:w="122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27"/>
              <w:jc w:val="center"/>
            </w:pPr>
            <w:r>
              <w:t>0</w:t>
            </w:r>
            <w:r w:rsidR="00A749A0">
              <w:t>,</w:t>
            </w:r>
            <w:r>
              <w:t>1957</w:t>
            </w:r>
          </w:p>
        </w:tc>
        <w:tc>
          <w:tcPr>
            <w:tcW w:w="1184"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55"/>
              <w:jc w:val="center"/>
            </w:pPr>
            <w:r>
              <w:t>-0</w:t>
            </w:r>
            <w:r w:rsidR="00A749A0">
              <w:t>,</w:t>
            </w:r>
            <w:r>
              <w:t>3442</w:t>
            </w:r>
          </w:p>
        </w:tc>
        <w:tc>
          <w:tcPr>
            <w:tcW w:w="1259"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firstLine="0"/>
              <w:jc w:val="center"/>
            </w:pPr>
            <w:r>
              <w:t>-0</w:t>
            </w:r>
            <w:r w:rsidR="00A749A0">
              <w:t>,</w:t>
            </w:r>
            <w:r>
              <w:t>2572</w:t>
            </w:r>
          </w:p>
        </w:tc>
        <w:tc>
          <w:tcPr>
            <w:tcW w:w="119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pPr>
            <w:r>
              <w:t>-0</w:t>
            </w:r>
            <w:r w:rsidR="00A749A0">
              <w:t>,</w:t>
            </w:r>
            <w:r>
              <w:t>4739</w:t>
            </w:r>
          </w:p>
        </w:tc>
        <w:tc>
          <w:tcPr>
            <w:tcW w:w="1158"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pPr>
            <w:r>
              <w:t>10</w:t>
            </w:r>
            <w:r w:rsidR="00A749A0">
              <w:t>,</w:t>
            </w:r>
            <w:r>
              <w:t>5668</w:t>
            </w:r>
          </w:p>
        </w:tc>
        <w:tc>
          <w:tcPr>
            <w:tcW w:w="97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153"/>
              <w:jc w:val="center"/>
            </w:pPr>
            <w:r>
              <w:t>11</w:t>
            </w:r>
            <w:r w:rsidR="00A749A0">
              <w:t>,</w:t>
            </w:r>
            <w:r>
              <w:t>0559</w:t>
            </w:r>
          </w:p>
        </w:tc>
      </w:tr>
      <w:tr w:rsidR="00B459CB" w:rsidTr="00633CBE">
        <w:trPr>
          <w:trHeight w:val="337"/>
          <w:jc w:val="center"/>
        </w:trPr>
        <w:tc>
          <w:tcPr>
            <w:tcW w:w="1819" w:type="dxa"/>
            <w:tcBorders>
              <w:top w:val="single" w:sz="4" w:space="0" w:color="auto"/>
              <w:left w:val="single" w:sz="4" w:space="0" w:color="auto"/>
              <w:bottom w:val="single" w:sz="4" w:space="0" w:color="auto"/>
              <w:right w:val="single" w:sz="4" w:space="0" w:color="auto"/>
            </w:tcBorders>
            <w:vAlign w:val="center"/>
            <w:hideMark/>
          </w:tcPr>
          <w:p w:rsidR="00B459CB" w:rsidRDefault="003D4FCF" w:rsidP="003D4FCF">
            <w:pPr>
              <w:ind w:hanging="142"/>
              <w:jc w:val="center"/>
              <w:rPr>
                <w:color w:val="92D050"/>
              </w:rPr>
            </w:pPr>
            <w:r w:rsidRPr="003D4FCF">
              <w:rPr>
                <w:position w:val="-12"/>
              </w:rPr>
              <w:object w:dxaOrig="1380" w:dyaOrig="380">
                <v:shape id="_x0000_i1964" type="#_x0000_t75" style="width:67.7pt;height:20.4pt" o:ole="">
                  <v:imagedata r:id="rId1945" o:title=""/>
                </v:shape>
                <o:OLEObject Type="Embed" ProgID="Equation.DSMT4" ShapeID="_x0000_i1964" DrawAspect="Content" ObjectID="_1696080230" r:id="rId1946"/>
              </w:object>
            </w:r>
          </w:p>
        </w:tc>
        <w:tc>
          <w:tcPr>
            <w:tcW w:w="122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27"/>
              <w:jc w:val="center"/>
              <w:rPr>
                <w:color w:val="0070C0"/>
              </w:rPr>
            </w:pPr>
            <w:r>
              <w:rPr>
                <w:color w:val="0070C0"/>
              </w:rPr>
              <w:t>0</w:t>
            </w:r>
            <w:r w:rsidR="00A749A0">
              <w:rPr>
                <w:color w:val="0070C0"/>
              </w:rPr>
              <w:t>,</w:t>
            </w:r>
            <w:r>
              <w:rPr>
                <w:color w:val="0070C0"/>
              </w:rPr>
              <w:t>0832</w:t>
            </w:r>
          </w:p>
        </w:tc>
        <w:tc>
          <w:tcPr>
            <w:tcW w:w="1184"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55"/>
              <w:jc w:val="center"/>
              <w:rPr>
                <w:color w:val="0070C0"/>
              </w:rPr>
            </w:pPr>
            <w:r>
              <w:rPr>
                <w:color w:val="0070C0"/>
              </w:rPr>
              <w:t>-0</w:t>
            </w:r>
            <w:r w:rsidR="00A749A0">
              <w:rPr>
                <w:color w:val="0070C0"/>
              </w:rPr>
              <w:t>,</w:t>
            </w:r>
            <w:r>
              <w:rPr>
                <w:color w:val="0070C0"/>
              </w:rPr>
              <w:t>1643</w:t>
            </w:r>
          </w:p>
        </w:tc>
        <w:tc>
          <w:tcPr>
            <w:tcW w:w="1259"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firstLine="0"/>
              <w:jc w:val="center"/>
              <w:rPr>
                <w:color w:val="0070C0"/>
              </w:rPr>
            </w:pPr>
            <w:r>
              <w:rPr>
                <w:color w:val="0070C0"/>
              </w:rPr>
              <w:t>-0</w:t>
            </w:r>
            <w:r w:rsidR="00A749A0">
              <w:rPr>
                <w:color w:val="0070C0"/>
              </w:rPr>
              <w:t>,</w:t>
            </w:r>
            <w:r>
              <w:rPr>
                <w:color w:val="0070C0"/>
              </w:rPr>
              <w:t>2111</w:t>
            </w:r>
          </w:p>
        </w:tc>
        <w:tc>
          <w:tcPr>
            <w:tcW w:w="119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rPr>
                <w:color w:val="0070C0"/>
              </w:rPr>
            </w:pPr>
            <w:r>
              <w:rPr>
                <w:color w:val="0070C0"/>
              </w:rPr>
              <w:t>-0</w:t>
            </w:r>
            <w:r w:rsidR="00A749A0">
              <w:rPr>
                <w:color w:val="0070C0"/>
              </w:rPr>
              <w:t>,</w:t>
            </w:r>
            <w:r>
              <w:rPr>
                <w:color w:val="0070C0"/>
              </w:rPr>
              <w:t>3894</w:t>
            </w:r>
          </w:p>
        </w:tc>
        <w:tc>
          <w:tcPr>
            <w:tcW w:w="1158"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rPr>
                <w:color w:val="0070C0"/>
              </w:rPr>
            </w:pPr>
            <w:r>
              <w:rPr>
                <w:color w:val="0070C0"/>
              </w:rPr>
              <w:t>10</w:t>
            </w:r>
            <w:r w:rsidR="00A749A0">
              <w:rPr>
                <w:color w:val="0070C0"/>
              </w:rPr>
              <w:t>,</w:t>
            </w:r>
            <w:r>
              <w:rPr>
                <w:color w:val="0070C0"/>
              </w:rPr>
              <w:t>1190</w:t>
            </w:r>
          </w:p>
        </w:tc>
        <w:tc>
          <w:tcPr>
            <w:tcW w:w="97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153"/>
              <w:jc w:val="center"/>
              <w:rPr>
                <w:color w:val="0070C0"/>
              </w:rPr>
            </w:pPr>
            <w:r>
              <w:rPr>
                <w:color w:val="0070C0"/>
              </w:rPr>
              <w:t>10</w:t>
            </w:r>
            <w:r w:rsidR="00A749A0">
              <w:rPr>
                <w:color w:val="0070C0"/>
              </w:rPr>
              <w:t>,</w:t>
            </w:r>
            <w:r>
              <w:rPr>
                <w:color w:val="0070C0"/>
              </w:rPr>
              <w:t>5085</w:t>
            </w:r>
          </w:p>
        </w:tc>
      </w:tr>
      <w:tr w:rsidR="00B459CB" w:rsidTr="00633CBE">
        <w:trPr>
          <w:trHeight w:val="337"/>
          <w:jc w:val="center"/>
        </w:trPr>
        <w:tc>
          <w:tcPr>
            <w:tcW w:w="1819" w:type="dxa"/>
            <w:tcBorders>
              <w:top w:val="single" w:sz="4" w:space="0" w:color="auto"/>
              <w:left w:val="single" w:sz="4" w:space="0" w:color="auto"/>
              <w:bottom w:val="single" w:sz="4" w:space="0" w:color="auto"/>
              <w:right w:val="single" w:sz="4" w:space="0" w:color="auto"/>
            </w:tcBorders>
            <w:vAlign w:val="center"/>
            <w:hideMark/>
          </w:tcPr>
          <w:p w:rsidR="00B459CB" w:rsidRDefault="003D4FCF" w:rsidP="003D4FCF">
            <w:pPr>
              <w:ind w:hanging="142"/>
              <w:jc w:val="center"/>
              <w:rPr>
                <w:color w:val="92D050"/>
              </w:rPr>
            </w:pPr>
            <w:r w:rsidRPr="003D4FCF">
              <w:rPr>
                <w:position w:val="-12"/>
              </w:rPr>
              <w:object w:dxaOrig="1540" w:dyaOrig="380">
                <v:shape id="_x0000_i1965" type="#_x0000_t75" style="width:76.3pt;height:20.4pt" o:ole="">
                  <v:imagedata r:id="rId1947" o:title=""/>
                </v:shape>
                <o:OLEObject Type="Embed" ProgID="Equation.DSMT4" ShapeID="_x0000_i1965" DrawAspect="Content" ObjectID="_1696080231" r:id="rId1948"/>
              </w:object>
            </w:r>
          </w:p>
        </w:tc>
        <w:tc>
          <w:tcPr>
            <w:tcW w:w="122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27"/>
              <w:jc w:val="center"/>
              <w:rPr>
                <w:color w:val="0070C0"/>
              </w:rPr>
            </w:pPr>
            <w:r>
              <w:rPr>
                <w:color w:val="0070C0"/>
              </w:rPr>
              <w:t>-0</w:t>
            </w:r>
            <w:r w:rsidR="00A749A0">
              <w:rPr>
                <w:color w:val="0070C0"/>
              </w:rPr>
              <w:t>,</w:t>
            </w:r>
            <w:r>
              <w:rPr>
                <w:color w:val="0070C0"/>
              </w:rPr>
              <w:t>0252</w:t>
            </w:r>
          </w:p>
        </w:tc>
        <w:tc>
          <w:tcPr>
            <w:tcW w:w="1184"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55"/>
              <w:jc w:val="center"/>
              <w:rPr>
                <w:color w:val="0070C0"/>
              </w:rPr>
            </w:pPr>
            <w:r>
              <w:rPr>
                <w:color w:val="0070C0"/>
              </w:rPr>
              <w:t>-0</w:t>
            </w:r>
            <w:r w:rsidR="00A749A0">
              <w:rPr>
                <w:color w:val="0070C0"/>
              </w:rPr>
              <w:t>,</w:t>
            </w:r>
            <w:r>
              <w:rPr>
                <w:color w:val="0070C0"/>
              </w:rPr>
              <w:t>0009</w:t>
            </w:r>
          </w:p>
        </w:tc>
        <w:tc>
          <w:tcPr>
            <w:tcW w:w="1259"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firstLine="0"/>
              <w:jc w:val="center"/>
              <w:rPr>
                <w:color w:val="0070C0"/>
              </w:rPr>
            </w:pPr>
            <w:r>
              <w:rPr>
                <w:color w:val="0070C0"/>
              </w:rPr>
              <w:t>-0</w:t>
            </w:r>
            <w:r w:rsidR="00A749A0">
              <w:rPr>
                <w:color w:val="0070C0"/>
              </w:rPr>
              <w:t>,</w:t>
            </w:r>
            <w:r>
              <w:rPr>
                <w:color w:val="0070C0"/>
              </w:rPr>
              <w:t>1574</w:t>
            </w:r>
          </w:p>
        </w:tc>
        <w:tc>
          <w:tcPr>
            <w:tcW w:w="119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rPr>
                <w:color w:val="0070C0"/>
              </w:rPr>
            </w:pPr>
            <w:r>
              <w:rPr>
                <w:color w:val="0070C0"/>
              </w:rPr>
              <w:t>-0</w:t>
            </w:r>
            <w:r w:rsidR="00A749A0">
              <w:rPr>
                <w:color w:val="0070C0"/>
              </w:rPr>
              <w:t>,</w:t>
            </w:r>
            <w:r>
              <w:rPr>
                <w:color w:val="0070C0"/>
              </w:rPr>
              <w:t>2907</w:t>
            </w:r>
          </w:p>
        </w:tc>
        <w:tc>
          <w:tcPr>
            <w:tcW w:w="1158"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rPr>
                <w:color w:val="0070C0"/>
              </w:rPr>
            </w:pPr>
            <w:r>
              <w:rPr>
                <w:color w:val="0070C0"/>
              </w:rPr>
              <w:t>9</w:t>
            </w:r>
            <w:r w:rsidR="00A749A0">
              <w:rPr>
                <w:color w:val="0070C0"/>
              </w:rPr>
              <w:t>,</w:t>
            </w:r>
            <w:r>
              <w:rPr>
                <w:color w:val="0070C0"/>
              </w:rPr>
              <w:t>6989</w:t>
            </w:r>
          </w:p>
        </w:tc>
        <w:tc>
          <w:tcPr>
            <w:tcW w:w="97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153"/>
              <w:jc w:val="center"/>
              <w:rPr>
                <w:color w:val="0070C0"/>
              </w:rPr>
            </w:pPr>
            <w:r>
              <w:rPr>
                <w:color w:val="0070C0"/>
              </w:rPr>
              <w:t>9</w:t>
            </w:r>
            <w:r w:rsidR="00A749A0">
              <w:rPr>
                <w:color w:val="0070C0"/>
              </w:rPr>
              <w:t>,</w:t>
            </w:r>
            <w:r>
              <w:rPr>
                <w:color w:val="0070C0"/>
              </w:rPr>
              <w:t>9803</w:t>
            </w:r>
          </w:p>
        </w:tc>
      </w:tr>
      <w:tr w:rsidR="00B459CB" w:rsidTr="00633CBE">
        <w:trPr>
          <w:trHeight w:val="337"/>
          <w:jc w:val="center"/>
        </w:trPr>
        <w:tc>
          <w:tcPr>
            <w:tcW w:w="1819" w:type="dxa"/>
            <w:tcBorders>
              <w:top w:val="single" w:sz="4" w:space="0" w:color="auto"/>
              <w:left w:val="single" w:sz="4" w:space="0" w:color="auto"/>
              <w:bottom w:val="single" w:sz="4" w:space="0" w:color="auto"/>
              <w:right w:val="single" w:sz="4" w:space="0" w:color="auto"/>
            </w:tcBorders>
            <w:vAlign w:val="center"/>
            <w:hideMark/>
          </w:tcPr>
          <w:p w:rsidR="00B459CB" w:rsidRDefault="003D4FCF" w:rsidP="003D4FCF">
            <w:pPr>
              <w:ind w:hanging="142"/>
              <w:jc w:val="center"/>
              <w:rPr>
                <w:color w:val="92D050"/>
              </w:rPr>
            </w:pPr>
            <w:r w:rsidRPr="003D4FCF">
              <w:rPr>
                <w:position w:val="-12"/>
              </w:rPr>
              <w:object w:dxaOrig="1560" w:dyaOrig="380">
                <v:shape id="_x0000_i1966" type="#_x0000_t75" style="width:76.3pt;height:20.4pt" o:ole="">
                  <v:imagedata r:id="rId1949" o:title=""/>
                </v:shape>
                <o:OLEObject Type="Embed" ProgID="Equation.DSMT4" ShapeID="_x0000_i1966" DrawAspect="Content" ObjectID="_1696080232" r:id="rId1950"/>
              </w:object>
            </w:r>
          </w:p>
        </w:tc>
        <w:tc>
          <w:tcPr>
            <w:tcW w:w="122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27"/>
              <w:jc w:val="center"/>
              <w:rPr>
                <w:color w:val="0070C0"/>
              </w:rPr>
            </w:pPr>
            <w:r>
              <w:rPr>
                <w:color w:val="0070C0"/>
              </w:rPr>
              <w:t>-0</w:t>
            </w:r>
            <w:r w:rsidR="00A749A0">
              <w:rPr>
                <w:color w:val="0070C0"/>
              </w:rPr>
              <w:t>,</w:t>
            </w:r>
            <w:r>
              <w:rPr>
                <w:color w:val="0070C0"/>
              </w:rPr>
              <w:t>1293</w:t>
            </w:r>
          </w:p>
        </w:tc>
        <w:tc>
          <w:tcPr>
            <w:tcW w:w="1184"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55"/>
              <w:jc w:val="center"/>
              <w:rPr>
                <w:color w:val="0070C0"/>
              </w:rPr>
            </w:pPr>
            <w:r>
              <w:rPr>
                <w:color w:val="0070C0"/>
              </w:rPr>
              <w:t>0</w:t>
            </w:r>
            <w:r w:rsidR="00A749A0">
              <w:rPr>
                <w:color w:val="0070C0"/>
              </w:rPr>
              <w:t>,</w:t>
            </w:r>
            <w:r>
              <w:rPr>
                <w:color w:val="0070C0"/>
              </w:rPr>
              <w:t>1478</w:t>
            </w:r>
          </w:p>
        </w:tc>
        <w:tc>
          <w:tcPr>
            <w:tcW w:w="1259"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firstLine="0"/>
              <w:jc w:val="center"/>
              <w:rPr>
                <w:color w:val="0070C0"/>
              </w:rPr>
            </w:pPr>
            <w:r>
              <w:rPr>
                <w:color w:val="0070C0"/>
              </w:rPr>
              <w:t>-0</w:t>
            </w:r>
            <w:r w:rsidR="00A749A0">
              <w:rPr>
                <w:color w:val="0070C0"/>
              </w:rPr>
              <w:t>,</w:t>
            </w:r>
            <w:r>
              <w:rPr>
                <w:color w:val="0070C0"/>
              </w:rPr>
              <w:t>0977</w:t>
            </w:r>
          </w:p>
        </w:tc>
        <w:tc>
          <w:tcPr>
            <w:tcW w:w="119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rPr>
                <w:color w:val="0070C0"/>
              </w:rPr>
            </w:pPr>
            <w:r>
              <w:rPr>
                <w:color w:val="0070C0"/>
              </w:rPr>
              <w:t>-0</w:t>
            </w:r>
            <w:r w:rsidR="00A749A0">
              <w:rPr>
                <w:color w:val="0070C0"/>
              </w:rPr>
              <w:t>,</w:t>
            </w:r>
            <w:r>
              <w:rPr>
                <w:color w:val="0070C0"/>
              </w:rPr>
              <w:t>1807</w:t>
            </w:r>
          </w:p>
        </w:tc>
        <w:tc>
          <w:tcPr>
            <w:tcW w:w="1158"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rPr>
                <w:color w:val="0070C0"/>
              </w:rPr>
            </w:pPr>
            <w:r>
              <w:rPr>
                <w:color w:val="0070C0"/>
              </w:rPr>
              <w:t>9</w:t>
            </w:r>
            <w:r w:rsidR="00A749A0">
              <w:rPr>
                <w:color w:val="0070C0"/>
              </w:rPr>
              <w:t>,</w:t>
            </w:r>
            <w:r>
              <w:rPr>
                <w:color w:val="0070C0"/>
              </w:rPr>
              <w:t>3069</w:t>
            </w:r>
          </w:p>
        </w:tc>
        <w:tc>
          <w:tcPr>
            <w:tcW w:w="97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153"/>
              <w:jc w:val="center"/>
              <w:rPr>
                <w:color w:val="0070C0"/>
              </w:rPr>
            </w:pPr>
            <w:r>
              <w:rPr>
                <w:color w:val="0070C0"/>
              </w:rPr>
              <w:t>9</w:t>
            </w:r>
            <w:r w:rsidR="00A749A0">
              <w:rPr>
                <w:color w:val="0070C0"/>
              </w:rPr>
              <w:t>,</w:t>
            </w:r>
            <w:r>
              <w:rPr>
                <w:color w:val="0070C0"/>
              </w:rPr>
              <w:t>4759</w:t>
            </w:r>
          </w:p>
        </w:tc>
      </w:tr>
      <w:tr w:rsidR="00B459CB" w:rsidTr="00633CBE">
        <w:trPr>
          <w:trHeight w:val="337"/>
          <w:jc w:val="center"/>
        </w:trPr>
        <w:tc>
          <w:tcPr>
            <w:tcW w:w="1819" w:type="dxa"/>
            <w:tcBorders>
              <w:top w:val="single" w:sz="4" w:space="0" w:color="auto"/>
              <w:left w:val="single" w:sz="4" w:space="0" w:color="auto"/>
              <w:bottom w:val="single" w:sz="4" w:space="0" w:color="auto"/>
              <w:right w:val="single" w:sz="4" w:space="0" w:color="auto"/>
            </w:tcBorders>
            <w:vAlign w:val="center"/>
            <w:hideMark/>
          </w:tcPr>
          <w:p w:rsidR="00B459CB" w:rsidRDefault="003D4FCF" w:rsidP="003D4FCF">
            <w:pPr>
              <w:ind w:hanging="142"/>
              <w:jc w:val="center"/>
              <w:rPr>
                <w:color w:val="92D050"/>
              </w:rPr>
            </w:pPr>
            <w:r w:rsidRPr="003D4FCF">
              <w:rPr>
                <w:position w:val="-12"/>
              </w:rPr>
              <w:object w:dxaOrig="1540" w:dyaOrig="380">
                <v:shape id="_x0000_i1967" type="#_x0000_t75" style="width:76.3pt;height:20.4pt" o:ole="">
                  <v:imagedata r:id="rId1951" o:title=""/>
                </v:shape>
                <o:OLEObject Type="Embed" ProgID="Equation.DSMT4" ShapeID="_x0000_i1967" DrawAspect="Content" ObjectID="_1696080233" r:id="rId1952"/>
              </w:object>
            </w:r>
          </w:p>
        </w:tc>
        <w:tc>
          <w:tcPr>
            <w:tcW w:w="122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27"/>
              <w:jc w:val="center"/>
              <w:rPr>
                <w:color w:val="0070C0"/>
              </w:rPr>
            </w:pPr>
            <w:r>
              <w:rPr>
                <w:color w:val="0070C0"/>
              </w:rPr>
              <w:t>-0</w:t>
            </w:r>
            <w:r w:rsidR="00A749A0">
              <w:rPr>
                <w:color w:val="0070C0"/>
              </w:rPr>
              <w:t>,</w:t>
            </w:r>
            <w:r>
              <w:rPr>
                <w:color w:val="0070C0"/>
              </w:rPr>
              <w:t>2290</w:t>
            </w:r>
          </w:p>
        </w:tc>
        <w:tc>
          <w:tcPr>
            <w:tcW w:w="1184"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55"/>
              <w:jc w:val="center"/>
              <w:rPr>
                <w:color w:val="0070C0"/>
              </w:rPr>
            </w:pPr>
            <w:r>
              <w:rPr>
                <w:color w:val="0070C0"/>
              </w:rPr>
              <w:t>0</w:t>
            </w:r>
            <w:r w:rsidR="00A749A0">
              <w:rPr>
                <w:color w:val="0070C0"/>
              </w:rPr>
              <w:t>,</w:t>
            </w:r>
            <w:r>
              <w:rPr>
                <w:color w:val="0070C0"/>
              </w:rPr>
              <w:t>2838</w:t>
            </w:r>
          </w:p>
        </w:tc>
        <w:tc>
          <w:tcPr>
            <w:tcW w:w="1259"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firstLine="0"/>
              <w:jc w:val="center"/>
              <w:rPr>
                <w:color w:val="0070C0"/>
              </w:rPr>
            </w:pPr>
            <w:r>
              <w:rPr>
                <w:color w:val="0070C0"/>
              </w:rPr>
              <w:t>-0</w:t>
            </w:r>
            <w:r w:rsidR="00A749A0">
              <w:rPr>
                <w:color w:val="0070C0"/>
              </w:rPr>
              <w:t>,</w:t>
            </w:r>
            <w:r>
              <w:rPr>
                <w:color w:val="0070C0"/>
              </w:rPr>
              <w:t>0324</w:t>
            </w:r>
          </w:p>
        </w:tc>
        <w:tc>
          <w:tcPr>
            <w:tcW w:w="119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rPr>
                <w:color w:val="0070C0"/>
              </w:rPr>
            </w:pPr>
            <w:r>
              <w:rPr>
                <w:color w:val="0070C0"/>
              </w:rPr>
              <w:t>-0</w:t>
            </w:r>
            <w:r w:rsidR="00A749A0">
              <w:rPr>
                <w:color w:val="0070C0"/>
              </w:rPr>
              <w:t>,</w:t>
            </w:r>
            <w:r>
              <w:rPr>
                <w:color w:val="0070C0"/>
              </w:rPr>
              <w:t>0600</w:t>
            </w:r>
          </w:p>
        </w:tc>
        <w:tc>
          <w:tcPr>
            <w:tcW w:w="1158"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45"/>
              <w:jc w:val="center"/>
              <w:rPr>
                <w:color w:val="0070C0"/>
              </w:rPr>
            </w:pPr>
            <w:r>
              <w:rPr>
                <w:color w:val="0070C0"/>
              </w:rPr>
              <w:t>8</w:t>
            </w:r>
            <w:r w:rsidR="00A749A0">
              <w:rPr>
                <w:color w:val="0070C0"/>
              </w:rPr>
              <w:t>,</w:t>
            </w:r>
            <w:r>
              <w:rPr>
                <w:color w:val="0070C0"/>
              </w:rPr>
              <w:t>9770</w:t>
            </w:r>
          </w:p>
        </w:tc>
        <w:tc>
          <w:tcPr>
            <w:tcW w:w="973" w:type="dxa"/>
            <w:tcBorders>
              <w:top w:val="single" w:sz="4" w:space="0" w:color="auto"/>
              <w:left w:val="single" w:sz="4" w:space="0" w:color="auto"/>
              <w:bottom w:val="single" w:sz="4" w:space="0" w:color="auto"/>
              <w:right w:val="single" w:sz="4" w:space="0" w:color="auto"/>
            </w:tcBorders>
            <w:vAlign w:val="center"/>
            <w:hideMark/>
          </w:tcPr>
          <w:p w:rsidR="00B459CB" w:rsidRDefault="00B459CB">
            <w:pPr>
              <w:ind w:hanging="153"/>
              <w:jc w:val="center"/>
              <w:rPr>
                <w:color w:val="0070C0"/>
              </w:rPr>
            </w:pPr>
            <w:r>
              <w:rPr>
                <w:color w:val="0070C0"/>
              </w:rPr>
              <w:t>9</w:t>
            </w:r>
            <w:r w:rsidR="00A749A0">
              <w:rPr>
                <w:color w:val="0070C0"/>
              </w:rPr>
              <w:t>,</w:t>
            </w:r>
            <w:r>
              <w:rPr>
                <w:color w:val="0070C0"/>
              </w:rPr>
              <w:t>0312</w:t>
            </w:r>
          </w:p>
        </w:tc>
      </w:tr>
      <w:tr w:rsidR="00062D7C" w:rsidTr="00633CBE">
        <w:trPr>
          <w:trHeight w:val="325"/>
          <w:jc w:val="center"/>
        </w:trPr>
        <w:tc>
          <w:tcPr>
            <w:tcW w:w="1819" w:type="dxa"/>
            <w:tcBorders>
              <w:top w:val="single" w:sz="4" w:space="0" w:color="auto"/>
              <w:left w:val="single" w:sz="4" w:space="0" w:color="auto"/>
              <w:bottom w:val="single" w:sz="4" w:space="0" w:color="auto"/>
              <w:right w:val="single" w:sz="4" w:space="0" w:color="auto"/>
            </w:tcBorders>
            <w:vAlign w:val="center"/>
          </w:tcPr>
          <w:p w:rsidR="00062D7C" w:rsidRDefault="003D4FCF" w:rsidP="003D4FCF">
            <w:pPr>
              <w:ind w:hanging="142"/>
              <w:jc w:val="center"/>
              <w:rPr>
                <w:position w:val="-12"/>
              </w:rPr>
            </w:pPr>
            <w:r w:rsidRPr="003D4FCF">
              <w:rPr>
                <w:position w:val="-12"/>
              </w:rPr>
              <w:object w:dxaOrig="1560" w:dyaOrig="380">
                <v:shape id="_x0000_i1968" type="#_x0000_t75" style="width:76.3pt;height:20.4pt" o:ole="">
                  <v:imagedata r:id="rId1953" o:title=""/>
                </v:shape>
                <o:OLEObject Type="Embed" ProgID="Equation.DSMT4" ShapeID="_x0000_i1968" DrawAspect="Content" ObjectID="_1696080234" r:id="rId1954"/>
              </w:object>
            </w:r>
          </w:p>
        </w:tc>
        <w:tc>
          <w:tcPr>
            <w:tcW w:w="1223" w:type="dxa"/>
            <w:tcBorders>
              <w:top w:val="single" w:sz="4" w:space="0" w:color="auto"/>
              <w:left w:val="single" w:sz="4" w:space="0" w:color="auto"/>
              <w:bottom w:val="single" w:sz="4" w:space="0" w:color="auto"/>
              <w:right w:val="single" w:sz="4" w:space="0" w:color="auto"/>
            </w:tcBorders>
            <w:vAlign w:val="center"/>
          </w:tcPr>
          <w:p w:rsidR="00062D7C" w:rsidRPr="00A749A0" w:rsidRDefault="00062D7C">
            <w:pPr>
              <w:ind w:hanging="27"/>
              <w:jc w:val="center"/>
            </w:pPr>
            <w:r w:rsidRPr="00A749A0">
              <w:t>-0</w:t>
            </w:r>
            <w:r w:rsidR="00A749A0">
              <w:t>,</w:t>
            </w:r>
            <w:r w:rsidRPr="00A749A0">
              <w:t>3245</w:t>
            </w:r>
          </w:p>
        </w:tc>
        <w:tc>
          <w:tcPr>
            <w:tcW w:w="1184" w:type="dxa"/>
            <w:tcBorders>
              <w:top w:val="single" w:sz="4" w:space="0" w:color="auto"/>
              <w:left w:val="single" w:sz="4" w:space="0" w:color="auto"/>
              <w:bottom w:val="single" w:sz="4" w:space="0" w:color="auto"/>
              <w:right w:val="single" w:sz="4" w:space="0" w:color="auto"/>
            </w:tcBorders>
            <w:vAlign w:val="center"/>
          </w:tcPr>
          <w:p w:rsidR="00062D7C" w:rsidRPr="00A749A0" w:rsidRDefault="00062D7C">
            <w:pPr>
              <w:ind w:hanging="55"/>
              <w:jc w:val="center"/>
            </w:pPr>
            <w:r w:rsidRPr="00A749A0">
              <w:t>0</w:t>
            </w:r>
            <w:r w:rsidR="00A749A0">
              <w:t>,</w:t>
            </w:r>
            <w:r w:rsidRPr="00A749A0">
              <w:t>4088</w:t>
            </w:r>
          </w:p>
        </w:tc>
        <w:tc>
          <w:tcPr>
            <w:tcW w:w="1259" w:type="dxa"/>
            <w:tcBorders>
              <w:top w:val="single" w:sz="4" w:space="0" w:color="auto"/>
              <w:left w:val="single" w:sz="4" w:space="0" w:color="auto"/>
              <w:bottom w:val="single" w:sz="4" w:space="0" w:color="auto"/>
              <w:right w:val="single" w:sz="4" w:space="0" w:color="auto"/>
            </w:tcBorders>
            <w:vAlign w:val="center"/>
          </w:tcPr>
          <w:p w:rsidR="00062D7C" w:rsidRPr="00A749A0" w:rsidRDefault="00A749A0">
            <w:pPr>
              <w:ind w:firstLine="0"/>
              <w:jc w:val="center"/>
            </w:pPr>
            <w:r w:rsidRPr="00A749A0">
              <w:t>0</w:t>
            </w:r>
            <w:r>
              <w:t>,</w:t>
            </w:r>
            <w:r w:rsidRPr="00A749A0">
              <w:t>0398</w:t>
            </w:r>
          </w:p>
        </w:tc>
        <w:tc>
          <w:tcPr>
            <w:tcW w:w="1193" w:type="dxa"/>
            <w:tcBorders>
              <w:top w:val="single" w:sz="4" w:space="0" w:color="auto"/>
              <w:left w:val="single" w:sz="4" w:space="0" w:color="auto"/>
              <w:bottom w:val="single" w:sz="4" w:space="0" w:color="auto"/>
              <w:right w:val="single" w:sz="4" w:space="0" w:color="auto"/>
            </w:tcBorders>
            <w:vAlign w:val="center"/>
          </w:tcPr>
          <w:p w:rsidR="00062D7C" w:rsidRPr="00A749A0" w:rsidRDefault="00A749A0">
            <w:pPr>
              <w:ind w:hanging="45"/>
              <w:jc w:val="center"/>
            </w:pPr>
            <w:r w:rsidRPr="00A749A0">
              <w:t>0</w:t>
            </w:r>
            <w:r>
              <w:t>,</w:t>
            </w:r>
            <w:r w:rsidRPr="00A749A0">
              <w:t>0737</w:t>
            </w:r>
          </w:p>
        </w:tc>
        <w:tc>
          <w:tcPr>
            <w:tcW w:w="1158" w:type="dxa"/>
            <w:tcBorders>
              <w:top w:val="single" w:sz="4" w:space="0" w:color="auto"/>
              <w:left w:val="single" w:sz="4" w:space="0" w:color="auto"/>
              <w:bottom w:val="single" w:sz="4" w:space="0" w:color="auto"/>
              <w:right w:val="single" w:sz="4" w:space="0" w:color="auto"/>
            </w:tcBorders>
            <w:vAlign w:val="center"/>
          </w:tcPr>
          <w:p w:rsidR="00062D7C" w:rsidRPr="00A749A0" w:rsidRDefault="00A749A0">
            <w:pPr>
              <w:ind w:hanging="45"/>
              <w:jc w:val="center"/>
            </w:pPr>
            <w:r w:rsidRPr="00A749A0">
              <w:t>8</w:t>
            </w:r>
            <w:r>
              <w:t>,</w:t>
            </w:r>
            <w:r w:rsidRPr="00A749A0">
              <w:t>7731</w:t>
            </w:r>
          </w:p>
        </w:tc>
        <w:tc>
          <w:tcPr>
            <w:tcW w:w="973" w:type="dxa"/>
            <w:tcBorders>
              <w:top w:val="single" w:sz="4" w:space="0" w:color="auto"/>
              <w:left w:val="single" w:sz="4" w:space="0" w:color="auto"/>
              <w:bottom w:val="single" w:sz="4" w:space="0" w:color="auto"/>
              <w:right w:val="single" w:sz="4" w:space="0" w:color="auto"/>
            </w:tcBorders>
            <w:vAlign w:val="center"/>
          </w:tcPr>
          <w:p w:rsidR="00062D7C" w:rsidRPr="00A749A0" w:rsidRDefault="00A749A0">
            <w:pPr>
              <w:ind w:hanging="153"/>
              <w:jc w:val="center"/>
            </w:pPr>
            <w:r w:rsidRPr="00A749A0">
              <w:t>8</w:t>
            </w:r>
            <w:r>
              <w:t>,</w:t>
            </w:r>
            <w:r w:rsidRPr="00A749A0">
              <w:t>7089</w:t>
            </w:r>
          </w:p>
        </w:tc>
      </w:tr>
    </w:tbl>
    <w:p w:rsidR="00904FCF" w:rsidRPr="006D2796" w:rsidRDefault="00981053" w:rsidP="004D56FA">
      <w:pPr>
        <w:rPr>
          <w:i/>
          <w:lang w:val="vi-VN"/>
        </w:rPr>
      </w:pPr>
      <w:r w:rsidRPr="005325BF">
        <w:rPr>
          <w:b/>
          <w:lang w:val="vi-VN"/>
        </w:rPr>
        <w:t>Nhận xét:</w:t>
      </w:r>
      <w:r w:rsidRPr="006D2796">
        <w:rPr>
          <w:i/>
          <w:lang w:val="vi-VN"/>
        </w:rPr>
        <w:t xml:space="preserve"> </w:t>
      </w:r>
      <w:r w:rsidR="002F0878" w:rsidRPr="006D2796">
        <w:rPr>
          <w:i/>
          <w:lang w:val="vi-VN"/>
        </w:rPr>
        <w:t xml:space="preserve">Căn cứ vào </w:t>
      </w:r>
      <w:r w:rsidR="000E66E6" w:rsidRPr="006D2796">
        <w:rPr>
          <w:i/>
          <w:lang w:val="vi-VN"/>
        </w:rPr>
        <w:t xml:space="preserve">kết quả mô phỏng và </w:t>
      </w:r>
      <w:r w:rsidR="002F0878" w:rsidRPr="006D2796">
        <w:rPr>
          <w:i/>
          <w:lang w:val="vi-VN"/>
        </w:rPr>
        <w:t xml:space="preserve">bảng kết quả </w:t>
      </w:r>
      <w:r w:rsidR="00A908D6" w:rsidRPr="006D2796">
        <w:rPr>
          <w:i/>
          <w:lang w:val="vi-VN"/>
        </w:rPr>
        <w:t>các tham số của UAV ở thời điểm cuối</w:t>
      </w:r>
      <w:r w:rsidR="002F0878" w:rsidRPr="006D2796">
        <w:rPr>
          <w:i/>
          <w:lang w:val="vi-VN"/>
        </w:rPr>
        <w:t>,</w:t>
      </w:r>
      <w:r w:rsidRPr="006D2796">
        <w:rPr>
          <w:i/>
          <w:lang w:val="vi-VN"/>
        </w:rPr>
        <w:t xml:space="preserve"> nhận thấy khi vận tốc gió </w:t>
      </w:r>
      <w:r w:rsidR="003D4FCF" w:rsidRPr="003D4FCF">
        <w:rPr>
          <w:position w:val="-12"/>
        </w:rPr>
        <w:object w:dxaOrig="1480" w:dyaOrig="380">
          <v:shape id="_x0000_i1969" type="#_x0000_t75" style="width:74.15pt;height:20.4pt" o:ole="">
            <v:imagedata r:id="rId1955" o:title=""/>
          </v:shape>
          <o:OLEObject Type="Embed" ProgID="Equation.DSMT4" ShapeID="_x0000_i1969" DrawAspect="Content" ObjectID="_1696080235" r:id="rId1956"/>
        </w:object>
      </w:r>
      <w:r w:rsidRPr="006D2796">
        <w:rPr>
          <w:i/>
          <w:lang w:val="vi-VN"/>
        </w:rPr>
        <w:t xml:space="preserve"> thì </w:t>
      </w:r>
      <w:bookmarkStart w:id="6422" w:name="OLE_LINK182"/>
      <w:bookmarkStart w:id="6423" w:name="OLE_LINK183"/>
      <w:r w:rsidR="000E66E6" w:rsidRPr="006D2796">
        <w:rPr>
          <w:i/>
          <w:lang w:val="vi-VN"/>
        </w:rPr>
        <w:t xml:space="preserve">sai số độ cao </w:t>
      </w:r>
      <w:bookmarkEnd w:id="6422"/>
      <w:bookmarkEnd w:id="6423"/>
      <w:r w:rsidR="003D4FCF" w:rsidRPr="003D4FCF">
        <w:rPr>
          <w:position w:val="-10"/>
        </w:rPr>
        <w:object w:dxaOrig="1700" w:dyaOrig="340">
          <v:shape id="_x0000_i1970" type="#_x0000_t75" style="width:83.8pt;height:16.1pt" o:ole="">
            <v:imagedata r:id="rId1957" o:title=""/>
          </v:shape>
          <o:OLEObject Type="Embed" ProgID="Equation.DSMT4" ShapeID="_x0000_i1970" DrawAspect="Content" ObjectID="_1696080236" r:id="rId1958"/>
        </w:object>
      </w:r>
      <w:r w:rsidRPr="006D2796">
        <w:rPr>
          <w:i/>
          <w:lang w:val="vi-VN"/>
        </w:rPr>
        <w:t xml:space="preserve"> vượt quá giá trị cho phép. Còn khi </w:t>
      </w:r>
      <w:r w:rsidR="003D4FCF" w:rsidRPr="003D4FCF">
        <w:rPr>
          <w:position w:val="-12"/>
        </w:rPr>
        <w:object w:dxaOrig="1500" w:dyaOrig="380">
          <v:shape id="_x0000_i1971" type="#_x0000_t75" style="width:76.3pt;height:20.4pt" o:ole="">
            <v:imagedata r:id="rId1959" o:title=""/>
          </v:shape>
          <o:OLEObject Type="Embed" ProgID="Equation.DSMT4" ShapeID="_x0000_i1971" DrawAspect="Content" ObjectID="_1696080237" r:id="rId1960"/>
        </w:object>
      </w:r>
      <w:r w:rsidRPr="006D2796">
        <w:rPr>
          <w:i/>
          <w:lang w:val="vi-VN"/>
        </w:rPr>
        <w:t xml:space="preserve"> thì </w:t>
      </w:r>
      <w:r w:rsidR="000E66E6" w:rsidRPr="006D2796">
        <w:rPr>
          <w:i/>
          <w:lang w:val="vi-VN"/>
        </w:rPr>
        <w:t xml:space="preserve">sai số độ cao </w:t>
      </w:r>
      <w:r w:rsidR="003D4FCF" w:rsidRPr="003D4FCF">
        <w:rPr>
          <w:position w:val="-10"/>
        </w:rPr>
        <w:object w:dxaOrig="1540" w:dyaOrig="340">
          <v:shape id="_x0000_i1972" type="#_x0000_t75" style="width:76.3pt;height:16.1pt" o:ole="">
            <v:imagedata r:id="rId1961" o:title=""/>
          </v:shape>
          <o:OLEObject Type="Embed" ProgID="Equation.DSMT4" ShapeID="_x0000_i1972" DrawAspect="Content" ObjectID="_1696080238" r:id="rId1962"/>
        </w:object>
      </w:r>
      <w:r w:rsidR="000E66E6" w:rsidRPr="006D2796">
        <w:rPr>
          <w:i/>
          <w:lang w:val="vi-VN"/>
        </w:rPr>
        <w:t xml:space="preserve"> vượt </w:t>
      </w:r>
      <w:r w:rsidRPr="006D2796">
        <w:rPr>
          <w:i/>
          <w:lang w:val="vi-VN"/>
        </w:rPr>
        <w:t>quá giá trị cho phép. Như vậy,</w:t>
      </w:r>
      <w:r w:rsidR="00904FCF" w:rsidRPr="006D2796">
        <w:rPr>
          <w:i/>
          <w:lang w:val="vi-VN"/>
        </w:rPr>
        <w:t xml:space="preserve"> </w:t>
      </w:r>
      <w:r w:rsidR="00390B7F" w:rsidRPr="006D2796">
        <w:rPr>
          <w:i/>
          <w:lang w:val="vi-VN"/>
        </w:rPr>
        <w:t>t</w:t>
      </w:r>
      <w:r w:rsidR="00725349">
        <w:rPr>
          <w:i/>
          <w:lang w:val="vi-VN"/>
        </w:rPr>
        <w:t>rong phạm vi gi</w:t>
      </w:r>
      <w:r w:rsidR="00725349" w:rsidRPr="00725349">
        <w:rPr>
          <w:i/>
          <w:lang w:val="vi-VN"/>
        </w:rPr>
        <w:t xml:space="preserve">ó </w:t>
      </w:r>
      <w:r w:rsidR="00904FCF" w:rsidRPr="006D2796">
        <w:rPr>
          <w:i/>
          <w:lang w:val="vi-VN"/>
        </w:rPr>
        <w:t xml:space="preserve"> (</w:t>
      </w:r>
      <w:r w:rsidR="003D4FCF" w:rsidRPr="003D4FCF">
        <w:rPr>
          <w:position w:val="-12"/>
        </w:rPr>
        <w:object w:dxaOrig="1840" w:dyaOrig="360">
          <v:shape id="_x0000_i1973" type="#_x0000_t75" style="width:92.4pt;height:18.25pt" o:ole="">
            <v:imagedata r:id="rId1963" o:title=""/>
          </v:shape>
          <o:OLEObject Type="Embed" ProgID="Equation.DSMT4" ShapeID="_x0000_i1973" DrawAspect="Content" ObjectID="_1696080239" r:id="rId1964"/>
        </w:object>
      </w:r>
      <w:r w:rsidR="00904FCF" w:rsidRPr="006D2796">
        <w:rPr>
          <w:i/>
          <w:lang w:val="vi-VN"/>
        </w:rPr>
        <w:t xml:space="preserve">) thì tất cả các tham số sai số độ cao, sai số cự ly, </w:t>
      </w:r>
      <w:r w:rsidR="00B53190">
        <w:rPr>
          <w:i/>
          <w:lang w:val="vi-VN"/>
        </w:rPr>
        <w:t>vận tốc thẳng đứng</w:t>
      </w:r>
      <w:r w:rsidR="00904FCF" w:rsidRPr="006D2796">
        <w:rPr>
          <w:i/>
          <w:lang w:val="vi-VN"/>
        </w:rPr>
        <w:t>, góc chúc ngóc,</w:t>
      </w:r>
      <w:r w:rsidR="000E66E6" w:rsidRPr="006D2796">
        <w:rPr>
          <w:i/>
          <w:lang w:val="vi-VN"/>
        </w:rPr>
        <w:t xml:space="preserve"> góc tấn, quá tải pháp tuyến vận tốc</w:t>
      </w:r>
      <w:r w:rsidR="00904FCF" w:rsidRPr="006D2796">
        <w:rPr>
          <w:i/>
          <w:lang w:val="vi-VN"/>
        </w:rPr>
        <w:t xml:space="preserve"> của UAV bảo đảm các yêu cầu.</w:t>
      </w:r>
    </w:p>
    <w:bookmarkEnd w:id="6196"/>
    <w:bookmarkEnd w:id="6197"/>
    <w:p w:rsidR="00904FCF" w:rsidRPr="006B0709" w:rsidRDefault="002C5E99" w:rsidP="006B0709">
      <w:pPr>
        <w:rPr>
          <w:szCs w:val="28"/>
          <w:lang w:val="vi-VN"/>
        </w:rPr>
      </w:pPr>
      <w:r w:rsidRPr="006B0709">
        <w:rPr>
          <w:szCs w:val="28"/>
          <w:lang w:val="vi-VN"/>
        </w:rPr>
        <w:t xml:space="preserve"> </w:t>
      </w:r>
      <w:r w:rsidR="00904FCF" w:rsidRPr="006B0709">
        <w:rPr>
          <w:szCs w:val="28"/>
          <w:lang w:val="vi-VN"/>
        </w:rPr>
        <w:t xml:space="preserve">Để nâng cao khả năng hoạt động của hệ thống khi có gió, giải pháp đưa ra là bổ sung thêm </w:t>
      </w:r>
      <w:bookmarkStart w:id="6424" w:name="OLE_LINK29"/>
      <w:bookmarkStart w:id="6425" w:name="OLE_LINK32"/>
      <w:r w:rsidR="00904FCF" w:rsidRPr="006B0709">
        <w:rPr>
          <w:szCs w:val="28"/>
          <w:lang w:val="vi-VN"/>
        </w:rPr>
        <w:t>khâu quân bằng tín hiệu góc chúc ngóc</w:t>
      </w:r>
      <w:bookmarkEnd w:id="6424"/>
      <w:bookmarkEnd w:id="6425"/>
      <w:r w:rsidR="00904FCF" w:rsidRPr="006B0709">
        <w:rPr>
          <w:szCs w:val="28"/>
          <w:lang w:val="vi-VN"/>
        </w:rPr>
        <w:t>. Khi đó, quy</w:t>
      </w:r>
      <w:r w:rsidR="00904FCF" w:rsidRPr="006B0709">
        <w:rPr>
          <w:bCs/>
          <w:szCs w:val="28"/>
          <w:lang w:val="vi-VN"/>
        </w:rPr>
        <w:t xml:space="preserve"> luật điều khiển có dạng:</w:t>
      </w:r>
    </w:p>
    <w:tbl>
      <w:tblPr>
        <w:tblStyle w:val="TableGrid"/>
        <w:tblW w:w="876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546"/>
      </w:tblGrid>
      <w:tr w:rsidR="00904FCF" w:rsidRPr="00B72CAB" w:rsidTr="00A144B6">
        <w:trPr>
          <w:trHeight w:val="644"/>
        </w:trPr>
        <w:tc>
          <w:tcPr>
            <w:tcW w:w="8222" w:type="dxa"/>
            <w:hideMark/>
          </w:tcPr>
          <w:bookmarkStart w:id="6426" w:name="OLE_LINK41"/>
          <w:bookmarkStart w:id="6427" w:name="OLE_LINK42"/>
          <w:p w:rsidR="00904FCF" w:rsidRPr="00B72CAB" w:rsidRDefault="008206B9" w:rsidP="003D4FCF">
            <w:pPr>
              <w:widowControl w:val="0"/>
              <w:tabs>
                <w:tab w:val="left" w:pos="0"/>
                <w:tab w:val="left" w:pos="1701"/>
              </w:tabs>
              <w:spacing w:line="288" w:lineRule="auto"/>
              <w:ind w:hanging="108"/>
              <w:jc w:val="center"/>
              <w:rPr>
                <w:rFonts w:asciiTheme="majorHAnsi" w:hAnsiTheme="majorHAnsi" w:cstheme="majorHAnsi"/>
                <w:lang w:val="it-IT"/>
              </w:rPr>
            </w:pPr>
            <w:r w:rsidRPr="003D4FCF">
              <w:rPr>
                <w:position w:val="-38"/>
              </w:rPr>
              <w:object w:dxaOrig="8919" w:dyaOrig="880">
                <v:shape id="_x0000_i1974" type="#_x0000_t75" style="width:412.65pt;height:39.75pt" o:ole="">
                  <v:imagedata r:id="rId1965" o:title=""/>
                </v:shape>
                <o:OLEObject Type="Embed" ProgID="Equation.DSMT4" ShapeID="_x0000_i1974" DrawAspect="Content" ObjectID="_1696080240" r:id="rId1966"/>
              </w:object>
            </w:r>
          </w:p>
        </w:tc>
        <w:tc>
          <w:tcPr>
            <w:tcW w:w="546" w:type="dxa"/>
            <w:vAlign w:val="center"/>
          </w:tcPr>
          <w:p w:rsidR="00904FCF" w:rsidRPr="00B72CAB" w:rsidRDefault="00904FCF" w:rsidP="00A144B6">
            <w:pPr>
              <w:pStyle w:val="ListParagraph"/>
              <w:ind w:left="-137" w:right="-129" w:firstLine="0"/>
              <w:jc w:val="right"/>
              <w:rPr>
                <w:rFonts w:asciiTheme="majorHAnsi" w:hAnsiTheme="majorHAnsi" w:cstheme="majorHAnsi"/>
                <w:lang w:val="it-IT"/>
              </w:rPr>
            </w:pPr>
            <w:r>
              <w:rPr>
                <w:rFonts w:asciiTheme="majorHAnsi" w:hAnsiTheme="majorHAnsi" w:cstheme="majorHAnsi"/>
                <w:lang w:val="it-IT"/>
              </w:rPr>
              <w:fldChar w:fldCharType="begin"/>
            </w:r>
            <w:r>
              <w:rPr>
                <w:rFonts w:asciiTheme="majorHAnsi" w:hAnsiTheme="majorHAnsi" w:cstheme="majorHAnsi"/>
                <w:lang w:val="it-IT"/>
              </w:rPr>
              <w:instrText xml:space="preserve"> MACROBUTTON MTPlaceRef \* MERGEFORMAT </w:instrText>
            </w:r>
            <w:r>
              <w:rPr>
                <w:rFonts w:asciiTheme="majorHAnsi" w:hAnsiTheme="majorHAnsi" w:cstheme="majorHAnsi"/>
                <w:lang w:val="it-IT"/>
              </w:rPr>
              <w:fldChar w:fldCharType="begin"/>
            </w:r>
            <w:r>
              <w:rPr>
                <w:rFonts w:asciiTheme="majorHAnsi" w:hAnsiTheme="majorHAnsi" w:cstheme="majorHAnsi"/>
                <w:lang w:val="it-IT"/>
              </w:rPr>
              <w:instrText xml:space="preserve"> SEQ MTEqn \h \* MERGEFORMAT </w:instrText>
            </w:r>
            <w:r>
              <w:rPr>
                <w:rFonts w:asciiTheme="majorHAnsi" w:hAnsiTheme="majorHAnsi" w:cstheme="majorHAnsi"/>
                <w:lang w:val="it-IT"/>
              </w:rPr>
              <w:fldChar w:fldCharType="end"/>
            </w:r>
            <w:bookmarkStart w:id="6428" w:name="ZEqnNum395377"/>
            <w:r>
              <w:rPr>
                <w:rFonts w:asciiTheme="majorHAnsi" w:hAnsiTheme="majorHAnsi" w:cstheme="majorHAnsi"/>
                <w:lang w:val="it-IT"/>
              </w:rPr>
              <w:instrText>(</w:instrText>
            </w:r>
            <w:r>
              <w:rPr>
                <w:rFonts w:asciiTheme="majorHAnsi" w:hAnsiTheme="majorHAnsi" w:cstheme="majorHAnsi"/>
                <w:lang w:val="it-IT"/>
              </w:rPr>
              <w:fldChar w:fldCharType="begin"/>
            </w:r>
            <w:r>
              <w:rPr>
                <w:rFonts w:asciiTheme="majorHAnsi" w:hAnsiTheme="majorHAnsi" w:cstheme="majorHAnsi"/>
                <w:lang w:val="it-IT"/>
              </w:rPr>
              <w:instrText xml:space="preserve"> SEQ MTChap \c \* Arabic \* MERGEFORMAT </w:instrText>
            </w:r>
            <w:r>
              <w:rPr>
                <w:rFonts w:asciiTheme="majorHAnsi" w:hAnsiTheme="majorHAnsi" w:cstheme="majorHAnsi"/>
                <w:lang w:val="it-IT"/>
              </w:rPr>
              <w:fldChar w:fldCharType="separate"/>
            </w:r>
            <w:r w:rsidR="00DD2180">
              <w:rPr>
                <w:rFonts w:asciiTheme="majorHAnsi" w:hAnsiTheme="majorHAnsi" w:cstheme="majorHAnsi"/>
                <w:noProof/>
                <w:lang w:val="it-IT"/>
              </w:rPr>
              <w:instrText>4</w:instrText>
            </w:r>
            <w:r>
              <w:rPr>
                <w:rFonts w:asciiTheme="majorHAnsi" w:hAnsiTheme="majorHAnsi" w:cstheme="majorHAnsi"/>
                <w:lang w:val="it-IT"/>
              </w:rPr>
              <w:fldChar w:fldCharType="end"/>
            </w:r>
            <w:r>
              <w:rPr>
                <w:rFonts w:asciiTheme="majorHAnsi" w:hAnsiTheme="majorHAnsi" w:cstheme="majorHAnsi"/>
                <w:lang w:val="it-IT"/>
              </w:rPr>
              <w:instrText>.</w:instrText>
            </w:r>
            <w:r>
              <w:rPr>
                <w:rFonts w:asciiTheme="majorHAnsi" w:hAnsiTheme="majorHAnsi" w:cstheme="majorHAnsi"/>
                <w:lang w:val="it-IT"/>
              </w:rPr>
              <w:fldChar w:fldCharType="begin"/>
            </w:r>
            <w:r>
              <w:rPr>
                <w:rFonts w:asciiTheme="majorHAnsi" w:hAnsiTheme="majorHAnsi" w:cstheme="majorHAnsi"/>
                <w:lang w:val="it-IT"/>
              </w:rPr>
              <w:instrText xml:space="preserve"> SEQ MTEqn \c \* Arabic \* MERGEFORMAT </w:instrText>
            </w:r>
            <w:r>
              <w:rPr>
                <w:rFonts w:asciiTheme="majorHAnsi" w:hAnsiTheme="majorHAnsi" w:cstheme="majorHAnsi"/>
                <w:lang w:val="it-IT"/>
              </w:rPr>
              <w:fldChar w:fldCharType="separate"/>
            </w:r>
            <w:r w:rsidR="00DD2180">
              <w:rPr>
                <w:rFonts w:asciiTheme="majorHAnsi" w:hAnsiTheme="majorHAnsi" w:cstheme="majorHAnsi"/>
                <w:noProof/>
                <w:lang w:val="it-IT"/>
              </w:rPr>
              <w:instrText>2</w:instrText>
            </w:r>
            <w:r>
              <w:rPr>
                <w:rFonts w:asciiTheme="majorHAnsi" w:hAnsiTheme="majorHAnsi" w:cstheme="majorHAnsi"/>
                <w:lang w:val="it-IT"/>
              </w:rPr>
              <w:fldChar w:fldCharType="end"/>
            </w:r>
            <w:r>
              <w:rPr>
                <w:rFonts w:asciiTheme="majorHAnsi" w:hAnsiTheme="majorHAnsi" w:cstheme="majorHAnsi"/>
                <w:lang w:val="it-IT"/>
              </w:rPr>
              <w:instrText>)</w:instrText>
            </w:r>
            <w:bookmarkEnd w:id="6428"/>
            <w:r>
              <w:rPr>
                <w:rFonts w:asciiTheme="majorHAnsi" w:hAnsiTheme="majorHAnsi" w:cstheme="majorHAnsi"/>
                <w:lang w:val="it-IT"/>
              </w:rPr>
              <w:fldChar w:fldCharType="end"/>
            </w:r>
          </w:p>
        </w:tc>
      </w:tr>
    </w:tbl>
    <w:p w:rsidR="00FC0CE4" w:rsidRDefault="00FC0CE4" w:rsidP="00FC0CE4">
      <w:bookmarkStart w:id="6429" w:name="OLE_LINK108"/>
      <w:bookmarkStart w:id="6430" w:name="OLE_LINK114"/>
      <w:bookmarkStart w:id="6431" w:name="OLE_LINK186"/>
      <w:bookmarkStart w:id="6432" w:name="_Toc45138884"/>
      <w:bookmarkStart w:id="6433" w:name="_Toc45139275"/>
      <w:bookmarkStart w:id="6434" w:name="_Toc45139321"/>
      <w:bookmarkStart w:id="6435" w:name="_Toc45365709"/>
      <w:bookmarkStart w:id="6436" w:name="_Toc47648828"/>
      <w:bookmarkStart w:id="6437" w:name="_Toc48072970"/>
      <w:bookmarkStart w:id="6438" w:name="_Toc49200344"/>
      <w:bookmarkEnd w:id="6426"/>
      <w:bookmarkEnd w:id="6427"/>
      <w:r>
        <w:t xml:space="preserve">Khi chạy chương trình mô phỏng thực hiện theo luật điều khiển </w:t>
      </w:r>
      <w:r>
        <w:fldChar w:fldCharType="begin"/>
      </w:r>
      <w:r>
        <w:instrText xml:space="preserve"> GOTOBUTTON ZEqnNum395377  \* MERGEFORMAT </w:instrText>
      </w:r>
      <w:r w:rsidR="00990AAE">
        <w:fldChar w:fldCharType="begin"/>
      </w:r>
      <w:r w:rsidR="00990AAE">
        <w:instrText xml:space="preserve"> REF ZEqnNum395377 \* Charformat \! \* MERGEFORMAT </w:instrText>
      </w:r>
      <w:r w:rsidR="00990AAE">
        <w:fldChar w:fldCharType="separate"/>
      </w:r>
      <w:r w:rsidR="00DD2180" w:rsidRPr="00DD2180">
        <w:instrText>(4.2)</w:instrText>
      </w:r>
      <w:r w:rsidR="00990AAE">
        <w:fldChar w:fldCharType="end"/>
      </w:r>
      <w:r>
        <w:fldChar w:fldCharType="end"/>
      </w:r>
      <w:r>
        <w:t xml:space="preserve">. Kết quả giá trị các tham số của UAV ở thời điểm tiếp đất </w:t>
      </w:r>
      <w:r w:rsidR="00BE05FA">
        <w:t xml:space="preserve">trong các trường hợp vận tốc gió dọc khác nhau </w:t>
      </w:r>
      <w:r>
        <w:t xml:space="preserve">được thống kê chi tiết trong </w:t>
      </w:r>
      <w:r w:rsidR="00BE05FA">
        <w:t>Bảng 4.2</w:t>
      </w:r>
      <w:r>
        <w:t xml:space="preserve">.  </w:t>
      </w:r>
    </w:p>
    <w:p w:rsidR="00C05599" w:rsidRDefault="00904FCF" w:rsidP="004A36A0">
      <w:pPr>
        <w:pStyle w:val="Caption"/>
        <w:jc w:val="right"/>
      </w:pPr>
      <w:bookmarkStart w:id="6439" w:name="_Ref51194457"/>
      <w:bookmarkStart w:id="6440" w:name="_Toc57878815"/>
      <w:bookmarkStart w:id="6441" w:name="_Toc58015768"/>
      <w:bookmarkEnd w:id="6429"/>
      <w:bookmarkEnd w:id="6430"/>
      <w:bookmarkEnd w:id="6431"/>
      <w:r>
        <w:t xml:space="preserve">Bảng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t>.</w:t>
      </w:r>
      <w:r w:rsidR="00990AAE">
        <w:fldChar w:fldCharType="begin"/>
      </w:r>
      <w:r w:rsidR="00990AAE">
        <w:instrText xml:space="preserve"> SEQ Bảng</w:instrText>
      </w:r>
      <w:r w:rsidR="00990AAE">
        <w:instrText xml:space="preserve"> \* ARABIC \s 1 </w:instrText>
      </w:r>
      <w:r w:rsidR="00990AAE">
        <w:fldChar w:fldCharType="separate"/>
      </w:r>
      <w:r w:rsidR="00DD2180">
        <w:rPr>
          <w:noProof/>
        </w:rPr>
        <w:t>2</w:t>
      </w:r>
      <w:r w:rsidR="00990AAE">
        <w:rPr>
          <w:noProof/>
        </w:rPr>
        <w:fldChar w:fldCharType="end"/>
      </w:r>
      <w:bookmarkEnd w:id="6439"/>
      <w:r>
        <w:t xml:space="preserve">. </w:t>
      </w:r>
      <w:r w:rsidRPr="0011380C">
        <w:t>Các tham</w:t>
      </w:r>
      <w:r w:rsidR="00A908D6">
        <w:t xml:space="preserve"> số của UAV ở thời điểm cuối</w:t>
      </w:r>
      <w:r>
        <w:t xml:space="preserve"> khi có gió dọc thực hiện theo luật điều khiển </w:t>
      </w:r>
      <w:bookmarkStart w:id="6442" w:name="OLE_LINK59"/>
      <w:bookmarkStart w:id="6443" w:name="OLE_LINK167"/>
      <w:r>
        <w:fldChar w:fldCharType="begin"/>
      </w:r>
      <w:r>
        <w:instrText xml:space="preserve"> GOTOBUTTON ZEqnNum395377  \* MERGEFORMAT </w:instrText>
      </w:r>
      <w:r w:rsidR="00990AAE">
        <w:fldChar w:fldCharType="begin"/>
      </w:r>
      <w:r w:rsidR="00990AAE">
        <w:instrText xml:space="preserve"> REF ZEqnNum395377 \* Charformat \! \* MERGEFORMAT </w:instrText>
      </w:r>
      <w:r w:rsidR="00990AAE">
        <w:fldChar w:fldCharType="separate"/>
      </w:r>
      <w:r w:rsidR="00DD2180" w:rsidRPr="00DD2180">
        <w:instrText>(4.2)</w:instrText>
      </w:r>
      <w:r w:rsidR="00990AAE">
        <w:fldChar w:fldCharType="end"/>
      </w:r>
      <w:r>
        <w:fldChar w:fldCharType="end"/>
      </w:r>
      <w:bookmarkEnd w:id="6432"/>
      <w:bookmarkEnd w:id="6433"/>
      <w:bookmarkEnd w:id="6434"/>
      <w:bookmarkEnd w:id="6435"/>
      <w:bookmarkEnd w:id="6436"/>
      <w:bookmarkEnd w:id="6437"/>
      <w:bookmarkEnd w:id="6438"/>
      <w:bookmarkEnd w:id="6440"/>
      <w:bookmarkEnd w:id="6441"/>
      <w:bookmarkEnd w:id="6442"/>
      <w:bookmarkEnd w:id="6443"/>
    </w:p>
    <w:tbl>
      <w:tblPr>
        <w:tblStyle w:val="TableGrid"/>
        <w:tblW w:w="0" w:type="auto"/>
        <w:tblLook w:val="04A0" w:firstRow="1" w:lastRow="0" w:firstColumn="1" w:lastColumn="0" w:noHBand="0" w:noVBand="1"/>
      </w:tblPr>
      <w:tblGrid>
        <w:gridCol w:w="1812"/>
        <w:gridCol w:w="1218"/>
        <w:gridCol w:w="1179"/>
        <w:gridCol w:w="1254"/>
        <w:gridCol w:w="1189"/>
        <w:gridCol w:w="1153"/>
        <w:gridCol w:w="1044"/>
      </w:tblGrid>
      <w:tr w:rsidR="00A908D6" w:rsidTr="00B53190">
        <w:trPr>
          <w:trHeight w:val="144"/>
        </w:trPr>
        <w:tc>
          <w:tcPr>
            <w:tcW w:w="1812" w:type="dxa"/>
            <w:tcBorders>
              <w:tl2br w:val="single" w:sz="4" w:space="0" w:color="auto"/>
            </w:tcBorders>
          </w:tcPr>
          <w:p w:rsidR="00A908D6" w:rsidRPr="00BA0591" w:rsidRDefault="00A908D6" w:rsidP="00B459CB">
            <w:pPr>
              <w:ind w:hanging="142"/>
              <w:jc w:val="right"/>
              <w:rPr>
                <w:b/>
                <w:noProof/>
              </w:rPr>
            </w:pPr>
            <w:bookmarkStart w:id="6444" w:name="_Hlk49235974"/>
            <w:r w:rsidRPr="00BA0591">
              <w:rPr>
                <w:b/>
                <w:noProof/>
              </w:rPr>
              <w:t>Các tham số</w:t>
            </w:r>
          </w:p>
          <w:p w:rsidR="00A908D6" w:rsidRPr="00BA0591" w:rsidRDefault="00A908D6" w:rsidP="00B459CB">
            <w:pPr>
              <w:ind w:hanging="142"/>
              <w:rPr>
                <w:b/>
                <w:noProof/>
              </w:rPr>
            </w:pPr>
          </w:p>
          <w:p w:rsidR="00A908D6" w:rsidRDefault="00A908D6" w:rsidP="00B459CB">
            <w:pPr>
              <w:ind w:hanging="142"/>
              <w:rPr>
                <w:b/>
                <w:noProof/>
              </w:rPr>
            </w:pPr>
          </w:p>
          <w:p w:rsidR="00A908D6" w:rsidRDefault="00A908D6" w:rsidP="00B459CB">
            <w:pPr>
              <w:ind w:hanging="142"/>
              <w:rPr>
                <w:noProof/>
              </w:rPr>
            </w:pPr>
            <w:r w:rsidRPr="00BA0591">
              <w:rPr>
                <w:b/>
                <w:noProof/>
              </w:rPr>
              <w:t>Vận tốc gió</w:t>
            </w:r>
          </w:p>
        </w:tc>
        <w:tc>
          <w:tcPr>
            <w:tcW w:w="1218" w:type="dxa"/>
            <w:vAlign w:val="center"/>
          </w:tcPr>
          <w:p w:rsidR="00A908D6" w:rsidRDefault="00A908D6" w:rsidP="00B53190">
            <w:pPr>
              <w:ind w:hanging="27"/>
              <w:jc w:val="center"/>
              <w:rPr>
                <w:b/>
              </w:rPr>
            </w:pPr>
            <w:r>
              <w:rPr>
                <w:b/>
              </w:rPr>
              <w:t>Sai số cự ly [m]</w:t>
            </w:r>
          </w:p>
        </w:tc>
        <w:tc>
          <w:tcPr>
            <w:tcW w:w="1179" w:type="dxa"/>
            <w:vAlign w:val="center"/>
          </w:tcPr>
          <w:p w:rsidR="00A908D6" w:rsidRDefault="00A908D6" w:rsidP="00B53190">
            <w:pPr>
              <w:ind w:hanging="55"/>
              <w:jc w:val="center"/>
              <w:rPr>
                <w:b/>
              </w:rPr>
            </w:pPr>
            <w:r>
              <w:rPr>
                <w:b/>
              </w:rPr>
              <w:t>Sai số độ cao [m]</w:t>
            </w:r>
          </w:p>
        </w:tc>
        <w:tc>
          <w:tcPr>
            <w:tcW w:w="1254" w:type="dxa"/>
            <w:vAlign w:val="center"/>
          </w:tcPr>
          <w:p w:rsidR="00A908D6" w:rsidRDefault="00B53190" w:rsidP="00B53190">
            <w:pPr>
              <w:ind w:firstLine="0"/>
              <w:jc w:val="center"/>
              <w:rPr>
                <w:b/>
              </w:rPr>
            </w:pPr>
            <w:r>
              <w:rPr>
                <w:b/>
              </w:rPr>
              <w:t>Vận tốc thẳng đứng</w:t>
            </w:r>
            <w:r w:rsidR="00A908D6">
              <w:rPr>
                <w:b/>
              </w:rPr>
              <w:t xml:space="preserve"> [m/s]</w:t>
            </w:r>
          </w:p>
        </w:tc>
        <w:tc>
          <w:tcPr>
            <w:tcW w:w="1189" w:type="dxa"/>
            <w:vAlign w:val="center"/>
          </w:tcPr>
          <w:p w:rsidR="00A908D6" w:rsidRDefault="00A908D6" w:rsidP="00B53190">
            <w:pPr>
              <w:ind w:hanging="45"/>
              <w:jc w:val="center"/>
              <w:rPr>
                <w:b/>
              </w:rPr>
            </w:pPr>
            <w:r>
              <w:rPr>
                <w:b/>
              </w:rPr>
              <w:t>Góc nghiêng quỹ đạo [</w:t>
            </w:r>
            <w:r>
              <w:rPr>
                <w:b/>
                <w:vertAlign w:val="superscript"/>
              </w:rPr>
              <w:t>o</w:t>
            </w:r>
            <w:r>
              <w:rPr>
                <w:b/>
              </w:rPr>
              <w:t>]</w:t>
            </w:r>
          </w:p>
        </w:tc>
        <w:tc>
          <w:tcPr>
            <w:tcW w:w="1153" w:type="dxa"/>
            <w:vAlign w:val="center"/>
          </w:tcPr>
          <w:p w:rsidR="00A908D6" w:rsidRDefault="00A908D6" w:rsidP="00B53190">
            <w:pPr>
              <w:ind w:hanging="45"/>
              <w:jc w:val="center"/>
              <w:rPr>
                <w:b/>
              </w:rPr>
            </w:pPr>
            <w:r>
              <w:rPr>
                <w:b/>
              </w:rPr>
              <w:t>Góc chúc ngóc [</w:t>
            </w:r>
            <w:r>
              <w:rPr>
                <w:b/>
                <w:vertAlign w:val="superscript"/>
              </w:rPr>
              <w:t>o</w:t>
            </w:r>
            <w:r>
              <w:rPr>
                <w:b/>
              </w:rPr>
              <w:t>]</w:t>
            </w:r>
          </w:p>
        </w:tc>
        <w:tc>
          <w:tcPr>
            <w:tcW w:w="1044" w:type="dxa"/>
            <w:vAlign w:val="center"/>
          </w:tcPr>
          <w:p w:rsidR="00A908D6" w:rsidRDefault="00A908D6" w:rsidP="00B53190">
            <w:pPr>
              <w:ind w:hanging="153"/>
              <w:jc w:val="center"/>
              <w:rPr>
                <w:b/>
              </w:rPr>
            </w:pPr>
            <w:r>
              <w:rPr>
                <w:b/>
              </w:rPr>
              <w:t>Góc tấn [</w:t>
            </w:r>
            <w:r>
              <w:rPr>
                <w:b/>
                <w:vertAlign w:val="superscript"/>
              </w:rPr>
              <w:t>o</w:t>
            </w:r>
            <w:r>
              <w:rPr>
                <w:b/>
              </w:rPr>
              <w:t>]</w:t>
            </w:r>
          </w:p>
        </w:tc>
      </w:tr>
      <w:bookmarkEnd w:id="6444"/>
      <w:tr w:rsidR="00B459CB" w:rsidTr="00A908D6">
        <w:trPr>
          <w:trHeight w:val="578"/>
        </w:trPr>
        <w:tc>
          <w:tcPr>
            <w:tcW w:w="1812" w:type="dxa"/>
            <w:vAlign w:val="center"/>
          </w:tcPr>
          <w:p w:rsidR="00B459CB" w:rsidRDefault="003D4FCF" w:rsidP="003D4FCF">
            <w:pPr>
              <w:ind w:hanging="142"/>
              <w:jc w:val="center"/>
              <w:rPr>
                <w:position w:val="-12"/>
              </w:rPr>
            </w:pPr>
            <w:r w:rsidRPr="003D4FCF">
              <w:rPr>
                <w:position w:val="-12"/>
              </w:rPr>
              <w:object w:dxaOrig="1540" w:dyaOrig="380">
                <v:shape id="_x0000_i1975" type="#_x0000_t75" style="width:76.3pt;height:20.4pt" o:ole="">
                  <v:imagedata r:id="rId1967" o:title=""/>
                </v:shape>
                <o:OLEObject Type="Embed" ProgID="Equation.DSMT4" ShapeID="_x0000_i1975" DrawAspect="Content" ObjectID="_1696080241" r:id="rId1968"/>
              </w:object>
            </w:r>
          </w:p>
        </w:tc>
        <w:tc>
          <w:tcPr>
            <w:tcW w:w="1218" w:type="dxa"/>
            <w:vAlign w:val="center"/>
          </w:tcPr>
          <w:p w:rsidR="00B459CB" w:rsidRPr="0071694D" w:rsidRDefault="00B459CB" w:rsidP="00B459CB">
            <w:pPr>
              <w:ind w:hanging="27"/>
              <w:jc w:val="center"/>
            </w:pPr>
            <w:r w:rsidRPr="0071694D">
              <w:t>0</w:t>
            </w:r>
            <w:r>
              <w:t>,</w:t>
            </w:r>
            <w:r w:rsidRPr="0071694D">
              <w:t>2265</w:t>
            </w:r>
          </w:p>
        </w:tc>
        <w:tc>
          <w:tcPr>
            <w:tcW w:w="1179" w:type="dxa"/>
            <w:vAlign w:val="center"/>
          </w:tcPr>
          <w:p w:rsidR="00B459CB" w:rsidRPr="0071694D" w:rsidRDefault="00B459CB" w:rsidP="00B459CB">
            <w:pPr>
              <w:ind w:hanging="55"/>
              <w:jc w:val="center"/>
            </w:pPr>
            <w:r w:rsidRPr="0071694D">
              <w:t>-0</w:t>
            </w:r>
            <w:r>
              <w:t>,</w:t>
            </w:r>
            <w:r w:rsidRPr="0071694D">
              <w:t>2389</w:t>
            </w:r>
          </w:p>
        </w:tc>
        <w:tc>
          <w:tcPr>
            <w:tcW w:w="1254" w:type="dxa"/>
            <w:vAlign w:val="center"/>
          </w:tcPr>
          <w:p w:rsidR="00B459CB" w:rsidRPr="0071694D" w:rsidRDefault="00B459CB" w:rsidP="00B459CB">
            <w:pPr>
              <w:ind w:hanging="46"/>
              <w:jc w:val="center"/>
            </w:pPr>
            <w:r w:rsidRPr="0071694D">
              <w:t>0</w:t>
            </w:r>
            <w:r>
              <w:t>,</w:t>
            </w:r>
            <w:r w:rsidRPr="0071694D">
              <w:t>0912</w:t>
            </w:r>
          </w:p>
        </w:tc>
        <w:tc>
          <w:tcPr>
            <w:tcW w:w="1189" w:type="dxa"/>
            <w:vAlign w:val="center"/>
          </w:tcPr>
          <w:p w:rsidR="00B459CB" w:rsidRPr="0071694D" w:rsidRDefault="00B459CB" w:rsidP="00B459CB">
            <w:pPr>
              <w:ind w:hanging="45"/>
              <w:jc w:val="center"/>
            </w:pPr>
            <w:r w:rsidRPr="0071694D">
              <w:t>0</w:t>
            </w:r>
            <w:r>
              <w:t>,</w:t>
            </w:r>
            <w:r w:rsidRPr="0071694D">
              <w:t>1684</w:t>
            </w:r>
          </w:p>
        </w:tc>
        <w:tc>
          <w:tcPr>
            <w:tcW w:w="1153" w:type="dxa"/>
            <w:vAlign w:val="center"/>
          </w:tcPr>
          <w:p w:rsidR="00B459CB" w:rsidRPr="0071694D" w:rsidRDefault="00B459CB" w:rsidP="00B459CB">
            <w:pPr>
              <w:ind w:hanging="45"/>
              <w:jc w:val="center"/>
            </w:pPr>
            <w:r w:rsidRPr="0071694D">
              <w:t>14</w:t>
            </w:r>
            <w:r>
              <w:t>,</w:t>
            </w:r>
            <w:r w:rsidRPr="0071694D">
              <w:t>0402</w:t>
            </w:r>
          </w:p>
        </w:tc>
        <w:tc>
          <w:tcPr>
            <w:tcW w:w="1044" w:type="dxa"/>
            <w:vAlign w:val="center"/>
          </w:tcPr>
          <w:p w:rsidR="00B459CB" w:rsidRPr="0071694D" w:rsidRDefault="00B459CB" w:rsidP="00B459CB">
            <w:pPr>
              <w:ind w:hanging="153"/>
              <w:jc w:val="center"/>
            </w:pPr>
            <w:r w:rsidRPr="0071694D">
              <w:t>13</w:t>
            </w:r>
            <w:r>
              <w:t>,</w:t>
            </w:r>
            <w:r w:rsidRPr="0071694D">
              <w:t>8447</w:t>
            </w:r>
          </w:p>
        </w:tc>
      </w:tr>
      <w:tr w:rsidR="00B459CB" w:rsidTr="00A908D6">
        <w:trPr>
          <w:trHeight w:val="566"/>
        </w:trPr>
        <w:tc>
          <w:tcPr>
            <w:tcW w:w="1812" w:type="dxa"/>
            <w:vAlign w:val="center"/>
          </w:tcPr>
          <w:p w:rsidR="00B459CB" w:rsidRDefault="003D4FCF" w:rsidP="003D4FCF">
            <w:pPr>
              <w:ind w:hanging="142"/>
              <w:jc w:val="center"/>
            </w:pPr>
            <w:r w:rsidRPr="003D4FCF">
              <w:rPr>
                <w:position w:val="-12"/>
              </w:rPr>
              <w:object w:dxaOrig="1540" w:dyaOrig="380">
                <v:shape id="_x0000_i1976" type="#_x0000_t75" style="width:76.3pt;height:20.4pt" o:ole="">
                  <v:imagedata r:id="rId1969" o:title=""/>
                </v:shape>
                <o:OLEObject Type="Embed" ProgID="Equation.DSMT4" ShapeID="_x0000_i1976" DrawAspect="Content" ObjectID="_1696080242" r:id="rId1970"/>
              </w:object>
            </w:r>
          </w:p>
        </w:tc>
        <w:tc>
          <w:tcPr>
            <w:tcW w:w="1218" w:type="dxa"/>
            <w:vAlign w:val="center"/>
          </w:tcPr>
          <w:p w:rsidR="00B459CB" w:rsidRPr="000D5E94" w:rsidRDefault="00B459CB" w:rsidP="00B459CB">
            <w:pPr>
              <w:ind w:hanging="27"/>
              <w:jc w:val="center"/>
              <w:rPr>
                <w:color w:val="0070C0"/>
              </w:rPr>
            </w:pPr>
            <w:r w:rsidRPr="000D5E94">
              <w:rPr>
                <w:color w:val="0070C0"/>
              </w:rPr>
              <w:t>0</w:t>
            </w:r>
            <w:r>
              <w:rPr>
                <w:color w:val="0070C0"/>
              </w:rPr>
              <w:t>,</w:t>
            </w:r>
            <w:r w:rsidRPr="000D5E94">
              <w:rPr>
                <w:color w:val="0070C0"/>
              </w:rPr>
              <w:t>1178</w:t>
            </w:r>
          </w:p>
        </w:tc>
        <w:tc>
          <w:tcPr>
            <w:tcW w:w="1179" w:type="dxa"/>
            <w:vAlign w:val="center"/>
          </w:tcPr>
          <w:p w:rsidR="00B459CB" w:rsidRPr="000D5E94" w:rsidRDefault="00B459CB" w:rsidP="00B459CB">
            <w:pPr>
              <w:ind w:hanging="55"/>
              <w:jc w:val="center"/>
              <w:rPr>
                <w:color w:val="0070C0"/>
              </w:rPr>
            </w:pPr>
            <w:r w:rsidRPr="000D5E94">
              <w:rPr>
                <w:color w:val="0070C0"/>
              </w:rPr>
              <w:t>-0</w:t>
            </w:r>
            <w:r>
              <w:rPr>
                <w:color w:val="0070C0"/>
              </w:rPr>
              <w:t>,</w:t>
            </w:r>
            <w:r w:rsidRPr="000D5E94">
              <w:rPr>
                <w:color w:val="0070C0"/>
              </w:rPr>
              <w:t>0741</w:t>
            </w:r>
          </w:p>
        </w:tc>
        <w:tc>
          <w:tcPr>
            <w:tcW w:w="1254" w:type="dxa"/>
            <w:vAlign w:val="center"/>
          </w:tcPr>
          <w:p w:rsidR="00B459CB" w:rsidRPr="000D5E94" w:rsidRDefault="00B459CB" w:rsidP="00B459CB">
            <w:pPr>
              <w:ind w:hanging="46"/>
              <w:jc w:val="center"/>
              <w:rPr>
                <w:color w:val="0070C0"/>
              </w:rPr>
            </w:pPr>
            <w:r w:rsidRPr="000D5E94">
              <w:rPr>
                <w:color w:val="0070C0"/>
              </w:rPr>
              <w:t>-0</w:t>
            </w:r>
            <w:r>
              <w:rPr>
                <w:color w:val="0070C0"/>
              </w:rPr>
              <w:t>,</w:t>
            </w:r>
            <w:r w:rsidRPr="000D5E94">
              <w:rPr>
                <w:color w:val="0070C0"/>
              </w:rPr>
              <w:t>1187</w:t>
            </w:r>
          </w:p>
        </w:tc>
        <w:tc>
          <w:tcPr>
            <w:tcW w:w="1189" w:type="dxa"/>
            <w:vAlign w:val="center"/>
          </w:tcPr>
          <w:p w:rsidR="00B459CB" w:rsidRPr="000D5E94" w:rsidRDefault="00B459CB" w:rsidP="00B459CB">
            <w:pPr>
              <w:ind w:hanging="45"/>
              <w:jc w:val="center"/>
              <w:rPr>
                <w:color w:val="0070C0"/>
              </w:rPr>
            </w:pPr>
            <w:r w:rsidRPr="000D5E94">
              <w:rPr>
                <w:color w:val="0070C0"/>
              </w:rPr>
              <w:t>-0</w:t>
            </w:r>
            <w:r>
              <w:rPr>
                <w:color w:val="0070C0"/>
              </w:rPr>
              <w:t>,</w:t>
            </w:r>
            <w:r w:rsidRPr="000D5E94">
              <w:rPr>
                <w:color w:val="0070C0"/>
              </w:rPr>
              <w:t>2193</w:t>
            </w:r>
          </w:p>
        </w:tc>
        <w:tc>
          <w:tcPr>
            <w:tcW w:w="1153" w:type="dxa"/>
            <w:vAlign w:val="center"/>
          </w:tcPr>
          <w:p w:rsidR="00B459CB" w:rsidRPr="000D5E94" w:rsidRDefault="00B459CB" w:rsidP="00B459CB">
            <w:pPr>
              <w:ind w:hanging="45"/>
              <w:jc w:val="center"/>
              <w:rPr>
                <w:color w:val="0070C0"/>
              </w:rPr>
            </w:pPr>
            <w:r w:rsidRPr="000D5E94">
              <w:rPr>
                <w:color w:val="0070C0"/>
              </w:rPr>
              <w:t>11</w:t>
            </w:r>
            <w:r>
              <w:rPr>
                <w:color w:val="0070C0"/>
              </w:rPr>
              <w:t>,</w:t>
            </w:r>
            <w:r w:rsidRPr="000D5E94">
              <w:rPr>
                <w:color w:val="0070C0"/>
              </w:rPr>
              <w:t>9785</w:t>
            </w:r>
          </w:p>
        </w:tc>
        <w:tc>
          <w:tcPr>
            <w:tcW w:w="1044" w:type="dxa"/>
            <w:vAlign w:val="center"/>
          </w:tcPr>
          <w:p w:rsidR="00B459CB" w:rsidRPr="000D5E94" w:rsidRDefault="00B459CB" w:rsidP="00B459CB">
            <w:pPr>
              <w:ind w:hanging="153"/>
              <w:jc w:val="center"/>
              <w:rPr>
                <w:color w:val="0070C0"/>
              </w:rPr>
            </w:pPr>
            <w:r w:rsidRPr="000D5E94">
              <w:rPr>
                <w:color w:val="0070C0"/>
              </w:rPr>
              <w:t>12</w:t>
            </w:r>
            <w:r>
              <w:rPr>
                <w:color w:val="0070C0"/>
              </w:rPr>
              <w:t>,</w:t>
            </w:r>
            <w:r w:rsidRPr="000D5E94">
              <w:rPr>
                <w:color w:val="0070C0"/>
              </w:rPr>
              <w:t>2190</w:t>
            </w:r>
          </w:p>
        </w:tc>
      </w:tr>
      <w:tr w:rsidR="00B459CB" w:rsidTr="00A908D6">
        <w:trPr>
          <w:trHeight w:val="566"/>
        </w:trPr>
        <w:tc>
          <w:tcPr>
            <w:tcW w:w="1812" w:type="dxa"/>
            <w:vAlign w:val="center"/>
          </w:tcPr>
          <w:p w:rsidR="00B459CB" w:rsidRPr="00F30A0B" w:rsidRDefault="003D4FCF" w:rsidP="003D4FCF">
            <w:pPr>
              <w:ind w:hanging="142"/>
              <w:jc w:val="center"/>
              <w:rPr>
                <w:color w:val="00B050"/>
              </w:rPr>
            </w:pPr>
            <w:r w:rsidRPr="003D4FCF">
              <w:rPr>
                <w:position w:val="-12"/>
              </w:rPr>
              <w:object w:dxaOrig="1380" w:dyaOrig="380">
                <v:shape id="_x0000_i1977" type="#_x0000_t75" style="width:67.7pt;height:20.4pt" o:ole="">
                  <v:imagedata r:id="rId1971" o:title=""/>
                </v:shape>
                <o:OLEObject Type="Embed" ProgID="Equation.DSMT4" ShapeID="_x0000_i1977" DrawAspect="Content" ObjectID="_1696080243" r:id="rId1972"/>
              </w:object>
            </w:r>
          </w:p>
        </w:tc>
        <w:tc>
          <w:tcPr>
            <w:tcW w:w="1218" w:type="dxa"/>
            <w:vAlign w:val="center"/>
          </w:tcPr>
          <w:p w:rsidR="00B459CB" w:rsidRPr="000D5E94" w:rsidRDefault="00B459CB" w:rsidP="00B459CB">
            <w:pPr>
              <w:ind w:hanging="27"/>
              <w:jc w:val="center"/>
              <w:rPr>
                <w:color w:val="0070C0"/>
              </w:rPr>
            </w:pPr>
            <w:r w:rsidRPr="000D5E94">
              <w:rPr>
                <w:color w:val="0070C0"/>
              </w:rPr>
              <w:t>-0</w:t>
            </w:r>
            <w:r>
              <w:rPr>
                <w:color w:val="0070C0"/>
              </w:rPr>
              <w:t>,</w:t>
            </w:r>
            <w:r w:rsidRPr="000D5E94">
              <w:rPr>
                <w:color w:val="0070C0"/>
              </w:rPr>
              <w:t>0220</w:t>
            </w:r>
          </w:p>
        </w:tc>
        <w:tc>
          <w:tcPr>
            <w:tcW w:w="1179" w:type="dxa"/>
            <w:vAlign w:val="center"/>
          </w:tcPr>
          <w:p w:rsidR="00B459CB" w:rsidRPr="000D5E94" w:rsidRDefault="00B459CB" w:rsidP="00B459CB">
            <w:pPr>
              <w:ind w:hanging="55"/>
              <w:jc w:val="center"/>
              <w:rPr>
                <w:color w:val="0070C0"/>
              </w:rPr>
            </w:pPr>
            <w:r w:rsidRPr="000D5E94">
              <w:rPr>
                <w:color w:val="0070C0"/>
              </w:rPr>
              <w:t>0</w:t>
            </w:r>
            <w:r>
              <w:rPr>
                <w:color w:val="0070C0"/>
              </w:rPr>
              <w:t>,</w:t>
            </w:r>
            <w:r w:rsidRPr="000D5E94">
              <w:rPr>
                <w:color w:val="0070C0"/>
              </w:rPr>
              <w:t>0514</w:t>
            </w:r>
          </w:p>
        </w:tc>
        <w:tc>
          <w:tcPr>
            <w:tcW w:w="1254" w:type="dxa"/>
            <w:vAlign w:val="center"/>
          </w:tcPr>
          <w:p w:rsidR="00B459CB" w:rsidRPr="000D5E94" w:rsidRDefault="00B459CB" w:rsidP="00B459CB">
            <w:pPr>
              <w:ind w:hanging="46"/>
              <w:jc w:val="center"/>
              <w:rPr>
                <w:color w:val="0070C0"/>
              </w:rPr>
            </w:pPr>
            <w:r w:rsidRPr="000D5E94">
              <w:rPr>
                <w:color w:val="0070C0"/>
              </w:rPr>
              <w:t>-0</w:t>
            </w:r>
            <w:r>
              <w:rPr>
                <w:color w:val="0070C0"/>
              </w:rPr>
              <w:t>,</w:t>
            </w:r>
            <w:r w:rsidRPr="000D5E94">
              <w:rPr>
                <w:color w:val="0070C0"/>
              </w:rPr>
              <w:t>2569</w:t>
            </w:r>
          </w:p>
        </w:tc>
        <w:tc>
          <w:tcPr>
            <w:tcW w:w="1189" w:type="dxa"/>
            <w:vAlign w:val="center"/>
          </w:tcPr>
          <w:p w:rsidR="00B459CB" w:rsidRPr="000D5E94" w:rsidRDefault="00B459CB" w:rsidP="00B459CB">
            <w:pPr>
              <w:ind w:hanging="45"/>
              <w:jc w:val="center"/>
              <w:rPr>
                <w:color w:val="0070C0"/>
              </w:rPr>
            </w:pPr>
            <w:r w:rsidRPr="000D5E94">
              <w:rPr>
                <w:color w:val="0070C0"/>
              </w:rPr>
              <w:t>-0</w:t>
            </w:r>
            <w:r>
              <w:rPr>
                <w:color w:val="0070C0"/>
              </w:rPr>
              <w:t>,</w:t>
            </w:r>
            <w:r w:rsidRPr="000D5E94">
              <w:rPr>
                <w:color w:val="0070C0"/>
              </w:rPr>
              <w:t>4748</w:t>
            </w:r>
          </w:p>
        </w:tc>
        <w:tc>
          <w:tcPr>
            <w:tcW w:w="1153" w:type="dxa"/>
            <w:vAlign w:val="center"/>
          </w:tcPr>
          <w:p w:rsidR="00B459CB" w:rsidRPr="000D5E94" w:rsidRDefault="00B459CB" w:rsidP="00B459CB">
            <w:pPr>
              <w:ind w:hanging="45"/>
              <w:jc w:val="center"/>
              <w:rPr>
                <w:color w:val="0070C0"/>
              </w:rPr>
            </w:pPr>
            <w:r w:rsidRPr="000D5E94">
              <w:rPr>
                <w:color w:val="0070C0"/>
              </w:rPr>
              <w:t>9</w:t>
            </w:r>
            <w:r>
              <w:rPr>
                <w:color w:val="0070C0"/>
              </w:rPr>
              <w:t>,</w:t>
            </w:r>
            <w:r w:rsidRPr="000D5E94">
              <w:rPr>
                <w:color w:val="0070C0"/>
              </w:rPr>
              <w:t>8530</w:t>
            </w:r>
          </w:p>
        </w:tc>
        <w:tc>
          <w:tcPr>
            <w:tcW w:w="1044" w:type="dxa"/>
            <w:vAlign w:val="center"/>
          </w:tcPr>
          <w:p w:rsidR="00B459CB" w:rsidRPr="000D5E94" w:rsidRDefault="00B459CB" w:rsidP="00B459CB">
            <w:pPr>
              <w:ind w:hanging="153"/>
              <w:jc w:val="center"/>
              <w:rPr>
                <w:color w:val="0070C0"/>
              </w:rPr>
            </w:pPr>
            <w:r w:rsidRPr="000D5E94">
              <w:rPr>
                <w:color w:val="0070C0"/>
              </w:rPr>
              <w:t>10</w:t>
            </w:r>
            <w:r>
              <w:rPr>
                <w:color w:val="0070C0"/>
              </w:rPr>
              <w:t>,</w:t>
            </w:r>
            <w:r w:rsidRPr="000D5E94">
              <w:rPr>
                <w:color w:val="0070C0"/>
              </w:rPr>
              <w:t>3278</w:t>
            </w:r>
          </w:p>
        </w:tc>
      </w:tr>
      <w:tr w:rsidR="00B459CB" w:rsidTr="00A908D6">
        <w:trPr>
          <w:trHeight w:val="566"/>
        </w:trPr>
        <w:tc>
          <w:tcPr>
            <w:tcW w:w="1812" w:type="dxa"/>
            <w:vAlign w:val="center"/>
          </w:tcPr>
          <w:p w:rsidR="00B459CB" w:rsidRPr="00F30A0B" w:rsidRDefault="003D4FCF" w:rsidP="003D4FCF">
            <w:pPr>
              <w:ind w:hanging="142"/>
              <w:jc w:val="center"/>
              <w:rPr>
                <w:color w:val="00B050"/>
              </w:rPr>
            </w:pPr>
            <w:r w:rsidRPr="003D4FCF">
              <w:rPr>
                <w:position w:val="-12"/>
              </w:rPr>
              <w:object w:dxaOrig="1540" w:dyaOrig="380">
                <v:shape id="_x0000_i1978" type="#_x0000_t75" style="width:76.3pt;height:20.4pt" o:ole="">
                  <v:imagedata r:id="rId1973" o:title=""/>
                </v:shape>
                <o:OLEObject Type="Embed" ProgID="Equation.DSMT4" ShapeID="_x0000_i1978" DrawAspect="Content" ObjectID="_1696080244" r:id="rId1974"/>
              </w:object>
            </w:r>
          </w:p>
        </w:tc>
        <w:tc>
          <w:tcPr>
            <w:tcW w:w="1218" w:type="dxa"/>
            <w:vAlign w:val="center"/>
          </w:tcPr>
          <w:p w:rsidR="00B459CB" w:rsidRPr="000D5E94" w:rsidRDefault="00B459CB" w:rsidP="00B459CB">
            <w:pPr>
              <w:ind w:hanging="27"/>
              <w:jc w:val="center"/>
              <w:rPr>
                <w:color w:val="0070C0"/>
              </w:rPr>
            </w:pPr>
            <w:r w:rsidRPr="000D5E94">
              <w:rPr>
                <w:color w:val="0070C0"/>
              </w:rPr>
              <w:t>-0</w:t>
            </w:r>
            <w:r>
              <w:rPr>
                <w:color w:val="0070C0"/>
              </w:rPr>
              <w:t>,</w:t>
            </w:r>
            <w:r w:rsidRPr="000D5E94">
              <w:rPr>
                <w:color w:val="0070C0"/>
              </w:rPr>
              <w:t>1351</w:t>
            </w:r>
          </w:p>
        </w:tc>
        <w:tc>
          <w:tcPr>
            <w:tcW w:w="1179" w:type="dxa"/>
            <w:vAlign w:val="center"/>
          </w:tcPr>
          <w:p w:rsidR="00B459CB" w:rsidRPr="000D5E94" w:rsidRDefault="00B459CB" w:rsidP="00B459CB">
            <w:pPr>
              <w:ind w:hanging="55"/>
              <w:jc w:val="center"/>
              <w:rPr>
                <w:color w:val="0070C0"/>
              </w:rPr>
            </w:pPr>
            <w:r w:rsidRPr="000D5E94">
              <w:rPr>
                <w:color w:val="0070C0"/>
              </w:rPr>
              <w:t>0</w:t>
            </w:r>
            <w:r>
              <w:rPr>
                <w:color w:val="0070C0"/>
              </w:rPr>
              <w:t>,</w:t>
            </w:r>
            <w:r w:rsidRPr="000D5E94">
              <w:rPr>
                <w:color w:val="0070C0"/>
              </w:rPr>
              <w:t>1089</w:t>
            </w:r>
          </w:p>
        </w:tc>
        <w:tc>
          <w:tcPr>
            <w:tcW w:w="1254" w:type="dxa"/>
            <w:vAlign w:val="center"/>
          </w:tcPr>
          <w:p w:rsidR="00B459CB" w:rsidRPr="000D5E94" w:rsidRDefault="00B459CB" w:rsidP="00B459CB">
            <w:pPr>
              <w:ind w:hanging="46"/>
              <w:jc w:val="center"/>
              <w:rPr>
                <w:color w:val="0070C0"/>
              </w:rPr>
            </w:pPr>
            <w:r w:rsidRPr="000D5E94">
              <w:rPr>
                <w:color w:val="0070C0"/>
              </w:rPr>
              <w:t>-0</w:t>
            </w:r>
            <w:r>
              <w:rPr>
                <w:color w:val="0070C0"/>
              </w:rPr>
              <w:t>,</w:t>
            </w:r>
            <w:r w:rsidRPr="000D5E94">
              <w:rPr>
                <w:color w:val="0070C0"/>
              </w:rPr>
              <w:t>2636</w:t>
            </w:r>
          </w:p>
        </w:tc>
        <w:tc>
          <w:tcPr>
            <w:tcW w:w="1189" w:type="dxa"/>
            <w:vAlign w:val="center"/>
          </w:tcPr>
          <w:p w:rsidR="00B459CB" w:rsidRPr="000D5E94" w:rsidRDefault="00B459CB" w:rsidP="00B459CB">
            <w:pPr>
              <w:ind w:hanging="45"/>
              <w:jc w:val="center"/>
              <w:rPr>
                <w:color w:val="0070C0"/>
              </w:rPr>
            </w:pPr>
            <w:r w:rsidRPr="000D5E94">
              <w:rPr>
                <w:color w:val="0070C0"/>
              </w:rPr>
              <w:t>-0</w:t>
            </w:r>
            <w:r>
              <w:rPr>
                <w:color w:val="0070C0"/>
              </w:rPr>
              <w:t>,</w:t>
            </w:r>
            <w:r w:rsidRPr="000D5E94">
              <w:rPr>
                <w:color w:val="0070C0"/>
              </w:rPr>
              <w:t>4872</w:t>
            </w:r>
          </w:p>
        </w:tc>
        <w:tc>
          <w:tcPr>
            <w:tcW w:w="1153" w:type="dxa"/>
            <w:vAlign w:val="center"/>
          </w:tcPr>
          <w:p w:rsidR="00B459CB" w:rsidRPr="000D5E94" w:rsidRDefault="00B459CB" w:rsidP="00B459CB">
            <w:pPr>
              <w:ind w:hanging="45"/>
              <w:jc w:val="center"/>
              <w:rPr>
                <w:color w:val="0070C0"/>
              </w:rPr>
            </w:pPr>
            <w:r w:rsidRPr="000D5E94">
              <w:rPr>
                <w:color w:val="0070C0"/>
              </w:rPr>
              <w:t>8</w:t>
            </w:r>
            <w:r>
              <w:rPr>
                <w:color w:val="0070C0"/>
              </w:rPr>
              <w:t>,</w:t>
            </w:r>
            <w:r w:rsidRPr="000D5E94">
              <w:rPr>
                <w:color w:val="0070C0"/>
              </w:rPr>
              <w:t>2968</w:t>
            </w:r>
          </w:p>
        </w:tc>
        <w:tc>
          <w:tcPr>
            <w:tcW w:w="1044" w:type="dxa"/>
            <w:vAlign w:val="center"/>
          </w:tcPr>
          <w:p w:rsidR="00B459CB" w:rsidRPr="000D5E94" w:rsidRDefault="00B459CB" w:rsidP="00B459CB">
            <w:pPr>
              <w:ind w:hanging="153"/>
              <w:jc w:val="center"/>
              <w:rPr>
                <w:color w:val="0070C0"/>
              </w:rPr>
            </w:pPr>
            <w:r w:rsidRPr="000D5E94">
              <w:rPr>
                <w:color w:val="0070C0"/>
              </w:rPr>
              <w:t>8</w:t>
            </w:r>
            <w:r>
              <w:rPr>
                <w:color w:val="0070C0"/>
              </w:rPr>
              <w:t>,</w:t>
            </w:r>
            <w:r w:rsidRPr="000D5E94">
              <w:rPr>
                <w:color w:val="0070C0"/>
              </w:rPr>
              <w:t>7368</w:t>
            </w:r>
          </w:p>
        </w:tc>
      </w:tr>
      <w:tr w:rsidR="00B459CB" w:rsidTr="00A908D6">
        <w:trPr>
          <w:trHeight w:val="578"/>
        </w:trPr>
        <w:tc>
          <w:tcPr>
            <w:tcW w:w="1812" w:type="dxa"/>
            <w:vAlign w:val="center"/>
          </w:tcPr>
          <w:p w:rsidR="00B459CB" w:rsidRDefault="003D4FCF" w:rsidP="003D4FCF">
            <w:pPr>
              <w:ind w:hanging="142"/>
              <w:jc w:val="center"/>
              <w:rPr>
                <w:position w:val="-12"/>
              </w:rPr>
            </w:pPr>
            <w:r w:rsidRPr="003D4FCF">
              <w:rPr>
                <w:position w:val="-12"/>
              </w:rPr>
              <w:object w:dxaOrig="1540" w:dyaOrig="380">
                <v:shape id="_x0000_i1979" type="#_x0000_t75" style="width:76.3pt;height:20.4pt" o:ole="">
                  <v:imagedata r:id="rId1975" o:title=""/>
                </v:shape>
                <o:OLEObject Type="Embed" ProgID="Equation.DSMT4" ShapeID="_x0000_i1979" DrawAspect="Content" ObjectID="_1696080245" r:id="rId1976"/>
              </w:object>
            </w:r>
          </w:p>
        </w:tc>
        <w:tc>
          <w:tcPr>
            <w:tcW w:w="1218" w:type="dxa"/>
            <w:vAlign w:val="center"/>
          </w:tcPr>
          <w:p w:rsidR="00B459CB" w:rsidRPr="000D5E94" w:rsidRDefault="00B459CB" w:rsidP="00B459CB">
            <w:pPr>
              <w:ind w:hanging="27"/>
              <w:jc w:val="center"/>
              <w:rPr>
                <w:color w:val="0070C0"/>
              </w:rPr>
            </w:pPr>
            <w:r w:rsidRPr="000D5E94">
              <w:rPr>
                <w:color w:val="0070C0"/>
              </w:rPr>
              <w:t>-0</w:t>
            </w:r>
            <w:r>
              <w:rPr>
                <w:color w:val="0070C0"/>
              </w:rPr>
              <w:t>,</w:t>
            </w:r>
            <w:r w:rsidRPr="000D5E94">
              <w:rPr>
                <w:color w:val="0070C0"/>
              </w:rPr>
              <w:t>2336</w:t>
            </w:r>
          </w:p>
        </w:tc>
        <w:tc>
          <w:tcPr>
            <w:tcW w:w="1179" w:type="dxa"/>
            <w:vAlign w:val="center"/>
          </w:tcPr>
          <w:p w:rsidR="00B459CB" w:rsidRPr="000D5E94" w:rsidRDefault="00B459CB" w:rsidP="00B459CB">
            <w:pPr>
              <w:ind w:hanging="55"/>
              <w:jc w:val="center"/>
              <w:rPr>
                <w:color w:val="0070C0"/>
              </w:rPr>
            </w:pPr>
            <w:r w:rsidRPr="000D5E94">
              <w:rPr>
                <w:color w:val="0070C0"/>
              </w:rPr>
              <w:t>0</w:t>
            </w:r>
            <w:r>
              <w:rPr>
                <w:color w:val="0070C0"/>
              </w:rPr>
              <w:t>,</w:t>
            </w:r>
            <w:r w:rsidRPr="000D5E94">
              <w:rPr>
                <w:color w:val="0070C0"/>
              </w:rPr>
              <w:t>1415</w:t>
            </w:r>
          </w:p>
        </w:tc>
        <w:tc>
          <w:tcPr>
            <w:tcW w:w="1254" w:type="dxa"/>
            <w:vAlign w:val="center"/>
          </w:tcPr>
          <w:p w:rsidR="00B459CB" w:rsidRPr="000D5E94" w:rsidRDefault="00B459CB" w:rsidP="00B459CB">
            <w:pPr>
              <w:ind w:hanging="46"/>
              <w:jc w:val="center"/>
              <w:rPr>
                <w:color w:val="0070C0"/>
              </w:rPr>
            </w:pPr>
            <w:r w:rsidRPr="000D5E94">
              <w:rPr>
                <w:color w:val="0070C0"/>
              </w:rPr>
              <w:t>-0</w:t>
            </w:r>
            <w:r>
              <w:rPr>
                <w:color w:val="0070C0"/>
              </w:rPr>
              <w:t>,</w:t>
            </w:r>
            <w:r w:rsidRPr="000D5E94">
              <w:rPr>
                <w:color w:val="0070C0"/>
              </w:rPr>
              <w:t>2162</w:t>
            </w:r>
          </w:p>
        </w:tc>
        <w:tc>
          <w:tcPr>
            <w:tcW w:w="1189" w:type="dxa"/>
            <w:vAlign w:val="center"/>
          </w:tcPr>
          <w:p w:rsidR="00B459CB" w:rsidRPr="000D5E94" w:rsidRDefault="00B459CB" w:rsidP="00B459CB">
            <w:pPr>
              <w:ind w:hanging="45"/>
              <w:jc w:val="center"/>
              <w:rPr>
                <w:color w:val="0070C0"/>
              </w:rPr>
            </w:pPr>
            <w:r w:rsidRPr="000D5E94">
              <w:rPr>
                <w:color w:val="0070C0"/>
              </w:rPr>
              <w:t>-0</w:t>
            </w:r>
            <w:r>
              <w:rPr>
                <w:color w:val="0070C0"/>
              </w:rPr>
              <w:t>,</w:t>
            </w:r>
            <w:r w:rsidRPr="000D5E94">
              <w:rPr>
                <w:color w:val="0070C0"/>
              </w:rPr>
              <w:t>3995</w:t>
            </w:r>
          </w:p>
        </w:tc>
        <w:tc>
          <w:tcPr>
            <w:tcW w:w="1153" w:type="dxa"/>
            <w:vAlign w:val="center"/>
          </w:tcPr>
          <w:p w:rsidR="00B459CB" w:rsidRPr="000D5E94" w:rsidRDefault="00B459CB" w:rsidP="00B459CB">
            <w:pPr>
              <w:ind w:hanging="45"/>
              <w:jc w:val="center"/>
              <w:rPr>
                <w:color w:val="0070C0"/>
              </w:rPr>
            </w:pPr>
            <w:r w:rsidRPr="000D5E94">
              <w:rPr>
                <w:color w:val="0070C0"/>
              </w:rPr>
              <w:t>8</w:t>
            </w:r>
            <w:r>
              <w:rPr>
                <w:color w:val="0070C0"/>
              </w:rPr>
              <w:t>,</w:t>
            </w:r>
            <w:r w:rsidRPr="000D5E94">
              <w:rPr>
                <w:color w:val="0070C0"/>
              </w:rPr>
              <w:t>6074</w:t>
            </w:r>
          </w:p>
        </w:tc>
        <w:tc>
          <w:tcPr>
            <w:tcW w:w="1044" w:type="dxa"/>
            <w:vAlign w:val="center"/>
          </w:tcPr>
          <w:p w:rsidR="00B459CB" w:rsidRPr="000D5E94" w:rsidRDefault="00B459CB" w:rsidP="00B459CB">
            <w:pPr>
              <w:ind w:hanging="153"/>
              <w:jc w:val="center"/>
              <w:rPr>
                <w:color w:val="0070C0"/>
              </w:rPr>
            </w:pPr>
            <w:r w:rsidRPr="000D5E94">
              <w:rPr>
                <w:color w:val="0070C0"/>
              </w:rPr>
              <w:t>8</w:t>
            </w:r>
            <w:r>
              <w:rPr>
                <w:color w:val="0070C0"/>
              </w:rPr>
              <w:t>,</w:t>
            </w:r>
            <w:r w:rsidRPr="000D5E94">
              <w:rPr>
                <w:color w:val="0070C0"/>
              </w:rPr>
              <w:t>9296</w:t>
            </w:r>
          </w:p>
        </w:tc>
      </w:tr>
      <w:tr w:rsidR="00B459CB" w:rsidTr="00A908D6">
        <w:trPr>
          <w:trHeight w:val="578"/>
        </w:trPr>
        <w:tc>
          <w:tcPr>
            <w:tcW w:w="1812" w:type="dxa"/>
            <w:vAlign w:val="center"/>
          </w:tcPr>
          <w:p w:rsidR="00B459CB" w:rsidRPr="00C36FC7" w:rsidRDefault="003D4FCF" w:rsidP="003D4FCF">
            <w:pPr>
              <w:ind w:hanging="142"/>
              <w:jc w:val="center"/>
              <w:rPr>
                <w:position w:val="-12"/>
              </w:rPr>
            </w:pPr>
            <w:r w:rsidRPr="003D4FCF">
              <w:rPr>
                <w:position w:val="-12"/>
              </w:rPr>
              <w:object w:dxaOrig="1560" w:dyaOrig="380">
                <v:shape id="_x0000_i1980" type="#_x0000_t75" style="width:76.3pt;height:20.4pt" o:ole="">
                  <v:imagedata r:id="rId1977" o:title=""/>
                </v:shape>
                <o:OLEObject Type="Embed" ProgID="Equation.DSMT4" ShapeID="_x0000_i1980" DrawAspect="Content" ObjectID="_1696080246" r:id="rId1978"/>
              </w:object>
            </w:r>
          </w:p>
        </w:tc>
        <w:tc>
          <w:tcPr>
            <w:tcW w:w="1218" w:type="dxa"/>
            <w:vAlign w:val="center"/>
          </w:tcPr>
          <w:p w:rsidR="00B459CB" w:rsidRPr="000D5E94" w:rsidRDefault="00B459CB" w:rsidP="00B459CB">
            <w:pPr>
              <w:ind w:hanging="27"/>
              <w:jc w:val="center"/>
              <w:rPr>
                <w:color w:val="0070C0"/>
              </w:rPr>
            </w:pPr>
            <w:r w:rsidRPr="000917C4">
              <w:rPr>
                <w:color w:val="0070C0"/>
              </w:rPr>
              <w:t>-0</w:t>
            </w:r>
            <w:r>
              <w:rPr>
                <w:color w:val="0070C0"/>
              </w:rPr>
              <w:t>,</w:t>
            </w:r>
            <w:r w:rsidRPr="000917C4">
              <w:rPr>
                <w:color w:val="0070C0"/>
              </w:rPr>
              <w:t>2676</w:t>
            </w:r>
          </w:p>
        </w:tc>
        <w:tc>
          <w:tcPr>
            <w:tcW w:w="1179" w:type="dxa"/>
            <w:vAlign w:val="center"/>
          </w:tcPr>
          <w:p w:rsidR="00B459CB" w:rsidRPr="000D5E94" w:rsidRDefault="00B459CB" w:rsidP="00B459CB">
            <w:pPr>
              <w:ind w:hanging="55"/>
              <w:jc w:val="center"/>
              <w:rPr>
                <w:color w:val="0070C0"/>
              </w:rPr>
            </w:pPr>
            <w:r w:rsidRPr="000917C4">
              <w:rPr>
                <w:color w:val="0070C0"/>
              </w:rPr>
              <w:t>0</w:t>
            </w:r>
            <w:r>
              <w:rPr>
                <w:color w:val="0070C0"/>
              </w:rPr>
              <w:t>,</w:t>
            </w:r>
            <w:r w:rsidRPr="000917C4">
              <w:rPr>
                <w:color w:val="0070C0"/>
              </w:rPr>
              <w:t>1757</w:t>
            </w:r>
          </w:p>
        </w:tc>
        <w:tc>
          <w:tcPr>
            <w:tcW w:w="1254" w:type="dxa"/>
            <w:vAlign w:val="center"/>
          </w:tcPr>
          <w:p w:rsidR="00B459CB" w:rsidRPr="000D5E94" w:rsidRDefault="00B459CB" w:rsidP="00B459CB">
            <w:pPr>
              <w:ind w:hanging="46"/>
              <w:jc w:val="center"/>
              <w:rPr>
                <w:color w:val="0070C0"/>
              </w:rPr>
            </w:pPr>
            <w:r w:rsidRPr="007C671D">
              <w:rPr>
                <w:color w:val="0070C0"/>
              </w:rPr>
              <w:t>-0</w:t>
            </w:r>
            <w:r>
              <w:rPr>
                <w:color w:val="0070C0"/>
              </w:rPr>
              <w:t>,</w:t>
            </w:r>
            <w:r w:rsidRPr="007C671D">
              <w:rPr>
                <w:color w:val="0070C0"/>
              </w:rPr>
              <w:t>4264</w:t>
            </w:r>
          </w:p>
        </w:tc>
        <w:tc>
          <w:tcPr>
            <w:tcW w:w="1189" w:type="dxa"/>
            <w:vAlign w:val="center"/>
          </w:tcPr>
          <w:p w:rsidR="00B459CB" w:rsidRPr="000D5E94" w:rsidRDefault="00B459CB" w:rsidP="00B459CB">
            <w:pPr>
              <w:ind w:hanging="45"/>
              <w:jc w:val="center"/>
              <w:rPr>
                <w:color w:val="0070C0"/>
              </w:rPr>
            </w:pPr>
            <w:r w:rsidRPr="007C671D">
              <w:rPr>
                <w:color w:val="0070C0"/>
              </w:rPr>
              <w:t>-0</w:t>
            </w:r>
            <w:r>
              <w:rPr>
                <w:color w:val="0070C0"/>
              </w:rPr>
              <w:t>,</w:t>
            </w:r>
            <w:r w:rsidRPr="007C671D">
              <w:rPr>
                <w:color w:val="0070C0"/>
              </w:rPr>
              <w:t>7882</w:t>
            </w:r>
          </w:p>
        </w:tc>
        <w:tc>
          <w:tcPr>
            <w:tcW w:w="1153" w:type="dxa"/>
            <w:vAlign w:val="center"/>
          </w:tcPr>
          <w:p w:rsidR="00B459CB" w:rsidRPr="000D5E94" w:rsidRDefault="00B459CB" w:rsidP="00B459CB">
            <w:pPr>
              <w:ind w:hanging="45"/>
              <w:jc w:val="center"/>
              <w:rPr>
                <w:color w:val="0070C0"/>
              </w:rPr>
            </w:pPr>
            <w:r w:rsidRPr="007C671D">
              <w:rPr>
                <w:color w:val="0070C0"/>
              </w:rPr>
              <w:t>4</w:t>
            </w:r>
            <w:r>
              <w:rPr>
                <w:color w:val="0070C0"/>
              </w:rPr>
              <w:t>,</w:t>
            </w:r>
            <w:r w:rsidRPr="007C671D">
              <w:rPr>
                <w:color w:val="0070C0"/>
              </w:rPr>
              <w:t>8716</w:t>
            </w:r>
          </w:p>
        </w:tc>
        <w:tc>
          <w:tcPr>
            <w:tcW w:w="1044" w:type="dxa"/>
            <w:vAlign w:val="center"/>
          </w:tcPr>
          <w:p w:rsidR="00B459CB" w:rsidRPr="000D5E94" w:rsidRDefault="00B459CB" w:rsidP="00B459CB">
            <w:pPr>
              <w:ind w:hanging="153"/>
              <w:jc w:val="center"/>
              <w:rPr>
                <w:color w:val="0070C0"/>
              </w:rPr>
            </w:pPr>
            <w:r w:rsidRPr="007C671D">
              <w:rPr>
                <w:color w:val="0070C0"/>
              </w:rPr>
              <w:t>5</w:t>
            </w:r>
            <w:r>
              <w:rPr>
                <w:color w:val="0070C0"/>
              </w:rPr>
              <w:t>,</w:t>
            </w:r>
            <w:r w:rsidRPr="007C671D">
              <w:rPr>
                <w:color w:val="0070C0"/>
              </w:rPr>
              <w:t>4818</w:t>
            </w:r>
          </w:p>
        </w:tc>
      </w:tr>
    </w:tbl>
    <w:p w:rsidR="00904FCF" w:rsidRDefault="00140BB4" w:rsidP="004D56FA">
      <w:pPr>
        <w:rPr>
          <w:i/>
        </w:rPr>
      </w:pPr>
      <w:r w:rsidRPr="005325BF">
        <w:rPr>
          <w:b/>
        </w:rPr>
        <w:t>Nh</w:t>
      </w:r>
      <w:r w:rsidR="002F0878" w:rsidRPr="005325BF">
        <w:rPr>
          <w:b/>
        </w:rPr>
        <w:t>ận xét:</w:t>
      </w:r>
      <w:r w:rsidR="002F0878" w:rsidRPr="006D2796">
        <w:rPr>
          <w:i/>
        </w:rPr>
        <w:t xml:space="preserve"> Từ bảng kết quả </w:t>
      </w:r>
      <w:r w:rsidR="00A908D6" w:rsidRPr="006D2796">
        <w:rPr>
          <w:i/>
        </w:rPr>
        <w:t>các tham số của UAV ở thời điểm cuối</w:t>
      </w:r>
      <w:r w:rsidR="002F0878" w:rsidRPr="006D2796">
        <w:rPr>
          <w:i/>
        </w:rPr>
        <w:t xml:space="preserve"> khi sử dụng luật điều khiển có bổ sung khâu quân bằng </w:t>
      </w:r>
      <w:r w:rsidR="002F0878" w:rsidRPr="006D2796">
        <w:rPr>
          <w:i/>
        </w:rPr>
        <w:fldChar w:fldCharType="begin"/>
      </w:r>
      <w:r w:rsidR="002F0878" w:rsidRPr="006D2796">
        <w:rPr>
          <w:i/>
        </w:rPr>
        <w:instrText xml:space="preserve"> GOTOBUTTON ZEqnNum395377  \* MERGEFORMAT </w:instrText>
      </w:r>
      <w:r w:rsidR="002F0878" w:rsidRPr="006D2796">
        <w:rPr>
          <w:i/>
        </w:rPr>
        <w:fldChar w:fldCharType="begin"/>
      </w:r>
      <w:r w:rsidR="002F0878" w:rsidRPr="006D2796">
        <w:rPr>
          <w:i/>
        </w:rPr>
        <w:instrText xml:space="preserve"> REF ZEqnNum395377 \* Charformat \! \* MERGEFORMAT </w:instrText>
      </w:r>
      <w:r w:rsidR="002F0878" w:rsidRPr="006D2796">
        <w:rPr>
          <w:i/>
        </w:rPr>
        <w:fldChar w:fldCharType="separate"/>
      </w:r>
      <w:r w:rsidR="00DD2180" w:rsidRPr="00DD2180">
        <w:rPr>
          <w:i/>
        </w:rPr>
        <w:instrText>(4.2)</w:instrText>
      </w:r>
      <w:r w:rsidR="002F0878" w:rsidRPr="006D2796">
        <w:rPr>
          <w:i/>
        </w:rPr>
        <w:fldChar w:fldCharType="end"/>
      </w:r>
      <w:r w:rsidR="002F0878" w:rsidRPr="006D2796">
        <w:rPr>
          <w:i/>
        </w:rPr>
        <w:fldChar w:fldCharType="end"/>
      </w:r>
      <w:r w:rsidR="00A908D6" w:rsidRPr="006D2796">
        <w:rPr>
          <w:i/>
        </w:rPr>
        <w:t xml:space="preserve"> nhận thấy:</w:t>
      </w:r>
      <w:r w:rsidRPr="006D2796">
        <w:rPr>
          <w:i/>
        </w:rPr>
        <w:t xml:space="preserve"> t</w:t>
      </w:r>
      <w:r w:rsidR="00904FCF" w:rsidRPr="006D2796">
        <w:rPr>
          <w:i/>
        </w:rPr>
        <w:t>rong phạm vi gió (</w:t>
      </w:r>
      <w:r w:rsidR="003D4FCF" w:rsidRPr="003D4FCF">
        <w:rPr>
          <w:position w:val="-12"/>
        </w:rPr>
        <w:object w:dxaOrig="2000" w:dyaOrig="360">
          <v:shape id="_x0000_i1981" type="#_x0000_t75" style="width:102.1pt;height:18.25pt" o:ole="">
            <v:imagedata r:id="rId1979" o:title=""/>
          </v:shape>
          <o:OLEObject Type="Embed" ProgID="Equation.DSMT4" ShapeID="_x0000_i1981" DrawAspect="Content" ObjectID="_1696080247" r:id="rId1980"/>
        </w:object>
      </w:r>
      <w:r w:rsidR="00904FCF" w:rsidRPr="006D2796">
        <w:rPr>
          <w:i/>
        </w:rPr>
        <w:t xml:space="preserve">) thì tất cả các tham số sai số độ cao, sai số cự ly, </w:t>
      </w:r>
      <w:r w:rsidR="00B53190">
        <w:rPr>
          <w:i/>
        </w:rPr>
        <w:t>vận tốc thẳng đứng</w:t>
      </w:r>
      <w:r w:rsidR="00904FCF" w:rsidRPr="006D2796">
        <w:rPr>
          <w:i/>
        </w:rPr>
        <w:t>, góc chúc ngóc, góc tấn, quá tải đứng của UAV bảo đảm các yêu cầu.</w:t>
      </w:r>
      <w:r w:rsidR="000B7E0D" w:rsidRPr="006D2796">
        <w:rPr>
          <w:i/>
        </w:rPr>
        <w:t xml:space="preserve"> Như vậy, nhở việc sử dụng thêm khâu quân bằng trong mạch vòng bám góc chúc ngóc mà hệ thống đã có khả năng hoạt động trong phạm vi gió dọc lớn hơn mà vẫn bảo đảm UAV hạ cánh an toàn.</w:t>
      </w:r>
    </w:p>
    <w:p w:rsidR="000012C9" w:rsidRDefault="000012C9" w:rsidP="000012C9">
      <w:pPr>
        <w:pStyle w:val="Heading3"/>
        <w:rPr>
          <w:i/>
        </w:rPr>
      </w:pPr>
      <w:bookmarkStart w:id="6445" w:name="_Toc57878648"/>
      <w:bookmarkStart w:id="6446" w:name="_Toc58015640"/>
      <w:bookmarkStart w:id="6447" w:name="_Toc85356241"/>
      <w:r>
        <w:t>Kết quả mô phỏng trường hợp có gió đứng</w:t>
      </w:r>
      <w:bookmarkEnd w:id="6445"/>
      <w:bookmarkEnd w:id="6446"/>
      <w:bookmarkEnd w:id="6447"/>
    </w:p>
    <w:p w:rsidR="000E5189" w:rsidRDefault="000E5189" w:rsidP="000E5189">
      <w:pPr>
        <w:ind w:firstLine="720"/>
        <w:rPr>
          <w:lang w:val="pt-BR"/>
        </w:rPr>
      </w:pPr>
      <w:bookmarkStart w:id="6448" w:name="OLE_LINK168"/>
      <w:r>
        <w:rPr>
          <w:lang w:val="pt-BR"/>
        </w:rPr>
        <w:t>-</w:t>
      </w:r>
      <w:bookmarkEnd w:id="6448"/>
      <w:r>
        <w:rPr>
          <w:lang w:val="pt-BR"/>
        </w:rPr>
        <w:t xml:space="preserve"> Kết quả mô phỏng trong trường hợp có gió đứng và thực hiện theo luật điều khiển </w:t>
      </w:r>
      <w:r>
        <w:fldChar w:fldCharType="begin"/>
      </w:r>
      <w:r>
        <w:rPr>
          <w:lang w:val="pt-BR"/>
        </w:rPr>
        <w:instrText xml:space="preserve"> GOTOBUTTON ZEqnNum134515  \* MERGEFORMAT </w:instrText>
      </w:r>
      <w:r>
        <w:fldChar w:fldCharType="begin"/>
      </w:r>
      <w:r>
        <w:rPr>
          <w:lang w:val="pt-BR"/>
        </w:rPr>
        <w:instrText xml:space="preserve"> REF ZEqnNum134515 \* Charformat \! \* MERGEFORMAT </w:instrText>
      </w:r>
      <w:r>
        <w:fldChar w:fldCharType="separate"/>
      </w:r>
      <w:r w:rsidR="00DD2180" w:rsidRPr="00DD2180">
        <w:rPr>
          <w:lang w:val="pt-BR"/>
        </w:rPr>
        <w:instrText>(3.63)</w:instrText>
      </w:r>
      <w:r>
        <w:fldChar w:fldCharType="end"/>
      </w:r>
      <w:r>
        <w:fldChar w:fldCharType="end"/>
      </w:r>
      <w:r>
        <w:rPr>
          <w:lang w:val="pt-BR"/>
        </w:rPr>
        <w:t xml:space="preserve"> như sau:</w:t>
      </w:r>
    </w:p>
    <w:tbl>
      <w:tblPr>
        <w:tblW w:w="8760" w:type="dxa"/>
        <w:tblInd w:w="108" w:type="dxa"/>
        <w:tblLayout w:type="fixed"/>
        <w:tblLook w:val="04A0" w:firstRow="1" w:lastRow="0" w:firstColumn="1" w:lastColumn="0" w:noHBand="0" w:noVBand="1"/>
      </w:tblPr>
      <w:tblGrid>
        <w:gridCol w:w="4445"/>
        <w:gridCol w:w="4315"/>
      </w:tblGrid>
      <w:tr w:rsidR="000E5189" w:rsidTr="0052328A">
        <w:trPr>
          <w:trHeight w:val="61"/>
        </w:trPr>
        <w:tc>
          <w:tcPr>
            <w:tcW w:w="4445" w:type="dxa"/>
            <w:hideMark/>
          </w:tcPr>
          <w:p w:rsidR="000E5189" w:rsidRDefault="000E5189">
            <w:pPr>
              <w:keepNext/>
              <w:ind w:hanging="108"/>
            </w:pPr>
            <w:r>
              <w:rPr>
                <w:noProof/>
              </w:rPr>
              <w:drawing>
                <wp:inline distT="0" distB="0" distL="0" distR="0" wp14:anchorId="6043EFB6" wp14:editId="294FF0B6">
                  <wp:extent cx="2736978" cy="1338942"/>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2756535" cy="1348509"/>
                          </a:xfrm>
                          <a:prstGeom prst="rect">
                            <a:avLst/>
                          </a:prstGeom>
                          <a:noFill/>
                          <a:ln>
                            <a:noFill/>
                          </a:ln>
                        </pic:spPr>
                      </pic:pic>
                    </a:graphicData>
                  </a:graphic>
                </wp:inline>
              </w:drawing>
            </w:r>
          </w:p>
          <w:p w:rsidR="000E5189" w:rsidRPr="00CA4583" w:rsidRDefault="000E5189" w:rsidP="00CA4583">
            <w:pPr>
              <w:pStyle w:val="Caption"/>
            </w:pPr>
            <w:bookmarkStart w:id="6449" w:name="_Ref47346874"/>
            <w:bookmarkStart w:id="6450" w:name="_Toc45093531"/>
            <w:bookmarkStart w:id="6451" w:name="_Toc45138668"/>
            <w:bookmarkStart w:id="6452" w:name="_Toc45312882"/>
            <w:bookmarkStart w:id="6453" w:name="_Toc45365550"/>
            <w:bookmarkStart w:id="6454" w:name="_Toc45378450"/>
            <w:bookmarkStart w:id="6455" w:name="_Toc45442891"/>
            <w:bookmarkStart w:id="6456" w:name="_Toc47126354"/>
            <w:bookmarkStart w:id="6457" w:name="_Toc47129477"/>
            <w:bookmarkStart w:id="6458" w:name="_Toc47129638"/>
            <w:bookmarkStart w:id="6459" w:name="_Toc47428919"/>
            <w:bookmarkStart w:id="6460" w:name="_Toc48072962"/>
            <w:bookmarkStart w:id="6461" w:name="_Toc49108958"/>
            <w:bookmarkStart w:id="6462" w:name="_Toc49236283"/>
            <w:bookmarkStart w:id="6463" w:name="_Toc50499820"/>
            <w:bookmarkStart w:id="6464" w:name="_Toc50500166"/>
            <w:bookmarkStart w:id="6465" w:name="_Toc50796718"/>
            <w:bookmarkStart w:id="6466" w:name="_Toc51098715"/>
            <w:bookmarkStart w:id="6467" w:name="_Toc57761723"/>
            <w:bookmarkStart w:id="6468" w:name="_Toc57817520"/>
            <w:bookmarkStart w:id="6469" w:name="_Toc57817638"/>
            <w:bookmarkStart w:id="6470" w:name="_Toc57817756"/>
            <w:bookmarkStart w:id="6471" w:name="_Toc57878807"/>
            <w:bookmarkStart w:id="6472" w:name="_Toc58015760"/>
            <w:bookmarkStart w:id="6473" w:name="_Toc58794359"/>
            <w:bookmarkStart w:id="6474" w:name="_Toc58794610"/>
            <w:bookmarkStart w:id="6475" w:name="_Toc59173361"/>
            <w:r w:rsidRPr="00CA4583">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65</w:t>
            </w:r>
            <w:r w:rsidR="00990AAE">
              <w:rPr>
                <w:noProof/>
              </w:rPr>
              <w:fldChar w:fldCharType="end"/>
            </w:r>
            <w:bookmarkStart w:id="6476" w:name="_Toc44454748"/>
            <w:bookmarkStart w:id="6477" w:name="_Toc44454810"/>
            <w:bookmarkStart w:id="6478" w:name="_Toc44454862"/>
            <w:bookmarkStart w:id="6479" w:name="_Toc44454934"/>
            <w:bookmarkEnd w:id="6449"/>
            <w:r w:rsidRPr="00CA4583">
              <w:t>. Quỹ đạo hạ cánh</w:t>
            </w:r>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76"/>
            <w:bookmarkEnd w:id="6477"/>
            <w:bookmarkEnd w:id="6478"/>
            <w:bookmarkEnd w:id="6479"/>
            <w:r w:rsidR="00D30851">
              <w:t xml:space="preserve"> của UAV</w:t>
            </w:r>
            <w:bookmarkEnd w:id="6464"/>
            <w:bookmarkEnd w:id="6465"/>
            <w:bookmarkEnd w:id="6466"/>
            <w:bookmarkEnd w:id="6467"/>
            <w:bookmarkEnd w:id="6468"/>
            <w:bookmarkEnd w:id="6469"/>
            <w:bookmarkEnd w:id="6470"/>
            <w:bookmarkEnd w:id="6471"/>
            <w:bookmarkEnd w:id="6472"/>
            <w:bookmarkEnd w:id="6473"/>
            <w:bookmarkEnd w:id="6474"/>
            <w:bookmarkEnd w:id="6475"/>
          </w:p>
        </w:tc>
        <w:tc>
          <w:tcPr>
            <w:tcW w:w="4315" w:type="dxa"/>
            <w:hideMark/>
          </w:tcPr>
          <w:p w:rsidR="000E5189" w:rsidRDefault="000E5189">
            <w:pPr>
              <w:keepNext/>
              <w:ind w:left="-86" w:firstLine="4"/>
            </w:pPr>
            <w:r>
              <w:rPr>
                <w:noProof/>
              </w:rPr>
              <w:drawing>
                <wp:inline distT="0" distB="0" distL="0" distR="0" wp14:anchorId="7AD2368D" wp14:editId="6D83C784">
                  <wp:extent cx="2656115" cy="133894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2700628" cy="1361381"/>
                          </a:xfrm>
                          <a:prstGeom prst="rect">
                            <a:avLst/>
                          </a:prstGeom>
                          <a:noFill/>
                          <a:ln>
                            <a:noFill/>
                          </a:ln>
                        </pic:spPr>
                      </pic:pic>
                    </a:graphicData>
                  </a:graphic>
                </wp:inline>
              </w:drawing>
            </w:r>
          </w:p>
          <w:p w:rsidR="000E5189" w:rsidRPr="00CA4583" w:rsidRDefault="000E5189" w:rsidP="00CA4583">
            <w:pPr>
              <w:pStyle w:val="Caption"/>
            </w:pPr>
            <w:bookmarkStart w:id="6480" w:name="_Ref47346875"/>
            <w:bookmarkStart w:id="6481" w:name="_Toc45093532"/>
            <w:bookmarkStart w:id="6482" w:name="_Toc45138669"/>
            <w:bookmarkStart w:id="6483" w:name="_Toc45312883"/>
            <w:bookmarkStart w:id="6484" w:name="_Toc45365551"/>
            <w:bookmarkStart w:id="6485" w:name="_Toc45378451"/>
            <w:bookmarkStart w:id="6486" w:name="_Toc45442892"/>
            <w:bookmarkStart w:id="6487" w:name="_Toc47126355"/>
            <w:bookmarkStart w:id="6488" w:name="_Toc47129478"/>
            <w:bookmarkStart w:id="6489" w:name="_Toc47129639"/>
            <w:bookmarkStart w:id="6490" w:name="_Toc47428920"/>
            <w:bookmarkStart w:id="6491" w:name="_Toc48072963"/>
            <w:bookmarkStart w:id="6492" w:name="_Toc49108959"/>
            <w:bookmarkStart w:id="6493" w:name="_Toc49236284"/>
            <w:bookmarkStart w:id="6494" w:name="_Toc50499821"/>
            <w:bookmarkStart w:id="6495" w:name="_Toc50500167"/>
            <w:bookmarkStart w:id="6496" w:name="_Toc50796719"/>
            <w:bookmarkStart w:id="6497" w:name="_Toc51098716"/>
            <w:bookmarkStart w:id="6498" w:name="_Toc57761724"/>
            <w:bookmarkStart w:id="6499" w:name="_Toc57817521"/>
            <w:bookmarkStart w:id="6500" w:name="_Toc57817639"/>
            <w:bookmarkStart w:id="6501" w:name="_Toc57817757"/>
            <w:bookmarkStart w:id="6502" w:name="_Toc57878808"/>
            <w:bookmarkStart w:id="6503" w:name="_Toc58015761"/>
            <w:bookmarkStart w:id="6504" w:name="_Toc58794360"/>
            <w:bookmarkStart w:id="6505" w:name="_Toc58794611"/>
            <w:bookmarkStart w:id="6506" w:name="_Toc59173362"/>
            <w:r w:rsidRPr="00CA4583">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66</w:t>
            </w:r>
            <w:r w:rsidR="00990AAE">
              <w:rPr>
                <w:noProof/>
              </w:rPr>
              <w:fldChar w:fldCharType="end"/>
            </w:r>
            <w:bookmarkStart w:id="6507" w:name="_Toc44454749"/>
            <w:bookmarkStart w:id="6508" w:name="_Toc44454811"/>
            <w:bookmarkStart w:id="6509" w:name="_Toc44454863"/>
            <w:bookmarkStart w:id="6510" w:name="_Toc44454935"/>
            <w:bookmarkEnd w:id="6480"/>
            <w:r w:rsidRPr="00CA4583">
              <w:t>. Sự thay đổi góc chúc ngóc của UAV theo thời gian</w:t>
            </w:r>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r w:rsidRPr="00CA4583">
              <w:t xml:space="preserve"> </w:t>
            </w:r>
          </w:p>
        </w:tc>
      </w:tr>
      <w:tr w:rsidR="005325BF" w:rsidRPr="00CA4583" w:rsidTr="0052328A">
        <w:trPr>
          <w:trHeight w:val="56"/>
        </w:trPr>
        <w:tc>
          <w:tcPr>
            <w:tcW w:w="4445" w:type="dxa"/>
            <w:hideMark/>
          </w:tcPr>
          <w:p w:rsidR="005325BF" w:rsidRDefault="005325BF" w:rsidP="007E5F50">
            <w:pPr>
              <w:keepNext/>
              <w:ind w:left="-108" w:firstLine="0"/>
            </w:pPr>
            <w:bookmarkStart w:id="6511" w:name="_Toc45365710"/>
            <w:r>
              <w:rPr>
                <w:noProof/>
              </w:rPr>
              <w:drawing>
                <wp:inline distT="0" distB="0" distL="0" distR="0" wp14:anchorId="7389FC60" wp14:editId="0FA3DE99">
                  <wp:extent cx="2704602" cy="1110343"/>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2704602" cy="1110343"/>
                          </a:xfrm>
                          <a:prstGeom prst="rect">
                            <a:avLst/>
                          </a:prstGeom>
                          <a:noFill/>
                          <a:ln>
                            <a:noFill/>
                          </a:ln>
                        </pic:spPr>
                      </pic:pic>
                    </a:graphicData>
                  </a:graphic>
                </wp:inline>
              </w:drawing>
            </w:r>
          </w:p>
          <w:p w:rsidR="005325BF" w:rsidRPr="00CA4583" w:rsidRDefault="005325BF" w:rsidP="007E5F50">
            <w:pPr>
              <w:pStyle w:val="Caption"/>
            </w:pPr>
            <w:bookmarkStart w:id="6512" w:name="_Ref47358590"/>
            <w:bookmarkStart w:id="6513" w:name="_Toc45093533"/>
            <w:bookmarkStart w:id="6514" w:name="_Toc45138670"/>
            <w:bookmarkStart w:id="6515" w:name="_Toc45312884"/>
            <w:bookmarkStart w:id="6516" w:name="_Toc45365552"/>
            <w:bookmarkStart w:id="6517" w:name="_Toc45378452"/>
            <w:bookmarkStart w:id="6518" w:name="_Toc45442893"/>
            <w:bookmarkStart w:id="6519" w:name="_Toc47126356"/>
            <w:bookmarkStart w:id="6520" w:name="_Toc47129479"/>
            <w:bookmarkStart w:id="6521" w:name="_Toc47129640"/>
            <w:bookmarkStart w:id="6522" w:name="_Toc47428921"/>
            <w:bookmarkStart w:id="6523" w:name="_Toc48072964"/>
            <w:bookmarkStart w:id="6524" w:name="_Toc49108960"/>
            <w:bookmarkStart w:id="6525" w:name="_Toc49236285"/>
            <w:bookmarkStart w:id="6526" w:name="_Toc50499822"/>
            <w:bookmarkStart w:id="6527" w:name="_Toc50500168"/>
            <w:bookmarkStart w:id="6528" w:name="_Toc50796720"/>
            <w:bookmarkStart w:id="6529" w:name="_Toc51098717"/>
            <w:bookmarkStart w:id="6530" w:name="_Toc57761725"/>
            <w:bookmarkStart w:id="6531" w:name="_Toc57817522"/>
            <w:bookmarkStart w:id="6532" w:name="_Toc57817640"/>
            <w:bookmarkStart w:id="6533" w:name="_Toc57817758"/>
            <w:bookmarkStart w:id="6534" w:name="_Toc57878809"/>
            <w:bookmarkStart w:id="6535" w:name="_Toc58015762"/>
            <w:bookmarkStart w:id="6536" w:name="_Toc58794361"/>
            <w:bookmarkStart w:id="6537" w:name="_Toc58794612"/>
            <w:bookmarkStart w:id="6538" w:name="_Toc59173363"/>
            <w:r w:rsidRPr="00CA4583">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67</w:t>
            </w:r>
            <w:r w:rsidR="00990AAE">
              <w:rPr>
                <w:noProof/>
              </w:rPr>
              <w:fldChar w:fldCharType="end"/>
            </w:r>
            <w:bookmarkStart w:id="6539" w:name="_Toc44454750"/>
            <w:bookmarkStart w:id="6540" w:name="_Toc44454812"/>
            <w:bookmarkStart w:id="6541" w:name="_Toc44454864"/>
            <w:bookmarkStart w:id="6542" w:name="_Toc44454936"/>
            <w:bookmarkEnd w:id="6512"/>
            <w:r w:rsidRPr="00CA4583">
              <w:t>. Sự thay đổi góc nghiêng quỹ đạo của UAV theo thời gian</w:t>
            </w:r>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p>
        </w:tc>
        <w:tc>
          <w:tcPr>
            <w:tcW w:w="4315" w:type="dxa"/>
            <w:hideMark/>
          </w:tcPr>
          <w:p w:rsidR="005325BF" w:rsidRDefault="005325BF" w:rsidP="007E5F50">
            <w:pPr>
              <w:keepNext/>
              <w:ind w:hanging="64"/>
            </w:pPr>
            <w:r>
              <w:rPr>
                <w:noProof/>
              </w:rPr>
              <w:drawing>
                <wp:inline distT="0" distB="0" distL="0" distR="0" wp14:anchorId="1C9F4077" wp14:editId="2478E781">
                  <wp:extent cx="2704177" cy="1110343"/>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2708564" cy="1112144"/>
                          </a:xfrm>
                          <a:prstGeom prst="rect">
                            <a:avLst/>
                          </a:prstGeom>
                          <a:noFill/>
                          <a:ln>
                            <a:noFill/>
                          </a:ln>
                        </pic:spPr>
                      </pic:pic>
                    </a:graphicData>
                  </a:graphic>
                </wp:inline>
              </w:drawing>
            </w:r>
          </w:p>
          <w:p w:rsidR="005325BF" w:rsidRPr="00CA4583" w:rsidRDefault="005325BF" w:rsidP="007E5F50">
            <w:pPr>
              <w:pStyle w:val="Caption"/>
            </w:pPr>
            <w:bookmarkStart w:id="6543" w:name="_Ref47358592"/>
            <w:bookmarkStart w:id="6544" w:name="_Toc45093534"/>
            <w:bookmarkStart w:id="6545" w:name="_Toc45138671"/>
            <w:bookmarkStart w:id="6546" w:name="_Toc45312885"/>
            <w:bookmarkStart w:id="6547" w:name="_Toc45365553"/>
            <w:bookmarkStart w:id="6548" w:name="_Toc45378453"/>
            <w:bookmarkStart w:id="6549" w:name="_Toc45442894"/>
            <w:bookmarkStart w:id="6550" w:name="_Toc47126357"/>
            <w:bookmarkStart w:id="6551" w:name="_Toc47129480"/>
            <w:bookmarkStart w:id="6552" w:name="_Toc47129641"/>
            <w:bookmarkStart w:id="6553" w:name="_Toc47428922"/>
            <w:bookmarkStart w:id="6554" w:name="_Toc48072965"/>
            <w:bookmarkStart w:id="6555" w:name="_Toc49108961"/>
            <w:bookmarkStart w:id="6556" w:name="_Toc49236286"/>
            <w:bookmarkStart w:id="6557" w:name="_Toc50499823"/>
            <w:bookmarkStart w:id="6558" w:name="_Toc50500169"/>
            <w:bookmarkStart w:id="6559" w:name="_Toc50796721"/>
            <w:bookmarkStart w:id="6560" w:name="_Toc51098718"/>
            <w:bookmarkStart w:id="6561" w:name="_Toc57761726"/>
            <w:bookmarkStart w:id="6562" w:name="_Toc57817523"/>
            <w:bookmarkStart w:id="6563" w:name="_Toc57817641"/>
            <w:bookmarkStart w:id="6564" w:name="_Toc57817759"/>
            <w:bookmarkStart w:id="6565" w:name="_Toc57878810"/>
            <w:bookmarkStart w:id="6566" w:name="_Toc58015763"/>
            <w:bookmarkStart w:id="6567" w:name="_Toc58794362"/>
            <w:bookmarkStart w:id="6568" w:name="_Toc58794613"/>
            <w:bookmarkStart w:id="6569" w:name="_Toc59173364"/>
            <w:r w:rsidRPr="00CA4583">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68</w:t>
            </w:r>
            <w:r w:rsidR="00990AAE">
              <w:rPr>
                <w:noProof/>
              </w:rPr>
              <w:fldChar w:fldCharType="end"/>
            </w:r>
            <w:bookmarkStart w:id="6570" w:name="_Toc44454751"/>
            <w:bookmarkStart w:id="6571" w:name="_Toc44454813"/>
            <w:bookmarkStart w:id="6572" w:name="_Toc44454865"/>
            <w:bookmarkStart w:id="6573" w:name="_Toc44454937"/>
            <w:bookmarkEnd w:id="6543"/>
            <w:r w:rsidRPr="00CA4583">
              <w:t xml:space="preserve">. Sự thay đổi </w:t>
            </w:r>
            <w:r w:rsidR="00B53190">
              <w:t>vận tốc thẳng đứng</w:t>
            </w:r>
            <w:r w:rsidRPr="00CA4583">
              <w:t xml:space="preserve"> của UAV theo thời gian</w:t>
            </w:r>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p>
        </w:tc>
      </w:tr>
    </w:tbl>
    <w:p w:rsidR="0052328A" w:rsidRDefault="0052328A" w:rsidP="002533B3">
      <w:bookmarkStart w:id="6574" w:name="_Toc48072971"/>
      <w:bookmarkStart w:id="6575" w:name="_Toc49200345"/>
    </w:p>
    <w:p w:rsidR="0052328A" w:rsidRDefault="0052328A" w:rsidP="002533B3"/>
    <w:tbl>
      <w:tblPr>
        <w:tblW w:w="8760" w:type="dxa"/>
        <w:tblInd w:w="108" w:type="dxa"/>
        <w:tblLayout w:type="fixed"/>
        <w:tblLook w:val="04A0" w:firstRow="1" w:lastRow="0" w:firstColumn="1" w:lastColumn="0" w:noHBand="0" w:noVBand="1"/>
      </w:tblPr>
      <w:tblGrid>
        <w:gridCol w:w="4443"/>
        <w:gridCol w:w="4317"/>
      </w:tblGrid>
      <w:tr w:rsidR="0052328A" w:rsidRPr="00CA4583" w:rsidTr="00816490">
        <w:trPr>
          <w:trHeight w:val="55"/>
        </w:trPr>
        <w:tc>
          <w:tcPr>
            <w:tcW w:w="4443" w:type="dxa"/>
            <w:hideMark/>
          </w:tcPr>
          <w:p w:rsidR="0052328A" w:rsidRDefault="0052328A" w:rsidP="00816490">
            <w:pPr>
              <w:keepNext/>
              <w:ind w:left="-108" w:firstLine="0"/>
            </w:pPr>
            <w:r>
              <w:rPr>
                <w:noProof/>
              </w:rPr>
              <w:drawing>
                <wp:inline distT="0" distB="0" distL="0" distR="0" wp14:anchorId="4D560446" wp14:editId="77EEC50C">
                  <wp:extent cx="2730500" cy="13607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2734235" cy="1362576"/>
                          </a:xfrm>
                          <a:prstGeom prst="rect">
                            <a:avLst/>
                          </a:prstGeom>
                          <a:noFill/>
                          <a:ln>
                            <a:noFill/>
                          </a:ln>
                        </pic:spPr>
                      </pic:pic>
                    </a:graphicData>
                  </a:graphic>
                </wp:inline>
              </w:drawing>
            </w:r>
          </w:p>
          <w:p w:rsidR="0052328A" w:rsidRPr="00CA4583" w:rsidRDefault="0052328A" w:rsidP="00816490">
            <w:pPr>
              <w:pStyle w:val="Caption"/>
            </w:pPr>
            <w:bookmarkStart w:id="6576" w:name="_Toc45093535"/>
            <w:bookmarkStart w:id="6577" w:name="_Toc45138672"/>
            <w:bookmarkStart w:id="6578" w:name="_Toc45312886"/>
            <w:bookmarkStart w:id="6579" w:name="_Toc45365554"/>
            <w:bookmarkStart w:id="6580" w:name="_Toc45378454"/>
            <w:bookmarkStart w:id="6581" w:name="_Toc45442895"/>
            <w:bookmarkStart w:id="6582" w:name="_Toc47126358"/>
            <w:bookmarkStart w:id="6583" w:name="_Toc47129481"/>
            <w:bookmarkStart w:id="6584" w:name="_Toc47129642"/>
            <w:bookmarkStart w:id="6585" w:name="_Toc47428923"/>
            <w:bookmarkStart w:id="6586" w:name="_Toc48072966"/>
            <w:bookmarkStart w:id="6587" w:name="_Toc49108962"/>
            <w:bookmarkStart w:id="6588" w:name="_Toc49236287"/>
            <w:bookmarkStart w:id="6589" w:name="_Toc50499824"/>
            <w:bookmarkStart w:id="6590" w:name="_Toc50500170"/>
            <w:bookmarkStart w:id="6591" w:name="_Toc50796722"/>
            <w:bookmarkStart w:id="6592" w:name="_Toc51098719"/>
            <w:bookmarkStart w:id="6593" w:name="_Toc57761727"/>
            <w:bookmarkStart w:id="6594" w:name="_Toc57817524"/>
            <w:bookmarkStart w:id="6595" w:name="_Toc57817642"/>
            <w:bookmarkStart w:id="6596" w:name="_Toc57817760"/>
            <w:bookmarkStart w:id="6597" w:name="_Toc57878811"/>
            <w:bookmarkStart w:id="6598" w:name="_Toc58015764"/>
            <w:bookmarkStart w:id="6599" w:name="_Toc58794363"/>
            <w:bookmarkStart w:id="6600" w:name="_Toc58794614"/>
            <w:bookmarkStart w:id="6601" w:name="_Toc59173365"/>
            <w:r w:rsidRPr="00CA4583">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69</w:t>
            </w:r>
            <w:r w:rsidR="00990AAE">
              <w:rPr>
                <w:noProof/>
              </w:rPr>
              <w:fldChar w:fldCharType="end"/>
            </w:r>
            <w:bookmarkStart w:id="6602" w:name="_Toc44454752"/>
            <w:bookmarkStart w:id="6603" w:name="_Toc44454814"/>
            <w:bookmarkStart w:id="6604" w:name="_Toc44454866"/>
            <w:bookmarkStart w:id="6605" w:name="_Toc44454938"/>
            <w:r w:rsidRPr="00CA4583">
              <w:t>. Sự thay đổi quá tải đứng của UAV theo thời gian</w:t>
            </w:r>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p>
        </w:tc>
        <w:tc>
          <w:tcPr>
            <w:tcW w:w="4317" w:type="dxa"/>
            <w:hideMark/>
          </w:tcPr>
          <w:p w:rsidR="0052328A" w:rsidRDefault="0052328A" w:rsidP="00816490">
            <w:pPr>
              <w:keepNext/>
              <w:ind w:left="-86" w:firstLine="86"/>
            </w:pPr>
            <w:r>
              <w:rPr>
                <w:noProof/>
              </w:rPr>
              <w:drawing>
                <wp:inline distT="0" distB="0" distL="0" distR="0" wp14:anchorId="1E0A527A" wp14:editId="0D0AC234">
                  <wp:extent cx="2667000" cy="13607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2667000" cy="1360715"/>
                          </a:xfrm>
                          <a:prstGeom prst="rect">
                            <a:avLst/>
                          </a:prstGeom>
                          <a:noFill/>
                          <a:ln>
                            <a:noFill/>
                          </a:ln>
                        </pic:spPr>
                      </pic:pic>
                    </a:graphicData>
                  </a:graphic>
                </wp:inline>
              </w:drawing>
            </w:r>
          </w:p>
          <w:p w:rsidR="0052328A" w:rsidRPr="00CA4583" w:rsidRDefault="0052328A" w:rsidP="00816490">
            <w:pPr>
              <w:pStyle w:val="Caption"/>
            </w:pPr>
            <w:bookmarkStart w:id="6606" w:name="_Toc45093536"/>
            <w:bookmarkStart w:id="6607" w:name="_Toc45138673"/>
            <w:bookmarkStart w:id="6608" w:name="_Toc45312887"/>
            <w:bookmarkStart w:id="6609" w:name="_Toc45365555"/>
            <w:bookmarkStart w:id="6610" w:name="_Toc45378455"/>
            <w:bookmarkStart w:id="6611" w:name="_Toc45442896"/>
            <w:bookmarkStart w:id="6612" w:name="_Toc47126359"/>
            <w:bookmarkStart w:id="6613" w:name="_Toc47129482"/>
            <w:bookmarkStart w:id="6614" w:name="_Toc47129643"/>
            <w:bookmarkStart w:id="6615" w:name="_Toc47428924"/>
            <w:bookmarkStart w:id="6616" w:name="_Toc48072967"/>
            <w:bookmarkStart w:id="6617" w:name="_Toc49108963"/>
            <w:bookmarkStart w:id="6618" w:name="_Toc49236288"/>
            <w:bookmarkStart w:id="6619" w:name="_Toc50499825"/>
            <w:bookmarkStart w:id="6620" w:name="_Toc50500171"/>
            <w:bookmarkStart w:id="6621" w:name="_Toc50796723"/>
            <w:bookmarkStart w:id="6622" w:name="_Toc51098720"/>
            <w:bookmarkStart w:id="6623" w:name="_Toc57761728"/>
            <w:bookmarkStart w:id="6624" w:name="_Toc57817525"/>
            <w:bookmarkStart w:id="6625" w:name="_Toc57817643"/>
            <w:bookmarkStart w:id="6626" w:name="_Toc57817761"/>
            <w:bookmarkStart w:id="6627" w:name="_Toc57878812"/>
            <w:bookmarkStart w:id="6628" w:name="_Toc58015765"/>
            <w:bookmarkStart w:id="6629" w:name="_Toc58794364"/>
            <w:bookmarkStart w:id="6630" w:name="_Toc58794615"/>
            <w:bookmarkStart w:id="6631" w:name="_Toc59173366"/>
            <w:r w:rsidRPr="00CA4583">
              <w:t xml:space="preserve">Hình </w:t>
            </w:r>
            <w:r w:rsidR="00990AAE">
              <w:fldChar w:fldCharType="begin"/>
            </w:r>
            <w:r w:rsidR="00990AAE">
              <w:instrText xml:space="preserve"> STYLEREF 1 \s </w:instrText>
            </w:r>
            <w:r w:rsidR="00990AAE">
              <w:fldChar w:fldCharType="separate"/>
            </w:r>
            <w:r w:rsidR="00DD2180">
              <w:rPr>
                <w:noProof/>
              </w:rPr>
              <w:t>4</w:t>
            </w:r>
            <w:r w:rsidR="00990AAE">
              <w:rPr>
                <w:noProof/>
              </w:rPr>
              <w:fldChar w:fldCharType="end"/>
            </w:r>
            <w:r w:rsidR="00C764DD">
              <w:t>.</w:t>
            </w:r>
            <w:r w:rsidR="00990AAE">
              <w:fldChar w:fldCharType="begin"/>
            </w:r>
            <w:r w:rsidR="00990AAE">
              <w:instrText xml:space="preserve"> SEQ Hình \* ARABIC \s 1 </w:instrText>
            </w:r>
            <w:r w:rsidR="00990AAE">
              <w:fldChar w:fldCharType="separate"/>
            </w:r>
            <w:r w:rsidR="00DD2180">
              <w:rPr>
                <w:noProof/>
              </w:rPr>
              <w:t>70</w:t>
            </w:r>
            <w:r w:rsidR="00990AAE">
              <w:rPr>
                <w:noProof/>
              </w:rPr>
              <w:fldChar w:fldCharType="end"/>
            </w:r>
            <w:bookmarkStart w:id="6632" w:name="_Toc44454753"/>
            <w:bookmarkStart w:id="6633" w:name="_Toc44454815"/>
            <w:bookmarkStart w:id="6634" w:name="_Toc44454867"/>
            <w:bookmarkStart w:id="6635" w:name="_Toc44454939"/>
            <w:r w:rsidRPr="00CA4583">
              <w:t>. Sự thay đổi góc tấn của UAV theo thời gian</w:t>
            </w:r>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p>
        </w:tc>
      </w:tr>
    </w:tbl>
    <w:p w:rsidR="002533B3" w:rsidRDefault="002533B3" w:rsidP="002533B3">
      <w:r>
        <w:fldChar w:fldCharType="begin"/>
      </w:r>
      <w:r w:rsidRPr="000E5189">
        <w:rPr>
          <w:lang w:val="vi-VN"/>
        </w:rPr>
        <w:instrText xml:space="preserve"> REF _Ref47346874 \h </w:instrText>
      </w:r>
      <w:r>
        <w:instrText xml:space="preserve"> \* MERGEFORMAT </w:instrText>
      </w:r>
      <w:r>
        <w:fldChar w:fldCharType="separate"/>
      </w:r>
      <w:r w:rsidR="00DD2180" w:rsidRPr="00CA4583">
        <w:t xml:space="preserve">Hình </w:t>
      </w:r>
      <w:r w:rsidR="00DD2180">
        <w:rPr>
          <w:noProof/>
        </w:rPr>
        <w:t>4.65</w:t>
      </w:r>
      <w:r>
        <w:fldChar w:fldCharType="end"/>
      </w:r>
      <w:r w:rsidRPr="000E5189">
        <w:rPr>
          <w:lang w:val="vi-VN"/>
        </w:rPr>
        <w:t xml:space="preserve">, </w:t>
      </w:r>
      <w:r>
        <w:fldChar w:fldCharType="begin"/>
      </w:r>
      <w:r w:rsidRPr="000E5189">
        <w:rPr>
          <w:lang w:val="vi-VN"/>
        </w:rPr>
        <w:instrText xml:space="preserve"> REF _Ref47346875 \h </w:instrText>
      </w:r>
      <w:r>
        <w:instrText xml:space="preserve"> \* MERGEFORMAT </w:instrText>
      </w:r>
      <w:r>
        <w:fldChar w:fldCharType="separate"/>
      </w:r>
      <w:r w:rsidR="00DD2180" w:rsidRPr="00CA4583">
        <w:t xml:space="preserve">Hình </w:t>
      </w:r>
      <w:r w:rsidR="00DD2180">
        <w:rPr>
          <w:noProof/>
        </w:rPr>
        <w:t>4.66</w:t>
      </w:r>
      <w:r>
        <w:fldChar w:fldCharType="end"/>
      </w:r>
      <w:r w:rsidRPr="000E5189">
        <w:rPr>
          <w:lang w:val="vi-VN"/>
        </w:rPr>
        <w:t xml:space="preserve"> thể hiện quỹ đạo hạ cánh của UAV và sự thay đổi góc chúc ngóc của UAV theo thời gian khi có gió đứng tác động.</w:t>
      </w:r>
    </w:p>
    <w:p w:rsidR="002533B3" w:rsidRPr="00BE05FA" w:rsidRDefault="002533B3" w:rsidP="002533B3">
      <w:pPr>
        <w:rPr>
          <w:lang w:val="vi-VN"/>
        </w:rPr>
      </w:pPr>
      <w:r>
        <w:fldChar w:fldCharType="begin"/>
      </w:r>
      <w:r w:rsidRPr="000E5189">
        <w:rPr>
          <w:lang w:val="vi-VN"/>
        </w:rPr>
        <w:instrText xml:space="preserve"> REF _Ref47358590 \h </w:instrText>
      </w:r>
      <w:r>
        <w:instrText xml:space="preserve"> \* MERGEFORMAT </w:instrText>
      </w:r>
      <w:r>
        <w:fldChar w:fldCharType="separate"/>
      </w:r>
      <w:r w:rsidR="00DD2180" w:rsidRPr="00CA4583">
        <w:t xml:space="preserve">Hình </w:t>
      </w:r>
      <w:r w:rsidR="00DD2180">
        <w:rPr>
          <w:noProof/>
        </w:rPr>
        <w:t>4.67</w:t>
      </w:r>
      <w:r>
        <w:fldChar w:fldCharType="end"/>
      </w:r>
      <w:r w:rsidRPr="000E5189">
        <w:rPr>
          <w:lang w:val="vi-VN"/>
        </w:rPr>
        <w:t xml:space="preserve">, </w:t>
      </w:r>
      <w:r>
        <w:fldChar w:fldCharType="begin"/>
      </w:r>
      <w:r w:rsidRPr="000E5189">
        <w:rPr>
          <w:lang w:val="vi-VN"/>
        </w:rPr>
        <w:instrText xml:space="preserve"> REF _Ref47358592 \h </w:instrText>
      </w:r>
      <w:r>
        <w:instrText xml:space="preserve"> \* MERGEFORMAT </w:instrText>
      </w:r>
      <w:r>
        <w:fldChar w:fldCharType="separate"/>
      </w:r>
      <w:r w:rsidR="00DD2180" w:rsidRPr="00CA4583">
        <w:t xml:space="preserve">Hình </w:t>
      </w:r>
      <w:r w:rsidR="00DD2180">
        <w:rPr>
          <w:noProof/>
        </w:rPr>
        <w:t>4.68</w:t>
      </w:r>
      <w:r>
        <w:fldChar w:fldCharType="end"/>
      </w:r>
      <w:r w:rsidRPr="000E5189">
        <w:rPr>
          <w:lang w:val="vi-VN"/>
        </w:rPr>
        <w:t xml:space="preserve"> thể hiện sự thay đổi góc nghiêng quỹ đạo và sự thay đổi </w:t>
      </w:r>
      <w:r>
        <w:rPr>
          <w:lang w:val="vi-VN"/>
        </w:rPr>
        <w:t>vận tốc thẳng đứng</w:t>
      </w:r>
      <w:r w:rsidRPr="000E5189">
        <w:rPr>
          <w:lang w:val="vi-VN"/>
        </w:rPr>
        <w:t xml:space="preserve"> của UAV. Nhận thấy góc nghiêng quỹ đạo và </w:t>
      </w:r>
      <w:r>
        <w:rPr>
          <w:lang w:val="vi-VN"/>
        </w:rPr>
        <w:t>vận tốc thẳng đứng</w:t>
      </w:r>
      <w:r w:rsidRPr="000E5189">
        <w:rPr>
          <w:lang w:val="vi-VN"/>
        </w:rPr>
        <w:t xml:space="preserve"> của UAV luôn âm và tiến dần về giá trị 0.</w:t>
      </w:r>
      <w:r w:rsidR="00BE05FA" w:rsidRPr="00BE05FA">
        <w:rPr>
          <w:lang w:val="vi-VN"/>
        </w:rPr>
        <w:t xml:space="preserve"> Giá trị cụ thể các tham số của UAV ở thời điểm tiếp đất thể hiện trong Bảng 4.3.</w:t>
      </w:r>
    </w:p>
    <w:p w:rsidR="000E5189" w:rsidRPr="000E5189" w:rsidRDefault="000E5189" w:rsidP="000E5189">
      <w:pPr>
        <w:pStyle w:val="bangbieu"/>
        <w:rPr>
          <w:lang w:val="vi-VN"/>
        </w:rPr>
      </w:pPr>
      <w:bookmarkStart w:id="6636" w:name="_Toc57878816"/>
      <w:bookmarkStart w:id="6637" w:name="_Toc58015769"/>
      <w:r w:rsidRPr="000E5189">
        <w:rPr>
          <w:lang w:val="vi-VN"/>
        </w:rPr>
        <w:t xml:space="preserve">Bảng </w:t>
      </w:r>
      <w:r>
        <w:fldChar w:fldCharType="begin"/>
      </w:r>
      <w:r w:rsidRPr="000E5189">
        <w:rPr>
          <w:lang w:val="vi-VN"/>
        </w:rPr>
        <w:instrText xml:space="preserve"> STYLEREF 1 \s </w:instrText>
      </w:r>
      <w:r>
        <w:fldChar w:fldCharType="separate"/>
      </w:r>
      <w:r w:rsidR="00DD2180">
        <w:rPr>
          <w:noProof/>
          <w:lang w:val="vi-VN"/>
        </w:rPr>
        <w:t>4</w:t>
      </w:r>
      <w:r>
        <w:fldChar w:fldCharType="end"/>
      </w:r>
      <w:r w:rsidRPr="000E5189">
        <w:rPr>
          <w:lang w:val="vi-VN"/>
        </w:rPr>
        <w:t>.</w:t>
      </w:r>
      <w:r>
        <w:fldChar w:fldCharType="begin"/>
      </w:r>
      <w:r w:rsidRPr="000E5189">
        <w:rPr>
          <w:lang w:val="vi-VN"/>
        </w:rPr>
        <w:instrText xml:space="preserve"> SEQ Bảng \* ARABIC \s 1 </w:instrText>
      </w:r>
      <w:r>
        <w:fldChar w:fldCharType="separate"/>
      </w:r>
      <w:r w:rsidR="00DD2180">
        <w:rPr>
          <w:noProof/>
          <w:lang w:val="vi-VN"/>
        </w:rPr>
        <w:t>3</w:t>
      </w:r>
      <w:r>
        <w:fldChar w:fldCharType="end"/>
      </w:r>
      <w:r w:rsidRPr="000E5189">
        <w:rPr>
          <w:lang w:val="vi-VN"/>
        </w:rPr>
        <w:t xml:space="preserve">. </w:t>
      </w:r>
      <w:bookmarkStart w:id="6638" w:name="_Toc45139322"/>
      <w:bookmarkStart w:id="6639" w:name="_Toc45139276"/>
      <w:bookmarkStart w:id="6640" w:name="_Toc45138885"/>
      <w:r w:rsidRPr="000E5189">
        <w:rPr>
          <w:lang w:val="vi-VN"/>
        </w:rPr>
        <w:t xml:space="preserve">Các tham số của UAV ở thời điểm tiếp đất khi có gió đứng thực hiện theo luật điều khiển </w:t>
      </w:r>
      <w:r>
        <w:fldChar w:fldCharType="begin"/>
      </w:r>
      <w:r w:rsidRPr="000E5189">
        <w:rPr>
          <w:lang w:val="vi-VN"/>
        </w:rPr>
        <w:instrText xml:space="preserve"> GOTOBUTTON ZEqnNum134515  \* MERGEFORMAT </w:instrText>
      </w:r>
      <w:r>
        <w:fldChar w:fldCharType="begin"/>
      </w:r>
      <w:r w:rsidRPr="000E5189">
        <w:rPr>
          <w:lang w:val="vi-VN"/>
        </w:rPr>
        <w:instrText xml:space="preserve"> REF ZEqnNum134515 \* Charformat \! \* MERGEFORMAT </w:instrText>
      </w:r>
      <w:r>
        <w:fldChar w:fldCharType="separate"/>
      </w:r>
      <w:r w:rsidR="00DD2180" w:rsidRPr="00DD2180">
        <w:rPr>
          <w:lang w:val="vi-VN"/>
        </w:rPr>
        <w:instrText>(3.63)</w:instrText>
      </w:r>
      <w:r>
        <w:fldChar w:fldCharType="end"/>
      </w:r>
      <w:r>
        <w:fldChar w:fldCharType="end"/>
      </w:r>
      <w:bookmarkEnd w:id="6511"/>
      <w:bookmarkEnd w:id="6574"/>
      <w:bookmarkEnd w:id="6575"/>
      <w:bookmarkEnd w:id="6636"/>
      <w:bookmarkEnd w:id="6637"/>
      <w:bookmarkEnd w:id="6638"/>
      <w:bookmarkEnd w:id="6639"/>
      <w:bookmarkEnd w:id="6640"/>
    </w:p>
    <w:tbl>
      <w:tblPr>
        <w:tblStyle w:val="TableGrid"/>
        <w:tblW w:w="0" w:type="auto"/>
        <w:jc w:val="center"/>
        <w:tblLook w:val="04A0" w:firstRow="1" w:lastRow="0" w:firstColumn="1" w:lastColumn="0" w:noHBand="0" w:noVBand="1"/>
      </w:tblPr>
      <w:tblGrid>
        <w:gridCol w:w="1806"/>
        <w:gridCol w:w="1137"/>
        <w:gridCol w:w="1252"/>
        <w:gridCol w:w="1037"/>
        <w:gridCol w:w="1218"/>
        <w:gridCol w:w="1177"/>
        <w:gridCol w:w="1177"/>
      </w:tblGrid>
      <w:tr w:rsidR="00B53190" w:rsidTr="00633CBE">
        <w:trPr>
          <w:trHeight w:val="2409"/>
          <w:jc w:val="center"/>
        </w:trPr>
        <w:tc>
          <w:tcPr>
            <w:tcW w:w="1806" w:type="dxa"/>
            <w:tcBorders>
              <w:top w:val="single" w:sz="4" w:space="0" w:color="auto"/>
              <w:left w:val="single" w:sz="4" w:space="0" w:color="auto"/>
              <w:bottom w:val="single" w:sz="4" w:space="0" w:color="auto"/>
              <w:right w:val="single" w:sz="4" w:space="0" w:color="auto"/>
              <w:tl2br w:val="single" w:sz="4" w:space="0" w:color="auto"/>
            </w:tcBorders>
          </w:tcPr>
          <w:p w:rsidR="00B53190" w:rsidRPr="000E5189" w:rsidRDefault="00B53190" w:rsidP="00633CBE">
            <w:pPr>
              <w:ind w:hanging="142"/>
              <w:jc w:val="center"/>
              <w:rPr>
                <w:b/>
                <w:noProof/>
                <w:lang w:val="vi-VN"/>
              </w:rPr>
            </w:pPr>
            <w:bookmarkStart w:id="6641" w:name="_Hlk49236042"/>
            <w:r w:rsidRPr="000E5189">
              <w:rPr>
                <w:b/>
                <w:noProof/>
                <w:lang w:val="vi-VN"/>
              </w:rPr>
              <w:t>Các tham số</w:t>
            </w:r>
          </w:p>
          <w:p w:rsidR="00B53190" w:rsidRPr="000E5189" w:rsidRDefault="00B53190" w:rsidP="00633CBE">
            <w:pPr>
              <w:ind w:hanging="142"/>
              <w:jc w:val="center"/>
              <w:rPr>
                <w:b/>
                <w:noProof/>
                <w:lang w:val="vi-VN"/>
              </w:rPr>
            </w:pPr>
          </w:p>
          <w:p w:rsidR="00B53190" w:rsidRPr="000E5189" w:rsidRDefault="00B53190" w:rsidP="00633CBE">
            <w:pPr>
              <w:ind w:hanging="142"/>
              <w:jc w:val="center"/>
              <w:rPr>
                <w:b/>
                <w:noProof/>
                <w:lang w:val="vi-VN"/>
              </w:rPr>
            </w:pPr>
          </w:p>
          <w:p w:rsidR="00B53190" w:rsidRPr="000E5189" w:rsidRDefault="00B53190" w:rsidP="00633CBE">
            <w:pPr>
              <w:ind w:hanging="142"/>
              <w:jc w:val="center"/>
              <w:rPr>
                <w:b/>
                <w:noProof/>
                <w:lang w:val="vi-VN"/>
              </w:rPr>
            </w:pPr>
          </w:p>
          <w:p w:rsidR="00B53190" w:rsidRPr="000E5189" w:rsidRDefault="00B53190" w:rsidP="00633CBE">
            <w:pPr>
              <w:ind w:hanging="142"/>
              <w:jc w:val="center"/>
              <w:rPr>
                <w:noProof/>
                <w:lang w:val="vi-VN"/>
              </w:rPr>
            </w:pPr>
            <w:r w:rsidRPr="000E5189">
              <w:rPr>
                <w:b/>
                <w:noProof/>
                <w:lang w:val="vi-VN"/>
              </w:rPr>
              <w:t>Vận tốc gió</w:t>
            </w:r>
          </w:p>
        </w:tc>
        <w:tc>
          <w:tcPr>
            <w:tcW w:w="1137" w:type="dxa"/>
            <w:tcBorders>
              <w:top w:val="single" w:sz="4" w:space="0" w:color="auto"/>
              <w:left w:val="single" w:sz="4" w:space="0" w:color="auto"/>
              <w:bottom w:val="single" w:sz="4" w:space="0" w:color="auto"/>
              <w:right w:val="single" w:sz="4" w:space="0" w:color="auto"/>
            </w:tcBorders>
            <w:vAlign w:val="center"/>
            <w:hideMark/>
          </w:tcPr>
          <w:p w:rsidR="00B53190" w:rsidRDefault="00B53190" w:rsidP="00633CBE">
            <w:pPr>
              <w:ind w:hanging="27"/>
              <w:jc w:val="center"/>
              <w:rPr>
                <w:b/>
              </w:rPr>
            </w:pPr>
            <w:r>
              <w:rPr>
                <w:b/>
              </w:rPr>
              <w:t>Sai số cự ly [m]</w:t>
            </w:r>
          </w:p>
        </w:tc>
        <w:tc>
          <w:tcPr>
            <w:tcW w:w="1252" w:type="dxa"/>
            <w:tcBorders>
              <w:top w:val="single" w:sz="4" w:space="0" w:color="auto"/>
              <w:left w:val="single" w:sz="4" w:space="0" w:color="auto"/>
              <w:bottom w:val="single" w:sz="4" w:space="0" w:color="auto"/>
              <w:right w:val="single" w:sz="4" w:space="0" w:color="auto"/>
            </w:tcBorders>
            <w:vAlign w:val="center"/>
            <w:hideMark/>
          </w:tcPr>
          <w:p w:rsidR="00B53190" w:rsidRDefault="00B53190" w:rsidP="00633CBE">
            <w:pPr>
              <w:ind w:hanging="55"/>
              <w:jc w:val="center"/>
              <w:rPr>
                <w:b/>
              </w:rPr>
            </w:pPr>
            <w:r>
              <w:rPr>
                <w:b/>
              </w:rPr>
              <w:t>Sai số độ cao [m]</w:t>
            </w:r>
          </w:p>
        </w:tc>
        <w:tc>
          <w:tcPr>
            <w:tcW w:w="1037" w:type="dxa"/>
            <w:tcBorders>
              <w:top w:val="single" w:sz="4" w:space="0" w:color="auto"/>
              <w:left w:val="single" w:sz="4" w:space="0" w:color="auto"/>
              <w:bottom w:val="single" w:sz="4" w:space="0" w:color="auto"/>
              <w:right w:val="single" w:sz="4" w:space="0" w:color="auto"/>
            </w:tcBorders>
            <w:vAlign w:val="center"/>
            <w:hideMark/>
          </w:tcPr>
          <w:p w:rsidR="00B53190" w:rsidRDefault="00B53190" w:rsidP="00633CBE">
            <w:pPr>
              <w:ind w:firstLine="0"/>
              <w:jc w:val="center"/>
              <w:rPr>
                <w:b/>
              </w:rPr>
            </w:pPr>
            <w:r>
              <w:rPr>
                <w:b/>
              </w:rPr>
              <w:t>Vận tốc thẳng đứng [m/s]</w:t>
            </w:r>
          </w:p>
        </w:tc>
        <w:tc>
          <w:tcPr>
            <w:tcW w:w="1218" w:type="dxa"/>
            <w:tcBorders>
              <w:top w:val="single" w:sz="4" w:space="0" w:color="auto"/>
              <w:left w:val="single" w:sz="4" w:space="0" w:color="auto"/>
              <w:bottom w:val="single" w:sz="4" w:space="0" w:color="auto"/>
              <w:right w:val="single" w:sz="4" w:space="0" w:color="auto"/>
            </w:tcBorders>
            <w:vAlign w:val="center"/>
            <w:hideMark/>
          </w:tcPr>
          <w:p w:rsidR="00B53190" w:rsidRDefault="00B53190" w:rsidP="00B53190">
            <w:pPr>
              <w:ind w:hanging="45"/>
              <w:jc w:val="center"/>
              <w:rPr>
                <w:b/>
              </w:rPr>
            </w:pPr>
            <w:r>
              <w:rPr>
                <w:b/>
              </w:rPr>
              <w:t>Góc nghiêng quỹ đạo [</w:t>
            </w:r>
            <w:r>
              <w:rPr>
                <w:b/>
                <w:vertAlign w:val="superscript"/>
              </w:rPr>
              <w:t>o</w:t>
            </w:r>
            <w:r>
              <w:rPr>
                <w:b/>
              </w:rPr>
              <w:t>]</w:t>
            </w:r>
          </w:p>
        </w:tc>
        <w:tc>
          <w:tcPr>
            <w:tcW w:w="1177" w:type="dxa"/>
            <w:tcBorders>
              <w:top w:val="single" w:sz="4" w:space="0" w:color="auto"/>
              <w:left w:val="single" w:sz="4" w:space="0" w:color="auto"/>
              <w:bottom w:val="single" w:sz="4" w:space="0" w:color="auto"/>
              <w:right w:val="single" w:sz="4" w:space="0" w:color="auto"/>
            </w:tcBorders>
            <w:vAlign w:val="center"/>
            <w:hideMark/>
          </w:tcPr>
          <w:p w:rsidR="00B53190" w:rsidRDefault="00B53190" w:rsidP="00B53190">
            <w:pPr>
              <w:ind w:hanging="45"/>
              <w:jc w:val="center"/>
              <w:rPr>
                <w:b/>
              </w:rPr>
            </w:pPr>
            <w:r>
              <w:rPr>
                <w:b/>
              </w:rPr>
              <w:t>Góc chúc ngóc [</w:t>
            </w:r>
            <w:r>
              <w:rPr>
                <w:b/>
                <w:vertAlign w:val="superscript"/>
              </w:rPr>
              <w:t>o</w:t>
            </w:r>
            <w:r>
              <w:rPr>
                <w:b/>
              </w:rPr>
              <w:t>]</w:t>
            </w:r>
          </w:p>
        </w:tc>
        <w:tc>
          <w:tcPr>
            <w:tcW w:w="1177" w:type="dxa"/>
            <w:tcBorders>
              <w:top w:val="single" w:sz="4" w:space="0" w:color="auto"/>
              <w:left w:val="single" w:sz="4" w:space="0" w:color="auto"/>
              <w:bottom w:val="single" w:sz="4" w:space="0" w:color="auto"/>
              <w:right w:val="single" w:sz="4" w:space="0" w:color="auto"/>
            </w:tcBorders>
            <w:vAlign w:val="center"/>
            <w:hideMark/>
          </w:tcPr>
          <w:p w:rsidR="00B53190" w:rsidRDefault="00B53190" w:rsidP="00B53190">
            <w:pPr>
              <w:ind w:hanging="153"/>
              <w:jc w:val="center"/>
              <w:rPr>
                <w:b/>
              </w:rPr>
            </w:pPr>
            <w:r>
              <w:rPr>
                <w:b/>
              </w:rPr>
              <w:t>Góc tấn [</w:t>
            </w:r>
            <w:r>
              <w:rPr>
                <w:b/>
                <w:vertAlign w:val="superscript"/>
              </w:rPr>
              <w:t>o</w:t>
            </w:r>
            <w:r>
              <w:rPr>
                <w:b/>
              </w:rPr>
              <w:t>]</w:t>
            </w:r>
          </w:p>
        </w:tc>
      </w:tr>
      <w:bookmarkEnd w:id="6641"/>
      <w:tr w:rsidR="000E5189" w:rsidTr="00633CBE">
        <w:trPr>
          <w:trHeight w:val="800"/>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firstLine="0"/>
              <w:jc w:val="center"/>
              <w:rPr>
                <w:color w:val="00B050"/>
              </w:rPr>
            </w:pPr>
            <w:r w:rsidRPr="003D4FCF">
              <w:rPr>
                <w:position w:val="-16"/>
              </w:rPr>
              <w:object w:dxaOrig="1560" w:dyaOrig="420">
                <v:shape id="_x0000_i1982" type="#_x0000_t75" style="width:76.3pt;height:20.4pt" o:ole="">
                  <v:imagedata r:id="rId1987" o:title=""/>
                </v:shape>
                <o:OLEObject Type="Embed" ProgID="Equation.DSMT4" ShapeID="_x0000_i1982" DrawAspect="Content" ObjectID="_1696080248" r:id="rId1988"/>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105"/>
              <w:jc w:val="center"/>
            </w:pPr>
            <w:r>
              <w:t>0,0802</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90"/>
              <w:jc w:val="center"/>
            </w:pPr>
            <w:r>
              <w:t>-0,1637</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84"/>
              <w:jc w:val="center"/>
            </w:pPr>
            <w:r>
              <w:t>-0,2063</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firstLine="0"/>
              <w:jc w:val="center"/>
            </w:pPr>
            <w:r>
              <w:t>-0,3807</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71"/>
              <w:jc w:val="center"/>
            </w:pPr>
            <w:r>
              <w:t>13,7858</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114"/>
              <w:jc w:val="center"/>
            </w:pPr>
            <w:r>
              <w:t>10,4819</w:t>
            </w:r>
          </w:p>
        </w:tc>
      </w:tr>
      <w:tr w:rsidR="000E5189" w:rsidTr="00633CBE">
        <w:trPr>
          <w:trHeight w:val="963"/>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color w:val="0070C0"/>
              </w:rPr>
            </w:pPr>
            <w:r w:rsidRPr="003D4FCF">
              <w:rPr>
                <w:position w:val="-16"/>
              </w:rPr>
              <w:object w:dxaOrig="1540" w:dyaOrig="420">
                <v:shape id="_x0000_i1983" type="#_x0000_t75" style="width:76.3pt;height:20.4pt" o:ole="">
                  <v:imagedata r:id="rId1989" o:title=""/>
                </v:shape>
                <o:OLEObject Type="Embed" ProgID="Equation.DSMT4" ShapeID="_x0000_i1983" DrawAspect="Content" ObjectID="_1696080249" r:id="rId1990"/>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105"/>
              <w:jc w:val="center"/>
              <w:rPr>
                <w:color w:val="0070C0"/>
              </w:rPr>
            </w:pPr>
            <w:r>
              <w:rPr>
                <w:color w:val="0070C0"/>
              </w:rPr>
              <w:t>0,0864</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90"/>
              <w:jc w:val="center"/>
              <w:rPr>
                <w:color w:val="0070C0"/>
              </w:rPr>
            </w:pPr>
            <w:r>
              <w:rPr>
                <w:color w:val="0070C0"/>
              </w:rPr>
              <w:t>-0,1641</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84"/>
              <w:jc w:val="center"/>
              <w:rPr>
                <w:color w:val="0070C0"/>
              </w:rPr>
            </w:pPr>
            <w:r>
              <w:rPr>
                <w:color w:val="0070C0"/>
              </w:rPr>
              <w:t>-0,2118</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firstLine="0"/>
              <w:jc w:val="center"/>
              <w:rPr>
                <w:color w:val="0070C0"/>
              </w:rPr>
            </w:pPr>
            <w:r>
              <w:rPr>
                <w:color w:val="0070C0"/>
              </w:rPr>
              <w:t>-0,3907</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71"/>
              <w:jc w:val="center"/>
              <w:rPr>
                <w:color w:val="0070C0"/>
              </w:rPr>
            </w:pPr>
            <w:r>
              <w:rPr>
                <w:color w:val="0070C0"/>
              </w:rPr>
              <w:t>11,9636</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114"/>
              <w:jc w:val="center"/>
              <w:rPr>
                <w:color w:val="0070C0"/>
              </w:rPr>
            </w:pPr>
            <w:r>
              <w:rPr>
                <w:color w:val="0070C0"/>
              </w:rPr>
              <w:t>10,5101</w:t>
            </w:r>
          </w:p>
        </w:tc>
      </w:tr>
      <w:tr w:rsidR="000E5189" w:rsidTr="00633CBE">
        <w:trPr>
          <w:trHeight w:val="981"/>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color w:val="0070C0"/>
              </w:rPr>
            </w:pPr>
            <w:r w:rsidRPr="003D4FCF">
              <w:rPr>
                <w:position w:val="-16"/>
              </w:rPr>
              <w:object w:dxaOrig="1400" w:dyaOrig="420">
                <v:shape id="_x0000_i1984" type="#_x0000_t75" style="width:69.85pt;height:20.4pt" o:ole="">
                  <v:imagedata r:id="rId1991" o:title=""/>
                </v:shape>
                <o:OLEObject Type="Embed" ProgID="Equation.DSMT4" ShapeID="_x0000_i1984" DrawAspect="Content" ObjectID="_1696080250" r:id="rId1992"/>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105"/>
              <w:jc w:val="center"/>
              <w:rPr>
                <w:color w:val="0070C0"/>
              </w:rPr>
            </w:pPr>
            <w:r>
              <w:rPr>
                <w:color w:val="0070C0"/>
              </w:rPr>
              <w:t>0,0832</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90"/>
              <w:jc w:val="center"/>
              <w:rPr>
                <w:color w:val="0070C0"/>
              </w:rPr>
            </w:pPr>
            <w:r>
              <w:rPr>
                <w:color w:val="0070C0"/>
              </w:rPr>
              <w:t>-0,1643</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84"/>
              <w:jc w:val="center"/>
              <w:rPr>
                <w:color w:val="0070C0"/>
              </w:rPr>
            </w:pPr>
            <w:r>
              <w:rPr>
                <w:color w:val="0070C0"/>
              </w:rPr>
              <w:t>-0,2110</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firstLine="0"/>
              <w:jc w:val="center"/>
              <w:rPr>
                <w:color w:val="0070C0"/>
              </w:rPr>
            </w:pPr>
            <w:r>
              <w:rPr>
                <w:color w:val="0070C0"/>
              </w:rPr>
              <w:t>-0,3893</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71"/>
              <w:jc w:val="center"/>
              <w:rPr>
                <w:color w:val="0070C0"/>
              </w:rPr>
            </w:pPr>
            <w:r>
              <w:rPr>
                <w:color w:val="0070C0"/>
              </w:rPr>
              <w:t>10,1303</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114"/>
              <w:jc w:val="center"/>
              <w:rPr>
                <w:color w:val="0070C0"/>
              </w:rPr>
            </w:pPr>
            <w:r>
              <w:rPr>
                <w:color w:val="0070C0"/>
              </w:rPr>
              <w:t>10,5197</w:t>
            </w:r>
          </w:p>
        </w:tc>
      </w:tr>
      <w:tr w:rsidR="000E5189" w:rsidTr="00633CBE">
        <w:trPr>
          <w:trHeight w:val="963"/>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color w:val="0070C0"/>
              </w:rPr>
            </w:pPr>
            <w:r w:rsidRPr="003D4FCF">
              <w:rPr>
                <w:position w:val="-16"/>
              </w:rPr>
              <w:object w:dxaOrig="1540" w:dyaOrig="420">
                <v:shape id="_x0000_i1985" type="#_x0000_t75" style="width:76.3pt;height:20.4pt" o:ole="">
                  <v:imagedata r:id="rId1993" o:title=""/>
                </v:shape>
                <o:OLEObject Type="Embed" ProgID="Equation.DSMT4" ShapeID="_x0000_i1985" DrawAspect="Content" ObjectID="_1696080251" r:id="rId1994"/>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105"/>
              <w:jc w:val="center"/>
              <w:rPr>
                <w:color w:val="0070C0"/>
              </w:rPr>
            </w:pPr>
            <w:r>
              <w:rPr>
                <w:color w:val="0070C0"/>
              </w:rPr>
              <w:t>0,0754</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90"/>
              <w:jc w:val="center"/>
              <w:rPr>
                <w:color w:val="0070C0"/>
              </w:rPr>
            </w:pPr>
            <w:r>
              <w:rPr>
                <w:color w:val="0070C0"/>
              </w:rPr>
              <w:t>-0,1612</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84"/>
              <w:jc w:val="center"/>
              <w:rPr>
                <w:color w:val="0070C0"/>
              </w:rPr>
            </w:pPr>
            <w:r>
              <w:rPr>
                <w:color w:val="0070C0"/>
              </w:rPr>
              <w:t>-0,2066</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firstLine="0"/>
              <w:jc w:val="center"/>
              <w:rPr>
                <w:color w:val="0070C0"/>
              </w:rPr>
            </w:pPr>
            <w:r>
              <w:rPr>
                <w:color w:val="0070C0"/>
              </w:rPr>
              <w:t>-0,3812</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71"/>
              <w:jc w:val="center"/>
              <w:rPr>
                <w:color w:val="0070C0"/>
              </w:rPr>
            </w:pPr>
            <w:r>
              <w:rPr>
                <w:color w:val="0070C0"/>
              </w:rPr>
              <w:t>8,2844</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114"/>
              <w:jc w:val="center"/>
              <w:rPr>
                <w:color w:val="0070C0"/>
              </w:rPr>
            </w:pPr>
            <w:r>
              <w:rPr>
                <w:color w:val="0070C0"/>
              </w:rPr>
              <w:t>10,5099</w:t>
            </w:r>
          </w:p>
        </w:tc>
      </w:tr>
      <w:tr w:rsidR="000E5189" w:rsidTr="00633CBE">
        <w:trPr>
          <w:trHeight w:val="963"/>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color w:val="0070C0"/>
              </w:rPr>
            </w:pPr>
            <w:r w:rsidRPr="003D4FCF">
              <w:rPr>
                <w:position w:val="-16"/>
              </w:rPr>
              <w:object w:dxaOrig="1560" w:dyaOrig="420">
                <v:shape id="_x0000_i1986" type="#_x0000_t75" style="width:76.3pt;height:20.4pt" o:ole="">
                  <v:imagedata r:id="rId1995" o:title=""/>
                </v:shape>
                <o:OLEObject Type="Embed" ProgID="Equation.DSMT4" ShapeID="_x0000_i1986" DrawAspect="Content" ObjectID="_1696080252" r:id="rId1996"/>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105"/>
              <w:jc w:val="center"/>
              <w:rPr>
                <w:color w:val="0070C0"/>
              </w:rPr>
            </w:pPr>
            <w:r>
              <w:rPr>
                <w:color w:val="0070C0"/>
              </w:rPr>
              <w:t>0,0602</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90"/>
              <w:jc w:val="center"/>
              <w:rPr>
                <w:color w:val="0070C0"/>
              </w:rPr>
            </w:pPr>
            <w:r>
              <w:rPr>
                <w:color w:val="0070C0"/>
              </w:rPr>
              <w:t>-0,1562</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84"/>
              <w:jc w:val="center"/>
              <w:rPr>
                <w:color w:val="0070C0"/>
              </w:rPr>
            </w:pPr>
            <w:r>
              <w:rPr>
                <w:color w:val="0070C0"/>
              </w:rPr>
              <w:t>-0,1984</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firstLine="0"/>
              <w:jc w:val="center"/>
              <w:rPr>
                <w:color w:val="0070C0"/>
              </w:rPr>
            </w:pPr>
            <w:r>
              <w:rPr>
                <w:color w:val="0070C0"/>
              </w:rPr>
              <w:t>-0,3660</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71"/>
              <w:jc w:val="center"/>
              <w:rPr>
                <w:color w:val="0070C0"/>
              </w:rPr>
            </w:pPr>
            <w:r>
              <w:rPr>
                <w:color w:val="0070C0"/>
              </w:rPr>
              <w:t>6,4315</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114"/>
              <w:jc w:val="center"/>
              <w:rPr>
                <w:color w:val="0070C0"/>
              </w:rPr>
            </w:pPr>
            <w:r>
              <w:rPr>
                <w:color w:val="0070C0"/>
              </w:rPr>
              <w:t>10,4824</w:t>
            </w:r>
          </w:p>
        </w:tc>
      </w:tr>
      <w:tr w:rsidR="000E5189" w:rsidTr="00633CBE">
        <w:trPr>
          <w:trHeight w:val="963"/>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color w:val="0070C0"/>
              </w:rPr>
            </w:pPr>
            <w:r w:rsidRPr="003D4FCF">
              <w:rPr>
                <w:position w:val="-16"/>
              </w:rPr>
              <w:object w:dxaOrig="1540" w:dyaOrig="420">
                <v:shape id="_x0000_i1987" type="#_x0000_t75" style="width:76.3pt;height:20.4pt" o:ole="">
                  <v:imagedata r:id="rId1997" o:title=""/>
                </v:shape>
                <o:OLEObject Type="Embed" ProgID="Equation.DSMT4" ShapeID="_x0000_i1987" DrawAspect="Content" ObjectID="_1696080253" r:id="rId1998"/>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105"/>
              <w:jc w:val="center"/>
              <w:rPr>
                <w:color w:val="0070C0"/>
              </w:rPr>
            </w:pPr>
            <w:r>
              <w:rPr>
                <w:color w:val="0070C0"/>
              </w:rPr>
              <w:t>0,0449</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90"/>
              <w:jc w:val="center"/>
              <w:rPr>
                <w:color w:val="0070C0"/>
              </w:rPr>
            </w:pPr>
            <w:r>
              <w:rPr>
                <w:color w:val="0070C0"/>
              </w:rPr>
              <w:t>-0,1455</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84"/>
              <w:jc w:val="center"/>
              <w:rPr>
                <w:color w:val="0070C0"/>
              </w:rPr>
            </w:pPr>
            <w:r>
              <w:rPr>
                <w:color w:val="0070C0"/>
              </w:rPr>
              <w:t>-0,1885</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firstLine="0"/>
              <w:jc w:val="center"/>
              <w:rPr>
                <w:color w:val="0070C0"/>
              </w:rPr>
            </w:pPr>
            <w:r>
              <w:rPr>
                <w:color w:val="0070C0"/>
              </w:rPr>
              <w:t>-0,3478</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71"/>
              <w:jc w:val="center"/>
              <w:rPr>
                <w:color w:val="0070C0"/>
              </w:rPr>
            </w:pPr>
            <w:r>
              <w:rPr>
                <w:color w:val="0070C0"/>
              </w:rPr>
              <w:t>4,5683</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114"/>
              <w:jc w:val="center"/>
              <w:rPr>
                <w:color w:val="0070C0"/>
              </w:rPr>
            </w:pPr>
            <w:r>
              <w:rPr>
                <w:color w:val="0070C0"/>
              </w:rPr>
              <w:t>10,4345</w:t>
            </w:r>
          </w:p>
        </w:tc>
      </w:tr>
      <w:tr w:rsidR="000E5189" w:rsidTr="00633CBE">
        <w:trPr>
          <w:trHeight w:val="963"/>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noProof/>
                <w:color w:val="0070C0"/>
              </w:rPr>
            </w:pPr>
            <w:r w:rsidRPr="003D4FCF">
              <w:rPr>
                <w:position w:val="-16"/>
              </w:rPr>
              <w:object w:dxaOrig="1560" w:dyaOrig="420">
                <v:shape id="_x0000_i1988" type="#_x0000_t75" style="width:76.3pt;height:20.4pt" o:ole="">
                  <v:imagedata r:id="rId1999" o:title=""/>
                </v:shape>
                <o:OLEObject Type="Embed" ProgID="Equation.DSMT4" ShapeID="_x0000_i1988" DrawAspect="Content" ObjectID="_1696080254" r:id="rId2000"/>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105"/>
              <w:jc w:val="center"/>
              <w:rPr>
                <w:color w:val="0070C0"/>
              </w:rPr>
            </w:pPr>
            <w:r>
              <w:rPr>
                <w:color w:val="0070C0"/>
              </w:rPr>
              <w:t>0,0244</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90"/>
              <w:jc w:val="center"/>
              <w:rPr>
                <w:color w:val="0070C0"/>
              </w:rPr>
            </w:pPr>
            <w:r>
              <w:rPr>
                <w:color w:val="0070C0"/>
              </w:rPr>
              <w:t>-0,1319</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84"/>
              <w:jc w:val="center"/>
              <w:rPr>
                <w:color w:val="0070C0"/>
              </w:rPr>
            </w:pPr>
            <w:r>
              <w:rPr>
                <w:color w:val="0070C0"/>
              </w:rPr>
              <w:t>-0,1768</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firstLine="0"/>
              <w:jc w:val="center"/>
              <w:rPr>
                <w:color w:val="0070C0"/>
              </w:rPr>
            </w:pPr>
            <w:r>
              <w:rPr>
                <w:color w:val="0070C0"/>
              </w:rPr>
              <w:t>-0,3262</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71"/>
              <w:jc w:val="center"/>
              <w:rPr>
                <w:color w:val="0070C0"/>
              </w:rPr>
            </w:pPr>
            <w:r>
              <w:rPr>
                <w:color w:val="0070C0"/>
              </w:rPr>
              <w:t>2,7015</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114"/>
              <w:jc w:val="center"/>
              <w:rPr>
                <w:color w:val="0070C0"/>
              </w:rPr>
            </w:pPr>
            <w:r>
              <w:rPr>
                <w:color w:val="0070C0"/>
              </w:rPr>
              <w:t>10,3688</w:t>
            </w:r>
          </w:p>
        </w:tc>
      </w:tr>
      <w:tr w:rsidR="000E5189" w:rsidTr="00633CBE">
        <w:trPr>
          <w:trHeight w:val="963"/>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color w:val="0070C0"/>
                <w:position w:val="-12"/>
              </w:rPr>
            </w:pPr>
            <w:r w:rsidRPr="003D4FCF">
              <w:rPr>
                <w:position w:val="-16"/>
              </w:rPr>
              <w:object w:dxaOrig="1560" w:dyaOrig="420">
                <v:shape id="_x0000_i1989" type="#_x0000_t75" style="width:76.3pt;height:20.4pt" o:ole="">
                  <v:imagedata r:id="rId2001" o:title=""/>
                </v:shape>
                <o:OLEObject Type="Embed" ProgID="Equation.DSMT4" ShapeID="_x0000_i1989" DrawAspect="Content" ObjectID="_1696080255" r:id="rId2002"/>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105"/>
              <w:jc w:val="center"/>
              <w:rPr>
                <w:color w:val="0070C0"/>
              </w:rPr>
            </w:pPr>
            <w:r>
              <w:rPr>
                <w:color w:val="0070C0"/>
              </w:rPr>
              <w:t>0,0081</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90"/>
              <w:jc w:val="center"/>
              <w:rPr>
                <w:color w:val="0070C0"/>
              </w:rPr>
            </w:pPr>
            <w:r>
              <w:rPr>
                <w:color w:val="0070C0"/>
              </w:rPr>
              <w:t>-0,1107</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hanging="84"/>
              <w:jc w:val="center"/>
              <w:rPr>
                <w:color w:val="0070C0"/>
              </w:rPr>
            </w:pPr>
            <w:r>
              <w:rPr>
                <w:color w:val="0070C0"/>
              </w:rPr>
              <w:t>-0,1661</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firstLine="0"/>
              <w:jc w:val="center"/>
              <w:rPr>
                <w:color w:val="0070C0"/>
              </w:rPr>
            </w:pPr>
            <w:r>
              <w:rPr>
                <w:color w:val="0070C0"/>
              </w:rPr>
              <w:t>-0,3066</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71"/>
              <w:jc w:val="center"/>
              <w:rPr>
                <w:color w:val="0070C0"/>
              </w:rPr>
            </w:pPr>
            <w:r>
              <w:rPr>
                <w:color w:val="0070C0"/>
              </w:rPr>
              <w:t>0,8290</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hanging="114"/>
              <w:jc w:val="center"/>
              <w:rPr>
                <w:color w:val="0070C0"/>
              </w:rPr>
            </w:pPr>
            <w:r>
              <w:rPr>
                <w:color w:val="0070C0"/>
              </w:rPr>
              <w:t>10,2854</w:t>
            </w:r>
          </w:p>
        </w:tc>
      </w:tr>
    </w:tbl>
    <w:p w:rsidR="000E5189" w:rsidRPr="00BE05FA" w:rsidRDefault="000E5189" w:rsidP="00BE05FA">
      <w:r>
        <w:rPr>
          <w:lang w:val="pt-BR"/>
        </w:rPr>
        <w:t xml:space="preserve">- </w:t>
      </w:r>
      <w:bookmarkStart w:id="6642" w:name="_Toc45365711"/>
      <w:r w:rsidR="00BE05FA">
        <w:t xml:space="preserve">Khi chạy chương trình mô phỏng thực hiện theo luật điều khiển </w:t>
      </w:r>
      <w:r w:rsidR="00BE05FA">
        <w:fldChar w:fldCharType="begin"/>
      </w:r>
      <w:r w:rsidR="00BE05FA">
        <w:instrText xml:space="preserve"> GOTOBUTTON ZEqnNum395377  \* MERGEFORMAT </w:instrText>
      </w:r>
      <w:r w:rsidR="00990AAE">
        <w:fldChar w:fldCharType="begin"/>
      </w:r>
      <w:r w:rsidR="00990AAE">
        <w:instrText xml:space="preserve"> REF ZEqnNum395377 \* Charformat \! \* MERGEFORMAT </w:instrText>
      </w:r>
      <w:r w:rsidR="00990AAE">
        <w:fldChar w:fldCharType="separate"/>
      </w:r>
      <w:r w:rsidR="00DD2180" w:rsidRPr="00DD2180">
        <w:instrText>(4.2)</w:instrText>
      </w:r>
      <w:r w:rsidR="00990AAE">
        <w:fldChar w:fldCharType="end"/>
      </w:r>
      <w:r w:rsidR="00BE05FA">
        <w:fldChar w:fldCharType="end"/>
      </w:r>
      <w:r w:rsidR="00BE05FA">
        <w:t>. Kết quả giá trị các tham số của UAV ở thời điểm tiếp đất trong các trường hợp vận tốc gió đứng khác nhau được thống kê chi tiết trong Bảng 4.4.</w:t>
      </w:r>
    </w:p>
    <w:p w:rsidR="000E5189" w:rsidRPr="000E5189" w:rsidRDefault="000E5189" w:rsidP="000E5189">
      <w:pPr>
        <w:pStyle w:val="bangbieu"/>
        <w:rPr>
          <w:lang w:val="vi-VN"/>
        </w:rPr>
      </w:pPr>
      <w:bookmarkStart w:id="6643" w:name="_Toc48072972"/>
      <w:bookmarkStart w:id="6644" w:name="_Toc49200346"/>
      <w:bookmarkStart w:id="6645" w:name="_Toc57878817"/>
      <w:bookmarkStart w:id="6646" w:name="_Toc58015770"/>
      <w:r w:rsidRPr="000E5189">
        <w:rPr>
          <w:lang w:val="vi-VN"/>
        </w:rPr>
        <w:t xml:space="preserve">Bảng </w:t>
      </w:r>
      <w:r>
        <w:fldChar w:fldCharType="begin"/>
      </w:r>
      <w:r w:rsidRPr="000E5189">
        <w:rPr>
          <w:lang w:val="vi-VN"/>
        </w:rPr>
        <w:instrText xml:space="preserve"> STYLEREF 1 \s </w:instrText>
      </w:r>
      <w:r>
        <w:fldChar w:fldCharType="separate"/>
      </w:r>
      <w:r w:rsidR="00DD2180">
        <w:rPr>
          <w:noProof/>
          <w:lang w:val="vi-VN"/>
        </w:rPr>
        <w:t>4</w:t>
      </w:r>
      <w:r>
        <w:fldChar w:fldCharType="end"/>
      </w:r>
      <w:r w:rsidRPr="000E5189">
        <w:rPr>
          <w:lang w:val="vi-VN"/>
        </w:rPr>
        <w:t>.</w:t>
      </w:r>
      <w:r>
        <w:fldChar w:fldCharType="begin"/>
      </w:r>
      <w:r w:rsidRPr="000E5189">
        <w:rPr>
          <w:lang w:val="vi-VN"/>
        </w:rPr>
        <w:instrText xml:space="preserve"> SEQ Bảng \* ARABIC \s 1 </w:instrText>
      </w:r>
      <w:r>
        <w:fldChar w:fldCharType="separate"/>
      </w:r>
      <w:r w:rsidR="00DD2180">
        <w:rPr>
          <w:noProof/>
          <w:lang w:val="vi-VN"/>
        </w:rPr>
        <w:t>4</w:t>
      </w:r>
      <w:r>
        <w:fldChar w:fldCharType="end"/>
      </w:r>
      <w:r w:rsidRPr="000E5189">
        <w:rPr>
          <w:lang w:val="vi-VN"/>
        </w:rPr>
        <w:t xml:space="preserve">. Các tham số của UAV ở thời điểm tiếp đất khi có gió đứng thực hiện theo luật điều khiển </w:t>
      </w:r>
      <w:r>
        <w:fldChar w:fldCharType="begin"/>
      </w:r>
      <w:r w:rsidRPr="000E5189">
        <w:rPr>
          <w:lang w:val="vi-VN"/>
        </w:rPr>
        <w:instrText xml:space="preserve"> GOTOBUTTON ZEqnNum395377  \* MERGEFORMAT </w:instrText>
      </w:r>
      <w:r>
        <w:fldChar w:fldCharType="begin"/>
      </w:r>
      <w:r w:rsidRPr="000E5189">
        <w:rPr>
          <w:lang w:val="vi-VN"/>
        </w:rPr>
        <w:instrText xml:space="preserve"> REF ZEqnNum395377 \* Charformat \! \* MERGEFORMAT </w:instrText>
      </w:r>
      <w:r>
        <w:fldChar w:fldCharType="separate"/>
      </w:r>
      <w:r w:rsidR="00DD2180" w:rsidRPr="00DD2180">
        <w:rPr>
          <w:lang w:val="vi-VN"/>
        </w:rPr>
        <w:instrText>(4.2)</w:instrText>
      </w:r>
      <w:r>
        <w:fldChar w:fldCharType="end"/>
      </w:r>
      <w:r>
        <w:fldChar w:fldCharType="end"/>
      </w:r>
      <w:bookmarkEnd w:id="6642"/>
      <w:bookmarkEnd w:id="6643"/>
      <w:bookmarkEnd w:id="6644"/>
      <w:bookmarkEnd w:id="6645"/>
      <w:bookmarkEnd w:id="6646"/>
    </w:p>
    <w:tbl>
      <w:tblPr>
        <w:tblStyle w:val="TableGrid"/>
        <w:tblW w:w="0" w:type="auto"/>
        <w:jc w:val="center"/>
        <w:tblLook w:val="04A0" w:firstRow="1" w:lastRow="0" w:firstColumn="1" w:lastColumn="0" w:noHBand="0" w:noVBand="1"/>
      </w:tblPr>
      <w:tblGrid>
        <w:gridCol w:w="1806"/>
        <w:gridCol w:w="1137"/>
        <w:gridCol w:w="1252"/>
        <w:gridCol w:w="1037"/>
        <w:gridCol w:w="1218"/>
        <w:gridCol w:w="1177"/>
        <w:gridCol w:w="1177"/>
      </w:tblGrid>
      <w:tr w:rsidR="00B53190" w:rsidTr="00633CBE">
        <w:trPr>
          <w:trHeight w:val="2409"/>
          <w:jc w:val="center"/>
        </w:trPr>
        <w:tc>
          <w:tcPr>
            <w:tcW w:w="1806" w:type="dxa"/>
            <w:tcBorders>
              <w:top w:val="single" w:sz="4" w:space="0" w:color="auto"/>
              <w:left w:val="single" w:sz="4" w:space="0" w:color="auto"/>
              <w:bottom w:val="single" w:sz="4" w:space="0" w:color="auto"/>
              <w:right w:val="single" w:sz="4" w:space="0" w:color="auto"/>
              <w:tl2br w:val="single" w:sz="4" w:space="0" w:color="auto"/>
            </w:tcBorders>
          </w:tcPr>
          <w:p w:rsidR="00B53190" w:rsidRPr="000E5189" w:rsidRDefault="00B53190">
            <w:pPr>
              <w:ind w:hanging="142"/>
              <w:jc w:val="right"/>
              <w:rPr>
                <w:b/>
                <w:noProof/>
                <w:lang w:val="vi-VN"/>
              </w:rPr>
            </w:pPr>
            <w:r w:rsidRPr="000E5189">
              <w:rPr>
                <w:b/>
                <w:noProof/>
                <w:lang w:val="vi-VN"/>
              </w:rPr>
              <w:t>Các tham số</w:t>
            </w:r>
          </w:p>
          <w:p w:rsidR="00B53190" w:rsidRPr="000E5189" w:rsidRDefault="00B53190">
            <w:pPr>
              <w:ind w:hanging="142"/>
              <w:rPr>
                <w:b/>
                <w:noProof/>
                <w:lang w:val="vi-VN"/>
              </w:rPr>
            </w:pPr>
          </w:p>
          <w:p w:rsidR="00B53190" w:rsidRPr="000E5189" w:rsidRDefault="00B53190">
            <w:pPr>
              <w:ind w:hanging="142"/>
              <w:rPr>
                <w:b/>
                <w:noProof/>
                <w:lang w:val="vi-VN"/>
              </w:rPr>
            </w:pPr>
          </w:p>
          <w:p w:rsidR="00B53190" w:rsidRPr="000E5189" w:rsidRDefault="00B53190">
            <w:pPr>
              <w:ind w:hanging="142"/>
              <w:rPr>
                <w:b/>
                <w:noProof/>
                <w:lang w:val="vi-VN"/>
              </w:rPr>
            </w:pPr>
          </w:p>
          <w:p w:rsidR="00B53190" w:rsidRPr="000E5189" w:rsidRDefault="00B53190">
            <w:pPr>
              <w:ind w:hanging="142"/>
              <w:rPr>
                <w:noProof/>
                <w:lang w:val="vi-VN"/>
              </w:rPr>
            </w:pPr>
            <w:r w:rsidRPr="000E5189">
              <w:rPr>
                <w:b/>
                <w:noProof/>
                <w:lang w:val="vi-VN"/>
              </w:rPr>
              <w:t>Vận tốc gió</w:t>
            </w:r>
          </w:p>
        </w:tc>
        <w:tc>
          <w:tcPr>
            <w:tcW w:w="1137" w:type="dxa"/>
            <w:tcBorders>
              <w:top w:val="single" w:sz="4" w:space="0" w:color="auto"/>
              <w:left w:val="single" w:sz="4" w:space="0" w:color="auto"/>
              <w:bottom w:val="single" w:sz="4" w:space="0" w:color="auto"/>
              <w:right w:val="single" w:sz="4" w:space="0" w:color="auto"/>
            </w:tcBorders>
            <w:vAlign w:val="center"/>
            <w:hideMark/>
          </w:tcPr>
          <w:p w:rsidR="00B53190" w:rsidRDefault="00B53190">
            <w:pPr>
              <w:ind w:hanging="27"/>
              <w:jc w:val="center"/>
              <w:rPr>
                <w:b/>
              </w:rPr>
            </w:pPr>
            <w:r>
              <w:rPr>
                <w:b/>
              </w:rPr>
              <w:t>Sai số cự ly [m]</w:t>
            </w:r>
          </w:p>
        </w:tc>
        <w:tc>
          <w:tcPr>
            <w:tcW w:w="1252" w:type="dxa"/>
            <w:tcBorders>
              <w:top w:val="single" w:sz="4" w:space="0" w:color="auto"/>
              <w:left w:val="single" w:sz="4" w:space="0" w:color="auto"/>
              <w:bottom w:val="single" w:sz="4" w:space="0" w:color="auto"/>
              <w:right w:val="single" w:sz="4" w:space="0" w:color="auto"/>
            </w:tcBorders>
            <w:vAlign w:val="center"/>
            <w:hideMark/>
          </w:tcPr>
          <w:p w:rsidR="00B53190" w:rsidRDefault="00B53190" w:rsidP="00633CBE">
            <w:pPr>
              <w:ind w:hanging="55"/>
              <w:jc w:val="center"/>
              <w:rPr>
                <w:b/>
              </w:rPr>
            </w:pPr>
            <w:r>
              <w:rPr>
                <w:b/>
              </w:rPr>
              <w:t>Sai số độ cao [m]</w:t>
            </w:r>
          </w:p>
        </w:tc>
        <w:tc>
          <w:tcPr>
            <w:tcW w:w="1037" w:type="dxa"/>
            <w:tcBorders>
              <w:top w:val="single" w:sz="4" w:space="0" w:color="auto"/>
              <w:left w:val="single" w:sz="4" w:space="0" w:color="auto"/>
              <w:bottom w:val="single" w:sz="4" w:space="0" w:color="auto"/>
              <w:right w:val="single" w:sz="4" w:space="0" w:color="auto"/>
            </w:tcBorders>
            <w:vAlign w:val="center"/>
            <w:hideMark/>
          </w:tcPr>
          <w:p w:rsidR="00B53190" w:rsidRDefault="00B53190">
            <w:pPr>
              <w:ind w:firstLine="0"/>
              <w:jc w:val="center"/>
              <w:rPr>
                <w:b/>
              </w:rPr>
            </w:pPr>
            <w:r>
              <w:rPr>
                <w:b/>
              </w:rPr>
              <w:t>Vận tốc thẳng đứng [m/s]</w:t>
            </w:r>
          </w:p>
        </w:tc>
        <w:tc>
          <w:tcPr>
            <w:tcW w:w="1218" w:type="dxa"/>
            <w:tcBorders>
              <w:top w:val="single" w:sz="4" w:space="0" w:color="auto"/>
              <w:left w:val="single" w:sz="4" w:space="0" w:color="auto"/>
              <w:bottom w:val="single" w:sz="4" w:space="0" w:color="auto"/>
              <w:right w:val="single" w:sz="4" w:space="0" w:color="auto"/>
            </w:tcBorders>
            <w:vAlign w:val="center"/>
            <w:hideMark/>
          </w:tcPr>
          <w:p w:rsidR="00B53190" w:rsidRDefault="00B53190">
            <w:pPr>
              <w:ind w:hanging="45"/>
              <w:jc w:val="center"/>
              <w:rPr>
                <w:b/>
              </w:rPr>
            </w:pPr>
            <w:r>
              <w:rPr>
                <w:b/>
              </w:rPr>
              <w:t>Góc nghiêng quỹ đạo [</w:t>
            </w:r>
            <w:r>
              <w:rPr>
                <w:b/>
                <w:vertAlign w:val="superscript"/>
              </w:rPr>
              <w:t>o</w:t>
            </w:r>
            <w:r>
              <w:rPr>
                <w:b/>
              </w:rPr>
              <w:t>]</w:t>
            </w:r>
          </w:p>
        </w:tc>
        <w:tc>
          <w:tcPr>
            <w:tcW w:w="1177" w:type="dxa"/>
            <w:tcBorders>
              <w:top w:val="single" w:sz="4" w:space="0" w:color="auto"/>
              <w:left w:val="single" w:sz="4" w:space="0" w:color="auto"/>
              <w:bottom w:val="single" w:sz="4" w:space="0" w:color="auto"/>
              <w:right w:val="single" w:sz="4" w:space="0" w:color="auto"/>
            </w:tcBorders>
            <w:vAlign w:val="center"/>
            <w:hideMark/>
          </w:tcPr>
          <w:p w:rsidR="00B53190" w:rsidRDefault="00B53190">
            <w:pPr>
              <w:ind w:hanging="45"/>
              <w:jc w:val="center"/>
              <w:rPr>
                <w:b/>
              </w:rPr>
            </w:pPr>
            <w:r>
              <w:rPr>
                <w:b/>
              </w:rPr>
              <w:t>Góc chúc ngóc [</w:t>
            </w:r>
            <w:r>
              <w:rPr>
                <w:b/>
                <w:vertAlign w:val="superscript"/>
              </w:rPr>
              <w:t>o</w:t>
            </w:r>
            <w:r>
              <w:rPr>
                <w:b/>
              </w:rPr>
              <w:t>]</w:t>
            </w:r>
          </w:p>
        </w:tc>
        <w:tc>
          <w:tcPr>
            <w:tcW w:w="1177" w:type="dxa"/>
            <w:tcBorders>
              <w:top w:val="single" w:sz="4" w:space="0" w:color="auto"/>
              <w:left w:val="single" w:sz="4" w:space="0" w:color="auto"/>
              <w:bottom w:val="single" w:sz="4" w:space="0" w:color="auto"/>
              <w:right w:val="single" w:sz="4" w:space="0" w:color="auto"/>
            </w:tcBorders>
            <w:vAlign w:val="center"/>
            <w:hideMark/>
          </w:tcPr>
          <w:p w:rsidR="00B53190" w:rsidRDefault="00B53190">
            <w:pPr>
              <w:ind w:hanging="153"/>
              <w:jc w:val="center"/>
              <w:rPr>
                <w:b/>
              </w:rPr>
            </w:pPr>
            <w:r>
              <w:rPr>
                <w:b/>
              </w:rPr>
              <w:t>Góc tấn [</w:t>
            </w:r>
            <w:r>
              <w:rPr>
                <w:b/>
                <w:vertAlign w:val="superscript"/>
              </w:rPr>
              <w:t>o</w:t>
            </w:r>
            <w:r>
              <w:rPr>
                <w:b/>
              </w:rPr>
              <w:t>]</w:t>
            </w:r>
          </w:p>
        </w:tc>
      </w:tr>
      <w:tr w:rsidR="000E5189" w:rsidTr="00633CBE">
        <w:trPr>
          <w:trHeight w:val="800"/>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firstLine="0"/>
              <w:jc w:val="center"/>
              <w:rPr>
                <w:color w:val="00B050"/>
              </w:rPr>
            </w:pPr>
            <w:r w:rsidRPr="003D4FCF">
              <w:rPr>
                <w:position w:val="-16"/>
              </w:rPr>
              <w:object w:dxaOrig="1560" w:dyaOrig="420">
                <v:shape id="_x0000_i1990" type="#_x0000_t75" style="width:76.3pt;height:20.4pt" o:ole="">
                  <v:imagedata r:id="rId2003" o:title=""/>
                </v:shape>
                <o:OLEObject Type="Embed" ProgID="Equation.DSMT4" ShapeID="_x0000_i1990" DrawAspect="Content" ObjectID="_1696080256" r:id="rId2004"/>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05" w:right="-108" w:firstLine="0"/>
              <w:jc w:val="center"/>
            </w:pPr>
            <w:r>
              <w:t>-0,0096</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left="-108" w:right="-132" w:firstLine="0"/>
              <w:jc w:val="center"/>
            </w:pPr>
            <w:r>
              <w:t>0,0383</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84" w:right="-87" w:firstLine="0"/>
              <w:jc w:val="center"/>
            </w:pPr>
            <w:r>
              <w:t>-0,2642</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29" w:right="-145" w:firstLine="129"/>
              <w:jc w:val="center"/>
            </w:pPr>
            <w:r>
              <w:t>-0,4883</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102" w:firstLine="0"/>
              <w:jc w:val="center"/>
            </w:pPr>
            <w:r>
              <w:t>13,4898</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59" w:hanging="114"/>
              <w:jc w:val="center"/>
            </w:pPr>
            <w:r>
              <w:t>10,2875</w:t>
            </w:r>
          </w:p>
        </w:tc>
      </w:tr>
      <w:tr w:rsidR="000E5189" w:rsidTr="00633CBE">
        <w:trPr>
          <w:trHeight w:val="963"/>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color w:val="0070C0"/>
              </w:rPr>
            </w:pPr>
            <w:r w:rsidRPr="003D4FCF">
              <w:rPr>
                <w:position w:val="-16"/>
              </w:rPr>
              <w:object w:dxaOrig="1540" w:dyaOrig="420">
                <v:shape id="_x0000_i1991" type="#_x0000_t75" style="width:76.3pt;height:20.4pt" o:ole="">
                  <v:imagedata r:id="rId2005" o:title=""/>
                </v:shape>
                <o:OLEObject Type="Embed" ProgID="Equation.DSMT4" ShapeID="_x0000_i1991" DrawAspect="Content" ObjectID="_1696080257" r:id="rId2006"/>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05" w:right="-108" w:firstLine="0"/>
              <w:jc w:val="center"/>
              <w:rPr>
                <w:color w:val="0070C0"/>
              </w:rPr>
            </w:pPr>
            <w:r>
              <w:rPr>
                <w:color w:val="0070C0"/>
              </w:rPr>
              <w:t>-0,0149</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left="-108" w:right="-132" w:firstLine="0"/>
              <w:jc w:val="center"/>
              <w:rPr>
                <w:color w:val="0070C0"/>
              </w:rPr>
            </w:pPr>
            <w:r>
              <w:rPr>
                <w:color w:val="0070C0"/>
              </w:rPr>
              <w:t>0,0442</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84" w:right="-87" w:firstLine="0"/>
              <w:jc w:val="center"/>
              <w:rPr>
                <w:color w:val="0070C0"/>
              </w:rPr>
            </w:pPr>
            <w:r>
              <w:rPr>
                <w:color w:val="0070C0"/>
              </w:rPr>
              <w:t>-0,2612</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29" w:right="-145" w:firstLine="129"/>
              <w:jc w:val="center"/>
              <w:rPr>
                <w:color w:val="0070C0"/>
              </w:rPr>
            </w:pPr>
            <w:r>
              <w:rPr>
                <w:color w:val="0070C0"/>
              </w:rPr>
              <w:t>-0,4827</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102" w:firstLine="0"/>
              <w:jc w:val="center"/>
              <w:rPr>
                <w:color w:val="0070C0"/>
              </w:rPr>
            </w:pPr>
            <w:r>
              <w:rPr>
                <w:color w:val="0070C0"/>
              </w:rPr>
              <w:t>11,6770</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59" w:hanging="114"/>
              <w:jc w:val="center"/>
              <w:rPr>
                <w:color w:val="0070C0"/>
              </w:rPr>
            </w:pPr>
            <w:r>
              <w:rPr>
                <w:color w:val="0070C0"/>
              </w:rPr>
              <w:t>10,3124</w:t>
            </w:r>
          </w:p>
        </w:tc>
      </w:tr>
      <w:tr w:rsidR="000E5189" w:rsidTr="00633CBE">
        <w:trPr>
          <w:trHeight w:val="981"/>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color w:val="0070C0"/>
              </w:rPr>
            </w:pPr>
            <w:r w:rsidRPr="003D4FCF">
              <w:rPr>
                <w:position w:val="-16"/>
              </w:rPr>
              <w:object w:dxaOrig="1400" w:dyaOrig="420">
                <v:shape id="_x0000_i1992" type="#_x0000_t75" style="width:69.85pt;height:20.4pt" o:ole="">
                  <v:imagedata r:id="rId2007" o:title=""/>
                </v:shape>
                <o:OLEObject Type="Embed" ProgID="Equation.DSMT4" ShapeID="_x0000_i1992" DrawAspect="Content" ObjectID="_1696080258" r:id="rId2008"/>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05" w:right="-108" w:firstLine="0"/>
              <w:jc w:val="center"/>
              <w:rPr>
                <w:color w:val="0070C0"/>
              </w:rPr>
            </w:pPr>
            <w:r>
              <w:rPr>
                <w:color w:val="0070C0"/>
              </w:rPr>
              <w:t>-0,0220</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left="-108" w:right="-132" w:firstLine="0"/>
              <w:jc w:val="center"/>
              <w:rPr>
                <w:color w:val="0070C0"/>
              </w:rPr>
            </w:pPr>
            <w:r>
              <w:rPr>
                <w:color w:val="0070C0"/>
              </w:rPr>
              <w:t>0,0514</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84" w:right="-87" w:firstLine="0"/>
              <w:jc w:val="center"/>
              <w:rPr>
                <w:color w:val="0070C0"/>
              </w:rPr>
            </w:pPr>
            <w:r>
              <w:rPr>
                <w:color w:val="0070C0"/>
              </w:rPr>
              <w:t>-0,2567</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29" w:right="-145" w:firstLine="129"/>
              <w:jc w:val="center"/>
              <w:rPr>
                <w:color w:val="0070C0"/>
              </w:rPr>
            </w:pPr>
            <w:r>
              <w:rPr>
                <w:color w:val="0070C0"/>
              </w:rPr>
              <w:t>-0,4744</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102" w:firstLine="0"/>
              <w:jc w:val="center"/>
              <w:rPr>
                <w:color w:val="0070C0"/>
              </w:rPr>
            </w:pPr>
            <w:r>
              <w:rPr>
                <w:color w:val="0070C0"/>
              </w:rPr>
              <w:t>9,8419</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59" w:hanging="114"/>
              <w:jc w:val="center"/>
              <w:rPr>
                <w:color w:val="0070C0"/>
              </w:rPr>
            </w:pPr>
            <w:r>
              <w:rPr>
                <w:color w:val="0070C0"/>
              </w:rPr>
              <w:t>10,3164</w:t>
            </w:r>
          </w:p>
        </w:tc>
      </w:tr>
      <w:tr w:rsidR="000E5189" w:rsidTr="00633CBE">
        <w:trPr>
          <w:trHeight w:val="963"/>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color w:val="0070C0"/>
              </w:rPr>
            </w:pPr>
            <w:r w:rsidRPr="003D4FCF">
              <w:rPr>
                <w:position w:val="-16"/>
              </w:rPr>
              <w:object w:dxaOrig="1540" w:dyaOrig="420">
                <v:shape id="_x0000_i1993" type="#_x0000_t75" style="width:76.3pt;height:20.4pt" o:ole="">
                  <v:imagedata r:id="rId2009" o:title=""/>
                </v:shape>
                <o:OLEObject Type="Embed" ProgID="Equation.DSMT4" ShapeID="_x0000_i1993" DrawAspect="Content" ObjectID="_1696080259" r:id="rId2010"/>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05" w:right="-108" w:firstLine="0"/>
              <w:jc w:val="center"/>
              <w:rPr>
                <w:color w:val="0070C0"/>
              </w:rPr>
            </w:pPr>
            <w:r>
              <w:rPr>
                <w:color w:val="0070C0"/>
              </w:rPr>
              <w:t>-0,0302</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left="-108" w:right="-132" w:firstLine="0"/>
              <w:jc w:val="center"/>
              <w:rPr>
                <w:color w:val="0070C0"/>
              </w:rPr>
            </w:pPr>
            <w:r>
              <w:rPr>
                <w:color w:val="0070C0"/>
              </w:rPr>
              <w:t>0,0597</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84" w:right="-87" w:firstLine="0"/>
              <w:jc w:val="center"/>
              <w:rPr>
                <w:color w:val="0070C0"/>
              </w:rPr>
            </w:pPr>
            <w:r>
              <w:rPr>
                <w:color w:val="0070C0"/>
              </w:rPr>
              <w:t>-0,2518</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29" w:right="-145" w:firstLine="129"/>
              <w:jc w:val="center"/>
              <w:rPr>
                <w:color w:val="0070C0"/>
              </w:rPr>
            </w:pPr>
            <w:r>
              <w:rPr>
                <w:color w:val="0070C0"/>
              </w:rPr>
              <w:t>-0,4654</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102" w:firstLine="0"/>
              <w:jc w:val="center"/>
              <w:rPr>
                <w:color w:val="0070C0"/>
              </w:rPr>
            </w:pPr>
            <w:r>
              <w:rPr>
                <w:color w:val="0070C0"/>
              </w:rPr>
              <w:t>7,9875</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59" w:hanging="114"/>
              <w:jc w:val="center"/>
              <w:rPr>
                <w:color w:val="0070C0"/>
              </w:rPr>
            </w:pPr>
            <w:r>
              <w:rPr>
                <w:color w:val="0070C0"/>
              </w:rPr>
              <w:t>10,3005</w:t>
            </w:r>
          </w:p>
        </w:tc>
      </w:tr>
      <w:tr w:rsidR="000E5189" w:rsidTr="00633CBE">
        <w:trPr>
          <w:trHeight w:val="963"/>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color w:val="0070C0"/>
              </w:rPr>
            </w:pPr>
            <w:r w:rsidRPr="003D4FCF">
              <w:rPr>
                <w:position w:val="-16"/>
              </w:rPr>
              <w:object w:dxaOrig="1560" w:dyaOrig="420">
                <v:shape id="_x0000_i1994" type="#_x0000_t75" style="width:76.3pt;height:20.4pt" o:ole="">
                  <v:imagedata r:id="rId2011" o:title=""/>
                </v:shape>
                <o:OLEObject Type="Embed" ProgID="Equation.DSMT4" ShapeID="_x0000_i1994" DrawAspect="Content" ObjectID="_1696080260" r:id="rId2012"/>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05" w:right="-108" w:firstLine="0"/>
              <w:jc w:val="center"/>
              <w:rPr>
                <w:color w:val="0070C0"/>
              </w:rPr>
            </w:pPr>
            <w:r>
              <w:rPr>
                <w:color w:val="0070C0"/>
              </w:rPr>
              <w:t>-0,0402</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left="-108" w:right="-132" w:firstLine="0"/>
              <w:jc w:val="center"/>
              <w:rPr>
                <w:color w:val="0070C0"/>
              </w:rPr>
            </w:pPr>
            <w:r>
              <w:rPr>
                <w:color w:val="0070C0"/>
              </w:rPr>
              <w:t>0,0693</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84" w:right="-87" w:firstLine="0"/>
              <w:jc w:val="center"/>
              <w:rPr>
                <w:color w:val="0070C0"/>
              </w:rPr>
            </w:pPr>
            <w:r>
              <w:rPr>
                <w:color w:val="0070C0"/>
              </w:rPr>
              <w:t>-0,2430</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29" w:right="-145" w:firstLine="129"/>
              <w:jc w:val="center"/>
              <w:rPr>
                <w:color w:val="0070C0"/>
              </w:rPr>
            </w:pPr>
            <w:r>
              <w:rPr>
                <w:color w:val="0070C0"/>
              </w:rPr>
              <w:t>-0,4492</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102" w:firstLine="0"/>
              <w:jc w:val="center"/>
              <w:rPr>
                <w:color w:val="0070C0"/>
              </w:rPr>
            </w:pPr>
            <w:r>
              <w:rPr>
                <w:color w:val="0070C0"/>
              </w:rPr>
              <w:t>6,1224</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59" w:hanging="114"/>
              <w:jc w:val="center"/>
              <w:rPr>
                <w:color w:val="0070C0"/>
              </w:rPr>
            </w:pPr>
            <w:r>
              <w:rPr>
                <w:color w:val="0070C0"/>
              </w:rPr>
              <w:t>10,2632</w:t>
            </w:r>
          </w:p>
        </w:tc>
      </w:tr>
      <w:tr w:rsidR="000E5189" w:rsidTr="00633CBE">
        <w:trPr>
          <w:trHeight w:val="963"/>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color w:val="0070C0"/>
              </w:rPr>
            </w:pPr>
            <w:r w:rsidRPr="003D4FCF">
              <w:rPr>
                <w:position w:val="-16"/>
              </w:rPr>
              <w:object w:dxaOrig="1540" w:dyaOrig="420">
                <v:shape id="_x0000_i1995" type="#_x0000_t75" style="width:76.3pt;height:20.4pt" o:ole="">
                  <v:imagedata r:id="rId2013" o:title=""/>
                </v:shape>
                <o:OLEObject Type="Embed" ProgID="Equation.DSMT4" ShapeID="_x0000_i1995" DrawAspect="Content" ObjectID="_1696080261" r:id="rId2014"/>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05" w:right="-108" w:firstLine="0"/>
              <w:jc w:val="center"/>
              <w:rPr>
                <w:color w:val="0070C0"/>
              </w:rPr>
            </w:pPr>
            <w:r>
              <w:rPr>
                <w:color w:val="0070C0"/>
              </w:rPr>
              <w:t>-0,0526</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left="-108" w:right="-132" w:firstLine="0"/>
              <w:jc w:val="center"/>
              <w:rPr>
                <w:color w:val="0070C0"/>
              </w:rPr>
            </w:pPr>
            <w:r>
              <w:rPr>
                <w:color w:val="0070C0"/>
              </w:rPr>
              <w:t>0,0800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84" w:right="-87" w:firstLine="0"/>
              <w:jc w:val="center"/>
              <w:rPr>
                <w:color w:val="0070C0"/>
              </w:rPr>
            </w:pPr>
            <w:r>
              <w:rPr>
                <w:color w:val="0070C0"/>
              </w:rPr>
              <w:t>-0,2264</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29" w:right="-145" w:firstLine="129"/>
              <w:jc w:val="center"/>
              <w:rPr>
                <w:color w:val="0070C0"/>
              </w:rPr>
            </w:pPr>
            <w:r>
              <w:rPr>
                <w:color w:val="0070C0"/>
              </w:rPr>
              <w:t>-0,4185</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102" w:firstLine="0"/>
              <w:jc w:val="center"/>
              <w:rPr>
                <w:color w:val="0070C0"/>
              </w:rPr>
            </w:pPr>
            <w:r>
              <w:rPr>
                <w:color w:val="0070C0"/>
              </w:rPr>
              <w:t>4,2569</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59" w:hanging="114"/>
              <w:jc w:val="center"/>
              <w:rPr>
                <w:color w:val="0070C0"/>
              </w:rPr>
            </w:pPr>
            <w:r>
              <w:rPr>
                <w:color w:val="0070C0"/>
              </w:rPr>
              <w:t>10,2039</w:t>
            </w:r>
          </w:p>
        </w:tc>
      </w:tr>
      <w:tr w:rsidR="000E5189" w:rsidTr="00633CBE">
        <w:trPr>
          <w:trHeight w:val="963"/>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noProof/>
                <w:color w:val="0070C0"/>
              </w:rPr>
            </w:pPr>
            <w:r w:rsidRPr="003D4FCF">
              <w:rPr>
                <w:position w:val="-16"/>
              </w:rPr>
              <w:object w:dxaOrig="1560" w:dyaOrig="420">
                <v:shape id="_x0000_i1996" type="#_x0000_t75" style="width:76.3pt;height:20.4pt" o:ole="">
                  <v:imagedata r:id="rId2015" o:title=""/>
                </v:shape>
                <o:OLEObject Type="Embed" ProgID="Equation.DSMT4" ShapeID="_x0000_i1996" DrawAspect="Content" ObjectID="_1696080262" r:id="rId2016"/>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05" w:right="-108" w:firstLine="0"/>
              <w:jc w:val="center"/>
              <w:rPr>
                <w:color w:val="0070C0"/>
              </w:rPr>
            </w:pPr>
            <w:r>
              <w:rPr>
                <w:color w:val="0070C0"/>
              </w:rPr>
              <w:t>-0,0651</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left="-108" w:right="-132" w:firstLine="0"/>
              <w:jc w:val="center"/>
              <w:rPr>
                <w:color w:val="0070C0"/>
              </w:rPr>
            </w:pPr>
            <w:r>
              <w:rPr>
                <w:color w:val="0070C0"/>
              </w:rPr>
              <w:t>0,0908</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84" w:right="-87" w:firstLine="0"/>
              <w:jc w:val="center"/>
              <w:rPr>
                <w:color w:val="0070C0"/>
              </w:rPr>
            </w:pPr>
            <w:r>
              <w:rPr>
                <w:color w:val="0070C0"/>
              </w:rPr>
              <w:t>-0,2098</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29" w:right="-145" w:firstLine="129"/>
              <w:jc w:val="center"/>
              <w:rPr>
                <w:color w:val="0070C0"/>
              </w:rPr>
            </w:pPr>
            <w:r>
              <w:rPr>
                <w:color w:val="0070C0"/>
              </w:rPr>
              <w:t>-0,3879</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102" w:firstLine="0"/>
              <w:jc w:val="center"/>
              <w:rPr>
                <w:color w:val="0070C0"/>
              </w:rPr>
            </w:pPr>
            <w:r>
              <w:rPr>
                <w:color w:val="0070C0"/>
              </w:rPr>
              <w:t>2,3849</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59" w:hanging="114"/>
              <w:jc w:val="center"/>
              <w:rPr>
                <w:color w:val="0070C0"/>
              </w:rPr>
            </w:pPr>
            <w:r>
              <w:rPr>
                <w:color w:val="0070C0"/>
              </w:rPr>
              <w:t>10,1273</w:t>
            </w:r>
          </w:p>
        </w:tc>
      </w:tr>
      <w:tr w:rsidR="000E5189" w:rsidTr="00633CBE">
        <w:trPr>
          <w:trHeight w:val="963"/>
          <w:jc w:val="center"/>
        </w:trPr>
        <w:tc>
          <w:tcPr>
            <w:tcW w:w="1806" w:type="dxa"/>
            <w:tcBorders>
              <w:top w:val="single" w:sz="4" w:space="0" w:color="auto"/>
              <w:left w:val="single" w:sz="4" w:space="0" w:color="auto"/>
              <w:bottom w:val="single" w:sz="4" w:space="0" w:color="auto"/>
              <w:right w:val="single" w:sz="4" w:space="0" w:color="auto"/>
            </w:tcBorders>
            <w:vAlign w:val="center"/>
            <w:hideMark/>
          </w:tcPr>
          <w:p w:rsidR="000E5189" w:rsidRDefault="003D4FCF" w:rsidP="003D4FCF">
            <w:pPr>
              <w:ind w:hanging="142"/>
              <w:jc w:val="center"/>
              <w:rPr>
                <w:color w:val="0070C0"/>
                <w:position w:val="-12"/>
              </w:rPr>
            </w:pPr>
            <w:r w:rsidRPr="003D4FCF">
              <w:rPr>
                <w:position w:val="-16"/>
              </w:rPr>
              <w:object w:dxaOrig="1560" w:dyaOrig="420">
                <v:shape id="_x0000_i1997" type="#_x0000_t75" style="width:76.3pt;height:20.4pt" o:ole="">
                  <v:imagedata r:id="rId2017" o:title=""/>
                </v:shape>
                <o:OLEObject Type="Embed" ProgID="Equation.DSMT4" ShapeID="_x0000_i1997" DrawAspect="Content" ObjectID="_1696080263" r:id="rId2018"/>
              </w:object>
            </w:r>
          </w:p>
        </w:tc>
        <w:tc>
          <w:tcPr>
            <w:tcW w:w="11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05" w:right="-108" w:firstLine="0"/>
              <w:jc w:val="center"/>
              <w:rPr>
                <w:color w:val="0070C0"/>
              </w:rPr>
            </w:pPr>
            <w:r>
              <w:rPr>
                <w:color w:val="0070C0"/>
              </w:rPr>
              <w:t>-0,0806</w:t>
            </w:r>
          </w:p>
        </w:tc>
        <w:tc>
          <w:tcPr>
            <w:tcW w:w="1252" w:type="dxa"/>
            <w:tcBorders>
              <w:top w:val="single" w:sz="4" w:space="0" w:color="auto"/>
              <w:left w:val="single" w:sz="4" w:space="0" w:color="auto"/>
              <w:bottom w:val="single" w:sz="4" w:space="0" w:color="auto"/>
              <w:right w:val="single" w:sz="4" w:space="0" w:color="auto"/>
            </w:tcBorders>
            <w:vAlign w:val="center"/>
            <w:hideMark/>
          </w:tcPr>
          <w:p w:rsidR="000E5189" w:rsidRDefault="000E5189" w:rsidP="00633CBE">
            <w:pPr>
              <w:ind w:left="-108" w:right="-132" w:firstLine="0"/>
              <w:jc w:val="center"/>
              <w:rPr>
                <w:color w:val="0070C0"/>
              </w:rPr>
            </w:pPr>
            <w:r>
              <w:rPr>
                <w:color w:val="0070C0"/>
              </w:rPr>
              <w:t>0,1029</w:t>
            </w:r>
          </w:p>
        </w:tc>
        <w:tc>
          <w:tcPr>
            <w:tcW w:w="103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84" w:right="-87" w:firstLine="0"/>
              <w:jc w:val="center"/>
              <w:rPr>
                <w:color w:val="0070C0"/>
              </w:rPr>
            </w:pPr>
            <w:r>
              <w:rPr>
                <w:color w:val="0070C0"/>
              </w:rPr>
              <w:t>-0,1861</w:t>
            </w:r>
          </w:p>
        </w:tc>
        <w:tc>
          <w:tcPr>
            <w:tcW w:w="1218"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left="-129" w:right="-145" w:firstLine="129"/>
              <w:jc w:val="center"/>
              <w:rPr>
                <w:color w:val="0070C0"/>
              </w:rPr>
            </w:pPr>
            <w:r>
              <w:rPr>
                <w:color w:val="0070C0"/>
              </w:rPr>
              <w:t>-0,3441</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102" w:firstLine="0"/>
              <w:jc w:val="center"/>
              <w:rPr>
                <w:color w:val="0070C0"/>
              </w:rPr>
            </w:pPr>
            <w:r>
              <w:rPr>
                <w:color w:val="0070C0"/>
              </w:rPr>
              <w:t>0,5197</w:t>
            </w:r>
          </w:p>
        </w:tc>
        <w:tc>
          <w:tcPr>
            <w:tcW w:w="1177" w:type="dxa"/>
            <w:tcBorders>
              <w:top w:val="single" w:sz="4" w:space="0" w:color="auto"/>
              <w:left w:val="single" w:sz="4" w:space="0" w:color="auto"/>
              <w:bottom w:val="single" w:sz="4" w:space="0" w:color="auto"/>
              <w:right w:val="single" w:sz="4" w:space="0" w:color="auto"/>
            </w:tcBorders>
            <w:vAlign w:val="center"/>
            <w:hideMark/>
          </w:tcPr>
          <w:p w:rsidR="000E5189" w:rsidRDefault="000E5189">
            <w:pPr>
              <w:ind w:right="-59" w:hanging="114"/>
              <w:jc w:val="center"/>
              <w:rPr>
                <w:color w:val="0070C0"/>
              </w:rPr>
            </w:pPr>
            <w:r>
              <w:rPr>
                <w:color w:val="0070C0"/>
              </w:rPr>
              <w:t>10,0297</w:t>
            </w:r>
          </w:p>
        </w:tc>
      </w:tr>
    </w:tbl>
    <w:p w:rsidR="000E5189" w:rsidRPr="006D2796" w:rsidRDefault="000E5189" w:rsidP="004D56FA">
      <w:pPr>
        <w:spacing w:before="120"/>
        <w:ind w:firstLine="720"/>
        <w:rPr>
          <w:i/>
          <w:lang w:val="pt-BR"/>
        </w:rPr>
      </w:pPr>
      <w:r w:rsidRPr="005325BF">
        <w:rPr>
          <w:b/>
          <w:lang w:val="vi-VN"/>
        </w:rPr>
        <w:t>Nhận xét:</w:t>
      </w:r>
      <w:r w:rsidRPr="000E5189">
        <w:rPr>
          <w:i/>
          <w:lang w:val="vi-VN"/>
        </w:rPr>
        <w:t xml:space="preserve"> Từ các kết quả nhận thấy: Trong phạm vi gió đứng</w:t>
      </w:r>
      <w:r w:rsidR="00B53190">
        <w:rPr>
          <w:i/>
        </w:rPr>
        <w:t xml:space="preserve">               </w:t>
      </w:r>
      <w:r w:rsidRPr="000E5189">
        <w:rPr>
          <w:i/>
          <w:lang w:val="vi-VN"/>
        </w:rPr>
        <w:t xml:space="preserve"> (</w:t>
      </w:r>
      <w:r w:rsidR="003D4FCF" w:rsidRPr="003D4FCF">
        <w:rPr>
          <w:position w:val="-12"/>
        </w:rPr>
        <w:object w:dxaOrig="1980" w:dyaOrig="360">
          <v:shape id="_x0000_i1998" type="#_x0000_t75" style="width:97.8pt;height:18.25pt" o:ole="">
            <v:imagedata r:id="rId2019" o:title=""/>
          </v:shape>
          <o:OLEObject Type="Embed" ProgID="Equation.DSMT4" ShapeID="_x0000_i1998" DrawAspect="Content" ObjectID="_1696080264" r:id="rId2020"/>
        </w:object>
      </w:r>
      <w:r w:rsidRPr="000E5189">
        <w:rPr>
          <w:i/>
          <w:lang w:val="vi-VN"/>
        </w:rPr>
        <w:t xml:space="preserve"> ) thì tất cả các tham số sai số độ cao, sai số cự ly, </w:t>
      </w:r>
      <w:r w:rsidR="00B53190">
        <w:rPr>
          <w:i/>
          <w:lang w:val="vi-VN"/>
        </w:rPr>
        <w:t>vận tốc thẳng đứng</w:t>
      </w:r>
      <w:r w:rsidRPr="000E5189">
        <w:rPr>
          <w:i/>
          <w:lang w:val="vi-VN"/>
        </w:rPr>
        <w:t>, góc chúc ngóc, góc tấn, quá tải đứng của UAV bảo đảm các yêu cầu. Đặc biệt khi có sử dụng thêm khâu quân bằng thì giá trị sai số độ cao giảm đi rõ đáng kể.</w:t>
      </w:r>
    </w:p>
    <w:p w:rsidR="00B72754" w:rsidRPr="00976B0C" w:rsidRDefault="00645E5B" w:rsidP="00645E5B">
      <w:pPr>
        <w:pStyle w:val="Heading2LA"/>
      </w:pPr>
      <w:bookmarkStart w:id="6647" w:name="_Toc16034102"/>
      <w:bookmarkStart w:id="6648" w:name="_Toc16034264"/>
      <w:bookmarkStart w:id="6649" w:name="_Toc16034469"/>
      <w:bookmarkStart w:id="6650" w:name="_Toc16034674"/>
      <w:bookmarkStart w:id="6651" w:name="_Toc16034749"/>
      <w:bookmarkStart w:id="6652" w:name="_Toc16034824"/>
      <w:bookmarkStart w:id="6653" w:name="_Toc16085378"/>
      <w:bookmarkStart w:id="6654" w:name="_Toc16085586"/>
      <w:bookmarkStart w:id="6655" w:name="_Toc16085666"/>
      <w:bookmarkStart w:id="6656" w:name="_Toc16086386"/>
      <w:bookmarkStart w:id="6657" w:name="_Toc16207025"/>
      <w:bookmarkStart w:id="6658" w:name="_Toc18564287"/>
      <w:bookmarkStart w:id="6659" w:name="_Toc18629838"/>
      <w:bookmarkStart w:id="6660" w:name="_Toc44398589"/>
      <w:bookmarkStart w:id="6661" w:name="_Toc44399077"/>
      <w:bookmarkStart w:id="6662" w:name="_Toc44399895"/>
      <w:bookmarkStart w:id="6663" w:name="_Toc44402077"/>
      <w:bookmarkStart w:id="6664" w:name="_Toc44884802"/>
      <w:bookmarkStart w:id="6665" w:name="_Toc45058892"/>
      <w:bookmarkStart w:id="6666" w:name="_Toc45092753"/>
      <w:bookmarkStart w:id="6667" w:name="_Toc45095501"/>
      <w:bookmarkStart w:id="6668" w:name="_Toc45138519"/>
      <w:bookmarkStart w:id="6669" w:name="_Toc45179976"/>
      <w:bookmarkStart w:id="6670" w:name="_Toc45288448"/>
      <w:bookmarkStart w:id="6671" w:name="_Toc45312777"/>
      <w:bookmarkStart w:id="6672" w:name="_Toc45359641"/>
      <w:bookmarkStart w:id="6673" w:name="_Toc47126264"/>
      <w:bookmarkStart w:id="6674" w:name="_Toc47130090"/>
      <w:bookmarkStart w:id="6675" w:name="_Toc47390492"/>
      <w:bookmarkStart w:id="6676" w:name="_Toc47390594"/>
      <w:bookmarkStart w:id="6677" w:name="_Toc47422056"/>
      <w:bookmarkStart w:id="6678" w:name="_Toc48055000"/>
      <w:bookmarkStart w:id="6679" w:name="_Toc48056373"/>
      <w:bookmarkStart w:id="6680" w:name="_Toc48859398"/>
      <w:bookmarkStart w:id="6681" w:name="_Toc49021697"/>
      <w:bookmarkStart w:id="6682" w:name="_Toc49061108"/>
      <w:bookmarkStart w:id="6683" w:name="_Toc49236156"/>
      <w:bookmarkStart w:id="6684" w:name="_Toc50499312"/>
      <w:bookmarkStart w:id="6685" w:name="_Toc50984667"/>
      <w:bookmarkStart w:id="6686" w:name="_Toc51098780"/>
      <w:bookmarkStart w:id="6687" w:name="_Toc51134752"/>
      <w:bookmarkStart w:id="6688" w:name="_Toc57878337"/>
      <w:bookmarkStart w:id="6689" w:name="_Toc57878406"/>
      <w:bookmarkStart w:id="6690" w:name="_Toc57878649"/>
      <w:bookmarkStart w:id="6691" w:name="_Toc58015641"/>
      <w:bookmarkStart w:id="6692" w:name="_Toc85356242"/>
      <w:bookmarkEnd w:id="6037"/>
      <w:bookmarkEnd w:id="6038"/>
      <w:bookmarkEnd w:id="6039"/>
      <w:bookmarkEnd w:id="6040"/>
      <w:bookmarkEnd w:id="6041"/>
      <w:bookmarkEnd w:id="6042"/>
      <w:bookmarkEnd w:id="6043"/>
      <w:bookmarkEnd w:id="6044"/>
      <w:bookmarkEnd w:id="6045"/>
      <w:bookmarkEnd w:id="6198"/>
      <w:bookmarkEnd w:id="6199"/>
      <w:bookmarkEnd w:id="6200"/>
      <w:bookmarkEnd w:id="6201"/>
      <w:bookmarkEnd w:id="6202"/>
      <w:bookmarkEnd w:id="6203"/>
      <w:bookmarkEnd w:id="6204"/>
      <w:bookmarkEnd w:id="6205"/>
      <w:bookmarkEnd w:id="6206"/>
      <w:r w:rsidRPr="00976B0C">
        <w:t>Kết luận chương 4</w:t>
      </w:r>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p>
    <w:p w:rsidR="007F60E1" w:rsidRPr="007F60E1" w:rsidRDefault="007F60E1" w:rsidP="007F60E1">
      <w:pPr>
        <w:rPr>
          <w:b/>
          <w:lang w:val="nl-NL"/>
        </w:rPr>
      </w:pPr>
      <w:bookmarkStart w:id="6693" w:name="_Hlk527560025"/>
      <w:bookmarkStart w:id="6694" w:name="_Toc13870823"/>
      <w:bookmarkStart w:id="6695" w:name="_Toc13871003"/>
      <w:bookmarkStart w:id="6696" w:name="_Toc15333570"/>
      <w:bookmarkStart w:id="6697" w:name="_Toc15390582"/>
      <w:bookmarkStart w:id="6698" w:name="_Toc15420648"/>
      <w:bookmarkStart w:id="6699" w:name="_Toc15506846"/>
      <w:bookmarkStart w:id="6700" w:name="_Toc15839950"/>
      <w:bookmarkStart w:id="6701" w:name="_Toc15848512"/>
      <w:bookmarkStart w:id="6702" w:name="_Toc15848679"/>
      <w:bookmarkStart w:id="6703" w:name="_Toc15848762"/>
      <w:bookmarkStart w:id="6704" w:name="_Toc15892674"/>
      <w:bookmarkStart w:id="6705" w:name="_Toc16032162"/>
      <w:bookmarkStart w:id="6706" w:name="_Toc16032767"/>
      <w:bookmarkStart w:id="6707" w:name="_Toc16033036"/>
      <w:bookmarkStart w:id="6708" w:name="_Toc16033136"/>
      <w:bookmarkStart w:id="6709" w:name="_Toc16033350"/>
      <w:bookmarkStart w:id="6710" w:name="_Toc16034103"/>
      <w:bookmarkStart w:id="6711" w:name="_Toc16034265"/>
      <w:bookmarkStart w:id="6712" w:name="_Toc16034470"/>
      <w:bookmarkStart w:id="6713" w:name="_Toc16034675"/>
      <w:bookmarkStart w:id="6714" w:name="_Toc16034750"/>
      <w:bookmarkStart w:id="6715" w:name="_Toc16034825"/>
      <w:bookmarkStart w:id="6716" w:name="_Toc16085379"/>
      <w:bookmarkStart w:id="6717" w:name="_Toc16085587"/>
      <w:bookmarkStart w:id="6718" w:name="_Toc16085667"/>
      <w:bookmarkStart w:id="6719" w:name="_Toc16086387"/>
      <w:bookmarkStart w:id="6720" w:name="_Toc6573992"/>
      <w:bookmarkStart w:id="6721" w:name="_Toc13619099"/>
      <w:bookmarkStart w:id="6722" w:name="_Toc13778096"/>
      <w:bookmarkStart w:id="6723" w:name="_Toc13860427"/>
      <w:bookmarkStart w:id="6724" w:name="_Toc16207026"/>
      <w:bookmarkStart w:id="6725" w:name="_Toc18564288"/>
      <w:bookmarkStart w:id="6726" w:name="_Toc18629839"/>
      <w:bookmarkStart w:id="6727" w:name="_Toc44398590"/>
      <w:bookmarkStart w:id="6728" w:name="_Toc44399078"/>
      <w:bookmarkStart w:id="6729" w:name="_Toc44399896"/>
      <w:bookmarkStart w:id="6730" w:name="_Toc44402078"/>
      <w:r w:rsidRPr="007F60E1">
        <w:t>Chương 4 của luận án tập trung vào việc khảo sát, đánh giá kết quả của việc xây dựng và giải các bài toán đã xác định thông qua công cụ tính toán và mô phỏng</w:t>
      </w:r>
      <w:r w:rsidR="00B2124F">
        <w:rPr>
          <w:lang w:val="nl-NL"/>
        </w:rPr>
        <w:t xml:space="preserve"> bằng phần mềm Matlab Simulink.</w:t>
      </w:r>
      <w:r w:rsidRPr="007F60E1">
        <w:rPr>
          <w:lang w:val="nl-NL"/>
        </w:rPr>
        <w:t xml:space="preserve"> Cụ thể:</w:t>
      </w:r>
    </w:p>
    <w:p w:rsidR="007F60E1" w:rsidRPr="007F60E1" w:rsidRDefault="007F60E1" w:rsidP="007F60E1">
      <w:pPr>
        <w:rPr>
          <w:lang w:val="nl-NL"/>
        </w:rPr>
      </w:pPr>
      <w:r w:rsidRPr="007F60E1">
        <w:rPr>
          <w:lang w:val="pt-BR"/>
        </w:rPr>
        <w:t>- Mô phỏng thuật toán tối ưu quỹ đạo hạ cánh của UAV khi thay đổi các điều kiện ban đầu và điều kiện cuối. Kết quả mô phỏng cho thấy, chương trình vẫn đưa ra quỹ đạo hạ cánh tối ưu đáp ứng các yêu cầu đặt ra về vị trí tiếp đất mong muốn, về vận tốc, góc nghiêng quỹ đạo, góc chúc ngóc của UAV khi tiếp đất. Đặc biệt, chương trình tối ưu quỹ đạo có khả năng đáp ứng nhu cầu hạ cánh của UAV xuống đường băng ngắn, đường băng di động.</w:t>
      </w:r>
    </w:p>
    <w:p w:rsidR="007F60E1" w:rsidRPr="007F60E1" w:rsidRDefault="007F60E1" w:rsidP="007F60E1">
      <w:pPr>
        <w:rPr>
          <w:lang w:val="nl-NL"/>
        </w:rPr>
      </w:pPr>
      <w:r w:rsidRPr="007F60E1">
        <w:rPr>
          <w:lang w:val="nl-NL"/>
        </w:rPr>
        <w:t xml:space="preserve">- Các kết quả khảo sát thông qua phần mềm Matlab Simulink cho thấy, mô hình động lực học và thuật toán điều khiển bám theo quỹ đạo tối ưu trong </w:t>
      </w:r>
      <w:r w:rsidRPr="007F60E1">
        <w:rPr>
          <w:lang w:val="nl-NL"/>
        </w:rPr>
        <w:lastRenderedPageBreak/>
        <w:t>điều kiện có gió như đã xây dựng và lựa chọn là phù hợp. Sử dụng luật điều khiển theo mô hình động lực học và các thuật toán điều khiển đã đề xuất hoàn toàn có thể điều khiển UAV bám theo quỹ đạo tối ưu, bảo đảm cho UAV hạ cánh an toàn trong điều kiện có nhiễu động gió.</w:t>
      </w:r>
    </w:p>
    <w:p w:rsidR="007F60E1" w:rsidRDefault="007F60E1" w:rsidP="006D2796">
      <w:pPr>
        <w:rPr>
          <w:lang w:val="pt-BR"/>
        </w:rPr>
      </w:pPr>
      <w:r w:rsidRPr="007F60E1">
        <w:rPr>
          <w:lang w:val="nl-NL"/>
        </w:rPr>
        <w:t>- Từ các kết quả nhận thấy, khi hạ cánh xuôi gió thì khó khăn hơn khi hạ cánh ngược gió. Vì vậy, khi thiết kế đường băng cất hạ cánh cần tính toán thích hợp để UAV có thể dễ dàng hạ cánh trong điều kiện có gió.</w:t>
      </w:r>
      <w:bookmarkEnd w:id="6693"/>
    </w:p>
    <w:p w:rsidR="00546604" w:rsidRPr="007F60E1" w:rsidRDefault="00546604" w:rsidP="00E23E15">
      <w:pPr>
        <w:pStyle w:val="Heading1MODAULA"/>
        <w:rPr>
          <w:lang w:val="pt-BR"/>
        </w:rPr>
      </w:pPr>
      <w:bookmarkStart w:id="6731" w:name="_Toc44884803"/>
      <w:bookmarkStart w:id="6732" w:name="_Toc45058893"/>
      <w:bookmarkStart w:id="6733" w:name="_Toc45092754"/>
      <w:bookmarkStart w:id="6734" w:name="_Toc45095502"/>
      <w:bookmarkStart w:id="6735" w:name="_Toc45138520"/>
      <w:bookmarkStart w:id="6736" w:name="_Toc45179977"/>
      <w:bookmarkStart w:id="6737" w:name="_Toc45288449"/>
      <w:bookmarkStart w:id="6738" w:name="_Toc45312778"/>
      <w:bookmarkStart w:id="6739" w:name="_Toc45359642"/>
      <w:bookmarkStart w:id="6740" w:name="_Toc47126265"/>
      <w:bookmarkStart w:id="6741" w:name="_Toc47130091"/>
      <w:bookmarkStart w:id="6742" w:name="_Toc47390493"/>
      <w:bookmarkStart w:id="6743" w:name="_Toc47390595"/>
      <w:bookmarkStart w:id="6744" w:name="_Toc47422057"/>
      <w:bookmarkStart w:id="6745" w:name="_Toc48055001"/>
      <w:bookmarkStart w:id="6746" w:name="_Toc48056374"/>
      <w:bookmarkStart w:id="6747" w:name="_Toc48859399"/>
      <w:bookmarkStart w:id="6748" w:name="_Toc49021698"/>
      <w:bookmarkStart w:id="6749" w:name="_Toc49061109"/>
      <w:bookmarkStart w:id="6750" w:name="_Toc49236157"/>
      <w:bookmarkStart w:id="6751" w:name="_Toc50499313"/>
      <w:bookmarkStart w:id="6752" w:name="_Toc50984668"/>
      <w:bookmarkStart w:id="6753" w:name="_Toc51098781"/>
      <w:bookmarkStart w:id="6754" w:name="_Toc51134753"/>
      <w:bookmarkStart w:id="6755" w:name="_Toc57878338"/>
      <w:bookmarkStart w:id="6756" w:name="_Toc57878407"/>
      <w:bookmarkStart w:id="6757" w:name="_Toc57878650"/>
      <w:bookmarkStart w:id="6758" w:name="_Toc58015642"/>
      <w:bookmarkStart w:id="6759" w:name="_Toc85356243"/>
      <w:r w:rsidRPr="007F60E1">
        <w:rPr>
          <w:lang w:val="pt-BR"/>
        </w:rPr>
        <w:lastRenderedPageBreak/>
        <w:t xml:space="preserve">KẾT LUẬN </w:t>
      </w:r>
      <w:bookmarkEnd w:id="731"/>
      <w:bookmarkEnd w:id="732"/>
      <w:bookmarkEnd w:id="733"/>
      <w:bookmarkEnd w:id="734"/>
      <w:bookmarkEnd w:id="735"/>
      <w:bookmarkEnd w:id="736"/>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r w:rsidR="00046F26" w:rsidRPr="007F60E1">
        <w:rPr>
          <w:lang w:val="pt-BR"/>
        </w:rPr>
        <w:t>VÀ KIẾN NGHỊ</w:t>
      </w:r>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p>
    <w:p w:rsidR="003B7730" w:rsidRPr="00046F26" w:rsidRDefault="00046F26" w:rsidP="002D6A57">
      <w:pPr>
        <w:widowControl w:val="0"/>
        <w:rPr>
          <w:b/>
        </w:rPr>
      </w:pPr>
      <w:r w:rsidRPr="00046F26">
        <w:rPr>
          <w:b/>
        </w:rPr>
        <w:t>I. Kết luận</w:t>
      </w:r>
    </w:p>
    <w:p w:rsidR="00A8173F" w:rsidRPr="00A65346" w:rsidRDefault="00A8173F" w:rsidP="00A65346">
      <w:pPr>
        <w:rPr>
          <w:lang w:val="nl-NL"/>
        </w:rPr>
      </w:pPr>
      <w:bookmarkStart w:id="6760" w:name="_Toc178319809"/>
      <w:bookmarkStart w:id="6761" w:name="_Toc178334939"/>
      <w:bookmarkStart w:id="6762" w:name="_Toc384132840"/>
      <w:bookmarkStart w:id="6763" w:name="_Toc430379828"/>
      <w:bookmarkStart w:id="6764" w:name="_Toc4276385"/>
      <w:bookmarkStart w:id="6765" w:name="_Toc4312512"/>
      <w:bookmarkStart w:id="6766" w:name="_Toc6573993"/>
      <w:bookmarkStart w:id="6767" w:name="_Toc13619100"/>
      <w:bookmarkStart w:id="6768" w:name="_Toc13778097"/>
      <w:r w:rsidRPr="00A65346">
        <w:t xml:space="preserve"> Mâu thuẫn cơ bản nhất trong giải quyết bài toán tối ưu quỹ đạo hạ cánh của UAV là mâu thuẫn giữa tốc độ hạ cánh c</w:t>
      </w:r>
      <w:r w:rsidR="00912303" w:rsidRPr="00A65346">
        <w:t xml:space="preserve">ủa UAV với độ dài đường băng </w:t>
      </w:r>
      <w:r w:rsidRPr="00A65346">
        <w:t>cố định và với góc tấn tới hạn cho phép. Để UAV có thể hạ cánh an toàn vớ</w:t>
      </w:r>
      <w:r w:rsidR="00912303" w:rsidRPr="00A65346">
        <w:t>i tốc độ hạ cánh nhỏ nhất</w:t>
      </w:r>
      <w:r w:rsidRPr="00A65346">
        <w:t xml:space="preserve"> mà vẫn đảm bảo góc tấn không vượt quá giới hạn cho phép là một bài toán </w:t>
      </w:r>
      <w:r w:rsidR="007F60E1" w:rsidRPr="00A65346">
        <w:t xml:space="preserve">cần được nghiên cứu, giải quyết. </w:t>
      </w:r>
      <w:r w:rsidR="007F60E1" w:rsidRPr="00A65346">
        <w:rPr>
          <w:rFonts w:asciiTheme="majorHAnsi" w:hAnsiTheme="majorHAnsi" w:cstheme="majorHAnsi"/>
          <w:szCs w:val="28"/>
        </w:rPr>
        <w:t xml:space="preserve">Đề tài </w:t>
      </w:r>
      <w:r w:rsidR="007F60E1" w:rsidRPr="00A65346">
        <w:rPr>
          <w:rFonts w:asciiTheme="majorHAnsi" w:hAnsiTheme="majorHAnsi" w:cstheme="majorHAnsi"/>
          <w:i/>
          <w:szCs w:val="28"/>
          <w:lang w:val="nl-NL"/>
        </w:rPr>
        <w:t>“Tổng hợp thuật toán điều khiển hạ cánh theo chương trình cho m</w:t>
      </w:r>
      <w:r w:rsidR="00D13E12">
        <w:rPr>
          <w:rFonts w:asciiTheme="majorHAnsi" w:hAnsiTheme="majorHAnsi" w:cstheme="majorHAnsi"/>
          <w:i/>
          <w:szCs w:val="28"/>
          <w:lang w:val="nl-NL"/>
        </w:rPr>
        <w:t>áy bay không người lái cỡ nhỏ</w:t>
      </w:r>
      <w:r w:rsidR="007F60E1" w:rsidRPr="00A65346">
        <w:rPr>
          <w:rFonts w:asciiTheme="majorHAnsi" w:hAnsiTheme="majorHAnsi" w:cstheme="majorHAnsi"/>
          <w:i/>
          <w:szCs w:val="28"/>
          <w:lang w:val="nl-NL"/>
        </w:rPr>
        <w:t xml:space="preserve">” </w:t>
      </w:r>
      <w:r w:rsidR="007F60E1" w:rsidRPr="00A65346">
        <w:rPr>
          <w:rFonts w:asciiTheme="majorHAnsi" w:hAnsiTheme="majorHAnsi" w:cstheme="majorHAnsi"/>
          <w:szCs w:val="28"/>
          <w:lang w:val="nl-NL"/>
        </w:rPr>
        <w:t>đã nghiên cứu và giải quyết vấn đề này. Cụ thể, Luận án đã nghiên cứu, giải quyết các nội dung cốt lõi sau:</w:t>
      </w:r>
    </w:p>
    <w:p w:rsidR="007F60E1" w:rsidRPr="00A65346" w:rsidRDefault="007F60E1" w:rsidP="00A65346">
      <w:pPr>
        <w:rPr>
          <w:rFonts w:asciiTheme="majorHAnsi" w:hAnsiTheme="majorHAnsi" w:cstheme="majorHAnsi"/>
          <w:szCs w:val="28"/>
          <w:lang w:val="pt-BR"/>
        </w:rPr>
      </w:pPr>
      <w:r w:rsidRPr="00A65346">
        <w:rPr>
          <w:rFonts w:asciiTheme="majorHAnsi" w:hAnsiTheme="majorHAnsi" w:cstheme="majorHAnsi"/>
          <w:szCs w:val="28"/>
          <w:lang w:val="nl-NL"/>
        </w:rPr>
        <w:t xml:space="preserve">- Đã nghiên cứu các phương pháp giải bài toán tối ưu quỹ đạo hạ cánh của UAV. Từ đó, đề xuất phương pháp hạn chế quá tải đứng để hạn chế góc tấn của UAV khi hạ cánh. Nghĩa là, đã xây dựng được </w:t>
      </w:r>
      <w:r w:rsidRPr="00A65346">
        <w:rPr>
          <w:rFonts w:asciiTheme="majorHAnsi" w:hAnsiTheme="majorHAnsi" w:cstheme="majorHAnsi"/>
          <w:szCs w:val="28"/>
          <w:lang w:val="pt-BR"/>
        </w:rPr>
        <w:t>chương trình quỹ đạo hạ cánh tối ưu của UAV.</w:t>
      </w:r>
    </w:p>
    <w:p w:rsidR="007F60E1" w:rsidRPr="00A65346" w:rsidRDefault="007F60E1" w:rsidP="00A65346">
      <w:pPr>
        <w:rPr>
          <w:rFonts w:asciiTheme="majorHAnsi" w:hAnsiTheme="majorHAnsi" w:cstheme="majorHAnsi"/>
          <w:szCs w:val="28"/>
          <w:lang w:val="vi-VN"/>
        </w:rPr>
      </w:pPr>
      <w:r w:rsidRPr="00A65346">
        <w:rPr>
          <w:rFonts w:asciiTheme="majorHAnsi" w:hAnsiTheme="majorHAnsi" w:cstheme="majorHAnsi"/>
          <w:szCs w:val="28"/>
          <w:lang w:val="pt-BR"/>
        </w:rPr>
        <w:t>- Đã xây dựng được mô hình động học của UAV, từ đó xây dựng hệ các phương trình mô tả chuyển động của UAV. Việc xây dựng thuật toán, đưa ra các hệ phương trình mô tả chuyển động của UAV cho phép xác định đầy đủ các tham số liên quan đến bài toán tối ưu quỹ đạo hạ cánh của UAV. Trên cơ sở đó, có thể lựa chọn hợp lý các tham số cần tối ưu.</w:t>
      </w:r>
    </w:p>
    <w:p w:rsidR="007F60E1" w:rsidRPr="00A65346" w:rsidRDefault="007F60E1" w:rsidP="00A65346">
      <w:pPr>
        <w:rPr>
          <w:rFonts w:asciiTheme="majorHAnsi" w:hAnsiTheme="majorHAnsi" w:cstheme="majorHAnsi"/>
          <w:szCs w:val="28"/>
          <w:lang w:val="nl-NL"/>
        </w:rPr>
      </w:pPr>
      <w:r w:rsidRPr="00A65346">
        <w:rPr>
          <w:rFonts w:asciiTheme="majorHAnsi" w:hAnsiTheme="majorHAnsi" w:cstheme="majorHAnsi"/>
          <w:szCs w:val="28"/>
          <w:lang w:val="vi-VN"/>
        </w:rPr>
        <w:t xml:space="preserve">- Đã phân tích các thuật toán bám quỹ đạo hạ cánh của UAV, trên cơ sở đó, đề xuất giải pháp sử dụng </w:t>
      </w:r>
      <w:r w:rsidRPr="00A65346">
        <w:rPr>
          <w:rFonts w:asciiTheme="majorHAnsi" w:hAnsiTheme="majorHAnsi" w:cstheme="majorHAnsi"/>
          <w:szCs w:val="28"/>
          <w:lang w:val="nl-NL"/>
        </w:rPr>
        <w:t>bộ điều khiển bám PI nhằm giúp quá trình điều khiển UAV bám chính xác theo quỹ đạo hạ cánh tối ưu đã được xây dựng.</w:t>
      </w:r>
    </w:p>
    <w:p w:rsidR="007F60E1" w:rsidRPr="00A65346" w:rsidRDefault="007F60E1" w:rsidP="00A65346">
      <w:pPr>
        <w:rPr>
          <w:rFonts w:asciiTheme="majorHAnsi" w:hAnsiTheme="majorHAnsi" w:cstheme="majorHAnsi"/>
          <w:szCs w:val="28"/>
          <w:lang w:val="vi-VN"/>
        </w:rPr>
      </w:pPr>
      <w:r w:rsidRPr="00A65346">
        <w:rPr>
          <w:rFonts w:asciiTheme="majorHAnsi" w:hAnsiTheme="majorHAnsi" w:cstheme="majorHAnsi"/>
          <w:szCs w:val="28"/>
          <w:lang w:val="nl-NL"/>
        </w:rPr>
        <w:t>- Đã xây dựng được thuật toán tối ưu quỹ đạo hạ cánh và thực hiện điều khiển UAV hạ cánh theo chương trình hạ cánh tối ưu. Kết quả kiểm nghiệm bằng mô phỏng đối với một lớp UAV cụ thể (UAV-70V) đã cho thấy khả năng vận dụng những kết quả nghiên cứu của Luận án trong thực tiễn.</w:t>
      </w:r>
    </w:p>
    <w:p w:rsidR="007F60E1" w:rsidRPr="00A65346" w:rsidRDefault="007F60E1" w:rsidP="00A65346">
      <w:pPr>
        <w:rPr>
          <w:rFonts w:asciiTheme="majorHAnsi" w:hAnsiTheme="majorHAnsi" w:cstheme="majorHAnsi"/>
          <w:szCs w:val="28"/>
          <w:lang w:val="vi-VN"/>
        </w:rPr>
      </w:pPr>
      <w:r w:rsidRPr="00A65346">
        <w:rPr>
          <w:rFonts w:asciiTheme="majorHAnsi" w:hAnsiTheme="majorHAnsi" w:cstheme="majorHAnsi"/>
          <w:szCs w:val="28"/>
          <w:lang w:val="vi-VN"/>
        </w:rPr>
        <w:lastRenderedPageBreak/>
        <w:t>- Luận án cơ bản đã hoàn thành mục tiêu, nhiệm vụ trong phạm vi  nghiên cứu của mình. Nội dung nghiên cứu của luận án cơ bản phù hợp với hướng nghiên cứu, phát triển công nghệ UAV của Việt Nam hiện nay. Kết quả nghiên cứu đã góp phần bổ sung,</w:t>
      </w:r>
      <w:r w:rsidR="00BB347C">
        <w:rPr>
          <w:rFonts w:asciiTheme="majorHAnsi" w:hAnsiTheme="majorHAnsi" w:cstheme="majorHAnsi"/>
          <w:szCs w:val="28"/>
          <w:lang w:val="vi-VN"/>
        </w:rPr>
        <w:t xml:space="preserve"> phát triển lý thuyết, đồng </w:t>
      </w:r>
      <w:r w:rsidR="00BB347C" w:rsidRPr="00BB347C">
        <w:rPr>
          <w:rFonts w:asciiTheme="majorHAnsi" w:hAnsiTheme="majorHAnsi" w:cstheme="majorHAnsi"/>
          <w:szCs w:val="28"/>
          <w:lang w:val="vi-VN"/>
        </w:rPr>
        <w:t>thời</w:t>
      </w:r>
      <w:r w:rsidRPr="00A65346">
        <w:rPr>
          <w:rFonts w:asciiTheme="majorHAnsi" w:hAnsiTheme="majorHAnsi" w:cstheme="majorHAnsi"/>
          <w:szCs w:val="28"/>
          <w:lang w:val="vi-VN"/>
        </w:rPr>
        <w:t xml:space="preserve"> có thể vận dụng trong quá trình nghiên cứu, chế tạo UAV cũng như các thiết bị điều khiển UAV ở Việt Nam. Tuy nhiên, tối ưu quỹ đạo hạ cánh của các thiết bị bay nói chung và của UAV nói riêng là vấn đề phức tạp và bị ràng buộc bởi nhiều yếu tố, trong điều kiện khoa học, công nghệ không ngừng phát triển, vấn đề tối ưu quỹ đạo hạ cánh của UAV đã được trình bày trong luận án cần được tiếp tục nghiên cứu, bổ sung và hoàn thiện.</w:t>
      </w:r>
    </w:p>
    <w:p w:rsidR="007C7ADD" w:rsidRPr="00976B0C" w:rsidRDefault="007C7ADD" w:rsidP="00241C8A">
      <w:pPr>
        <w:rPr>
          <w:b/>
          <w:i/>
          <w:lang w:val="nl-NL"/>
        </w:rPr>
      </w:pPr>
      <w:r w:rsidRPr="00976B0C">
        <w:rPr>
          <w:b/>
          <w:i/>
          <w:lang w:val="nl-NL"/>
        </w:rPr>
        <w:t>Những đóng góp mới:</w:t>
      </w:r>
    </w:p>
    <w:p w:rsidR="00C663C5" w:rsidRPr="00976B0C" w:rsidRDefault="00A65346" w:rsidP="00241C8A">
      <w:pPr>
        <w:rPr>
          <w:iCs/>
          <w:lang w:val="pt-BR"/>
        </w:rPr>
      </w:pPr>
      <w:r>
        <w:rPr>
          <w:iCs/>
          <w:lang w:val="nl-NL"/>
        </w:rPr>
        <w:t>-</w:t>
      </w:r>
      <w:r w:rsidR="007C7ADD" w:rsidRPr="00976B0C">
        <w:rPr>
          <w:iCs/>
          <w:lang w:val="pt-BR"/>
        </w:rPr>
        <w:t xml:space="preserve"> </w:t>
      </w:r>
      <w:r w:rsidR="00D13E12">
        <w:rPr>
          <w:iCs/>
          <w:szCs w:val="28"/>
          <w:lang w:val="pt-BR"/>
        </w:rPr>
        <w:t>Đã tổng hợp được thuật toán tìm quỹ đạo tối ưu hạ cánh UAV</w:t>
      </w:r>
      <w:r w:rsidR="00C663C5" w:rsidRPr="00976B0C">
        <w:rPr>
          <w:iCs/>
          <w:lang w:val="pt-BR"/>
        </w:rPr>
        <w:t>;</w:t>
      </w:r>
    </w:p>
    <w:p w:rsidR="007C7ADD" w:rsidRDefault="00A65346" w:rsidP="00241C8A">
      <w:pPr>
        <w:rPr>
          <w:iCs/>
          <w:lang w:val="pt-BR"/>
        </w:rPr>
      </w:pPr>
      <w:r>
        <w:rPr>
          <w:iCs/>
          <w:lang w:val="pt-BR"/>
        </w:rPr>
        <w:t>-</w:t>
      </w:r>
      <w:r w:rsidR="007C7ADD" w:rsidRPr="00976B0C">
        <w:rPr>
          <w:iCs/>
          <w:lang w:val="pt-BR"/>
        </w:rPr>
        <w:t xml:space="preserve"> </w:t>
      </w:r>
      <w:r w:rsidR="00D13E12">
        <w:rPr>
          <w:iCs/>
          <w:szCs w:val="28"/>
          <w:lang w:val="pt-BR"/>
        </w:rPr>
        <w:t>Đã tổng hợp được bộ điều khiển bám quỹ đạo hạ cánh cho UAV cỡ nhỏ trong điều kiện có gió</w:t>
      </w:r>
      <w:r w:rsidR="00D13E12">
        <w:rPr>
          <w:iCs/>
          <w:lang w:val="pt-BR"/>
        </w:rPr>
        <w:t>.</w:t>
      </w:r>
    </w:p>
    <w:p w:rsidR="007C7ADD" w:rsidRPr="00976B0C" w:rsidRDefault="007C7ADD" w:rsidP="007C7ADD">
      <w:pPr>
        <w:rPr>
          <w:b/>
          <w:lang w:val="pt-BR"/>
        </w:rPr>
      </w:pPr>
      <w:r w:rsidRPr="00976B0C">
        <w:rPr>
          <w:b/>
          <w:lang w:val="pt-BR"/>
        </w:rPr>
        <w:t>II. Kiến nghị</w:t>
      </w:r>
    </w:p>
    <w:p w:rsidR="00A8173F" w:rsidRPr="00987993" w:rsidRDefault="00A8173F" w:rsidP="00A8173F">
      <w:pPr>
        <w:rPr>
          <w:lang w:val="pt-BR"/>
        </w:rPr>
      </w:pPr>
      <w:r w:rsidRPr="00987993">
        <w:rPr>
          <w:lang w:val="pt-BR"/>
        </w:rPr>
        <w:t>Để có thể giải quyết mâu thuẫn cơ bản trong tối ưu quỹ đạo hạ cánh của UAV và góp phần vào quá trình nghiên cứu, phát triển công nghệ UAV ở Việt Nam, xin kiến nghị một số vấn đề sau:</w:t>
      </w:r>
    </w:p>
    <w:p w:rsidR="00A8173F" w:rsidRPr="00987993" w:rsidRDefault="00A8173F" w:rsidP="00A8173F">
      <w:pPr>
        <w:rPr>
          <w:lang w:val="pt-BR"/>
        </w:rPr>
      </w:pPr>
      <w:r w:rsidRPr="00987993">
        <w:rPr>
          <w:lang w:val="pt-BR"/>
        </w:rPr>
        <w:t>1. Trong tương lai, UAV có thể được sử dụng rộng rãi để thực hiện các chức năng, nhiệm vụ khác nhau, cả trong lĩnh vực quân sự cũng như các lĩnh vực khác của đời sống xã hội. Do đó, vấn đề nghiên cứu, phát triển công nghệ UAV ở Việt Nam là vấn đề cần phải</w:t>
      </w:r>
      <w:r w:rsidR="0000714E">
        <w:rPr>
          <w:lang w:val="pt-BR"/>
        </w:rPr>
        <w:t xml:space="preserve"> được quan tâm, đầu tư đúng mức;</w:t>
      </w:r>
    </w:p>
    <w:p w:rsidR="00A8173F" w:rsidRPr="00987993" w:rsidRDefault="00A8173F" w:rsidP="00A8173F">
      <w:pPr>
        <w:rPr>
          <w:lang w:val="pt-BR"/>
        </w:rPr>
      </w:pPr>
      <w:r w:rsidRPr="00987993">
        <w:rPr>
          <w:lang w:val="pt-BR"/>
        </w:rPr>
        <w:t>2. Từ kết quả nghiên cứu của Luận án, thấy rằng, hướng phát triển tiếp theo là nghiên cứu, sử dụng các thuật toán tối ưu quỹ đạo hạ cánh của UAV trong các trường hợp phức tạp và sát gần thực tế</w:t>
      </w:r>
      <w:r w:rsidR="00912303">
        <w:rPr>
          <w:lang w:val="pt-BR"/>
        </w:rPr>
        <w:t>. Ví như trong trường hợp có gió ngẫu nhiên</w:t>
      </w:r>
      <w:r w:rsidRPr="00987993">
        <w:rPr>
          <w:lang w:val="pt-BR"/>
        </w:rPr>
        <w:t xml:space="preserve"> hoặc khi xét đến </w:t>
      </w:r>
      <w:r w:rsidR="00912303">
        <w:rPr>
          <w:lang w:val="pt-BR"/>
        </w:rPr>
        <w:t xml:space="preserve">hạ cánh UAV xuống tàu sân bay có tính đến </w:t>
      </w:r>
      <w:r w:rsidRPr="00987993">
        <w:rPr>
          <w:lang w:val="pt-BR"/>
        </w:rPr>
        <w:t xml:space="preserve">dao động của </w:t>
      </w:r>
      <w:r w:rsidR="00094197" w:rsidRPr="00987993">
        <w:rPr>
          <w:lang w:val="pt-BR"/>
        </w:rPr>
        <w:t>tàu</w:t>
      </w:r>
      <w:r w:rsidRPr="00987993">
        <w:rPr>
          <w:lang w:val="pt-BR"/>
        </w:rPr>
        <w:t xml:space="preserve"> sân</w:t>
      </w:r>
      <w:r w:rsidR="00912303">
        <w:rPr>
          <w:lang w:val="pt-BR"/>
        </w:rPr>
        <w:t xml:space="preserve"> bay trong mặt p</w:t>
      </w:r>
      <w:r w:rsidR="0000714E">
        <w:rPr>
          <w:lang w:val="pt-BR"/>
        </w:rPr>
        <w:t>hẳng thẳng đứng;</w:t>
      </w:r>
    </w:p>
    <w:p w:rsidR="00A8173F" w:rsidRPr="00987993" w:rsidRDefault="00A8173F" w:rsidP="00A8173F">
      <w:pPr>
        <w:rPr>
          <w:lang w:val="pt-BR"/>
        </w:rPr>
      </w:pPr>
      <w:r w:rsidRPr="00987993">
        <w:rPr>
          <w:lang w:val="pt-BR"/>
        </w:rPr>
        <w:lastRenderedPageBreak/>
        <w:t xml:space="preserve">3. Trên cơ sở kết quả nghiên cứu đã được kiểm nghiệm thông qua mô phỏng, các cơ quan, đơn vị và các tổ chức liên quan có thể nghiên cứu, xem xét, từng bước vận dụng trong thực tiễn thiết kế, chế tạo UAV cũng như thiết bị tự động điều khiển hạ cánh UAV ở Việt Nam. Trước hết là vận dụng đối với các loại UAV cỡ nhỏ. </w:t>
      </w:r>
    </w:p>
    <w:p w:rsidR="004F19B6" w:rsidRPr="00976B0C" w:rsidRDefault="004F19B6" w:rsidP="002D6A57">
      <w:pPr>
        <w:widowControl w:val="0"/>
        <w:rPr>
          <w:lang w:val="pt-PT"/>
        </w:rPr>
      </w:pPr>
    </w:p>
    <w:p w:rsidR="004F19B6" w:rsidRPr="00976B0C" w:rsidRDefault="004F19B6" w:rsidP="002D6A57">
      <w:pPr>
        <w:widowControl w:val="0"/>
        <w:rPr>
          <w:lang w:val="pt-PT"/>
        </w:rPr>
      </w:pPr>
    </w:p>
    <w:p w:rsidR="000F15A1" w:rsidRPr="00976B0C" w:rsidRDefault="004F19B6" w:rsidP="00CB42EE">
      <w:pPr>
        <w:pStyle w:val="Heading1MODAULA"/>
        <w:rPr>
          <w:lang w:val="pt-PT"/>
        </w:rPr>
      </w:pPr>
      <w:bookmarkStart w:id="6769" w:name="_Toc13870824"/>
      <w:bookmarkStart w:id="6770" w:name="_Toc13871004"/>
      <w:bookmarkStart w:id="6771" w:name="_Toc15333571"/>
      <w:bookmarkStart w:id="6772" w:name="_Toc15390583"/>
      <w:bookmarkStart w:id="6773" w:name="_Toc15420649"/>
      <w:bookmarkStart w:id="6774" w:name="_Toc15506847"/>
      <w:bookmarkStart w:id="6775" w:name="_Toc15839951"/>
      <w:bookmarkStart w:id="6776" w:name="_Toc15848513"/>
      <w:bookmarkStart w:id="6777" w:name="_Toc15848680"/>
      <w:bookmarkStart w:id="6778" w:name="_Toc15848763"/>
      <w:bookmarkStart w:id="6779" w:name="_Toc15892675"/>
      <w:bookmarkStart w:id="6780" w:name="_Toc16032163"/>
      <w:bookmarkStart w:id="6781" w:name="_Toc16032768"/>
      <w:bookmarkStart w:id="6782" w:name="_Toc16033037"/>
      <w:bookmarkStart w:id="6783" w:name="_Toc16033137"/>
      <w:bookmarkStart w:id="6784" w:name="_Toc16033351"/>
      <w:bookmarkStart w:id="6785" w:name="_Toc16034104"/>
      <w:bookmarkStart w:id="6786" w:name="_Toc16034266"/>
      <w:bookmarkStart w:id="6787" w:name="_Toc16034471"/>
      <w:bookmarkStart w:id="6788" w:name="_Toc16034676"/>
      <w:bookmarkStart w:id="6789" w:name="_Toc16034751"/>
      <w:bookmarkStart w:id="6790" w:name="_Toc16034826"/>
      <w:bookmarkStart w:id="6791" w:name="_Toc16085380"/>
      <w:bookmarkStart w:id="6792" w:name="_Toc16085588"/>
      <w:bookmarkStart w:id="6793" w:name="_Toc16085668"/>
      <w:bookmarkStart w:id="6794" w:name="_Toc16086388"/>
      <w:bookmarkStart w:id="6795" w:name="_Toc16207027"/>
      <w:bookmarkStart w:id="6796" w:name="_Toc18564289"/>
      <w:bookmarkStart w:id="6797" w:name="_Toc18629840"/>
      <w:bookmarkStart w:id="6798" w:name="_Toc44398591"/>
      <w:bookmarkStart w:id="6799" w:name="_Toc44399079"/>
      <w:bookmarkStart w:id="6800" w:name="_Toc44399897"/>
      <w:bookmarkStart w:id="6801" w:name="_Toc44402079"/>
      <w:bookmarkStart w:id="6802" w:name="_Toc44884804"/>
      <w:bookmarkStart w:id="6803" w:name="_Toc45058894"/>
      <w:bookmarkStart w:id="6804" w:name="_Toc45092755"/>
      <w:bookmarkStart w:id="6805" w:name="_Toc45095503"/>
      <w:bookmarkStart w:id="6806" w:name="_Toc45138521"/>
      <w:bookmarkStart w:id="6807" w:name="_Toc45179978"/>
      <w:bookmarkStart w:id="6808" w:name="_Toc45288450"/>
      <w:bookmarkStart w:id="6809" w:name="_Toc45312779"/>
      <w:bookmarkStart w:id="6810" w:name="_Toc45359643"/>
      <w:bookmarkStart w:id="6811" w:name="_Toc47126266"/>
      <w:bookmarkStart w:id="6812" w:name="_Toc47130092"/>
      <w:bookmarkStart w:id="6813" w:name="_Toc47390494"/>
      <w:bookmarkStart w:id="6814" w:name="_Toc47390596"/>
      <w:bookmarkStart w:id="6815" w:name="_Toc47422058"/>
      <w:bookmarkStart w:id="6816" w:name="_Toc48055002"/>
      <w:bookmarkStart w:id="6817" w:name="_Toc48056375"/>
      <w:bookmarkStart w:id="6818" w:name="_Toc48859400"/>
      <w:bookmarkStart w:id="6819" w:name="_Toc49021699"/>
      <w:bookmarkStart w:id="6820" w:name="_Toc49061110"/>
      <w:bookmarkStart w:id="6821" w:name="_Toc49236158"/>
      <w:bookmarkStart w:id="6822" w:name="_Toc50499314"/>
      <w:bookmarkStart w:id="6823" w:name="_Toc50984669"/>
      <w:bookmarkStart w:id="6824" w:name="_Toc51098782"/>
      <w:bookmarkStart w:id="6825" w:name="_Toc51134754"/>
      <w:bookmarkStart w:id="6826" w:name="_Toc57878339"/>
      <w:bookmarkStart w:id="6827" w:name="_Toc57878408"/>
      <w:bookmarkStart w:id="6828" w:name="_Toc57878651"/>
      <w:bookmarkStart w:id="6829" w:name="_Toc58015643"/>
      <w:bookmarkStart w:id="6830" w:name="_Toc85356244"/>
      <w:r w:rsidRPr="00976B0C">
        <w:rPr>
          <w:lang w:val="pt-PT"/>
        </w:rPr>
        <w:lastRenderedPageBreak/>
        <w:t xml:space="preserve">DANH MỤC </w:t>
      </w:r>
      <w:r w:rsidR="00046F26">
        <w:rPr>
          <w:lang w:val="pt-PT"/>
        </w:rPr>
        <w:t xml:space="preserve">NHỮNG </w:t>
      </w:r>
      <w:r w:rsidRPr="00976B0C">
        <w:rPr>
          <w:lang w:val="pt-PT"/>
        </w:rPr>
        <w:t xml:space="preserve">CÔNG TRÌNH </w:t>
      </w:r>
      <w:bookmarkEnd w:id="6760"/>
      <w:bookmarkEnd w:id="6761"/>
      <w:bookmarkEnd w:id="6762"/>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r w:rsidR="00046F26">
        <w:rPr>
          <w:lang w:val="pt-PT"/>
        </w:rPr>
        <w:t>ĐÃ CÔNG BỐ</w:t>
      </w:r>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r w:rsidRPr="00976B0C">
        <w:rPr>
          <w:lang w:val="pt-PT"/>
        </w:rPr>
        <w:t xml:space="preserve"> </w:t>
      </w:r>
      <w:bookmarkEnd w:id="6763"/>
      <w:bookmarkEnd w:id="6764"/>
      <w:bookmarkEnd w:id="6765"/>
      <w:bookmarkEnd w:id="6766"/>
      <w:bookmarkEnd w:id="6767"/>
      <w:bookmarkEnd w:id="6768"/>
    </w:p>
    <w:p w:rsidR="00BA4CD1" w:rsidRPr="00976B0C" w:rsidRDefault="00412AA7" w:rsidP="00223014">
      <w:pPr>
        <w:autoSpaceDE w:val="0"/>
        <w:autoSpaceDN w:val="0"/>
        <w:adjustRightInd w:val="0"/>
        <w:rPr>
          <w:szCs w:val="28"/>
          <w:lang w:val="pt-PT"/>
        </w:rPr>
      </w:pPr>
      <w:r>
        <w:rPr>
          <w:szCs w:val="28"/>
          <w:lang w:val="pt-PT"/>
        </w:rPr>
        <w:t>1</w:t>
      </w:r>
      <w:r w:rsidR="00223014" w:rsidRPr="00976B0C">
        <w:rPr>
          <w:szCs w:val="28"/>
          <w:lang w:val="pt-PT"/>
        </w:rPr>
        <w:t>.</w:t>
      </w:r>
      <w:r w:rsidR="00BA4CD1" w:rsidRPr="00976B0C">
        <w:rPr>
          <w:szCs w:val="28"/>
          <w:lang w:val="pt-PT"/>
        </w:rPr>
        <w:t xml:space="preserve"> </w:t>
      </w:r>
      <w:bookmarkStart w:id="6831" w:name="OLE_LINK3"/>
      <w:bookmarkStart w:id="6832" w:name="OLE_LINK4"/>
      <w:r w:rsidR="00BA4CD1" w:rsidRPr="00976B0C">
        <w:rPr>
          <w:szCs w:val="28"/>
          <w:lang w:val="pt-PT"/>
        </w:rPr>
        <w:t>Ngô Văn Toàn, Nguyễn Xuân Căn, Nguyễn Ngọc Điển, Trần Hồng Sơn,</w:t>
      </w:r>
      <w:r w:rsidR="009912AF">
        <w:rPr>
          <w:szCs w:val="28"/>
          <w:lang w:val="pt-PT"/>
        </w:rPr>
        <w:t xml:space="preserve"> </w:t>
      </w:r>
      <w:r w:rsidR="00223014" w:rsidRPr="00976B0C">
        <w:rPr>
          <w:i/>
          <w:szCs w:val="28"/>
          <w:lang w:val="pt-PT"/>
        </w:rPr>
        <w:t>Tối ưu quỹ đạo hạ cánh của UAV trong điều kiện đường băng ngắn</w:t>
      </w:r>
      <w:r w:rsidR="00BA4CD1" w:rsidRPr="00976B0C">
        <w:rPr>
          <w:szCs w:val="28"/>
          <w:lang w:val="pt-PT"/>
        </w:rPr>
        <w:t>, T</w:t>
      </w:r>
      <w:r w:rsidR="00223014" w:rsidRPr="00976B0C">
        <w:rPr>
          <w:szCs w:val="28"/>
          <w:lang w:val="pt-PT"/>
        </w:rPr>
        <w:t>ạp chí Nghiên cứu khoa học và công nghệ quân sự,</w:t>
      </w:r>
      <w:r w:rsidR="00BA4CD1" w:rsidRPr="00976B0C">
        <w:rPr>
          <w:szCs w:val="28"/>
          <w:lang w:val="pt-PT"/>
        </w:rPr>
        <w:t xml:space="preserve"> số 59</w:t>
      </w:r>
      <w:r w:rsidR="00223014" w:rsidRPr="00976B0C">
        <w:rPr>
          <w:szCs w:val="28"/>
          <w:lang w:val="pt-PT"/>
        </w:rPr>
        <w:t xml:space="preserve"> </w:t>
      </w:r>
      <w:r w:rsidR="00BA4CD1" w:rsidRPr="00976B0C">
        <w:rPr>
          <w:szCs w:val="28"/>
          <w:lang w:val="pt-PT"/>
        </w:rPr>
        <w:t>(</w:t>
      </w:r>
      <w:r w:rsidR="00223014" w:rsidRPr="00976B0C">
        <w:rPr>
          <w:szCs w:val="28"/>
          <w:lang w:val="pt-PT"/>
        </w:rPr>
        <w:t>02/2019</w:t>
      </w:r>
      <w:r w:rsidR="00BA4CD1" w:rsidRPr="00976B0C">
        <w:rPr>
          <w:szCs w:val="28"/>
          <w:lang w:val="pt-PT"/>
        </w:rPr>
        <w:t>)</w:t>
      </w:r>
      <w:r w:rsidR="00223014" w:rsidRPr="00976B0C">
        <w:rPr>
          <w:szCs w:val="28"/>
          <w:lang w:val="pt-PT"/>
        </w:rPr>
        <w:t>;</w:t>
      </w:r>
      <w:bookmarkEnd w:id="6831"/>
      <w:bookmarkEnd w:id="6832"/>
    </w:p>
    <w:p w:rsidR="00CB42EE" w:rsidRPr="00976B0C" w:rsidRDefault="00412AA7" w:rsidP="00223014">
      <w:pPr>
        <w:autoSpaceDE w:val="0"/>
        <w:autoSpaceDN w:val="0"/>
        <w:adjustRightInd w:val="0"/>
        <w:rPr>
          <w:szCs w:val="28"/>
          <w:lang w:val="vi-VN"/>
        </w:rPr>
      </w:pPr>
      <w:r>
        <w:rPr>
          <w:szCs w:val="28"/>
        </w:rPr>
        <w:t>2</w:t>
      </w:r>
      <w:r w:rsidR="00CB42EE" w:rsidRPr="00976B0C">
        <w:rPr>
          <w:szCs w:val="28"/>
        </w:rPr>
        <w:t xml:space="preserve">. </w:t>
      </w:r>
      <w:bookmarkStart w:id="6833" w:name="OLE_LINK164"/>
      <w:bookmarkStart w:id="6834" w:name="OLE_LINK165"/>
      <w:r w:rsidR="00CB42EE" w:rsidRPr="00976B0C">
        <w:rPr>
          <w:szCs w:val="28"/>
        </w:rPr>
        <w:t>Nguyễn Ngọc Điển, Ngô Văn Toàn,</w:t>
      </w:r>
      <w:r w:rsidR="00223014" w:rsidRPr="00976B0C">
        <w:rPr>
          <w:szCs w:val="28"/>
        </w:rPr>
        <w:t xml:space="preserve"> </w:t>
      </w:r>
      <w:r w:rsidR="00223014" w:rsidRPr="00976B0C">
        <w:rPr>
          <w:bCs/>
          <w:i/>
          <w:szCs w:val="28"/>
          <w:lang w:val="vi-VN"/>
        </w:rPr>
        <w:t>Optimization</w:t>
      </w:r>
      <w:r w:rsidR="002E62F4">
        <w:rPr>
          <w:bCs/>
          <w:i/>
          <w:szCs w:val="28"/>
        </w:rPr>
        <w:t xml:space="preserve"> </w:t>
      </w:r>
      <w:r w:rsidR="00223014" w:rsidRPr="00976B0C">
        <w:rPr>
          <w:bCs/>
          <w:i/>
          <w:szCs w:val="28"/>
          <w:lang w:val="vi-VN"/>
        </w:rPr>
        <w:t>of UAV landing taking into consideration of</w:t>
      </w:r>
      <w:r w:rsidR="00223014" w:rsidRPr="00976B0C">
        <w:rPr>
          <w:bCs/>
          <w:i/>
          <w:szCs w:val="28"/>
        </w:rPr>
        <w:t xml:space="preserve"> </w:t>
      </w:r>
      <w:r w:rsidR="00223014" w:rsidRPr="00976B0C">
        <w:rPr>
          <w:bCs/>
          <w:i/>
          <w:szCs w:val="28"/>
          <w:lang w:val="vi-VN"/>
        </w:rPr>
        <w:t>limitation on control on the basis of solution of the boundary</w:t>
      </w:r>
      <w:r w:rsidR="00223014" w:rsidRPr="00976B0C">
        <w:rPr>
          <w:bCs/>
          <w:i/>
          <w:szCs w:val="28"/>
        </w:rPr>
        <w:t xml:space="preserve"> </w:t>
      </w:r>
      <w:r w:rsidR="00223014" w:rsidRPr="00976B0C">
        <w:rPr>
          <w:bCs/>
          <w:i/>
          <w:szCs w:val="28"/>
          <w:lang w:val="vi-VN"/>
        </w:rPr>
        <w:t>value problem by the parameter continuation</w:t>
      </w:r>
      <w:r w:rsidR="002E62F4">
        <w:rPr>
          <w:bCs/>
          <w:i/>
          <w:szCs w:val="28"/>
        </w:rPr>
        <w:t xml:space="preserve"> method</w:t>
      </w:r>
      <w:r w:rsidR="00223014" w:rsidRPr="00976B0C">
        <w:rPr>
          <w:szCs w:val="28"/>
        </w:rPr>
        <w:t xml:space="preserve">, </w:t>
      </w:r>
      <w:r w:rsidR="00223014" w:rsidRPr="00976B0C">
        <w:rPr>
          <w:szCs w:val="28"/>
          <w:lang w:val="vi-VN"/>
        </w:rPr>
        <w:t xml:space="preserve">Journal of Physics: Conf. Series </w:t>
      </w:r>
      <w:r w:rsidR="00223014" w:rsidRPr="00976B0C">
        <w:rPr>
          <w:b/>
          <w:bCs/>
          <w:szCs w:val="28"/>
          <w:lang w:val="vi-VN"/>
        </w:rPr>
        <w:t xml:space="preserve">1172 </w:t>
      </w:r>
      <w:r w:rsidR="00223014" w:rsidRPr="00976B0C">
        <w:rPr>
          <w:szCs w:val="28"/>
          <w:lang w:val="vi-VN"/>
        </w:rPr>
        <w:t xml:space="preserve"> 012075</w:t>
      </w:r>
      <w:r w:rsidR="0096739E" w:rsidRPr="00BB347C">
        <w:rPr>
          <w:szCs w:val="28"/>
          <w:lang w:val="vi-VN"/>
        </w:rPr>
        <w:t xml:space="preserve"> </w:t>
      </w:r>
      <w:r w:rsidR="0096739E" w:rsidRPr="00976B0C">
        <w:rPr>
          <w:szCs w:val="28"/>
          <w:lang w:val="vi-VN"/>
        </w:rPr>
        <w:t>(</w:t>
      </w:r>
      <w:r w:rsidR="0096739E" w:rsidRPr="00BB347C">
        <w:rPr>
          <w:szCs w:val="28"/>
          <w:lang w:val="vi-VN"/>
        </w:rPr>
        <w:t>4/</w:t>
      </w:r>
      <w:r w:rsidR="0096739E" w:rsidRPr="00976B0C">
        <w:rPr>
          <w:szCs w:val="28"/>
          <w:lang w:val="vi-VN"/>
        </w:rPr>
        <w:t>2019)</w:t>
      </w:r>
      <w:r w:rsidR="00223014" w:rsidRPr="00976B0C">
        <w:rPr>
          <w:szCs w:val="28"/>
          <w:lang w:val="vi-VN"/>
        </w:rPr>
        <w:t xml:space="preserve">; </w:t>
      </w:r>
      <w:bookmarkEnd w:id="6833"/>
      <w:bookmarkEnd w:id="6834"/>
    </w:p>
    <w:p w:rsidR="00223014" w:rsidRPr="00987993" w:rsidRDefault="00412AA7" w:rsidP="00223014">
      <w:pPr>
        <w:autoSpaceDE w:val="0"/>
        <w:autoSpaceDN w:val="0"/>
        <w:adjustRightInd w:val="0"/>
        <w:rPr>
          <w:szCs w:val="28"/>
          <w:lang w:val="vi-VN"/>
        </w:rPr>
      </w:pPr>
      <w:r w:rsidRPr="001755DA">
        <w:rPr>
          <w:szCs w:val="28"/>
          <w:lang w:val="vi-VN"/>
        </w:rPr>
        <w:t>3</w:t>
      </w:r>
      <w:r w:rsidR="00CB42EE" w:rsidRPr="00976B0C">
        <w:rPr>
          <w:szCs w:val="28"/>
          <w:lang w:val="vi-VN"/>
        </w:rPr>
        <w:t>.</w:t>
      </w:r>
      <w:r w:rsidR="009912AF">
        <w:rPr>
          <w:szCs w:val="28"/>
          <w:lang w:val="vi-VN"/>
        </w:rPr>
        <w:t xml:space="preserve"> </w:t>
      </w:r>
      <w:bookmarkStart w:id="6835" w:name="OLE_LINK194"/>
      <w:r w:rsidR="00CB42EE" w:rsidRPr="00976B0C">
        <w:rPr>
          <w:szCs w:val="28"/>
          <w:lang w:val="vi-VN"/>
        </w:rPr>
        <w:t xml:space="preserve">Ngô Văn Toàn, Lê Thanh Phong, Nguyễn Ngọc Điển, Nguyễn Hữu Đạt, </w:t>
      </w:r>
      <w:r w:rsidR="00223014" w:rsidRPr="00976B0C">
        <w:rPr>
          <w:i/>
          <w:szCs w:val="28"/>
          <w:lang w:val="vi-VN"/>
        </w:rPr>
        <w:t>Tối ưu quỹ đạo hạ cánh của UAV trong điều kiện vị trí hạ cánh đang chuyển động</w:t>
      </w:r>
      <w:r w:rsidR="00223014" w:rsidRPr="00976B0C">
        <w:rPr>
          <w:szCs w:val="28"/>
          <w:lang w:val="vi-VN"/>
        </w:rPr>
        <w:t xml:space="preserve">. </w:t>
      </w:r>
      <w:r w:rsidR="00CB42EE" w:rsidRPr="00976B0C">
        <w:rPr>
          <w:szCs w:val="28"/>
          <w:lang w:val="vi-VN"/>
        </w:rPr>
        <w:t>T</w:t>
      </w:r>
      <w:r w:rsidR="00223014" w:rsidRPr="00976B0C">
        <w:rPr>
          <w:szCs w:val="28"/>
          <w:lang w:val="vi-VN"/>
        </w:rPr>
        <w:t>ạp chí Nghiên cứu khoa học và công nghệ quân sự,</w:t>
      </w:r>
      <w:r w:rsidR="00CB42EE" w:rsidRPr="00976B0C">
        <w:rPr>
          <w:szCs w:val="28"/>
          <w:lang w:val="vi-VN"/>
        </w:rPr>
        <w:t xml:space="preserve"> số 60 (</w:t>
      </w:r>
      <w:r w:rsidR="00223014" w:rsidRPr="00976B0C">
        <w:rPr>
          <w:szCs w:val="28"/>
          <w:lang w:val="vi-VN"/>
        </w:rPr>
        <w:t>04/2019</w:t>
      </w:r>
      <w:r w:rsidR="00CB42EE" w:rsidRPr="00976B0C">
        <w:rPr>
          <w:szCs w:val="28"/>
          <w:lang w:val="vi-VN"/>
        </w:rPr>
        <w:t>)</w:t>
      </w:r>
      <w:r w:rsidR="00223014" w:rsidRPr="00976B0C">
        <w:rPr>
          <w:szCs w:val="28"/>
          <w:lang w:val="vi-VN"/>
        </w:rPr>
        <w:t xml:space="preserve">. </w:t>
      </w:r>
      <w:bookmarkEnd w:id="6835"/>
    </w:p>
    <w:p w:rsidR="00381EE5" w:rsidRPr="00BB347C" w:rsidRDefault="00412AA7" w:rsidP="00381EE5">
      <w:pPr>
        <w:autoSpaceDE w:val="0"/>
        <w:autoSpaceDN w:val="0"/>
        <w:adjustRightInd w:val="0"/>
        <w:rPr>
          <w:szCs w:val="28"/>
          <w:lang w:val="vi-VN"/>
        </w:rPr>
      </w:pPr>
      <w:r w:rsidRPr="001755DA">
        <w:rPr>
          <w:sz w:val="26"/>
          <w:lang w:val="vi-VN"/>
        </w:rPr>
        <w:t>4</w:t>
      </w:r>
      <w:r w:rsidR="00593D29" w:rsidRPr="00987993">
        <w:rPr>
          <w:b/>
          <w:sz w:val="26"/>
          <w:lang w:val="vi-VN"/>
        </w:rPr>
        <w:t xml:space="preserve">. </w:t>
      </w:r>
      <w:bookmarkStart w:id="6836" w:name="OLE_LINK195"/>
      <w:bookmarkStart w:id="6837" w:name="OLE_LINK196"/>
      <w:r w:rsidR="00593D29" w:rsidRPr="00381EE5">
        <w:rPr>
          <w:szCs w:val="28"/>
          <w:lang w:val="vi-VN"/>
        </w:rPr>
        <w:t xml:space="preserve">Ngô Văn Toàn, </w:t>
      </w:r>
      <w:r w:rsidR="00593D29" w:rsidRPr="00987993">
        <w:rPr>
          <w:szCs w:val="28"/>
          <w:lang w:val="vi-VN"/>
        </w:rPr>
        <w:t xml:space="preserve">Nguyễn Xuân Căn, </w:t>
      </w:r>
      <w:r w:rsidR="00593D29" w:rsidRPr="00381EE5">
        <w:rPr>
          <w:szCs w:val="28"/>
          <w:lang w:val="vi-VN"/>
        </w:rPr>
        <w:t>Lê Thanh Phong</w:t>
      </w:r>
      <w:r w:rsidR="00593D29" w:rsidRPr="00987993">
        <w:rPr>
          <w:szCs w:val="28"/>
          <w:lang w:val="vi-VN"/>
        </w:rPr>
        <w:t xml:space="preserve">, </w:t>
      </w:r>
      <w:r w:rsidR="00F87386" w:rsidRPr="001755DA">
        <w:rPr>
          <w:szCs w:val="28"/>
          <w:lang w:val="vi-VN"/>
        </w:rPr>
        <w:t xml:space="preserve">Lê Hùng Phong, </w:t>
      </w:r>
      <w:r w:rsidR="00593D29" w:rsidRPr="00987993">
        <w:rPr>
          <w:szCs w:val="28"/>
          <w:lang w:val="vi-VN"/>
        </w:rPr>
        <w:t>Nguyễn Văn Thinh, Đặng Công Vụ,</w:t>
      </w:r>
      <w:r w:rsidR="00593D29" w:rsidRPr="00987993">
        <w:rPr>
          <w:b/>
          <w:szCs w:val="28"/>
          <w:lang w:val="vi-VN"/>
        </w:rPr>
        <w:t xml:space="preserve"> </w:t>
      </w:r>
      <w:r w:rsidR="0068550F" w:rsidRPr="0068550F">
        <w:rPr>
          <w:i/>
          <w:szCs w:val="28"/>
          <w:lang w:val="vi-VN"/>
        </w:rPr>
        <w:t>S</w:t>
      </w:r>
      <w:r w:rsidR="0068550F">
        <w:rPr>
          <w:i/>
          <w:szCs w:val="28"/>
          <w:lang w:val="vi-VN"/>
        </w:rPr>
        <w:t>ử dụng bộ điều khiển</w:t>
      </w:r>
      <w:r w:rsidR="0068550F" w:rsidRPr="0068550F">
        <w:rPr>
          <w:i/>
          <w:szCs w:val="28"/>
          <w:lang w:val="vi-VN"/>
        </w:rPr>
        <w:t xml:space="preserve"> PI bám quỹ đạo hạ cánh cho UAV cỡ nhỏ</w:t>
      </w:r>
      <w:r w:rsidR="00381EE5" w:rsidRPr="00987993">
        <w:rPr>
          <w:b/>
          <w:i/>
          <w:szCs w:val="28"/>
          <w:lang w:val="vi-VN"/>
        </w:rPr>
        <w:t xml:space="preserve">, </w:t>
      </w:r>
      <w:r w:rsidR="00381EE5" w:rsidRPr="00976B0C">
        <w:rPr>
          <w:szCs w:val="28"/>
          <w:lang w:val="vi-VN"/>
        </w:rPr>
        <w:t>Tạp chí Nghiên cứu khoa học và công nghệ quân sự,</w:t>
      </w:r>
      <w:r w:rsidR="00381EE5">
        <w:rPr>
          <w:szCs w:val="28"/>
          <w:lang w:val="vi-VN"/>
        </w:rPr>
        <w:t xml:space="preserve"> </w:t>
      </w:r>
      <w:r w:rsidRPr="001755DA">
        <w:rPr>
          <w:szCs w:val="28"/>
          <w:lang w:val="vi-VN"/>
        </w:rPr>
        <w:t>số 69 (</w:t>
      </w:r>
      <w:r w:rsidR="0068550F" w:rsidRPr="0068550F">
        <w:rPr>
          <w:szCs w:val="28"/>
          <w:lang w:val="vi-VN"/>
        </w:rPr>
        <w:t>10/2020</w:t>
      </w:r>
      <w:r w:rsidR="0068550F" w:rsidRPr="004F10F6">
        <w:rPr>
          <w:szCs w:val="28"/>
          <w:lang w:val="vi-VN"/>
        </w:rPr>
        <w:t>)</w:t>
      </w:r>
      <w:r w:rsidR="00381EE5" w:rsidRPr="00976B0C">
        <w:rPr>
          <w:szCs w:val="28"/>
          <w:lang w:val="vi-VN"/>
        </w:rPr>
        <w:t xml:space="preserve">. </w:t>
      </w:r>
      <w:bookmarkEnd w:id="6836"/>
      <w:bookmarkEnd w:id="6837"/>
    </w:p>
    <w:p w:rsidR="0096739E" w:rsidRPr="00771D91" w:rsidRDefault="0096739E" w:rsidP="0096739E">
      <w:pPr>
        <w:autoSpaceDE w:val="0"/>
        <w:autoSpaceDN w:val="0"/>
        <w:adjustRightInd w:val="0"/>
        <w:rPr>
          <w:bCs/>
          <w:szCs w:val="28"/>
        </w:rPr>
      </w:pPr>
      <w:r>
        <w:rPr>
          <w:szCs w:val="28"/>
        </w:rPr>
        <w:t xml:space="preserve">5. Ngô Văn Toàn, Đoàn Thế Tuấn, Phạm Ngọc Văn, Nguyễn Thanh Tùng, Nguyễn Ngọc Điển, </w:t>
      </w:r>
      <w:r w:rsidRPr="00771D91">
        <w:rPr>
          <w:bCs/>
          <w:i/>
          <w:szCs w:val="28"/>
          <w:lang w:val="vi-VN"/>
        </w:rPr>
        <w:t>Landing Trajectory Design for UAV Considering Control Restrictions and</w:t>
      </w:r>
      <w:r w:rsidRPr="00771D91">
        <w:rPr>
          <w:bCs/>
          <w:i/>
          <w:szCs w:val="28"/>
        </w:rPr>
        <w:t xml:space="preserve"> </w:t>
      </w:r>
      <w:r w:rsidRPr="00771D91">
        <w:rPr>
          <w:bCs/>
          <w:i/>
          <w:szCs w:val="28"/>
          <w:lang w:val="vi-VN"/>
        </w:rPr>
        <w:t>Landing Speed</w:t>
      </w:r>
      <w:r>
        <w:rPr>
          <w:i/>
          <w:szCs w:val="28"/>
        </w:rPr>
        <w:t xml:space="preserve">, </w:t>
      </w:r>
      <w:r w:rsidRPr="00771D91">
        <w:rPr>
          <w:bCs/>
          <w:szCs w:val="28"/>
          <w:lang w:val="vi-VN"/>
        </w:rPr>
        <w:t>Academic Journal of Applied Mathematical Sciences</w:t>
      </w:r>
      <w:r>
        <w:rPr>
          <w:bCs/>
          <w:szCs w:val="28"/>
        </w:rPr>
        <w:t xml:space="preserve">, </w:t>
      </w:r>
      <w:r>
        <w:rPr>
          <w:bCs/>
          <w:szCs w:val="28"/>
          <w:lang w:val="vi-VN"/>
        </w:rPr>
        <w:t>Vol. 7, Issue. 3, pp: 179-186</w:t>
      </w:r>
      <w:r>
        <w:rPr>
          <w:bCs/>
          <w:szCs w:val="28"/>
        </w:rPr>
        <w:t xml:space="preserve"> (</w:t>
      </w:r>
      <w:r w:rsidRPr="00771D91">
        <w:rPr>
          <w:bCs/>
          <w:szCs w:val="28"/>
        </w:rPr>
        <w:t>7/2021</w:t>
      </w:r>
      <w:r>
        <w:rPr>
          <w:bCs/>
          <w:szCs w:val="28"/>
        </w:rPr>
        <w:t>).</w:t>
      </w:r>
    </w:p>
    <w:p w:rsidR="0096739E" w:rsidRPr="0096739E" w:rsidRDefault="0096739E" w:rsidP="00381EE5">
      <w:pPr>
        <w:autoSpaceDE w:val="0"/>
        <w:autoSpaceDN w:val="0"/>
        <w:adjustRightInd w:val="0"/>
        <w:rPr>
          <w:szCs w:val="28"/>
        </w:rPr>
      </w:pPr>
    </w:p>
    <w:p w:rsidR="00593D29" w:rsidRPr="00987993" w:rsidRDefault="00593D29" w:rsidP="00223014">
      <w:pPr>
        <w:autoSpaceDE w:val="0"/>
        <w:autoSpaceDN w:val="0"/>
        <w:adjustRightInd w:val="0"/>
        <w:rPr>
          <w:i/>
          <w:szCs w:val="28"/>
          <w:lang w:val="vi-VN"/>
        </w:rPr>
      </w:pPr>
    </w:p>
    <w:p w:rsidR="00314887" w:rsidRPr="00976B0C" w:rsidRDefault="00314887" w:rsidP="002D6A57">
      <w:pPr>
        <w:widowControl w:val="0"/>
        <w:rPr>
          <w:lang w:val="pt-PT"/>
        </w:rPr>
      </w:pPr>
    </w:p>
    <w:p w:rsidR="00A716F5" w:rsidRPr="00976B0C" w:rsidRDefault="00A92985" w:rsidP="002D6A57">
      <w:pPr>
        <w:widowControl w:val="0"/>
        <w:rPr>
          <w:lang w:val="pt-PT"/>
        </w:rPr>
      </w:pPr>
      <w:r w:rsidRPr="00976B0C">
        <w:rPr>
          <w:lang w:val="vi-VN"/>
        </w:rPr>
        <w:tab/>
      </w:r>
      <w:r w:rsidRPr="00976B0C">
        <w:rPr>
          <w:lang w:val="pt-PT"/>
        </w:rPr>
        <w:t xml:space="preserve"> </w:t>
      </w:r>
    </w:p>
    <w:p w:rsidR="009C0582" w:rsidRPr="00976B0C" w:rsidRDefault="009C0582" w:rsidP="00362942">
      <w:pPr>
        <w:widowControl w:val="0"/>
        <w:rPr>
          <w:lang w:val="vi-VN"/>
        </w:rPr>
      </w:pPr>
      <w:bookmarkStart w:id="6838" w:name="_Toc178319810"/>
      <w:bookmarkStart w:id="6839" w:name="_Toc178334940"/>
    </w:p>
    <w:p w:rsidR="00546604" w:rsidRPr="00976B0C" w:rsidRDefault="00546604" w:rsidP="00E23E15">
      <w:pPr>
        <w:pStyle w:val="Heading1MODAULA"/>
        <w:rPr>
          <w:lang w:val="vi-VN"/>
        </w:rPr>
      </w:pPr>
      <w:bookmarkStart w:id="6840" w:name="_Toc384132841"/>
      <w:bookmarkStart w:id="6841" w:name="_Toc13871005"/>
      <w:bookmarkStart w:id="6842" w:name="_Toc15333572"/>
      <w:bookmarkStart w:id="6843" w:name="_Toc15390584"/>
      <w:bookmarkStart w:id="6844" w:name="_Toc15420650"/>
      <w:bookmarkStart w:id="6845" w:name="_Toc15506848"/>
      <w:bookmarkStart w:id="6846" w:name="_Toc15839952"/>
      <w:bookmarkStart w:id="6847" w:name="_Toc15848514"/>
      <w:bookmarkStart w:id="6848" w:name="_Toc15848681"/>
      <w:bookmarkStart w:id="6849" w:name="_Toc15848764"/>
      <w:bookmarkStart w:id="6850" w:name="_Toc15892676"/>
      <w:bookmarkStart w:id="6851" w:name="_Toc16032164"/>
      <w:bookmarkStart w:id="6852" w:name="_Toc16032769"/>
      <w:bookmarkStart w:id="6853" w:name="_Toc16033038"/>
      <w:bookmarkStart w:id="6854" w:name="_Toc16033138"/>
      <w:bookmarkStart w:id="6855" w:name="_Toc16033352"/>
      <w:bookmarkStart w:id="6856" w:name="_Toc16034105"/>
      <w:bookmarkStart w:id="6857" w:name="_Toc16034267"/>
      <w:bookmarkStart w:id="6858" w:name="_Toc16034472"/>
      <w:bookmarkStart w:id="6859" w:name="_Toc16034677"/>
      <w:bookmarkStart w:id="6860" w:name="_Toc16034752"/>
      <w:bookmarkStart w:id="6861" w:name="_Toc16034827"/>
      <w:bookmarkStart w:id="6862" w:name="_Toc16085381"/>
      <w:bookmarkStart w:id="6863" w:name="_Toc16085589"/>
      <w:bookmarkStart w:id="6864" w:name="_Toc16085669"/>
      <w:bookmarkStart w:id="6865" w:name="_Toc16086389"/>
      <w:bookmarkStart w:id="6866" w:name="_Toc16207028"/>
      <w:bookmarkStart w:id="6867" w:name="_Toc18564290"/>
      <w:bookmarkStart w:id="6868" w:name="_Toc18629841"/>
      <w:bookmarkStart w:id="6869" w:name="_Toc44398592"/>
      <w:bookmarkStart w:id="6870" w:name="_Toc44399080"/>
      <w:bookmarkStart w:id="6871" w:name="_Toc44399898"/>
      <w:bookmarkStart w:id="6872" w:name="_Toc44402080"/>
      <w:bookmarkStart w:id="6873" w:name="_Toc44884805"/>
      <w:bookmarkStart w:id="6874" w:name="_Toc45058895"/>
      <w:bookmarkStart w:id="6875" w:name="_Toc45092756"/>
      <w:bookmarkStart w:id="6876" w:name="_Toc45095504"/>
      <w:bookmarkStart w:id="6877" w:name="_Toc45138522"/>
      <w:bookmarkStart w:id="6878" w:name="_Toc45179979"/>
      <w:bookmarkStart w:id="6879" w:name="_Toc45288451"/>
      <w:bookmarkStart w:id="6880" w:name="_Toc45312780"/>
      <w:bookmarkStart w:id="6881" w:name="_Toc45359644"/>
      <w:bookmarkStart w:id="6882" w:name="_Toc47126267"/>
      <w:bookmarkStart w:id="6883" w:name="_Toc47130093"/>
      <w:bookmarkStart w:id="6884" w:name="_Toc47390495"/>
      <w:bookmarkStart w:id="6885" w:name="_Toc47390597"/>
      <w:bookmarkStart w:id="6886" w:name="_Toc47422059"/>
      <w:bookmarkStart w:id="6887" w:name="_Toc48055003"/>
      <w:bookmarkStart w:id="6888" w:name="_Toc48056376"/>
      <w:bookmarkStart w:id="6889" w:name="_Toc48859401"/>
      <w:bookmarkStart w:id="6890" w:name="_Toc49021700"/>
      <w:bookmarkStart w:id="6891" w:name="_Toc49061111"/>
      <w:bookmarkStart w:id="6892" w:name="_Toc49236159"/>
      <w:bookmarkStart w:id="6893" w:name="_Toc50499315"/>
      <w:bookmarkStart w:id="6894" w:name="_Toc50984670"/>
      <w:bookmarkStart w:id="6895" w:name="_Toc51098783"/>
      <w:bookmarkStart w:id="6896" w:name="_Toc51134755"/>
      <w:bookmarkStart w:id="6897" w:name="_Toc57878340"/>
      <w:bookmarkStart w:id="6898" w:name="_Toc57878409"/>
      <w:bookmarkStart w:id="6899" w:name="_Toc57878652"/>
      <w:bookmarkStart w:id="6900" w:name="_Toc58015644"/>
      <w:bookmarkStart w:id="6901" w:name="_Toc85356245"/>
      <w:bookmarkStart w:id="6902" w:name="_Toc430379829"/>
      <w:bookmarkStart w:id="6903" w:name="_Toc4276386"/>
      <w:bookmarkStart w:id="6904" w:name="_Toc4312513"/>
      <w:bookmarkStart w:id="6905" w:name="_Toc6573994"/>
      <w:bookmarkStart w:id="6906" w:name="_Toc13619101"/>
      <w:bookmarkStart w:id="6907" w:name="_Toc13778098"/>
      <w:bookmarkStart w:id="6908" w:name="_Toc13860429"/>
      <w:bookmarkStart w:id="6909" w:name="_Toc13870826"/>
      <w:bookmarkStart w:id="6910" w:name="OLE_LINK197"/>
      <w:bookmarkStart w:id="6911" w:name="OLE_LINK198"/>
      <w:r w:rsidRPr="00976B0C">
        <w:rPr>
          <w:lang w:val="vi-VN"/>
        </w:rPr>
        <w:lastRenderedPageBreak/>
        <w:t>TÀI LIỆU THAM KHẢO</w:t>
      </w:r>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r w:rsidR="000E3621" w:rsidRPr="00976B0C">
        <w:rPr>
          <w:lang w:val="vi-VN"/>
        </w:rPr>
        <w:t xml:space="preserve"> </w:t>
      </w:r>
      <w:bookmarkEnd w:id="6902"/>
      <w:bookmarkEnd w:id="6903"/>
      <w:bookmarkEnd w:id="6904"/>
      <w:bookmarkEnd w:id="6905"/>
      <w:bookmarkEnd w:id="6906"/>
      <w:bookmarkEnd w:id="6907"/>
      <w:bookmarkEnd w:id="6908"/>
      <w:bookmarkEnd w:id="6909"/>
    </w:p>
    <w:p w:rsidR="003D3D70" w:rsidRDefault="003D3D70" w:rsidP="008445F1">
      <w:pPr>
        <w:pStyle w:val="ListParagraph"/>
        <w:ind w:left="0" w:firstLine="0"/>
      </w:pPr>
      <w:bookmarkStart w:id="6912" w:name="OLE_LINK135"/>
      <w:bookmarkStart w:id="6913" w:name="OLE_LINK131"/>
      <w:bookmarkEnd w:id="6910"/>
      <w:bookmarkEnd w:id="6911"/>
      <w:r>
        <w:rPr>
          <w:b/>
          <w:lang w:val="vi-VN"/>
        </w:rPr>
        <w:t>Tiếng Việt</w:t>
      </w:r>
      <w:bookmarkEnd w:id="6912"/>
      <w:bookmarkEnd w:id="6913"/>
    </w:p>
    <w:p w:rsidR="003D3D70" w:rsidRPr="003D3D70" w:rsidRDefault="003D3D70" w:rsidP="008445F1">
      <w:pPr>
        <w:pStyle w:val="EndNoteBibliography"/>
        <w:spacing w:line="360" w:lineRule="auto"/>
        <w:ind w:left="284" w:hanging="284"/>
        <w:rPr>
          <w:i/>
        </w:rPr>
      </w:pPr>
      <w:r>
        <w:fldChar w:fldCharType="begin"/>
      </w:r>
      <w:r>
        <w:instrText xml:space="preserve"> ADDIN EN.REFLIST </w:instrText>
      </w:r>
      <w:r>
        <w:fldChar w:fldCharType="separate"/>
      </w:r>
      <w:bookmarkStart w:id="6914" w:name="_ENREF_1"/>
      <w:r w:rsidRPr="003D3D70">
        <w:t>1.</w:t>
      </w:r>
      <w:r w:rsidRPr="003D3D70">
        <w:rPr>
          <w:rFonts w:ascii="Segoe UI" w:hAnsi="Segoe UI" w:cs="Segoe UI"/>
          <w:sz w:val="18"/>
        </w:rPr>
        <w:t xml:space="preserve"> </w:t>
      </w:r>
      <w:r w:rsidRPr="003D3D70">
        <w:t>Nguy</w:t>
      </w:r>
      <w:r w:rsidR="00137BDD">
        <w:t xml:space="preserve">ễn Đức Cương, Hoàng Anh Tú, </w:t>
      </w:r>
      <w:r w:rsidRPr="003D3D70">
        <w:t>Phan Văn Chương (2012), Ứng dụng bộ điều khiển mờ cho máy bay không người lái cỡ nhỏ</w:t>
      </w:r>
      <w:r w:rsidR="00137BDD">
        <w:t xml:space="preserve">, </w:t>
      </w:r>
      <w:r w:rsidRPr="003D3D70">
        <w:t>Tuyển tập công trình khoa học Hội nghị Cơ điện tử toàn quốc lần thứ 6. Tr. 495-501, Tuyển tập công trình khoa học Hội nghị Cơ điện tử toàn quốc lần thứ 6. Tr. 495-501</w:t>
      </w:r>
      <w:r w:rsidRPr="003D3D70">
        <w:rPr>
          <w:i/>
        </w:rPr>
        <w:t>.</w:t>
      </w:r>
      <w:bookmarkEnd w:id="6914"/>
    </w:p>
    <w:p w:rsidR="003D3D70" w:rsidRPr="003D3D70" w:rsidRDefault="003D3D70" w:rsidP="008445F1">
      <w:pPr>
        <w:pStyle w:val="EndNoteBibliography"/>
        <w:spacing w:line="360" w:lineRule="auto"/>
        <w:ind w:left="284" w:hanging="284"/>
        <w:rPr>
          <w:i/>
        </w:rPr>
      </w:pPr>
      <w:bookmarkStart w:id="6915" w:name="_ENREF_2"/>
      <w:r w:rsidRPr="003D3D70">
        <w:t>2.</w:t>
      </w:r>
      <w:r w:rsidRPr="003D3D70">
        <w:rPr>
          <w:rFonts w:ascii="Segoe UI" w:hAnsi="Segoe UI" w:cs="Segoe UI"/>
          <w:sz w:val="18"/>
        </w:rPr>
        <w:t xml:space="preserve"> </w:t>
      </w:r>
      <w:r w:rsidRPr="003D3D70">
        <w:t xml:space="preserve">Phạm Trung Dũng,Vũ Xuân Đức (2012), </w:t>
      </w:r>
      <w:r w:rsidRPr="003D3D70">
        <w:rPr>
          <w:i/>
        </w:rPr>
        <w:t>Cơ sở điều khiển tối ưu trong các hệ thống kỹ thuật.</w:t>
      </w:r>
      <w:r w:rsidRPr="003D3D70">
        <w:t>, Nhà xuất bản quân đội nhân dân</w:t>
      </w:r>
      <w:r w:rsidRPr="003D3D70">
        <w:rPr>
          <w:i/>
        </w:rPr>
        <w:t>.</w:t>
      </w:r>
      <w:bookmarkEnd w:id="6915"/>
    </w:p>
    <w:p w:rsidR="003D3D70" w:rsidRPr="003D3D70" w:rsidRDefault="003D3D70" w:rsidP="008445F1">
      <w:pPr>
        <w:pStyle w:val="EndNoteBibliography"/>
        <w:spacing w:line="360" w:lineRule="auto"/>
        <w:ind w:left="284" w:hanging="284"/>
        <w:rPr>
          <w:i/>
        </w:rPr>
      </w:pPr>
      <w:bookmarkStart w:id="6916" w:name="_ENREF_3"/>
      <w:r w:rsidRPr="003D3D70">
        <w:t>3.</w:t>
      </w:r>
      <w:r w:rsidRPr="003D3D70">
        <w:rPr>
          <w:rFonts w:ascii="Segoe UI" w:hAnsi="Segoe UI" w:cs="Segoe UI"/>
          <w:sz w:val="18"/>
        </w:rPr>
        <w:t xml:space="preserve"> </w:t>
      </w:r>
      <w:r w:rsidRPr="003D3D70">
        <w:t xml:space="preserve">Vũ Ngọc Hòe,Trần Anh Đức (2014), </w:t>
      </w:r>
      <w:r w:rsidRPr="003D3D70">
        <w:rPr>
          <w:i/>
        </w:rPr>
        <w:t>Khí động lực học bay</w:t>
      </w:r>
      <w:r w:rsidRPr="003D3D70">
        <w:t>, Học viện PK-KQ</w:t>
      </w:r>
      <w:r w:rsidRPr="003D3D70">
        <w:rPr>
          <w:i/>
        </w:rPr>
        <w:t>.</w:t>
      </w:r>
      <w:bookmarkEnd w:id="6916"/>
    </w:p>
    <w:p w:rsidR="003D3D70" w:rsidRPr="003D3D70" w:rsidRDefault="003D3D70" w:rsidP="008445F1">
      <w:pPr>
        <w:pStyle w:val="EndNoteBibliography"/>
        <w:spacing w:line="360" w:lineRule="auto"/>
        <w:ind w:left="284" w:hanging="284"/>
        <w:rPr>
          <w:i/>
        </w:rPr>
      </w:pPr>
      <w:bookmarkStart w:id="6917" w:name="_ENREF_4"/>
      <w:r w:rsidRPr="003D3D70">
        <w:t>4.</w:t>
      </w:r>
      <w:r w:rsidRPr="003D3D70">
        <w:rPr>
          <w:rFonts w:ascii="Segoe UI" w:hAnsi="Segoe UI" w:cs="Segoe UI"/>
          <w:sz w:val="18"/>
        </w:rPr>
        <w:t xml:space="preserve"> </w:t>
      </w:r>
      <w:r w:rsidRPr="003D3D70">
        <w:t>Bùi Xuân Khoa (2008), Các hệ thống dẫn đường vô tuyế</w:t>
      </w:r>
      <w:r w:rsidR="00CC364D">
        <w:t>n</w:t>
      </w:r>
      <w:r w:rsidRPr="003D3D70">
        <w:t>, NXB Khoa học và Kỹ thuật, Hà Nội</w:t>
      </w:r>
      <w:r w:rsidRPr="003D3D70">
        <w:rPr>
          <w:i/>
        </w:rPr>
        <w:t>.</w:t>
      </w:r>
      <w:bookmarkEnd w:id="6917"/>
    </w:p>
    <w:p w:rsidR="003D3D70" w:rsidRPr="003D3D70" w:rsidRDefault="003D3D70" w:rsidP="008445F1">
      <w:pPr>
        <w:pStyle w:val="EndNoteBibliography"/>
        <w:spacing w:line="360" w:lineRule="auto"/>
        <w:ind w:left="284" w:hanging="284"/>
        <w:rPr>
          <w:i/>
        </w:rPr>
      </w:pPr>
      <w:bookmarkStart w:id="6918" w:name="_ENREF_5"/>
      <w:r w:rsidRPr="003D3D70">
        <w:t>5.</w:t>
      </w:r>
      <w:r w:rsidRPr="003D3D70">
        <w:rPr>
          <w:rFonts w:ascii="Segoe UI" w:hAnsi="Segoe UI" w:cs="Segoe UI"/>
          <w:sz w:val="18"/>
        </w:rPr>
        <w:t xml:space="preserve"> </w:t>
      </w:r>
      <w:r w:rsidRPr="003D3D70">
        <w:t>Bùi Xuân Khoa (2010), Xây dựng tổ hợp các thiết bị, hệ thống dẫn đuường hàng không, NXB Khoa học và Kỹ thuật, Hà Nội</w:t>
      </w:r>
      <w:r w:rsidRPr="003D3D70">
        <w:rPr>
          <w:i/>
        </w:rPr>
        <w:t>.</w:t>
      </w:r>
      <w:bookmarkEnd w:id="6918"/>
    </w:p>
    <w:p w:rsidR="003D3D70" w:rsidRPr="003D3D70" w:rsidRDefault="003D3D70" w:rsidP="008445F1">
      <w:pPr>
        <w:pStyle w:val="EndNoteBibliography"/>
        <w:spacing w:line="360" w:lineRule="auto"/>
        <w:ind w:left="284" w:hanging="284"/>
        <w:rPr>
          <w:i/>
        </w:rPr>
      </w:pPr>
      <w:bookmarkStart w:id="6919" w:name="_ENREF_6"/>
      <w:r w:rsidRPr="003D3D70">
        <w:t>6.</w:t>
      </w:r>
      <w:r w:rsidRPr="003D3D70">
        <w:rPr>
          <w:rFonts w:ascii="Segoe UI" w:hAnsi="Segoe UI" w:cs="Segoe UI"/>
          <w:sz w:val="18"/>
        </w:rPr>
        <w:t xml:space="preserve"> </w:t>
      </w:r>
      <w:r w:rsidRPr="003D3D70">
        <w:t xml:space="preserve">Lê Ngọc Lân (2019), "Xây dựng phương pháp dẫn, điều khiển tự động hạ cánh UAV-MIG-21", </w:t>
      </w:r>
      <w:r w:rsidRPr="003D3D70">
        <w:rPr>
          <w:i/>
        </w:rPr>
        <w:t>Tạp chí nghiên cứu KHCN quân sự, số đặc san tđh.</w:t>
      </w:r>
      <w:bookmarkEnd w:id="6919"/>
    </w:p>
    <w:p w:rsidR="003D3D70" w:rsidRPr="003D3D70" w:rsidRDefault="003D3D70" w:rsidP="008445F1">
      <w:pPr>
        <w:pStyle w:val="EndNoteBibliography"/>
        <w:spacing w:line="360" w:lineRule="auto"/>
        <w:ind w:left="284" w:hanging="284"/>
        <w:rPr>
          <w:i/>
        </w:rPr>
      </w:pPr>
      <w:bookmarkStart w:id="6920" w:name="_ENREF_7"/>
      <w:r w:rsidRPr="003D3D70">
        <w:t>7.</w:t>
      </w:r>
      <w:r w:rsidRPr="003D3D70">
        <w:rPr>
          <w:rFonts w:ascii="Segoe UI" w:hAnsi="Segoe UI" w:cs="Segoe UI"/>
          <w:sz w:val="18"/>
        </w:rPr>
        <w:t xml:space="preserve"> </w:t>
      </w:r>
      <w:r w:rsidRPr="003D3D70">
        <w:t xml:space="preserve">Nguyễn Mình (2009), </w:t>
      </w:r>
      <w:r w:rsidRPr="003D3D70">
        <w:rPr>
          <w:i/>
        </w:rPr>
        <w:t xml:space="preserve">Giáo trình dẫn đường hàng không </w:t>
      </w:r>
      <w:r w:rsidRPr="003D3D70">
        <w:t>Học viện Phòng không- không quân, Quân chủng Phòng không- không quân, Hà nội</w:t>
      </w:r>
      <w:r w:rsidRPr="003D3D70">
        <w:rPr>
          <w:i/>
        </w:rPr>
        <w:t>.</w:t>
      </w:r>
      <w:bookmarkEnd w:id="6920"/>
    </w:p>
    <w:p w:rsidR="003D3D70" w:rsidRPr="003D3D70" w:rsidRDefault="003D3D70" w:rsidP="008445F1">
      <w:pPr>
        <w:pStyle w:val="EndNoteBibliography"/>
        <w:spacing w:line="360" w:lineRule="auto"/>
        <w:ind w:left="284" w:hanging="284"/>
        <w:rPr>
          <w:i/>
        </w:rPr>
      </w:pPr>
      <w:bookmarkStart w:id="6921" w:name="_ENREF_8"/>
      <w:r w:rsidRPr="003D3D70">
        <w:t>8.</w:t>
      </w:r>
      <w:r w:rsidRPr="003D3D70">
        <w:rPr>
          <w:rFonts w:ascii="Segoe UI" w:hAnsi="Segoe UI" w:cs="Segoe UI"/>
          <w:sz w:val="18"/>
        </w:rPr>
        <w:t xml:space="preserve"> </w:t>
      </w:r>
      <w:r w:rsidRPr="003D3D70">
        <w:t xml:space="preserve">Nguyễn Doãn Phước (2005), </w:t>
      </w:r>
      <w:r w:rsidRPr="003D3D70">
        <w:rPr>
          <w:i/>
        </w:rPr>
        <w:t>Lý thuyết điều khiển nâng cao</w:t>
      </w:r>
      <w:r w:rsidRPr="003D3D70">
        <w:t>, NXB Khoa học và Kỹ thuật, Hà Nội</w:t>
      </w:r>
      <w:r w:rsidRPr="003D3D70">
        <w:rPr>
          <w:i/>
        </w:rPr>
        <w:t>.</w:t>
      </w:r>
      <w:bookmarkEnd w:id="6921"/>
    </w:p>
    <w:p w:rsidR="003D3D70" w:rsidRPr="003D3D70" w:rsidRDefault="003D3D70" w:rsidP="008445F1">
      <w:pPr>
        <w:pStyle w:val="EndNoteBibliography"/>
        <w:spacing w:line="360" w:lineRule="auto"/>
        <w:ind w:left="284" w:hanging="284"/>
        <w:rPr>
          <w:i/>
        </w:rPr>
      </w:pPr>
      <w:bookmarkStart w:id="6922" w:name="_ENREF_9"/>
      <w:r w:rsidRPr="003D3D70">
        <w:t>9.</w:t>
      </w:r>
      <w:r w:rsidRPr="003D3D70">
        <w:rPr>
          <w:rFonts w:ascii="Segoe UI" w:hAnsi="Segoe UI" w:cs="Segoe UI"/>
          <w:sz w:val="18"/>
        </w:rPr>
        <w:t xml:space="preserve"> </w:t>
      </w:r>
      <w:r w:rsidRPr="003D3D70">
        <w:t>Nguyễn Doãn Phước,</w:t>
      </w:r>
      <w:r w:rsidR="00137BDD">
        <w:t xml:space="preserve"> </w:t>
      </w:r>
      <w:r w:rsidRPr="003D3D70">
        <w:t xml:space="preserve">Phan Xuân Minh (1999), </w:t>
      </w:r>
      <w:r w:rsidRPr="003D3D70">
        <w:rPr>
          <w:i/>
        </w:rPr>
        <w:t xml:space="preserve">Điều khiển tối ưu và bền vững </w:t>
      </w:r>
      <w:r w:rsidRPr="003D3D70">
        <w:t>NXB Khoa học và Kỹ thuật, Hà Nội</w:t>
      </w:r>
      <w:r w:rsidRPr="003D3D70">
        <w:rPr>
          <w:i/>
        </w:rPr>
        <w:t>.</w:t>
      </w:r>
      <w:bookmarkEnd w:id="6922"/>
    </w:p>
    <w:p w:rsidR="003D3D70" w:rsidRPr="003D3D70" w:rsidRDefault="003D3D70" w:rsidP="008445F1">
      <w:pPr>
        <w:pStyle w:val="EndNoteBibliography"/>
        <w:spacing w:line="360" w:lineRule="auto"/>
        <w:ind w:left="284" w:hanging="284"/>
      </w:pPr>
      <w:bookmarkStart w:id="6923" w:name="_ENREF_10"/>
      <w:r w:rsidRPr="003D3D70">
        <w:t>10.</w:t>
      </w:r>
      <w:r w:rsidRPr="003D3D70">
        <w:rPr>
          <w:rFonts w:ascii="Segoe UI" w:hAnsi="Segoe UI" w:cs="Segoe UI"/>
          <w:sz w:val="18"/>
        </w:rPr>
        <w:t xml:space="preserve"> </w:t>
      </w:r>
      <w:r w:rsidRPr="003D3D70">
        <w:t xml:space="preserve">Vũ Hồng Quang (2008), </w:t>
      </w:r>
      <w:r w:rsidRPr="003D3D70">
        <w:rPr>
          <w:i/>
        </w:rPr>
        <w:t>Tổng hợp hệ thống điều khiển chuyển động cạnh trên khoang cho máy bay không người lái</w:t>
      </w:r>
      <w:r w:rsidRPr="003D3D70">
        <w:t xml:space="preserve">, </w:t>
      </w:r>
      <w:bookmarkEnd w:id="6923"/>
    </w:p>
    <w:p w:rsidR="003D3D70" w:rsidRPr="003D3D70" w:rsidRDefault="003D3D70" w:rsidP="008445F1">
      <w:pPr>
        <w:pStyle w:val="EndNoteBibliography"/>
        <w:spacing w:line="360" w:lineRule="auto"/>
        <w:ind w:left="284" w:hanging="284"/>
        <w:rPr>
          <w:i/>
        </w:rPr>
      </w:pPr>
      <w:bookmarkStart w:id="6924" w:name="_ENREF_11"/>
      <w:r w:rsidRPr="003D3D70">
        <w:t>11.</w:t>
      </w:r>
      <w:r w:rsidRPr="003D3D70">
        <w:rPr>
          <w:rFonts w:ascii="Segoe UI" w:hAnsi="Segoe UI" w:cs="Segoe UI"/>
          <w:sz w:val="18"/>
        </w:rPr>
        <w:t xml:space="preserve"> </w:t>
      </w:r>
      <w:r w:rsidRPr="003D3D70">
        <w:t xml:space="preserve">Phạm </w:t>
      </w:r>
      <w:r w:rsidR="00137BDD">
        <w:t xml:space="preserve">Xuân Quyền, Trịnh Văn Minh, </w:t>
      </w:r>
      <w:r w:rsidRPr="003D3D70">
        <w:t xml:space="preserve">Moiseev D.V (2014), "Thiết lập tuyến đường bay khép kín của vật thể bay không người lái hạng nhẹ khi có </w:t>
      </w:r>
      <w:r w:rsidRPr="003D3D70">
        <w:lastRenderedPageBreak/>
        <w:t xml:space="preserve">dữ liệu thống kê về gió trong vùng bay” </w:t>
      </w:r>
      <w:r w:rsidRPr="003D3D70">
        <w:rPr>
          <w:i/>
        </w:rPr>
        <w:t>Tạp chí Khoa học và Kỹ thuật, số 162, Học viện KTQS.</w:t>
      </w:r>
      <w:bookmarkEnd w:id="6924"/>
    </w:p>
    <w:p w:rsidR="003D3D70" w:rsidRPr="003D3D70" w:rsidRDefault="003D3D70" w:rsidP="008445F1">
      <w:pPr>
        <w:pStyle w:val="EndNoteBibliography"/>
        <w:spacing w:line="360" w:lineRule="auto"/>
        <w:ind w:left="284" w:hanging="284"/>
      </w:pPr>
      <w:bookmarkStart w:id="6925" w:name="_ENREF_12"/>
      <w:r w:rsidRPr="003D3D70">
        <w:t>12.</w:t>
      </w:r>
      <w:r w:rsidRPr="003D3D70">
        <w:rPr>
          <w:rFonts w:ascii="Segoe UI" w:hAnsi="Segoe UI" w:cs="Segoe UI"/>
          <w:sz w:val="18"/>
        </w:rPr>
        <w:t xml:space="preserve"> </w:t>
      </w:r>
      <w:r w:rsidRPr="003D3D70">
        <w:t xml:space="preserve">Đặng Công Vụ (2018), Tổng hợp bộ điều khiển thích nghi đảm bảo an toàn bay cho UAV cỡ nhỏ trong điều kiện có nhiễu động gió, </w:t>
      </w:r>
      <w:bookmarkEnd w:id="6925"/>
    </w:p>
    <w:p w:rsidR="008445F1" w:rsidRDefault="008445F1" w:rsidP="008445F1">
      <w:pPr>
        <w:pStyle w:val="ListParagraph"/>
        <w:ind w:left="284" w:hanging="284"/>
      </w:pPr>
      <w:bookmarkStart w:id="6926" w:name="_ENREF_13"/>
      <w:r>
        <w:rPr>
          <w:b/>
          <w:lang w:val="vi-VN"/>
        </w:rPr>
        <w:t xml:space="preserve">Tiếng </w:t>
      </w:r>
      <w:r>
        <w:rPr>
          <w:b/>
        </w:rPr>
        <w:t>Anh</w:t>
      </w:r>
    </w:p>
    <w:p w:rsidR="003D3D70" w:rsidRPr="003D3D70" w:rsidRDefault="003D3D70" w:rsidP="008445F1">
      <w:pPr>
        <w:pStyle w:val="EndNoteBibliography"/>
        <w:spacing w:line="360" w:lineRule="auto"/>
        <w:ind w:left="284" w:hanging="284"/>
        <w:rPr>
          <w:i/>
        </w:rPr>
      </w:pPr>
      <w:r w:rsidRPr="003D3D70">
        <w:t>13.</w:t>
      </w:r>
      <w:r w:rsidRPr="003D3D70">
        <w:rPr>
          <w:rFonts w:ascii="Segoe UI" w:hAnsi="Segoe UI" w:cs="Segoe UI"/>
          <w:sz w:val="18"/>
        </w:rPr>
        <w:t xml:space="preserve"> </w:t>
      </w:r>
      <w:r w:rsidRPr="003D3D70">
        <w:t>Yong Can Cao</w:t>
      </w:r>
      <w:r w:rsidR="000D5D3C">
        <w:t>,</w:t>
      </w:r>
      <w:r w:rsidRPr="003D3D70">
        <w:t xml:space="preserve"> HaiYang Chao</w:t>
      </w:r>
      <w:r w:rsidR="00137BDD">
        <w:t xml:space="preserve">, </w:t>
      </w:r>
      <w:r w:rsidRPr="003D3D70">
        <w:t>Yang Quan Chen (2010), Autopilots for Small Unmanned Aerial Vehicles A Survey, International Journal of Control Automation and Systems– № 8 – С.36-44</w:t>
      </w:r>
      <w:r w:rsidRPr="003D3D70">
        <w:rPr>
          <w:i/>
        </w:rPr>
        <w:t>.</w:t>
      </w:r>
      <w:bookmarkEnd w:id="6926"/>
    </w:p>
    <w:p w:rsidR="003D3D70" w:rsidRPr="003D3D70" w:rsidRDefault="003D3D70" w:rsidP="008445F1">
      <w:pPr>
        <w:pStyle w:val="EndNoteBibliography"/>
        <w:spacing w:line="360" w:lineRule="auto"/>
        <w:ind w:left="284" w:hanging="284"/>
        <w:rPr>
          <w:i/>
        </w:rPr>
      </w:pPr>
      <w:bookmarkStart w:id="6927" w:name="_ENREF_14"/>
      <w:r w:rsidRPr="003D3D70">
        <w:t>14.</w:t>
      </w:r>
      <w:r w:rsidRPr="003D3D70">
        <w:rPr>
          <w:rFonts w:ascii="Segoe UI" w:hAnsi="Segoe UI" w:cs="Segoe UI"/>
          <w:sz w:val="18"/>
        </w:rPr>
        <w:t xml:space="preserve"> </w:t>
      </w:r>
      <w:r w:rsidRPr="003D3D70">
        <w:t>J.A. Marin, Radtke, R., Innis, D., Barr, D.R., Schultz, A.C (1999), Using a genetic algorithm to develop rules to guide unmanned aerial vehicles, In: Proceedings of the IEEE International Conference on Systems, Man, and Cybernetics, vol. 1, pp. 1055–1060</w:t>
      </w:r>
      <w:r w:rsidRPr="003D3D70">
        <w:rPr>
          <w:i/>
        </w:rPr>
        <w:t>.</w:t>
      </w:r>
      <w:bookmarkEnd w:id="6927"/>
    </w:p>
    <w:p w:rsidR="003D3D70" w:rsidRPr="003D3D70" w:rsidRDefault="003D3D70" w:rsidP="008445F1">
      <w:pPr>
        <w:pStyle w:val="EndNoteBibliography"/>
        <w:spacing w:line="360" w:lineRule="auto"/>
        <w:ind w:left="284" w:hanging="284"/>
      </w:pPr>
      <w:bookmarkStart w:id="6928" w:name="_ENREF_15"/>
      <w:r w:rsidRPr="003D3D70">
        <w:t>15.</w:t>
      </w:r>
      <w:r w:rsidRPr="003D3D70">
        <w:rPr>
          <w:rFonts w:ascii="Segoe UI" w:hAnsi="Segoe UI" w:cs="Segoe UI"/>
          <w:sz w:val="18"/>
        </w:rPr>
        <w:t xml:space="preserve"> </w:t>
      </w:r>
      <w:r w:rsidRPr="003D3D70">
        <w:t>Nguyen Ngoc Dien,</w:t>
      </w:r>
      <w:r w:rsidR="000D5D3C">
        <w:t xml:space="preserve"> </w:t>
      </w:r>
      <w:r w:rsidRPr="003D3D70">
        <w:t xml:space="preserve">Ngo Van Toan, </w:t>
      </w:r>
      <w:r w:rsidRPr="003D3D70">
        <w:rPr>
          <w:i/>
        </w:rPr>
        <w:t>Optimizationof UAV landing taking into consideration of limitation on control on the basis of solution of the boundary value problem by the parameter continuation</w:t>
      </w:r>
      <w:r w:rsidR="008445F1">
        <w:rPr>
          <w:i/>
        </w:rPr>
        <w:t xml:space="preserve">, </w:t>
      </w:r>
      <w:r w:rsidR="008445F1" w:rsidRPr="00976B0C">
        <w:rPr>
          <w:szCs w:val="28"/>
          <w:lang w:val="vi-VN"/>
        </w:rPr>
        <w:t>Journal of Physics</w:t>
      </w:r>
      <w:r w:rsidRPr="003D3D70">
        <w:t xml:space="preserve"> vol. 1172, 2019.</w:t>
      </w:r>
      <w:bookmarkEnd w:id="6928"/>
    </w:p>
    <w:p w:rsidR="003D3D70" w:rsidRPr="003D3D70" w:rsidRDefault="003D3D70" w:rsidP="008445F1">
      <w:pPr>
        <w:pStyle w:val="EndNoteBibliography"/>
        <w:spacing w:line="360" w:lineRule="auto"/>
        <w:ind w:left="284" w:hanging="284"/>
      </w:pPr>
      <w:bookmarkStart w:id="6929" w:name="_ENREF_16"/>
      <w:r w:rsidRPr="003D3D70">
        <w:t>16.</w:t>
      </w:r>
      <w:r w:rsidRPr="003D3D70">
        <w:rPr>
          <w:rFonts w:ascii="Segoe UI" w:hAnsi="Segoe UI" w:cs="Segoe UI"/>
          <w:sz w:val="18"/>
        </w:rPr>
        <w:t xml:space="preserve"> </w:t>
      </w:r>
      <w:r w:rsidRPr="003D3D70">
        <w:t xml:space="preserve">C.J. Schumacher, Kumar, R (2000), Adaptive control of UAVs in close-coupled formation ﬂight, In: Proceedings of the American Control Conference, vol. 2, pp. 849–853 </w:t>
      </w:r>
      <w:bookmarkEnd w:id="6929"/>
    </w:p>
    <w:p w:rsidR="003D3D70" w:rsidRPr="003D3D70" w:rsidRDefault="003D3D70" w:rsidP="008445F1">
      <w:pPr>
        <w:pStyle w:val="EndNoteBibliography"/>
        <w:spacing w:line="360" w:lineRule="auto"/>
        <w:ind w:left="284" w:hanging="284"/>
        <w:rPr>
          <w:i/>
        </w:rPr>
      </w:pPr>
      <w:bookmarkStart w:id="6930" w:name="_ENREF_17"/>
      <w:r w:rsidRPr="003D3D70">
        <w:t>17.</w:t>
      </w:r>
      <w:r w:rsidRPr="003D3D70">
        <w:rPr>
          <w:rFonts w:ascii="Segoe UI" w:hAnsi="Segoe UI" w:cs="Segoe UI"/>
          <w:sz w:val="18"/>
        </w:rPr>
        <w:t xml:space="preserve"> </w:t>
      </w:r>
      <w:r w:rsidR="000D5D3C">
        <w:t>Miguel A</w:t>
      </w:r>
      <w:r w:rsidRPr="003D3D70">
        <w:t>,</w:t>
      </w:r>
      <w:r w:rsidR="000D5D3C">
        <w:t xml:space="preserve"> </w:t>
      </w:r>
      <w:r w:rsidRPr="003D3D70">
        <w:t xml:space="preserve">Olivares-Mendez (2010), "Fuzzy Controller for UAV-Landing Task Using 3D-Position Estimation", </w:t>
      </w:r>
      <w:r w:rsidRPr="003D3D70">
        <w:rPr>
          <w:i/>
        </w:rPr>
        <w:t>International Conference on Fuzzy Systems.</w:t>
      </w:r>
      <w:bookmarkEnd w:id="6930"/>
    </w:p>
    <w:p w:rsidR="003D3D70" w:rsidRPr="003D3D70" w:rsidRDefault="003D3D70" w:rsidP="008445F1">
      <w:pPr>
        <w:pStyle w:val="EndNoteBibliography"/>
        <w:spacing w:line="360" w:lineRule="auto"/>
        <w:ind w:left="284" w:hanging="284"/>
        <w:rPr>
          <w:i/>
        </w:rPr>
      </w:pPr>
      <w:bookmarkStart w:id="6931" w:name="_ENREF_18"/>
      <w:r w:rsidRPr="003D3D70">
        <w:t>18.</w:t>
      </w:r>
      <w:r w:rsidRPr="003D3D70">
        <w:rPr>
          <w:rFonts w:ascii="Segoe UI" w:hAnsi="Segoe UI" w:cs="Segoe UI"/>
          <w:sz w:val="18"/>
        </w:rPr>
        <w:t xml:space="preserve"> </w:t>
      </w:r>
      <w:r w:rsidRPr="003D3D70">
        <w:t xml:space="preserve">A. A Aleksandrov (2009), "Optimal control of aircraft, taking into account restrictions on control", </w:t>
      </w:r>
      <w:r w:rsidRPr="003D3D70">
        <w:rPr>
          <w:i/>
        </w:rPr>
        <w:t xml:space="preserve">Thesis on the specialty </w:t>
      </w:r>
      <w:bookmarkEnd w:id="6931"/>
    </w:p>
    <w:p w:rsidR="003D3D70" w:rsidRPr="003D3D70" w:rsidRDefault="003D3D70" w:rsidP="008445F1">
      <w:pPr>
        <w:pStyle w:val="EndNoteBibliography"/>
        <w:spacing w:line="360" w:lineRule="auto"/>
        <w:ind w:left="284" w:hanging="284"/>
        <w:rPr>
          <w:i/>
        </w:rPr>
      </w:pPr>
      <w:bookmarkStart w:id="6932" w:name="_ENREF_19"/>
      <w:r w:rsidRPr="003D3D70">
        <w:t>19.</w:t>
      </w:r>
      <w:r w:rsidRPr="003D3D70">
        <w:rPr>
          <w:rFonts w:ascii="Segoe UI" w:hAnsi="Segoe UI" w:cs="Segoe UI"/>
          <w:sz w:val="18"/>
        </w:rPr>
        <w:t xml:space="preserve"> </w:t>
      </w:r>
      <w:r w:rsidRPr="003D3D70">
        <w:t>C.Schumacher,</w:t>
      </w:r>
      <w:r w:rsidR="000D5D3C">
        <w:t xml:space="preserve"> </w:t>
      </w:r>
      <w:r w:rsidRPr="003D3D70">
        <w:t xml:space="preserve">S. N. Singh (2000), "Nonlinear  Control of Multiple UAVs in Close-coupled Formation Flight, In Proceedings of the AIAA Guidance", </w:t>
      </w:r>
      <w:r w:rsidRPr="003D3D70">
        <w:rPr>
          <w:i/>
        </w:rPr>
        <w:t>Navigation, and Control Conference, pp. 14-17, Denver, CO.</w:t>
      </w:r>
      <w:bookmarkEnd w:id="6932"/>
    </w:p>
    <w:p w:rsidR="003D3D70" w:rsidRPr="003D3D70" w:rsidRDefault="003D3D70" w:rsidP="008445F1">
      <w:pPr>
        <w:pStyle w:val="EndNoteBibliography"/>
        <w:spacing w:line="360" w:lineRule="auto"/>
        <w:ind w:left="284" w:hanging="284"/>
        <w:rPr>
          <w:i/>
        </w:rPr>
      </w:pPr>
      <w:bookmarkStart w:id="6933" w:name="_ENREF_20"/>
      <w:r w:rsidRPr="003D3D70">
        <w:lastRenderedPageBreak/>
        <w:t>20.</w:t>
      </w:r>
      <w:r w:rsidRPr="003D3D70">
        <w:rPr>
          <w:rFonts w:ascii="Segoe UI" w:hAnsi="Segoe UI" w:cs="Segoe UI"/>
          <w:sz w:val="18"/>
        </w:rPr>
        <w:t xml:space="preserve"> </w:t>
      </w:r>
      <w:r w:rsidR="007A685E">
        <w:t xml:space="preserve">HaiYang Chao, Yong Can Cao, </w:t>
      </w:r>
      <w:r w:rsidRPr="003D3D70">
        <w:t xml:space="preserve">Yang Quan Chen (2010), "Autopilots for Small Unmanned Aerial Vehicles A Survey", </w:t>
      </w:r>
      <w:r w:rsidRPr="003D3D70">
        <w:rPr>
          <w:i/>
        </w:rPr>
        <w:t>International Journal of Control, Automation and Systems - № 8. – С.36-44.</w:t>
      </w:r>
      <w:bookmarkEnd w:id="6933"/>
    </w:p>
    <w:p w:rsidR="003D3D70" w:rsidRPr="003D3D70" w:rsidRDefault="003D3D70" w:rsidP="008445F1">
      <w:pPr>
        <w:pStyle w:val="EndNoteBibliography"/>
        <w:spacing w:line="360" w:lineRule="auto"/>
        <w:ind w:left="284" w:hanging="284"/>
      </w:pPr>
      <w:bookmarkStart w:id="6934" w:name="_ENREF_21"/>
      <w:r w:rsidRPr="003D3D70">
        <w:t>21.</w:t>
      </w:r>
      <w:r w:rsidRPr="003D3D70">
        <w:rPr>
          <w:rFonts w:ascii="Segoe UI" w:hAnsi="Segoe UI" w:cs="Segoe UI"/>
          <w:sz w:val="18"/>
        </w:rPr>
        <w:t xml:space="preserve"> </w:t>
      </w:r>
      <w:r w:rsidR="007A685E">
        <w:t xml:space="preserve">Vasily Dikusar, M. Koska, </w:t>
      </w:r>
      <w:r w:rsidRPr="003D3D70">
        <w:t xml:space="preserve">A. Figura, </w:t>
      </w:r>
      <w:r w:rsidRPr="003D3D70">
        <w:rPr>
          <w:i/>
        </w:rPr>
        <w:t>"A Parameter Extension Method for Solving Boundary Value Problems in Optimal Control Theory"</w:t>
      </w:r>
      <w:r w:rsidRPr="003D3D70">
        <w:t xml:space="preserve"> vol. 37, 2011.</w:t>
      </w:r>
      <w:bookmarkEnd w:id="6934"/>
    </w:p>
    <w:p w:rsidR="003D3D70" w:rsidRPr="003D3D70" w:rsidRDefault="003D3D70" w:rsidP="008445F1">
      <w:pPr>
        <w:pStyle w:val="EndNoteBibliography"/>
        <w:spacing w:line="360" w:lineRule="auto"/>
        <w:ind w:left="284" w:hanging="284"/>
        <w:rPr>
          <w:i/>
        </w:rPr>
      </w:pPr>
      <w:bookmarkStart w:id="6935" w:name="_ENREF_22"/>
      <w:r w:rsidRPr="003D3D70">
        <w:t>22.</w:t>
      </w:r>
      <w:r w:rsidRPr="003D3D70">
        <w:rPr>
          <w:rFonts w:ascii="Segoe UI" w:hAnsi="Segoe UI" w:cs="Segoe UI"/>
          <w:sz w:val="18"/>
        </w:rPr>
        <w:t xml:space="preserve"> </w:t>
      </w:r>
      <w:r w:rsidRPr="003D3D70">
        <w:t xml:space="preserve">Doitsidis, </w:t>
      </w:r>
      <w:r w:rsidR="007A685E">
        <w:t xml:space="preserve">K.P. Valavanis, Tsourveloudis, </w:t>
      </w:r>
      <w:r w:rsidRPr="003D3D70">
        <w:t xml:space="preserve">N.C. Kontitsis (2004), "A framework for fuzzy logic based UAV navigation and control" </w:t>
      </w:r>
      <w:r w:rsidRPr="003D3D70">
        <w:rPr>
          <w:i/>
        </w:rPr>
        <w:t xml:space="preserve">In: Proceedings of the International Conference on Robotics Automation, vol. 4, pp. 4041–4046 </w:t>
      </w:r>
      <w:bookmarkEnd w:id="6935"/>
    </w:p>
    <w:p w:rsidR="003D3D70" w:rsidRPr="003D3D70" w:rsidRDefault="003D3D70" w:rsidP="008445F1">
      <w:pPr>
        <w:pStyle w:val="EndNoteBibliography"/>
        <w:spacing w:line="360" w:lineRule="auto"/>
        <w:ind w:left="284" w:hanging="284"/>
        <w:rPr>
          <w:i/>
        </w:rPr>
      </w:pPr>
      <w:bookmarkStart w:id="6936" w:name="_ENREF_23"/>
      <w:r w:rsidRPr="003D3D70">
        <w:t>23.</w:t>
      </w:r>
      <w:r w:rsidRPr="003D3D70">
        <w:rPr>
          <w:rFonts w:ascii="Segoe UI" w:hAnsi="Segoe UI" w:cs="Segoe UI"/>
          <w:sz w:val="18"/>
        </w:rPr>
        <w:t xml:space="preserve"> </w:t>
      </w:r>
      <w:r w:rsidRPr="003D3D70">
        <w:t xml:space="preserve">W.R. Dufrene ( 2003), "Application of artiﬁcial intelligence techniques in uninhabited aerial vehicle ﬂight", </w:t>
      </w:r>
      <w:r w:rsidRPr="003D3D70">
        <w:rPr>
          <w:i/>
        </w:rPr>
        <w:t xml:space="preserve">In: The 22nd Digital Avionics Systems Conference vol. 2, pp. 8.C.3–8.1-6 </w:t>
      </w:r>
      <w:bookmarkEnd w:id="6936"/>
    </w:p>
    <w:p w:rsidR="003D3D70" w:rsidRPr="003D3D70" w:rsidRDefault="003D3D70" w:rsidP="008445F1">
      <w:pPr>
        <w:pStyle w:val="EndNoteBibliography"/>
        <w:spacing w:line="360" w:lineRule="auto"/>
        <w:ind w:left="284" w:hanging="284"/>
        <w:rPr>
          <w:i/>
        </w:rPr>
      </w:pPr>
      <w:bookmarkStart w:id="6937" w:name="_ENREF_24"/>
      <w:r w:rsidRPr="003D3D70">
        <w:t>24.</w:t>
      </w:r>
      <w:r w:rsidRPr="003D3D70">
        <w:rPr>
          <w:rFonts w:ascii="Segoe UI" w:hAnsi="Segoe UI" w:cs="Segoe UI"/>
          <w:sz w:val="18"/>
        </w:rPr>
        <w:t xml:space="preserve"> </w:t>
      </w:r>
      <w:r w:rsidRPr="003D3D70">
        <w:t>Jaime Rubi</w:t>
      </w:r>
      <w:r w:rsidR="007A685E">
        <w:t xml:space="preserve">o Hervas, MahmutReyhanoglu, </w:t>
      </w:r>
      <w:r w:rsidRPr="003D3D70">
        <w:t xml:space="preserve">Hui Tang (2014), "Automatic Landing Control of Unnmanned Aerial Vehicles on Moving Platforms", </w:t>
      </w:r>
      <w:r w:rsidRPr="003D3D70">
        <w:rPr>
          <w:i/>
        </w:rPr>
        <w:t>IEEE 23rd International Symposium on Industrial Electronics (ISIE).</w:t>
      </w:r>
      <w:bookmarkEnd w:id="6937"/>
    </w:p>
    <w:p w:rsidR="003D3D70" w:rsidRPr="003D3D70" w:rsidRDefault="003D3D70" w:rsidP="008445F1">
      <w:pPr>
        <w:pStyle w:val="EndNoteBibliography"/>
        <w:spacing w:line="360" w:lineRule="auto"/>
        <w:ind w:left="284" w:hanging="284"/>
      </w:pPr>
      <w:bookmarkStart w:id="6938" w:name="_ENREF_25"/>
      <w:r w:rsidRPr="003D3D70">
        <w:t>25.</w:t>
      </w:r>
      <w:r w:rsidRPr="003D3D70">
        <w:rPr>
          <w:rFonts w:ascii="Segoe UI" w:hAnsi="Segoe UI" w:cs="Segoe UI"/>
          <w:sz w:val="18"/>
        </w:rPr>
        <w:t xml:space="preserve"> </w:t>
      </w:r>
      <w:r w:rsidRPr="003D3D70">
        <w:t xml:space="preserve">Fluent Inc (2013), </w:t>
      </w:r>
      <w:r w:rsidRPr="003D3D70">
        <w:rPr>
          <w:i/>
        </w:rPr>
        <w:t>Ansys Fluent 15 Users Guide</w:t>
      </w:r>
      <w:r w:rsidRPr="003D3D70">
        <w:t xml:space="preserve">, </w:t>
      </w:r>
      <w:bookmarkEnd w:id="6938"/>
    </w:p>
    <w:p w:rsidR="003D3D70" w:rsidRPr="003D3D70" w:rsidRDefault="003D3D70" w:rsidP="008445F1">
      <w:pPr>
        <w:pStyle w:val="EndNoteBibliography"/>
        <w:spacing w:line="360" w:lineRule="auto"/>
        <w:ind w:left="284" w:hanging="284"/>
        <w:rPr>
          <w:i/>
        </w:rPr>
      </w:pPr>
      <w:bookmarkStart w:id="6939" w:name="_ENREF_26"/>
      <w:r w:rsidRPr="003D3D70">
        <w:t>26.</w:t>
      </w:r>
      <w:r w:rsidRPr="003D3D70">
        <w:rPr>
          <w:rFonts w:ascii="Segoe UI" w:hAnsi="Segoe UI" w:cs="Segoe UI"/>
          <w:sz w:val="18"/>
        </w:rPr>
        <w:t xml:space="preserve"> </w:t>
      </w:r>
      <w:r w:rsidRPr="003D3D70">
        <w:t>S.A. Kabanov,</w:t>
      </w:r>
      <w:r w:rsidR="007A685E">
        <w:t xml:space="preserve"> </w:t>
      </w:r>
      <w:r w:rsidRPr="003D3D70">
        <w:t xml:space="preserve">A.A. Aleksandrov (2007), "Applied optimal control problems", </w:t>
      </w:r>
      <w:r w:rsidRPr="003D3D70">
        <w:rPr>
          <w:i/>
        </w:rPr>
        <w:t>Proc. Guide to practical exercises. SPb .: Ed. Balt State Tech. University.</w:t>
      </w:r>
      <w:bookmarkEnd w:id="6939"/>
    </w:p>
    <w:p w:rsidR="003D3D70" w:rsidRPr="003D3D70" w:rsidRDefault="003D3D70" w:rsidP="008445F1">
      <w:pPr>
        <w:pStyle w:val="EndNoteBibliography"/>
        <w:spacing w:line="360" w:lineRule="auto"/>
        <w:ind w:left="284" w:hanging="284"/>
        <w:rPr>
          <w:i/>
        </w:rPr>
      </w:pPr>
      <w:bookmarkStart w:id="6940" w:name="_ENREF_27"/>
      <w:r w:rsidRPr="003D3D70">
        <w:t>27.</w:t>
      </w:r>
      <w:r w:rsidRPr="003D3D70">
        <w:rPr>
          <w:rFonts w:ascii="Segoe UI" w:hAnsi="Segoe UI" w:cs="Segoe UI"/>
          <w:sz w:val="18"/>
        </w:rPr>
        <w:t xml:space="preserve"> </w:t>
      </w:r>
      <w:r w:rsidRPr="003D3D70">
        <w:t>Isaac Kaminer, Anto</w:t>
      </w:r>
      <w:r w:rsidR="007A685E">
        <w:t xml:space="preserve">nio Pascoal, Eric Hallberg, </w:t>
      </w:r>
      <w:r w:rsidRPr="003D3D70">
        <w:t>Carlos Silvestre (1998), Trajectory Tracking for Autonomous Vehicles, JOURNAL OF GUIDANCE, CONTROL, AND DYNAMICS</w:t>
      </w:r>
      <w:r w:rsidRPr="003D3D70">
        <w:rPr>
          <w:i/>
        </w:rPr>
        <w:t>.</w:t>
      </w:r>
      <w:bookmarkEnd w:id="6940"/>
    </w:p>
    <w:p w:rsidR="003D3D70" w:rsidRPr="003D3D70" w:rsidRDefault="003D3D70" w:rsidP="008445F1">
      <w:pPr>
        <w:pStyle w:val="EndNoteBibliography"/>
        <w:spacing w:line="360" w:lineRule="auto"/>
        <w:ind w:left="284" w:hanging="284"/>
        <w:rPr>
          <w:i/>
        </w:rPr>
      </w:pPr>
      <w:bookmarkStart w:id="6941" w:name="_ENREF_28"/>
      <w:r w:rsidRPr="003D3D70">
        <w:t>28.</w:t>
      </w:r>
      <w:r w:rsidRPr="003D3D70">
        <w:rPr>
          <w:rFonts w:ascii="Segoe UI" w:hAnsi="Segoe UI" w:cs="Segoe UI"/>
          <w:sz w:val="18"/>
        </w:rPr>
        <w:t xml:space="preserve"> </w:t>
      </w:r>
      <w:r w:rsidRPr="003D3D70">
        <w:t xml:space="preserve">D.P. Kim (2004), "Theory of automatic control. Vol. 2. Multidimensional, nonlinear, optimal and adaptive systems", </w:t>
      </w:r>
      <w:r w:rsidRPr="003D3D70">
        <w:rPr>
          <w:i/>
        </w:rPr>
        <w:t xml:space="preserve">Proc. allowance. - M .: Fizmatlit </w:t>
      </w:r>
      <w:bookmarkEnd w:id="6941"/>
    </w:p>
    <w:p w:rsidR="003D3D70" w:rsidRPr="003D3D70" w:rsidRDefault="003D3D70" w:rsidP="008445F1">
      <w:pPr>
        <w:pStyle w:val="EndNoteBibliography"/>
        <w:spacing w:line="360" w:lineRule="auto"/>
        <w:ind w:left="284" w:hanging="284"/>
        <w:rPr>
          <w:i/>
        </w:rPr>
      </w:pPr>
      <w:bookmarkStart w:id="6942" w:name="_ENREF_29"/>
      <w:r w:rsidRPr="003D3D70">
        <w:lastRenderedPageBreak/>
        <w:t>29.</w:t>
      </w:r>
      <w:r w:rsidRPr="003D3D70">
        <w:rPr>
          <w:rFonts w:ascii="Segoe UI" w:hAnsi="Segoe UI" w:cs="Segoe UI"/>
          <w:sz w:val="18"/>
        </w:rPr>
        <w:t xml:space="preserve"> </w:t>
      </w:r>
      <w:r w:rsidR="007A685E">
        <w:t xml:space="preserve">Sefer Kurnaz, Omer Cetin, </w:t>
      </w:r>
      <w:r w:rsidRPr="003D3D70">
        <w:t xml:space="preserve">Okyay Kaynak (2009), "Fuzzy Logic Based Approach to Design of Flight Control and Navigation Tasks for Autonomous Unmanned Aerial Vehicles", </w:t>
      </w:r>
      <w:r w:rsidRPr="003D3D70">
        <w:rPr>
          <w:i/>
        </w:rPr>
        <w:t>J Intell Robot Syst. . № 54.</w:t>
      </w:r>
      <w:bookmarkEnd w:id="6942"/>
    </w:p>
    <w:p w:rsidR="003D3D70" w:rsidRPr="003D3D70" w:rsidRDefault="003D3D70" w:rsidP="008445F1">
      <w:pPr>
        <w:pStyle w:val="EndNoteBibliography"/>
        <w:spacing w:line="360" w:lineRule="auto"/>
        <w:ind w:left="284" w:hanging="284"/>
        <w:rPr>
          <w:i/>
        </w:rPr>
      </w:pPr>
      <w:bookmarkStart w:id="6943" w:name="_ENREF_30"/>
      <w:r w:rsidRPr="003D3D70">
        <w:t>30.</w:t>
      </w:r>
      <w:r w:rsidRPr="003D3D70">
        <w:rPr>
          <w:rFonts w:ascii="Segoe UI" w:hAnsi="Segoe UI" w:cs="Segoe UI"/>
          <w:sz w:val="18"/>
        </w:rPr>
        <w:t xml:space="preserve"> </w:t>
      </w:r>
      <w:r w:rsidR="007A685E">
        <w:t xml:space="preserve">N. Y. Li, Sundararajan, </w:t>
      </w:r>
      <w:r w:rsidRPr="003D3D70">
        <w:t xml:space="preserve">P. Saratchandran (2001), "Neuro-Controller Design for Nonlinear Fighter Aircraft Maneuver using  Fully Tuned  RBF Networks", </w:t>
      </w:r>
      <w:r w:rsidRPr="003D3D70">
        <w:rPr>
          <w:i/>
        </w:rPr>
        <w:t>Automatica,Vol. 37, pp. 1293-1301.</w:t>
      </w:r>
      <w:bookmarkEnd w:id="6943"/>
    </w:p>
    <w:p w:rsidR="003D3D70" w:rsidRPr="003D3D70" w:rsidRDefault="003D3D70" w:rsidP="008445F1">
      <w:pPr>
        <w:pStyle w:val="EndNoteBibliography"/>
        <w:spacing w:line="360" w:lineRule="auto"/>
        <w:ind w:left="284" w:hanging="284"/>
        <w:rPr>
          <w:i/>
        </w:rPr>
      </w:pPr>
      <w:bookmarkStart w:id="6944" w:name="_ENREF_31"/>
      <w:r w:rsidRPr="003D3D70">
        <w:t>31.</w:t>
      </w:r>
      <w:r w:rsidRPr="003D3D70">
        <w:rPr>
          <w:rFonts w:ascii="Segoe UI" w:hAnsi="Segoe UI" w:cs="Segoe UI"/>
          <w:sz w:val="18"/>
        </w:rPr>
        <w:t xml:space="preserve"> </w:t>
      </w:r>
      <w:r w:rsidRPr="003D3D70">
        <w:t>Andrew Miller, Mubarak Sha</w:t>
      </w:r>
      <w:r w:rsidR="007A685E">
        <w:t xml:space="preserve">h, </w:t>
      </w:r>
      <w:r w:rsidRPr="003D3D70">
        <w:t xml:space="preserve">Don Harper (2008), "Landing a UAV on a Runway Using Image Registration", </w:t>
      </w:r>
      <w:r w:rsidRPr="003D3D70">
        <w:rPr>
          <w:i/>
        </w:rPr>
        <w:t>Robotics and Automation.</w:t>
      </w:r>
      <w:bookmarkEnd w:id="6944"/>
    </w:p>
    <w:p w:rsidR="003D3D70" w:rsidRPr="003D3D70" w:rsidRDefault="003D3D70" w:rsidP="008445F1">
      <w:pPr>
        <w:pStyle w:val="EndNoteBibliography"/>
        <w:spacing w:line="360" w:lineRule="auto"/>
        <w:ind w:left="284" w:hanging="284"/>
        <w:rPr>
          <w:i/>
        </w:rPr>
      </w:pPr>
      <w:bookmarkStart w:id="6945" w:name="_ENREF_32"/>
      <w:r w:rsidRPr="003D3D70">
        <w:t>32.</w:t>
      </w:r>
      <w:r w:rsidRPr="003D3D70">
        <w:rPr>
          <w:rFonts w:ascii="Segoe UI" w:hAnsi="Segoe UI" w:cs="Segoe UI"/>
          <w:sz w:val="18"/>
        </w:rPr>
        <w:t xml:space="preserve"> </w:t>
      </w:r>
      <w:r w:rsidRPr="003D3D70">
        <w:t xml:space="preserve">M. Niculescu (2001), "Lateral track control law for aerosonde UAV", </w:t>
      </w:r>
      <w:r w:rsidRPr="003D3D70">
        <w:rPr>
          <w:i/>
        </w:rPr>
        <w:t>Computer Science.</w:t>
      </w:r>
      <w:bookmarkEnd w:id="6945"/>
    </w:p>
    <w:p w:rsidR="003D3D70" w:rsidRPr="003D3D70" w:rsidRDefault="003D3D70" w:rsidP="008445F1">
      <w:pPr>
        <w:pStyle w:val="EndNoteBibliography"/>
        <w:spacing w:line="360" w:lineRule="auto"/>
        <w:ind w:left="284" w:hanging="284"/>
        <w:rPr>
          <w:i/>
        </w:rPr>
      </w:pPr>
      <w:bookmarkStart w:id="6946" w:name="_ENREF_33"/>
      <w:r w:rsidRPr="003D3D70">
        <w:t>33.</w:t>
      </w:r>
      <w:r w:rsidRPr="003D3D70">
        <w:rPr>
          <w:rFonts w:ascii="Segoe UI" w:hAnsi="Segoe UI" w:cs="Segoe UI"/>
          <w:sz w:val="18"/>
        </w:rPr>
        <w:t xml:space="preserve"> </w:t>
      </w:r>
      <w:r w:rsidRPr="003D3D70">
        <w:t>I. K. Nikolos, L. Doit</w:t>
      </w:r>
      <w:r w:rsidR="007A685E">
        <w:t xml:space="preserve">sidis, V. N. Christopoulos, </w:t>
      </w:r>
      <w:r w:rsidRPr="003D3D70">
        <w:t xml:space="preserve">N. C. Tsourveloudis (2003), "Roll Conrol of Unmanned Aerial Vehicles using Fuzzy Logic", </w:t>
      </w:r>
      <w:r w:rsidRPr="003D3D70">
        <w:rPr>
          <w:i/>
        </w:rPr>
        <w:t>WSEAS Transactions on System, pp.1039-1047, Issue 2, vol. 4.</w:t>
      </w:r>
      <w:bookmarkEnd w:id="6946"/>
    </w:p>
    <w:p w:rsidR="003D3D70" w:rsidRPr="003D3D70" w:rsidRDefault="003D3D70" w:rsidP="008445F1">
      <w:pPr>
        <w:pStyle w:val="EndNoteBibliography"/>
        <w:spacing w:line="360" w:lineRule="auto"/>
        <w:ind w:left="284" w:hanging="284"/>
        <w:rPr>
          <w:i/>
        </w:rPr>
      </w:pPr>
      <w:bookmarkStart w:id="6947" w:name="_ENREF_34"/>
      <w:r w:rsidRPr="003D3D70">
        <w:t>34.</w:t>
      </w:r>
      <w:r w:rsidRPr="003D3D70">
        <w:rPr>
          <w:rFonts w:ascii="Segoe UI" w:hAnsi="Segoe UI" w:cs="Segoe UI"/>
          <w:sz w:val="18"/>
        </w:rPr>
        <w:t xml:space="preserve"> </w:t>
      </w:r>
      <w:r w:rsidRPr="003D3D70">
        <w:t>W. Ren,</w:t>
      </w:r>
      <w:r w:rsidR="007A685E">
        <w:t xml:space="preserve"> </w:t>
      </w:r>
      <w:r w:rsidRPr="003D3D70">
        <w:t xml:space="preserve">R.W. Beard (2003), "CLF-based tracking control for UAV kinematic models with saturation constraints", </w:t>
      </w:r>
      <w:r w:rsidRPr="003D3D70">
        <w:rPr>
          <w:i/>
        </w:rPr>
        <w:t>In: Proceedings of the 42nd IEEE Conference on Decision and Control, vol. 4, pp. 3924–3929.</w:t>
      </w:r>
      <w:bookmarkEnd w:id="6947"/>
    </w:p>
    <w:p w:rsidR="003D3D70" w:rsidRPr="003D3D70" w:rsidRDefault="003D3D70" w:rsidP="008445F1">
      <w:pPr>
        <w:pStyle w:val="EndNoteBibliography"/>
        <w:spacing w:line="360" w:lineRule="auto"/>
        <w:ind w:left="284" w:hanging="284"/>
      </w:pPr>
      <w:bookmarkStart w:id="6948" w:name="_ENREF_35"/>
      <w:r w:rsidRPr="003D3D70">
        <w:t>35.</w:t>
      </w:r>
      <w:r w:rsidRPr="003D3D70">
        <w:rPr>
          <w:rFonts w:ascii="Segoe UI" w:hAnsi="Segoe UI" w:cs="Segoe UI"/>
          <w:sz w:val="18"/>
        </w:rPr>
        <w:t xml:space="preserve"> </w:t>
      </w:r>
      <w:r w:rsidRPr="003D3D70">
        <w:t>S. P. I. Rhee,</w:t>
      </w:r>
      <w:r w:rsidR="007A685E">
        <w:t xml:space="preserve"> </w:t>
      </w:r>
      <w:r w:rsidRPr="003D3D70">
        <w:t>C.-K. Ryoo (2010), "A tight path following algorithm of an uas based on pid"</w:t>
      </w:r>
    </w:p>
    <w:p w:rsidR="003D3D70" w:rsidRPr="003D3D70" w:rsidRDefault="003D3D70" w:rsidP="008445F1">
      <w:pPr>
        <w:pStyle w:val="EndNoteBibliography"/>
        <w:spacing w:line="360" w:lineRule="auto"/>
        <w:ind w:left="284" w:hanging="284"/>
        <w:rPr>
          <w:i/>
        </w:rPr>
      </w:pPr>
      <w:r w:rsidRPr="003D3D70">
        <w:t xml:space="preserve">control, </w:t>
      </w:r>
      <w:r w:rsidRPr="003D3D70">
        <w:rPr>
          <w:i/>
        </w:rPr>
        <w:t>Proceedings of SICE Annual Conference.</w:t>
      </w:r>
      <w:bookmarkEnd w:id="6948"/>
    </w:p>
    <w:p w:rsidR="003D3D70" w:rsidRPr="003D3D70" w:rsidRDefault="003D3D70" w:rsidP="008445F1">
      <w:pPr>
        <w:pStyle w:val="EndNoteBibliography"/>
        <w:spacing w:line="360" w:lineRule="auto"/>
        <w:ind w:left="284" w:hanging="284"/>
        <w:rPr>
          <w:i/>
        </w:rPr>
      </w:pPr>
      <w:bookmarkStart w:id="6949" w:name="_ENREF_36"/>
      <w:r w:rsidRPr="003D3D70">
        <w:t>36.</w:t>
      </w:r>
      <w:r w:rsidRPr="003D3D70">
        <w:rPr>
          <w:rFonts w:ascii="Segoe UI" w:hAnsi="Segoe UI" w:cs="Segoe UI"/>
          <w:sz w:val="18"/>
        </w:rPr>
        <w:t xml:space="preserve"> </w:t>
      </w:r>
      <w:r w:rsidRPr="003D3D70">
        <w:t>V.I. Shalashilin,</w:t>
      </w:r>
      <w:r w:rsidR="007A685E">
        <w:t xml:space="preserve"> </w:t>
      </w:r>
      <w:r w:rsidRPr="003D3D70">
        <w:t xml:space="preserve">E.B. Kuznetsov (1999), "Parameter continuation method and the best parametrization", </w:t>
      </w:r>
      <w:r w:rsidRPr="003D3D70">
        <w:rPr>
          <w:i/>
        </w:rPr>
        <w:t>M .: Editorial URSS , pp.224.</w:t>
      </w:r>
      <w:bookmarkEnd w:id="6949"/>
    </w:p>
    <w:p w:rsidR="003D3D70" w:rsidRPr="003D3D70" w:rsidRDefault="003D3D70" w:rsidP="008445F1">
      <w:pPr>
        <w:pStyle w:val="EndNoteBibliography"/>
        <w:spacing w:line="360" w:lineRule="auto"/>
        <w:ind w:left="284" w:hanging="284"/>
        <w:rPr>
          <w:i/>
        </w:rPr>
      </w:pPr>
      <w:bookmarkStart w:id="6950" w:name="_ENREF_37"/>
      <w:r w:rsidRPr="003D3D70">
        <w:t>37.</w:t>
      </w:r>
      <w:r w:rsidRPr="003D3D70">
        <w:rPr>
          <w:rFonts w:ascii="Segoe UI" w:hAnsi="Segoe UI" w:cs="Segoe UI"/>
          <w:sz w:val="18"/>
        </w:rPr>
        <w:t xml:space="preserve"> </w:t>
      </w:r>
      <w:r w:rsidRPr="003D3D70">
        <w:t xml:space="preserve">Courtney </w:t>
      </w:r>
      <w:r w:rsidR="007A685E">
        <w:t xml:space="preserve">S. Sharp, Orriid Shakernia, </w:t>
      </w:r>
      <w:r w:rsidRPr="003D3D70">
        <w:t xml:space="preserve">S. Shankar Sastry (2001), "A Vision System for Landing an Unmanned Aerial Vehicle", </w:t>
      </w:r>
      <w:r w:rsidRPr="003D3D70">
        <w:rPr>
          <w:i/>
        </w:rPr>
        <w:t>Automation Seoul, Korea.</w:t>
      </w:r>
      <w:bookmarkEnd w:id="6950"/>
    </w:p>
    <w:p w:rsidR="003D3D70" w:rsidRPr="003D3D70" w:rsidRDefault="003D3D70" w:rsidP="008445F1">
      <w:pPr>
        <w:pStyle w:val="EndNoteBibliography"/>
        <w:spacing w:line="360" w:lineRule="auto"/>
        <w:ind w:left="284" w:hanging="284"/>
        <w:rPr>
          <w:i/>
        </w:rPr>
      </w:pPr>
      <w:bookmarkStart w:id="6951" w:name="_ENREF_38"/>
      <w:r w:rsidRPr="003D3D70">
        <w:t>38.</w:t>
      </w:r>
      <w:r w:rsidRPr="003D3D70">
        <w:rPr>
          <w:rFonts w:ascii="Segoe UI" w:hAnsi="Segoe UI" w:cs="Segoe UI"/>
          <w:sz w:val="18"/>
        </w:rPr>
        <w:t xml:space="preserve"> </w:t>
      </w:r>
      <w:r w:rsidRPr="003D3D70">
        <w:t>Solovyev Viktor V, Finaev Valery I, Zargaryan</w:t>
      </w:r>
      <w:r w:rsidR="007A685E">
        <w:t xml:space="preserve"> Yuri A, Shapovalov Igor O, </w:t>
      </w:r>
      <w:r w:rsidRPr="003D3D70">
        <w:t xml:space="preserve">Beloglazov Denis A (2015), "Simulation of wind effect on a quadrotor flight", </w:t>
      </w:r>
      <w:r w:rsidRPr="003D3D70">
        <w:rPr>
          <w:i/>
        </w:rPr>
        <w:t>ARPN Journal of engineering and applied sciences, Vol.10, No.4.</w:t>
      </w:r>
      <w:bookmarkEnd w:id="6951"/>
    </w:p>
    <w:p w:rsidR="003D3D70" w:rsidRPr="003D3D70" w:rsidRDefault="003D3D70" w:rsidP="008445F1">
      <w:pPr>
        <w:pStyle w:val="EndNoteBibliography"/>
        <w:spacing w:line="360" w:lineRule="auto"/>
        <w:ind w:left="284" w:hanging="284"/>
        <w:rPr>
          <w:i/>
        </w:rPr>
      </w:pPr>
      <w:bookmarkStart w:id="6952" w:name="_ENREF_39"/>
      <w:r w:rsidRPr="003D3D70">
        <w:lastRenderedPageBreak/>
        <w:t>39.</w:t>
      </w:r>
      <w:r w:rsidRPr="003D3D70">
        <w:rPr>
          <w:rFonts w:ascii="Segoe UI" w:hAnsi="Segoe UI" w:cs="Segoe UI"/>
          <w:sz w:val="18"/>
        </w:rPr>
        <w:t xml:space="preserve"> </w:t>
      </w:r>
      <w:r w:rsidRPr="003D3D70">
        <w:t>B. Kulifeev Yu,</w:t>
      </w:r>
      <w:r w:rsidR="007A685E">
        <w:t xml:space="preserve"> </w:t>
      </w:r>
      <w:r w:rsidRPr="003D3D70">
        <w:t xml:space="preserve">N. Afanasyev Yu, "Algorithm for automatic landing of an aircraft", </w:t>
      </w:r>
      <w:r w:rsidRPr="003D3D70">
        <w:rPr>
          <w:i/>
        </w:rPr>
        <w:t>Journal Trudy MAI, Russia, issue, 62, pp.10.</w:t>
      </w:r>
      <w:bookmarkEnd w:id="6952"/>
    </w:p>
    <w:p w:rsidR="003D3D70" w:rsidRPr="003D3D70" w:rsidRDefault="003D3D70" w:rsidP="008445F1">
      <w:pPr>
        <w:pStyle w:val="EndNoteBibliography"/>
        <w:spacing w:line="360" w:lineRule="auto"/>
        <w:ind w:left="284" w:hanging="284"/>
        <w:rPr>
          <w:i/>
        </w:rPr>
      </w:pPr>
      <w:bookmarkStart w:id="6953" w:name="_ENREF_40"/>
      <w:r w:rsidRPr="003D3D70">
        <w:t>40.</w:t>
      </w:r>
      <w:r w:rsidRPr="003D3D70">
        <w:rPr>
          <w:rFonts w:ascii="Segoe UI" w:hAnsi="Segoe UI" w:cs="Segoe UI"/>
          <w:sz w:val="18"/>
        </w:rPr>
        <w:t xml:space="preserve"> </w:t>
      </w:r>
      <w:r w:rsidRPr="003D3D70">
        <w:t>Hao Zhou, Hai-Ling Xi</w:t>
      </w:r>
      <w:r w:rsidR="007A685E">
        <w:t xml:space="preserve">ong, Yun Liu, Nong-Die Tan, </w:t>
      </w:r>
      <w:r w:rsidRPr="003D3D70">
        <w:t xml:space="preserve">Lei Chen (2020), "Trajectory Planning Algorithm of UAV Based on System Positioning Accuracy Constraints", </w:t>
      </w:r>
      <w:r w:rsidRPr="003D3D70">
        <w:rPr>
          <w:i/>
        </w:rPr>
        <w:t>electronics.</w:t>
      </w:r>
      <w:bookmarkEnd w:id="6953"/>
    </w:p>
    <w:p w:rsidR="008445F1" w:rsidRPr="008445F1" w:rsidRDefault="008445F1" w:rsidP="008445F1">
      <w:pPr>
        <w:pStyle w:val="ListParagraph"/>
        <w:ind w:left="284" w:hanging="284"/>
      </w:pPr>
      <w:bookmarkStart w:id="6954" w:name="_ENREF_41"/>
      <w:r>
        <w:rPr>
          <w:b/>
          <w:lang w:val="vi-VN"/>
        </w:rPr>
        <w:t xml:space="preserve">Tiếng </w:t>
      </w:r>
      <w:r>
        <w:rPr>
          <w:b/>
        </w:rPr>
        <w:t>Nga</w:t>
      </w:r>
    </w:p>
    <w:p w:rsidR="003D3D70" w:rsidRPr="003D3D70" w:rsidRDefault="003D3D70" w:rsidP="008445F1">
      <w:pPr>
        <w:pStyle w:val="EndNoteBibliography"/>
        <w:spacing w:line="360" w:lineRule="auto"/>
        <w:ind w:left="284" w:hanging="284"/>
        <w:rPr>
          <w:i/>
        </w:rPr>
      </w:pPr>
      <w:r w:rsidRPr="003D3D70">
        <w:t>41.</w:t>
      </w:r>
      <w:r w:rsidRPr="003D3D70">
        <w:rPr>
          <w:rFonts w:ascii="Segoe UI" w:hAnsi="Segoe UI" w:cs="Segoe UI"/>
          <w:sz w:val="18"/>
        </w:rPr>
        <w:t xml:space="preserve"> </w:t>
      </w:r>
      <w:r w:rsidRPr="003D3D70">
        <w:t xml:space="preserve">С. Л. Белогородский (1972), </w:t>
      </w:r>
      <w:r w:rsidRPr="003D3D70">
        <w:rPr>
          <w:i/>
        </w:rPr>
        <w:t xml:space="preserve">Автоматизация управления посадкой самолета </w:t>
      </w:r>
      <w:r w:rsidRPr="003D3D70">
        <w:t>Изд - во “Транспорт”</w:t>
      </w:r>
      <w:r w:rsidRPr="003D3D70">
        <w:rPr>
          <w:i/>
        </w:rPr>
        <w:t>.</w:t>
      </w:r>
      <w:bookmarkEnd w:id="6954"/>
    </w:p>
    <w:p w:rsidR="003D3D70" w:rsidRPr="003D3D70" w:rsidRDefault="003D3D70" w:rsidP="008445F1">
      <w:pPr>
        <w:pStyle w:val="EndNoteBibliography"/>
        <w:spacing w:line="360" w:lineRule="auto"/>
        <w:ind w:left="284" w:hanging="284"/>
        <w:rPr>
          <w:i/>
        </w:rPr>
      </w:pPr>
      <w:bookmarkStart w:id="6955" w:name="_ENREF_42"/>
      <w:r w:rsidRPr="003D3D70">
        <w:t>42.</w:t>
      </w:r>
      <w:r w:rsidRPr="003D3D70">
        <w:rPr>
          <w:rFonts w:ascii="Segoe UI" w:hAnsi="Segoe UI" w:cs="Segoe UI"/>
          <w:sz w:val="18"/>
        </w:rPr>
        <w:t xml:space="preserve"> </w:t>
      </w:r>
      <w:r w:rsidRPr="003D3D70">
        <w:t>С.М. Белоцерковский,</w:t>
      </w:r>
      <w:r w:rsidR="007A685E">
        <w:t xml:space="preserve"> </w:t>
      </w:r>
      <w:r w:rsidRPr="003D3D70">
        <w:t>Б.КСкрипач (1975), Aэродинамические производные летательного аппарата и крыла при дoзвуковых скоростях M.: Изд. Haука. . - 424c</w:t>
      </w:r>
      <w:r w:rsidRPr="003D3D70">
        <w:rPr>
          <w:i/>
        </w:rPr>
        <w:t>.</w:t>
      </w:r>
      <w:bookmarkEnd w:id="6955"/>
    </w:p>
    <w:p w:rsidR="003D3D70" w:rsidRPr="003D3D70" w:rsidRDefault="003D3D70" w:rsidP="008445F1">
      <w:pPr>
        <w:pStyle w:val="EndNoteBibliography"/>
        <w:spacing w:line="360" w:lineRule="auto"/>
        <w:ind w:left="284" w:hanging="284"/>
      </w:pPr>
      <w:bookmarkStart w:id="6956" w:name="_ENREF_43"/>
      <w:r w:rsidRPr="003D3D70">
        <w:t>43.</w:t>
      </w:r>
      <w:r w:rsidRPr="003D3D70">
        <w:rPr>
          <w:rFonts w:ascii="Segoe UI" w:hAnsi="Segoe UI" w:cs="Segoe UI"/>
          <w:sz w:val="18"/>
        </w:rPr>
        <w:t xml:space="preserve"> </w:t>
      </w:r>
      <w:r w:rsidRPr="003D3D70">
        <w:t xml:space="preserve">В.А. Боднер (1973), </w:t>
      </w:r>
      <w:r w:rsidRPr="003D3D70">
        <w:rPr>
          <w:i/>
        </w:rPr>
        <w:t>Системы управления летательными аппаратами</w:t>
      </w:r>
      <w:r w:rsidRPr="003D3D70">
        <w:t xml:space="preserve">, Изд.  Машиностроение, Москва </w:t>
      </w:r>
      <w:bookmarkEnd w:id="6956"/>
    </w:p>
    <w:p w:rsidR="003D3D70" w:rsidRPr="003D3D70" w:rsidRDefault="003D3D70" w:rsidP="008445F1">
      <w:pPr>
        <w:pStyle w:val="EndNoteBibliography"/>
        <w:spacing w:line="360" w:lineRule="auto"/>
        <w:ind w:left="284" w:hanging="284"/>
        <w:rPr>
          <w:i/>
        </w:rPr>
      </w:pPr>
      <w:bookmarkStart w:id="6957" w:name="_ENREF_44"/>
      <w:r w:rsidRPr="003D3D70">
        <w:t>44.</w:t>
      </w:r>
      <w:r w:rsidRPr="003D3D70">
        <w:rPr>
          <w:rFonts w:ascii="Segoe UI" w:hAnsi="Segoe UI" w:cs="Segoe UI"/>
          <w:sz w:val="18"/>
        </w:rPr>
        <w:t xml:space="preserve"> </w:t>
      </w:r>
      <w:r w:rsidRPr="003D3D70">
        <w:t xml:space="preserve">в.г. Бондарев (2012), </w:t>
      </w:r>
      <w:r w:rsidRPr="003D3D70">
        <w:rPr>
          <w:i/>
        </w:rPr>
        <w:t>автоматическая посадка самолета на авианосец</w:t>
      </w:r>
      <w:r w:rsidRPr="003D3D70">
        <w:t>, научный вестник мгту га</w:t>
      </w:r>
      <w:r w:rsidRPr="003D3D70">
        <w:rPr>
          <w:i/>
        </w:rPr>
        <w:t>.</w:t>
      </w:r>
      <w:bookmarkEnd w:id="6957"/>
    </w:p>
    <w:p w:rsidR="003D3D70" w:rsidRPr="003D3D70" w:rsidRDefault="003D3D70" w:rsidP="008445F1">
      <w:pPr>
        <w:pStyle w:val="EndNoteBibliography"/>
        <w:spacing w:line="360" w:lineRule="auto"/>
        <w:ind w:left="284" w:hanging="284"/>
        <w:rPr>
          <w:i/>
        </w:rPr>
      </w:pPr>
      <w:bookmarkStart w:id="6958" w:name="_ENREF_45"/>
      <w:r w:rsidRPr="003D3D70">
        <w:t>45.</w:t>
      </w:r>
      <w:r w:rsidRPr="003D3D70">
        <w:rPr>
          <w:rFonts w:ascii="Segoe UI" w:hAnsi="Segoe UI" w:cs="Segoe UI"/>
          <w:sz w:val="18"/>
        </w:rPr>
        <w:t xml:space="preserve"> </w:t>
      </w:r>
      <w:r w:rsidRPr="003D3D70">
        <w:t>Э. И. Григолюк,</w:t>
      </w:r>
      <w:r w:rsidR="007A685E">
        <w:t xml:space="preserve"> </w:t>
      </w:r>
      <w:r w:rsidRPr="003D3D70">
        <w:t xml:space="preserve">В. И. Шалашилин (1988), </w:t>
      </w:r>
      <w:r w:rsidRPr="003D3D70">
        <w:rPr>
          <w:i/>
        </w:rPr>
        <w:t>Проблемы нелинейного деформирования</w:t>
      </w:r>
      <w:r w:rsidRPr="003D3D70">
        <w:t>, М.: Наука</w:t>
      </w:r>
      <w:r w:rsidRPr="003D3D70">
        <w:rPr>
          <w:i/>
        </w:rPr>
        <w:t>.</w:t>
      </w:r>
      <w:bookmarkEnd w:id="6958"/>
    </w:p>
    <w:p w:rsidR="003D3D70" w:rsidRPr="003D3D70" w:rsidRDefault="003D3D70" w:rsidP="008445F1">
      <w:pPr>
        <w:pStyle w:val="EndNoteBibliography"/>
        <w:spacing w:line="360" w:lineRule="auto"/>
        <w:ind w:left="284" w:hanging="284"/>
        <w:rPr>
          <w:i/>
        </w:rPr>
      </w:pPr>
      <w:bookmarkStart w:id="6959" w:name="_ENREF_46"/>
      <w:r w:rsidRPr="003D3D70">
        <w:t>46.</w:t>
      </w:r>
      <w:r w:rsidRPr="003D3D70">
        <w:rPr>
          <w:rFonts w:ascii="Segoe UI" w:hAnsi="Segoe UI" w:cs="Segoe UI"/>
          <w:sz w:val="18"/>
        </w:rPr>
        <w:t xml:space="preserve"> </w:t>
      </w:r>
      <w:r w:rsidRPr="003D3D70">
        <w:t xml:space="preserve">Д. Ф. Давиденко (1953), </w:t>
      </w:r>
      <w:r w:rsidRPr="003D3D70">
        <w:rPr>
          <w:i/>
        </w:rPr>
        <w:t xml:space="preserve">Об одном новом методе численного решения систем нелинейных уравнений </w:t>
      </w:r>
      <w:r w:rsidRPr="003D3D70">
        <w:t>ДАН СССР. Т. 88. №4. С. 601-602</w:t>
      </w:r>
      <w:r w:rsidRPr="003D3D70">
        <w:rPr>
          <w:i/>
        </w:rPr>
        <w:t>.</w:t>
      </w:r>
      <w:bookmarkEnd w:id="6959"/>
    </w:p>
    <w:p w:rsidR="003D3D70" w:rsidRPr="003D3D70" w:rsidRDefault="003D3D70" w:rsidP="008445F1">
      <w:pPr>
        <w:pStyle w:val="EndNoteBibliography"/>
        <w:spacing w:line="360" w:lineRule="auto"/>
        <w:ind w:left="284" w:hanging="284"/>
        <w:rPr>
          <w:i/>
        </w:rPr>
      </w:pPr>
      <w:bookmarkStart w:id="6960" w:name="_ENREF_47"/>
      <w:r w:rsidRPr="003D3D70">
        <w:t>47.</w:t>
      </w:r>
      <w:r w:rsidRPr="003D3D70">
        <w:rPr>
          <w:rFonts w:ascii="Segoe UI" w:hAnsi="Segoe UI" w:cs="Segoe UI"/>
          <w:sz w:val="18"/>
        </w:rPr>
        <w:t xml:space="preserve"> </w:t>
      </w:r>
      <w:r w:rsidRPr="003D3D70">
        <w:t xml:space="preserve">Д. Ф. Давыденко (1953), </w:t>
      </w:r>
      <w:r w:rsidRPr="003D3D70">
        <w:rPr>
          <w:i/>
        </w:rPr>
        <w:t xml:space="preserve">О приближенном решении систем нелинейных уравнений </w:t>
      </w:r>
      <w:r w:rsidRPr="003D3D70">
        <w:t xml:space="preserve"> Укр. мат. журн. Т. 5. №2. С. 196-206</w:t>
      </w:r>
      <w:r w:rsidRPr="003D3D70">
        <w:rPr>
          <w:i/>
        </w:rPr>
        <w:t>.</w:t>
      </w:r>
      <w:bookmarkEnd w:id="6960"/>
    </w:p>
    <w:p w:rsidR="003D3D70" w:rsidRPr="003D3D70" w:rsidRDefault="003D3D70" w:rsidP="008445F1">
      <w:pPr>
        <w:pStyle w:val="EndNoteBibliography"/>
        <w:spacing w:line="360" w:lineRule="auto"/>
        <w:ind w:left="284" w:hanging="284"/>
        <w:rPr>
          <w:i/>
        </w:rPr>
      </w:pPr>
      <w:bookmarkStart w:id="6961" w:name="_ENREF_48"/>
      <w:r w:rsidRPr="003D3D70">
        <w:t>48.</w:t>
      </w:r>
      <w:r w:rsidRPr="003D3D70">
        <w:rPr>
          <w:rFonts w:ascii="Segoe UI" w:hAnsi="Segoe UI" w:cs="Segoe UI"/>
          <w:sz w:val="18"/>
        </w:rPr>
        <w:t xml:space="preserve"> </w:t>
      </w:r>
      <w:r w:rsidRPr="003D3D70">
        <w:t xml:space="preserve">Ю.П. Доброленский (М. 1969), </w:t>
      </w:r>
      <w:r w:rsidRPr="003D3D70">
        <w:rPr>
          <w:i/>
        </w:rPr>
        <w:t>Динамика полета в неспокойной атмосфере</w:t>
      </w:r>
      <w:r w:rsidRPr="003D3D70">
        <w:t>, Изд. Машиностроение</w:t>
      </w:r>
      <w:r w:rsidRPr="003D3D70">
        <w:rPr>
          <w:i/>
        </w:rPr>
        <w:t>.</w:t>
      </w:r>
      <w:bookmarkEnd w:id="6961"/>
    </w:p>
    <w:p w:rsidR="003D3D70" w:rsidRPr="007A685E" w:rsidRDefault="003D3D70" w:rsidP="008445F1">
      <w:pPr>
        <w:pStyle w:val="EndNoteBibliography"/>
        <w:spacing w:line="360" w:lineRule="auto"/>
        <w:ind w:left="284" w:hanging="284"/>
      </w:pPr>
      <w:bookmarkStart w:id="6962" w:name="_ENREF_49"/>
      <w:r w:rsidRPr="003D3D70">
        <w:t>49.</w:t>
      </w:r>
      <w:r w:rsidRPr="003D3D70">
        <w:rPr>
          <w:rFonts w:ascii="Segoe UI" w:hAnsi="Segoe UI" w:cs="Segoe UI"/>
          <w:sz w:val="18"/>
        </w:rPr>
        <w:t xml:space="preserve"> </w:t>
      </w:r>
      <w:r w:rsidRPr="003D3D70">
        <w:t>Т.Ю. Мозжорина</w:t>
      </w:r>
      <w:r w:rsidR="007A685E">
        <w:t>,</w:t>
      </w:r>
      <w:r w:rsidRPr="003D3D70">
        <w:t xml:space="preserve"> Е.А. Губарева (2014), Оптимизация программы полета</w:t>
      </w:r>
      <w:r w:rsidR="007A685E">
        <w:t xml:space="preserve"> </w:t>
      </w:r>
      <w:r w:rsidRPr="003D3D70">
        <w:t>дозвукового пассажирского самолета</w:t>
      </w:r>
      <w:r w:rsidR="007A685E">
        <w:t xml:space="preserve"> </w:t>
      </w:r>
      <w:r w:rsidRPr="003D3D70">
        <w:t>на участке крейсерского полета, Н.Э. Баумана, Москва, 105005, Россия</w:t>
      </w:r>
      <w:r w:rsidRPr="003D3D70">
        <w:rPr>
          <w:i/>
        </w:rPr>
        <w:t>.</w:t>
      </w:r>
      <w:bookmarkEnd w:id="6962"/>
    </w:p>
    <w:p w:rsidR="003D3D70" w:rsidRPr="003D3D70" w:rsidRDefault="003D3D70" w:rsidP="008445F1">
      <w:pPr>
        <w:pStyle w:val="EndNoteBibliography"/>
        <w:spacing w:line="360" w:lineRule="auto"/>
        <w:ind w:left="284" w:hanging="284"/>
        <w:rPr>
          <w:i/>
        </w:rPr>
      </w:pPr>
      <w:bookmarkStart w:id="6963" w:name="_ENREF_50"/>
      <w:r w:rsidRPr="003D3D70">
        <w:lastRenderedPageBreak/>
        <w:t>50.</w:t>
      </w:r>
      <w:r w:rsidRPr="003D3D70">
        <w:rPr>
          <w:rFonts w:ascii="Segoe UI" w:hAnsi="Segoe UI" w:cs="Segoe UI"/>
          <w:sz w:val="18"/>
        </w:rPr>
        <w:t xml:space="preserve"> </w:t>
      </w:r>
      <w:r w:rsidRPr="003D3D70">
        <w:t>В.О. Иванов (2012), "Oптико-электронное устройство посадка автоматическая летающего робота", Федеральное государственное бюджетное учреждение науки Санкт-Петербургский институт информатики и автоматизации РАН (СПИИРАН)</w:t>
      </w:r>
      <w:r w:rsidRPr="003D3D70">
        <w:rPr>
          <w:i/>
        </w:rPr>
        <w:t>.</w:t>
      </w:r>
      <w:bookmarkEnd w:id="6963"/>
    </w:p>
    <w:p w:rsidR="003D3D70" w:rsidRPr="003D3D70" w:rsidRDefault="003D3D70" w:rsidP="008445F1">
      <w:pPr>
        <w:pStyle w:val="EndNoteBibliography"/>
        <w:spacing w:line="360" w:lineRule="auto"/>
        <w:ind w:left="284" w:hanging="284"/>
        <w:rPr>
          <w:i/>
        </w:rPr>
      </w:pPr>
      <w:bookmarkStart w:id="6964" w:name="_ENREF_51"/>
      <w:r w:rsidRPr="003D3D70">
        <w:t>51.</w:t>
      </w:r>
      <w:r w:rsidRPr="003D3D70">
        <w:rPr>
          <w:rFonts w:ascii="Segoe UI" w:hAnsi="Segoe UI" w:cs="Segoe UI"/>
          <w:sz w:val="18"/>
        </w:rPr>
        <w:t xml:space="preserve"> </w:t>
      </w:r>
      <w:r w:rsidR="007A685E">
        <w:t xml:space="preserve">Л.Н.Лысенко, Н.Д. Кыонг, </w:t>
      </w:r>
      <w:r w:rsidRPr="003D3D70">
        <w:t xml:space="preserve">Ф. В. Чыонг (2013), </w:t>
      </w:r>
      <w:r w:rsidRPr="003D3D70">
        <w:rPr>
          <w:i/>
        </w:rPr>
        <w:t>Моделирование движения дистанционно-пилотируемого ЛА с модифицированным нечётким регулятором в контуре управления полётом</w:t>
      </w:r>
      <w:r w:rsidRPr="003D3D70">
        <w:t>, Полёт-, Москва, - С. 24-30</w:t>
      </w:r>
      <w:r w:rsidRPr="003D3D70">
        <w:rPr>
          <w:i/>
        </w:rPr>
        <w:t>.</w:t>
      </w:r>
      <w:bookmarkEnd w:id="6964"/>
    </w:p>
    <w:p w:rsidR="003D3D70" w:rsidRPr="003D3D70" w:rsidRDefault="003D3D70" w:rsidP="008445F1">
      <w:pPr>
        <w:pStyle w:val="EndNoteBibliography"/>
        <w:spacing w:line="360" w:lineRule="auto"/>
        <w:ind w:left="284" w:hanging="284"/>
      </w:pPr>
      <w:bookmarkStart w:id="6965" w:name="_ENREF_52"/>
      <w:r w:rsidRPr="003D3D70">
        <w:t>52.</w:t>
      </w:r>
      <w:r w:rsidRPr="003D3D70">
        <w:rPr>
          <w:rFonts w:ascii="Segoe UI" w:hAnsi="Segoe UI" w:cs="Segoe UI"/>
          <w:sz w:val="18"/>
        </w:rPr>
        <w:t xml:space="preserve"> </w:t>
      </w:r>
      <w:r w:rsidRPr="003D3D70">
        <w:t>Г.Н. Лебедев, В</w:t>
      </w:r>
      <w:r w:rsidR="007A685E">
        <w:t xml:space="preserve">.Д. Елисеев, </w:t>
      </w:r>
      <w:r w:rsidRPr="003D3D70">
        <w:t xml:space="preserve">Н.Д. Ивашова (2013), "Постановка задачи автоматического управления посадочным маневром беспилотного летательного аппарата при сильном боковом ветре и подходы к ее решению", МАИ, Волоколамское шоссе, 4, Москва, A-80, ГСП-3, 125993, Россия </w:t>
      </w:r>
      <w:bookmarkEnd w:id="6965"/>
    </w:p>
    <w:p w:rsidR="003D3D70" w:rsidRPr="003D3D70" w:rsidRDefault="003D3D70" w:rsidP="008445F1">
      <w:pPr>
        <w:pStyle w:val="EndNoteBibliography"/>
        <w:spacing w:line="360" w:lineRule="auto"/>
        <w:ind w:left="284" w:hanging="284"/>
        <w:rPr>
          <w:i/>
        </w:rPr>
      </w:pPr>
      <w:bookmarkStart w:id="6966" w:name="_ENREF_53"/>
      <w:r w:rsidRPr="003D3D70">
        <w:t>53.</w:t>
      </w:r>
      <w:r w:rsidRPr="003D3D70">
        <w:rPr>
          <w:rFonts w:ascii="Segoe UI" w:hAnsi="Segoe UI" w:cs="Segoe UI"/>
          <w:sz w:val="18"/>
        </w:rPr>
        <w:t xml:space="preserve"> </w:t>
      </w:r>
      <w:r w:rsidR="007A685E">
        <w:t xml:space="preserve">Л.Н. Лысенко, Н.Д. Кыонг, </w:t>
      </w:r>
      <w:r w:rsidRPr="003D3D70">
        <w:t xml:space="preserve">Ф.В. Ты (2000), "Интерактивный синтез законов управления движением летательных аппаратов в условиях неопределенности на основе теории нечетких множеств", </w:t>
      </w:r>
      <w:r w:rsidRPr="003D3D70">
        <w:rPr>
          <w:i/>
        </w:rPr>
        <w:t>Полет -№ 5– С.38-45.</w:t>
      </w:r>
      <w:bookmarkEnd w:id="6966"/>
    </w:p>
    <w:p w:rsidR="003D3D70" w:rsidRPr="003D3D70" w:rsidRDefault="003D3D70" w:rsidP="008445F1">
      <w:pPr>
        <w:pStyle w:val="EndNoteBibliography"/>
        <w:spacing w:line="360" w:lineRule="auto"/>
        <w:ind w:left="284" w:hanging="284"/>
        <w:rPr>
          <w:i/>
        </w:rPr>
      </w:pPr>
      <w:bookmarkStart w:id="6967" w:name="_ENREF_54"/>
      <w:r w:rsidRPr="003D3D70">
        <w:t>54.</w:t>
      </w:r>
      <w:r w:rsidRPr="003D3D70">
        <w:rPr>
          <w:rFonts w:ascii="Segoe UI" w:hAnsi="Segoe UI" w:cs="Segoe UI"/>
          <w:sz w:val="18"/>
        </w:rPr>
        <w:t xml:space="preserve"> </w:t>
      </w:r>
      <w:r w:rsidRPr="003D3D70">
        <w:t xml:space="preserve">В.С. Моисеев (2017), </w:t>
      </w:r>
      <w:r w:rsidRPr="003D3D70">
        <w:rPr>
          <w:i/>
        </w:rPr>
        <w:t>Динамика полета и управление беспилотными летательными аппаратами</w:t>
      </w:r>
      <w:r w:rsidRPr="003D3D70">
        <w:t>, Редакционно-издательский центр «Школа»,Казань</w:t>
      </w:r>
      <w:r w:rsidRPr="003D3D70">
        <w:rPr>
          <w:i/>
        </w:rPr>
        <w:t>.</w:t>
      </w:r>
      <w:bookmarkEnd w:id="6967"/>
    </w:p>
    <w:p w:rsidR="003D3D70" w:rsidRPr="003D3D70" w:rsidRDefault="003D3D70" w:rsidP="008445F1">
      <w:pPr>
        <w:pStyle w:val="EndNoteBibliography"/>
        <w:spacing w:line="360" w:lineRule="auto"/>
        <w:ind w:left="284" w:hanging="284"/>
        <w:rPr>
          <w:i/>
        </w:rPr>
      </w:pPr>
      <w:bookmarkStart w:id="6968" w:name="_ENREF_55"/>
      <w:r w:rsidRPr="003D3D70">
        <w:t>55.</w:t>
      </w:r>
      <w:r w:rsidRPr="003D3D70">
        <w:rPr>
          <w:rFonts w:ascii="Segoe UI" w:hAnsi="Segoe UI" w:cs="Segoe UI"/>
          <w:sz w:val="18"/>
        </w:rPr>
        <w:t xml:space="preserve"> </w:t>
      </w:r>
      <w:r w:rsidRPr="003D3D70">
        <w:t>Л.С. Понтрягии, В.Г. Бо</w:t>
      </w:r>
      <w:r w:rsidR="007A685E">
        <w:t xml:space="preserve">лтянский, Р.В. Гамкрелидзе, </w:t>
      </w:r>
      <w:r w:rsidRPr="003D3D70">
        <w:t xml:space="preserve">Е.Ф. Мищенко (1969 ), </w:t>
      </w:r>
      <w:r w:rsidRPr="003D3D70">
        <w:rPr>
          <w:i/>
        </w:rPr>
        <w:t>Математическая теория оптимальных процессов</w:t>
      </w:r>
      <w:r w:rsidRPr="003D3D70">
        <w:t>, М.:Науна</w:t>
      </w:r>
      <w:r w:rsidRPr="003D3D70">
        <w:rPr>
          <w:i/>
        </w:rPr>
        <w:t>.</w:t>
      </w:r>
      <w:bookmarkEnd w:id="6968"/>
    </w:p>
    <w:p w:rsidR="003D3D70" w:rsidRPr="003D3D70" w:rsidRDefault="003D3D70" w:rsidP="008445F1">
      <w:pPr>
        <w:pStyle w:val="EndNoteBibliography"/>
        <w:spacing w:line="360" w:lineRule="auto"/>
        <w:ind w:left="284" w:hanging="284"/>
        <w:rPr>
          <w:i/>
        </w:rPr>
      </w:pPr>
      <w:bookmarkStart w:id="6969" w:name="_ENREF_56"/>
      <w:r w:rsidRPr="003D3D70">
        <w:t>56.</w:t>
      </w:r>
      <w:r w:rsidRPr="003D3D70">
        <w:rPr>
          <w:rFonts w:ascii="Segoe UI" w:hAnsi="Segoe UI" w:cs="Segoe UI"/>
          <w:sz w:val="18"/>
        </w:rPr>
        <w:t xml:space="preserve"> </w:t>
      </w:r>
      <w:r w:rsidRPr="003D3D70">
        <w:t xml:space="preserve">Л. С. понтрягина (1998), </w:t>
      </w:r>
      <w:r w:rsidRPr="003D3D70">
        <w:rPr>
          <w:i/>
        </w:rPr>
        <w:t>принцип максимума понтрягина</w:t>
      </w:r>
      <w:r w:rsidRPr="003D3D70">
        <w:t>, Москва</w:t>
      </w:r>
      <w:r w:rsidRPr="003D3D70">
        <w:rPr>
          <w:i/>
        </w:rPr>
        <w:t>.</w:t>
      </w:r>
      <w:bookmarkEnd w:id="6969"/>
    </w:p>
    <w:p w:rsidR="003D3D70" w:rsidRPr="003D3D70" w:rsidRDefault="003D3D70" w:rsidP="008445F1">
      <w:pPr>
        <w:pStyle w:val="EndNoteBibliography"/>
        <w:spacing w:line="360" w:lineRule="auto"/>
        <w:ind w:left="284" w:hanging="284"/>
      </w:pPr>
      <w:bookmarkStart w:id="6970" w:name="_ENREF_57"/>
      <w:r w:rsidRPr="003D3D70">
        <w:t>57.</w:t>
      </w:r>
      <w:r w:rsidRPr="003D3D70">
        <w:rPr>
          <w:rFonts w:ascii="Segoe UI" w:hAnsi="Segoe UI" w:cs="Segoe UI"/>
          <w:sz w:val="18"/>
        </w:rPr>
        <w:t xml:space="preserve"> </w:t>
      </w:r>
      <w:r w:rsidRPr="003D3D70">
        <w:t xml:space="preserve">Л.А. Растригин (1974), </w:t>
      </w:r>
      <w:r w:rsidRPr="003D3D70">
        <w:rPr>
          <w:i/>
        </w:rPr>
        <w:t>Теоретические основы технической кибернетики Системы экстремального управления</w:t>
      </w:r>
      <w:r w:rsidRPr="003D3D70">
        <w:t>, М.: Наука, гл. ред. физ-мат. лит., 632 с.</w:t>
      </w:r>
      <w:bookmarkEnd w:id="6970"/>
    </w:p>
    <w:p w:rsidR="003D3D70" w:rsidRPr="003D3D70" w:rsidRDefault="003D3D70" w:rsidP="008445F1">
      <w:pPr>
        <w:pStyle w:val="EndNoteBibliography"/>
        <w:spacing w:line="360" w:lineRule="auto"/>
        <w:ind w:left="284" w:hanging="284"/>
        <w:rPr>
          <w:i/>
        </w:rPr>
      </w:pPr>
      <w:bookmarkStart w:id="6971" w:name="_ENREF_58"/>
      <w:r w:rsidRPr="003D3D70">
        <w:lastRenderedPageBreak/>
        <w:t>58.</w:t>
      </w:r>
      <w:r w:rsidRPr="003D3D70">
        <w:rPr>
          <w:rFonts w:ascii="Segoe UI" w:hAnsi="Segoe UI" w:cs="Segoe UI"/>
          <w:sz w:val="18"/>
        </w:rPr>
        <w:t xml:space="preserve"> </w:t>
      </w:r>
      <w:r w:rsidRPr="003D3D70">
        <w:t>А. Ю. Соколов,</w:t>
      </w:r>
      <w:r w:rsidR="007A685E">
        <w:t xml:space="preserve"> </w:t>
      </w:r>
      <w:r w:rsidRPr="003D3D70">
        <w:t>Ватик М. Хуссейн (2009), "Методы формирование параметров пространственного движения оъекта на основе обработки визуальной информации", Радиоэлектронные и компь’ютерные системы, №3 (37)</w:t>
      </w:r>
      <w:r w:rsidRPr="003D3D70">
        <w:rPr>
          <w:i/>
        </w:rPr>
        <w:t>.</w:t>
      </w:r>
      <w:bookmarkEnd w:id="6971"/>
    </w:p>
    <w:p w:rsidR="003D3D70" w:rsidRPr="003D3D70" w:rsidRDefault="003D3D70" w:rsidP="008445F1">
      <w:pPr>
        <w:pStyle w:val="EndNoteBibliography"/>
        <w:spacing w:line="360" w:lineRule="auto"/>
        <w:ind w:left="284" w:hanging="284"/>
        <w:rPr>
          <w:i/>
        </w:rPr>
      </w:pPr>
      <w:bookmarkStart w:id="6972" w:name="_ENREF_59"/>
      <w:r w:rsidRPr="003D3D70">
        <w:t>59.</w:t>
      </w:r>
      <w:r w:rsidRPr="003D3D70">
        <w:rPr>
          <w:rFonts w:ascii="Segoe UI" w:hAnsi="Segoe UI" w:cs="Segoe UI"/>
          <w:sz w:val="18"/>
        </w:rPr>
        <w:t xml:space="preserve"> </w:t>
      </w:r>
      <w:r w:rsidRPr="003D3D70">
        <w:t>С. М. Соколов, А. А. Б</w:t>
      </w:r>
      <w:r w:rsidR="007A685E">
        <w:t xml:space="preserve">огуславский, Н. Г. Фёдоров, </w:t>
      </w:r>
      <w:r w:rsidRPr="003D3D70">
        <w:t xml:space="preserve">П. В. Виноградов (2015), "Система технического зрения для информационного обеспечения автоматической посадки и движения по BПП летательных аппаратов" </w:t>
      </w:r>
      <w:r w:rsidRPr="003D3D70">
        <w:rPr>
          <w:i/>
        </w:rPr>
        <w:t xml:space="preserve">Известия ЮФУ. Технические науки </w:t>
      </w:r>
      <w:bookmarkEnd w:id="6972"/>
    </w:p>
    <w:p w:rsidR="003D3D70" w:rsidRPr="003D3D70" w:rsidRDefault="003D3D70" w:rsidP="008445F1">
      <w:pPr>
        <w:pStyle w:val="EndNoteBibliography"/>
        <w:spacing w:line="360" w:lineRule="auto"/>
        <w:ind w:left="284" w:hanging="284"/>
        <w:rPr>
          <w:i/>
        </w:rPr>
      </w:pPr>
      <w:bookmarkStart w:id="6973" w:name="_ENREF_60"/>
      <w:r w:rsidRPr="003D3D70">
        <w:t>60.</w:t>
      </w:r>
      <w:r w:rsidRPr="003D3D70">
        <w:rPr>
          <w:rFonts w:ascii="Segoe UI" w:hAnsi="Segoe UI" w:cs="Segoe UI"/>
          <w:sz w:val="18"/>
        </w:rPr>
        <w:t xml:space="preserve"> </w:t>
      </w:r>
      <w:r w:rsidRPr="003D3D70">
        <w:t xml:space="preserve">О.А. Толпегин (1987), </w:t>
      </w:r>
      <w:r w:rsidRPr="003D3D70">
        <w:rPr>
          <w:i/>
        </w:rPr>
        <w:t>Численные методы решения задач оптимального программного управления</w:t>
      </w:r>
      <w:r w:rsidRPr="003D3D70">
        <w:t>, Л.: Изд-во Лен. Мех. Института, . 87 с</w:t>
      </w:r>
      <w:r w:rsidRPr="003D3D70">
        <w:rPr>
          <w:i/>
        </w:rPr>
        <w:t>.</w:t>
      </w:r>
      <w:bookmarkEnd w:id="6973"/>
    </w:p>
    <w:p w:rsidR="003D3D70" w:rsidRPr="003D3D70" w:rsidRDefault="003D3D70" w:rsidP="008445F1">
      <w:pPr>
        <w:pStyle w:val="EndNoteBibliography"/>
        <w:spacing w:line="360" w:lineRule="auto"/>
        <w:ind w:left="284" w:hanging="284"/>
        <w:rPr>
          <w:i/>
        </w:rPr>
      </w:pPr>
      <w:bookmarkStart w:id="6974" w:name="_ENREF_61"/>
      <w:r w:rsidRPr="003D3D70">
        <w:t>61.</w:t>
      </w:r>
      <w:r w:rsidRPr="003D3D70">
        <w:rPr>
          <w:rFonts w:ascii="Segoe UI" w:hAnsi="Segoe UI" w:cs="Segoe UI"/>
          <w:sz w:val="18"/>
        </w:rPr>
        <w:t xml:space="preserve"> </w:t>
      </w:r>
      <w:r w:rsidRPr="003D3D70">
        <w:t>Гантмахер Ф.Р (1966), Теория матриц, М.: Наука,  576 с</w:t>
      </w:r>
      <w:r w:rsidRPr="003D3D70">
        <w:rPr>
          <w:i/>
        </w:rPr>
        <w:t>.</w:t>
      </w:r>
      <w:bookmarkEnd w:id="6974"/>
    </w:p>
    <w:p w:rsidR="003D3D70" w:rsidRPr="003D3D70" w:rsidRDefault="003D3D70" w:rsidP="008445F1">
      <w:pPr>
        <w:pStyle w:val="EndNoteBibliography"/>
        <w:spacing w:line="360" w:lineRule="auto"/>
        <w:ind w:left="284" w:hanging="284"/>
        <w:rPr>
          <w:i/>
        </w:rPr>
      </w:pPr>
      <w:bookmarkStart w:id="6975" w:name="_ENREF_62"/>
      <w:r w:rsidRPr="003D3D70">
        <w:t>62.</w:t>
      </w:r>
      <w:r w:rsidRPr="003D3D70">
        <w:rPr>
          <w:rFonts w:ascii="Segoe UI" w:hAnsi="Segoe UI" w:cs="Segoe UI"/>
          <w:sz w:val="18"/>
        </w:rPr>
        <w:t xml:space="preserve"> </w:t>
      </w:r>
      <w:r w:rsidRPr="003D3D70">
        <w:t xml:space="preserve">Р.П. Федоренко (1978), </w:t>
      </w:r>
      <w:r w:rsidRPr="003D3D70">
        <w:rPr>
          <w:i/>
        </w:rPr>
        <w:t>Приближённое решение задач оптимального управления</w:t>
      </w:r>
      <w:r w:rsidRPr="003D3D70">
        <w:t>, М.: Наука,  488 с</w:t>
      </w:r>
      <w:r w:rsidRPr="003D3D70">
        <w:rPr>
          <w:i/>
        </w:rPr>
        <w:t>.</w:t>
      </w:r>
      <w:bookmarkEnd w:id="6975"/>
    </w:p>
    <w:p w:rsidR="003D3D70" w:rsidRPr="003D3D70" w:rsidRDefault="003D3D70" w:rsidP="008445F1">
      <w:pPr>
        <w:pStyle w:val="EndNoteBibliography"/>
        <w:spacing w:line="360" w:lineRule="auto"/>
        <w:ind w:left="284" w:hanging="284"/>
        <w:rPr>
          <w:i/>
        </w:rPr>
      </w:pPr>
      <w:bookmarkStart w:id="6976" w:name="_ENREF_63"/>
      <w:r w:rsidRPr="003D3D70">
        <w:t>63.</w:t>
      </w:r>
      <w:r w:rsidRPr="003D3D70">
        <w:rPr>
          <w:rFonts w:ascii="Segoe UI" w:hAnsi="Segoe UI" w:cs="Segoe UI"/>
          <w:sz w:val="18"/>
        </w:rPr>
        <w:t xml:space="preserve"> </w:t>
      </w:r>
      <w:r w:rsidRPr="003D3D70">
        <w:t xml:space="preserve">Г.М. Фихтенгольц (1969), </w:t>
      </w:r>
      <w:r w:rsidRPr="003D3D70">
        <w:rPr>
          <w:i/>
        </w:rPr>
        <w:t>Курс дифференциального и интегрального исчисления</w:t>
      </w:r>
      <w:r w:rsidRPr="003D3D70">
        <w:t>, Т. 1. М.: Наука</w:t>
      </w:r>
      <w:r w:rsidRPr="003D3D70">
        <w:rPr>
          <w:i/>
        </w:rPr>
        <w:t>.</w:t>
      </w:r>
      <w:bookmarkEnd w:id="6976"/>
    </w:p>
    <w:p w:rsidR="00990AAE" w:rsidRDefault="003D3D70" w:rsidP="008445F1">
      <w:pPr>
        <w:pStyle w:val="ListParagraph"/>
        <w:ind w:left="284" w:hanging="284"/>
      </w:pPr>
      <w:r>
        <w:fldChar w:fldCharType="end"/>
      </w:r>
    </w:p>
    <w:p w:rsidR="00990AAE" w:rsidRDefault="00990AAE">
      <w:pPr>
        <w:ind w:firstLine="0"/>
        <w:jc w:val="right"/>
      </w:pPr>
      <w:r>
        <w:br w:type="page"/>
      </w:r>
    </w:p>
    <w:p w:rsidR="00990AAE" w:rsidRPr="00976B0C" w:rsidRDefault="00990AAE" w:rsidP="00990AAE">
      <w:pPr>
        <w:pStyle w:val="Heading1MODAULA"/>
      </w:pPr>
      <w:bookmarkStart w:id="6977" w:name="_Toc178319811"/>
      <w:bookmarkStart w:id="6978" w:name="_Toc178334941"/>
      <w:bookmarkStart w:id="6979" w:name="_Toc384132842"/>
      <w:bookmarkStart w:id="6980" w:name="_Toc13871006"/>
      <w:bookmarkStart w:id="6981" w:name="_Toc15333573"/>
      <w:bookmarkStart w:id="6982" w:name="_Toc15390585"/>
      <w:bookmarkStart w:id="6983" w:name="_Toc15420651"/>
      <w:bookmarkStart w:id="6984" w:name="_Toc15506849"/>
      <w:bookmarkStart w:id="6985" w:name="_Toc15839953"/>
      <w:bookmarkStart w:id="6986" w:name="_Toc15848515"/>
      <w:bookmarkStart w:id="6987" w:name="_Toc15848682"/>
      <w:bookmarkStart w:id="6988" w:name="_Toc15848765"/>
      <w:bookmarkStart w:id="6989" w:name="_Toc15892677"/>
      <w:bookmarkStart w:id="6990" w:name="_Toc16032165"/>
      <w:bookmarkStart w:id="6991" w:name="_Toc16032770"/>
      <w:bookmarkStart w:id="6992" w:name="_Toc16033039"/>
      <w:bookmarkStart w:id="6993" w:name="_Toc16033139"/>
      <w:bookmarkStart w:id="6994" w:name="_Toc16033353"/>
      <w:bookmarkStart w:id="6995" w:name="_Toc16034106"/>
      <w:bookmarkStart w:id="6996" w:name="_Toc16034268"/>
      <w:bookmarkStart w:id="6997" w:name="_Toc16034473"/>
      <w:bookmarkStart w:id="6998" w:name="_Toc16034678"/>
      <w:bookmarkStart w:id="6999" w:name="_Toc16034753"/>
      <w:bookmarkStart w:id="7000" w:name="_Toc16034828"/>
      <w:bookmarkStart w:id="7001" w:name="_Toc16085382"/>
      <w:bookmarkStart w:id="7002" w:name="_Toc16085590"/>
      <w:bookmarkStart w:id="7003" w:name="_Toc16085670"/>
      <w:bookmarkStart w:id="7004" w:name="_Toc16086390"/>
      <w:bookmarkStart w:id="7005" w:name="_Toc16207029"/>
      <w:bookmarkStart w:id="7006" w:name="_Toc18564291"/>
      <w:bookmarkStart w:id="7007" w:name="_Toc18629842"/>
      <w:bookmarkStart w:id="7008" w:name="_Toc44398593"/>
      <w:bookmarkStart w:id="7009" w:name="_Toc44399081"/>
      <w:bookmarkStart w:id="7010" w:name="_Toc44399899"/>
      <w:bookmarkStart w:id="7011" w:name="_Toc44402081"/>
      <w:bookmarkStart w:id="7012" w:name="_Toc44884806"/>
      <w:bookmarkStart w:id="7013" w:name="_Toc45058896"/>
      <w:bookmarkStart w:id="7014" w:name="_Toc45092757"/>
      <w:bookmarkStart w:id="7015" w:name="_Toc45095505"/>
      <w:bookmarkStart w:id="7016" w:name="_Toc45138523"/>
      <w:bookmarkStart w:id="7017" w:name="_Toc45179980"/>
      <w:bookmarkStart w:id="7018" w:name="_Toc45288452"/>
      <w:bookmarkStart w:id="7019" w:name="_Toc45312781"/>
      <w:bookmarkStart w:id="7020" w:name="_Toc45359645"/>
      <w:bookmarkStart w:id="7021" w:name="_Toc47126268"/>
      <w:bookmarkStart w:id="7022" w:name="_Toc47130094"/>
      <w:bookmarkStart w:id="7023" w:name="_Toc430379830"/>
      <w:bookmarkStart w:id="7024" w:name="_Toc4276387"/>
      <w:bookmarkStart w:id="7025" w:name="_Toc4312514"/>
      <w:bookmarkStart w:id="7026" w:name="_Toc6573995"/>
      <w:bookmarkStart w:id="7027" w:name="_Toc13619102"/>
      <w:bookmarkStart w:id="7028" w:name="_Toc13778099"/>
      <w:bookmarkStart w:id="7029" w:name="_Toc13860430"/>
      <w:bookmarkStart w:id="7030" w:name="_Toc13870827"/>
      <w:bookmarkStart w:id="7031" w:name="_GoBack"/>
      <w:bookmarkEnd w:id="7031"/>
      <w:r>
        <w:lastRenderedPageBreak/>
        <w:t>P</w:t>
      </w:r>
      <w:r w:rsidRPr="00976B0C">
        <w:t>HỤ LỤC</w:t>
      </w:r>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r w:rsidRPr="00976B0C">
        <w:t xml:space="preserve"> </w:t>
      </w:r>
      <w:bookmarkEnd w:id="7023"/>
      <w:bookmarkEnd w:id="7024"/>
      <w:bookmarkEnd w:id="7025"/>
      <w:bookmarkEnd w:id="7026"/>
      <w:bookmarkEnd w:id="7027"/>
      <w:bookmarkEnd w:id="7028"/>
      <w:bookmarkEnd w:id="7029"/>
      <w:bookmarkEnd w:id="7030"/>
    </w:p>
    <w:p w:rsidR="00990AAE" w:rsidRDefault="00990AAE" w:rsidP="00990AAE">
      <w:pPr>
        <w:jc w:val="center"/>
        <w:rPr>
          <w:b/>
        </w:rPr>
      </w:pPr>
      <w:r w:rsidRPr="00976B0C">
        <w:rPr>
          <w:b/>
        </w:rPr>
        <w:t xml:space="preserve">Phụ lục </w:t>
      </w:r>
      <w:r>
        <w:rPr>
          <w:b/>
        </w:rPr>
        <w:t>1</w:t>
      </w:r>
      <w:r w:rsidRPr="00976B0C">
        <w:rPr>
          <w:b/>
        </w:rPr>
        <w:t>. Các thông số cơ bản UAV-70V</w:t>
      </w:r>
    </w:p>
    <w:p w:rsidR="00990AAE" w:rsidRPr="00936F81" w:rsidRDefault="00990AAE" w:rsidP="00990AAE">
      <w:pPr>
        <w:rPr>
          <w:b/>
          <w:lang w:val="pt-BR"/>
        </w:rPr>
      </w:pPr>
      <w:r>
        <w:t>(T</w:t>
      </w:r>
      <w:r>
        <w:rPr>
          <w:lang w:val="pt-BR"/>
        </w:rPr>
        <w:t>heo báo cáo đề tài cấp quốc gia: “Nghiên cứu, thiết kế chế tạo máy bay không người lái cỡ nhỏ để giám sát từ xa phục vụ các nhu cầu kinh tế- xã hội” của Hội hàng không vũ trụ Việt Nam năm 2015).</w:t>
      </w:r>
      <w:r w:rsidRPr="00976B0C">
        <w:rPr>
          <w:b/>
        </w:rPr>
        <w:fldChar w:fldCharType="begin"/>
      </w:r>
      <w:r w:rsidRPr="00936F81">
        <w:rPr>
          <w:b/>
          <w:lang w:val="pt-BR"/>
        </w:rPr>
        <w:instrText xml:space="preserve"> MACROBUTTON MTEditEquationSection2 </w:instrText>
      </w:r>
      <w:r w:rsidRPr="00976B0C">
        <w:rPr>
          <w:rStyle w:val="MTEquationSection"/>
          <w:color w:val="auto"/>
        </w:rPr>
        <w:instrText>Equation Chapter (Next) Section 1</w:instrText>
      </w:r>
      <w:r w:rsidRPr="00976B0C">
        <w:rPr>
          <w:b/>
        </w:rPr>
        <w:fldChar w:fldCharType="begin"/>
      </w:r>
      <w:r w:rsidRPr="00936F81">
        <w:rPr>
          <w:b/>
          <w:lang w:val="pt-BR"/>
        </w:rPr>
        <w:instrText xml:space="preserve"> SEQ MTEqn \r \h \* MERGEFORMAT </w:instrText>
      </w:r>
      <w:r w:rsidRPr="00976B0C">
        <w:rPr>
          <w:b/>
        </w:rPr>
        <w:fldChar w:fldCharType="end"/>
      </w:r>
      <w:r w:rsidRPr="00976B0C">
        <w:rPr>
          <w:b/>
        </w:rPr>
        <w:fldChar w:fldCharType="begin"/>
      </w:r>
      <w:r w:rsidRPr="00936F81">
        <w:rPr>
          <w:b/>
          <w:lang w:val="pt-BR"/>
        </w:rPr>
        <w:instrText xml:space="preserve"> SEQ MTSec \r 1 \h \* MERGEFORMAT </w:instrText>
      </w:r>
      <w:r w:rsidRPr="00976B0C">
        <w:rPr>
          <w:b/>
        </w:rPr>
        <w:fldChar w:fldCharType="end"/>
      </w:r>
      <w:r w:rsidRPr="00976B0C">
        <w:rPr>
          <w:b/>
        </w:rPr>
        <w:fldChar w:fldCharType="begin"/>
      </w:r>
      <w:r w:rsidRPr="00936F81">
        <w:rPr>
          <w:b/>
          <w:lang w:val="pt-BR"/>
        </w:rPr>
        <w:instrText xml:space="preserve"> SEQ MTChap \h \* MERGEFORMAT </w:instrText>
      </w:r>
      <w:r w:rsidRPr="00976B0C">
        <w:rPr>
          <w:b/>
        </w:rPr>
        <w:fldChar w:fldCharType="end"/>
      </w:r>
      <w:r w:rsidRPr="00976B0C">
        <w:rPr>
          <w:b/>
        </w:rPr>
        <w:fldChar w:fldCharType="end"/>
      </w:r>
    </w:p>
    <w:p w:rsidR="00990AAE" w:rsidRPr="00976B0C" w:rsidRDefault="00990AAE" w:rsidP="00990AAE">
      <w:pPr>
        <w:pStyle w:val="head2"/>
        <w:keepNext/>
        <w:tabs>
          <w:tab w:val="left" w:pos="0"/>
        </w:tabs>
        <w:spacing w:before="0" w:line="360" w:lineRule="auto"/>
        <w:jc w:val="left"/>
        <w:rPr>
          <w:color w:val="auto"/>
        </w:rPr>
      </w:pPr>
      <w:r w:rsidRPr="00976B0C">
        <w:rPr>
          <w:color w:val="auto"/>
        </w:rPr>
        <w:fldChar w:fldCharType="begin"/>
      </w:r>
      <w:r w:rsidRPr="00976B0C">
        <w:rPr>
          <w:color w:val="auto"/>
        </w:rPr>
        <w:instrText xml:space="preserve"> MACROBUTTON MTEditEquationSection2 </w:instrText>
      </w:r>
      <w:r w:rsidRPr="00976B0C">
        <w:rPr>
          <w:rStyle w:val="MTEquationSection"/>
          <w:color w:val="auto"/>
        </w:rPr>
        <w:instrText>Equation Section (Next)</w:instrText>
      </w:r>
      <w:r w:rsidRPr="00976B0C">
        <w:rPr>
          <w:color w:val="auto"/>
        </w:rPr>
        <w:fldChar w:fldCharType="begin"/>
      </w:r>
      <w:r w:rsidRPr="00976B0C">
        <w:rPr>
          <w:color w:val="auto"/>
        </w:rPr>
        <w:instrText xml:space="preserve"> SEQ MTEqn \r \h \* MERGEFORMAT </w:instrText>
      </w:r>
      <w:r w:rsidRPr="00976B0C">
        <w:rPr>
          <w:color w:val="auto"/>
        </w:rPr>
        <w:fldChar w:fldCharType="end"/>
      </w:r>
      <w:r w:rsidRPr="00976B0C">
        <w:rPr>
          <w:color w:val="auto"/>
        </w:rPr>
        <w:fldChar w:fldCharType="begin"/>
      </w:r>
      <w:r w:rsidRPr="00976B0C">
        <w:rPr>
          <w:color w:val="auto"/>
        </w:rPr>
        <w:instrText xml:space="preserve"> SEQ MTSec \h \* MERGEFORMAT </w:instrText>
      </w:r>
      <w:r w:rsidRPr="00976B0C">
        <w:rPr>
          <w:color w:val="auto"/>
        </w:rPr>
        <w:fldChar w:fldCharType="end"/>
      </w:r>
      <w:r w:rsidRPr="00976B0C">
        <w:rPr>
          <w:color w:val="auto"/>
        </w:rPr>
        <w:fldChar w:fldCharType="end"/>
      </w:r>
      <w:r w:rsidRPr="00976B0C">
        <w:rPr>
          <w:noProof/>
          <w:color w:val="auto"/>
        </w:rPr>
        <w:drawing>
          <wp:inline distT="0" distB="0" distL="0" distR="0" wp14:anchorId="780438A1" wp14:editId="54FD7445">
            <wp:extent cx="5579534" cy="4165600"/>
            <wp:effectExtent l="0" t="0" r="2540" b="635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5580993" cy="4166690"/>
                    </a:xfrm>
                    <a:prstGeom prst="rect">
                      <a:avLst/>
                    </a:prstGeom>
                    <a:noFill/>
                    <a:ln>
                      <a:noFill/>
                    </a:ln>
                  </pic:spPr>
                </pic:pic>
              </a:graphicData>
            </a:graphic>
          </wp:inline>
        </w:drawing>
      </w:r>
    </w:p>
    <w:p w:rsidR="00990AAE" w:rsidRPr="00976B0C" w:rsidRDefault="00990AAE" w:rsidP="00990AAE">
      <w:pPr>
        <w:pStyle w:val="StyleItalicCentered"/>
        <w:rPr>
          <w:noProof/>
        </w:rPr>
      </w:pPr>
      <w:r w:rsidRPr="00976B0C">
        <w:rPr>
          <w:noProof/>
        </w:rPr>
        <w:t xml:space="preserve">Hình </w:t>
      </w:r>
      <w:r>
        <w:rPr>
          <w:noProof/>
        </w:rPr>
        <w:t>P1.</w:t>
      </w:r>
      <w:r w:rsidRPr="00976B0C">
        <w:rPr>
          <w:noProof/>
        </w:rPr>
        <w:t>1. UAV cỡ nhỏ giả định UAV-70V</w:t>
      </w:r>
    </w:p>
    <w:tbl>
      <w:tblPr>
        <w:tblW w:w="0" w:type="auto"/>
        <w:tblInd w:w="108" w:type="dxa"/>
        <w:tblLayout w:type="fixed"/>
        <w:tblLook w:val="04A0" w:firstRow="1" w:lastRow="0" w:firstColumn="1" w:lastColumn="0" w:noHBand="0" w:noVBand="1"/>
      </w:tblPr>
      <w:tblGrid>
        <w:gridCol w:w="8804"/>
      </w:tblGrid>
      <w:tr w:rsidR="00990AAE" w:rsidRPr="00976B0C" w:rsidTr="00BA756C">
        <w:trPr>
          <w:trHeight w:val="143"/>
        </w:trPr>
        <w:tc>
          <w:tcPr>
            <w:tcW w:w="8804" w:type="dxa"/>
            <w:shd w:val="clear" w:color="auto" w:fill="auto"/>
          </w:tcPr>
          <w:p w:rsidR="00990AAE" w:rsidRPr="00976B0C" w:rsidRDefault="00990AAE" w:rsidP="00BA756C">
            <w:pPr>
              <w:spacing w:line="312" w:lineRule="auto"/>
              <w:ind w:left="-62" w:firstLine="0"/>
              <w:jc w:val="center"/>
            </w:pPr>
            <w:r w:rsidRPr="00976B0C">
              <w:rPr>
                <w:noProof/>
              </w:rPr>
              <w:drawing>
                <wp:inline distT="0" distB="0" distL="0" distR="0" wp14:anchorId="08B76319" wp14:editId="7E616B6D">
                  <wp:extent cx="2763672" cy="1576316"/>
                  <wp:effectExtent l="0" t="0" r="0" b="508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2">
                            <a:extLst>
                              <a:ext uri="{28A0092B-C50C-407E-A947-70E740481C1C}">
                                <a14:useLocalDpi xmlns:a14="http://schemas.microsoft.com/office/drawing/2010/main" val="0"/>
                              </a:ext>
                            </a:extLst>
                          </a:blip>
                          <a:srcRect/>
                          <a:stretch>
                            <a:fillRect/>
                          </a:stretch>
                        </pic:blipFill>
                        <pic:spPr bwMode="auto">
                          <a:xfrm>
                            <a:off x="0" y="0"/>
                            <a:ext cx="2793674" cy="1593428"/>
                          </a:xfrm>
                          <a:prstGeom prst="rect">
                            <a:avLst/>
                          </a:prstGeom>
                          <a:noFill/>
                          <a:ln>
                            <a:noFill/>
                          </a:ln>
                        </pic:spPr>
                      </pic:pic>
                    </a:graphicData>
                  </a:graphic>
                </wp:inline>
              </w:drawing>
            </w:r>
          </w:p>
          <w:p w:rsidR="00990AAE" w:rsidRPr="00976B0C" w:rsidRDefault="00990AAE" w:rsidP="00BA756C">
            <w:pPr>
              <w:pStyle w:val="StyleItalicCentered"/>
              <w:spacing w:line="312" w:lineRule="auto"/>
            </w:pPr>
            <w:r w:rsidRPr="00976B0C">
              <w:t xml:space="preserve">Hình </w:t>
            </w:r>
            <w:r>
              <w:rPr>
                <w:noProof/>
              </w:rPr>
              <w:t>P1.4</w:t>
            </w:r>
            <w:r w:rsidRPr="00976B0C">
              <w:t>. Sự phụ thuộc C</w:t>
            </w:r>
            <w:r w:rsidRPr="00976B0C">
              <w:rPr>
                <w:vertAlign w:val="subscript"/>
              </w:rPr>
              <w:t>y</w:t>
            </w:r>
            <w:r w:rsidRPr="00976B0C">
              <w:t>(α) và m</w:t>
            </w:r>
            <w:r w:rsidRPr="00976B0C">
              <w:rPr>
                <w:vertAlign w:val="subscript"/>
              </w:rPr>
              <w:t>z</w:t>
            </w:r>
            <w:r w:rsidRPr="00976B0C">
              <w:t>(α)</w:t>
            </w:r>
          </w:p>
        </w:tc>
      </w:tr>
    </w:tbl>
    <w:p w:rsidR="00990AAE" w:rsidRPr="00976B0C" w:rsidRDefault="00990AAE" w:rsidP="00990AAE">
      <w:pPr>
        <w:pStyle w:val="bangbieu"/>
        <w:spacing w:before="120"/>
      </w:pPr>
      <w:r w:rsidRPr="00976B0C">
        <w:lastRenderedPageBreak/>
        <w:t xml:space="preserve">Bảng </w:t>
      </w:r>
      <w:r>
        <w:rPr>
          <w:noProof/>
        </w:rPr>
        <w:t>P1.</w:t>
      </w:r>
      <w:r w:rsidRPr="00976B0C">
        <w:t>1. Đặc trưng hình học và đặc trưng khối lượng – quán tính – định tâm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394"/>
        <w:gridCol w:w="2126"/>
        <w:gridCol w:w="1418"/>
      </w:tblGrid>
      <w:tr w:rsidR="00990AAE" w:rsidRPr="00976B0C" w:rsidTr="00BA756C">
        <w:tc>
          <w:tcPr>
            <w:tcW w:w="851" w:type="dxa"/>
          </w:tcPr>
          <w:p w:rsidR="00990AAE" w:rsidRPr="00976B0C" w:rsidRDefault="00990AAE" w:rsidP="00BA756C">
            <w:pPr>
              <w:pStyle w:val="head2"/>
              <w:tabs>
                <w:tab w:val="clear" w:pos="720"/>
                <w:tab w:val="left" w:pos="0"/>
              </w:tabs>
              <w:spacing w:line="360" w:lineRule="auto"/>
              <w:jc w:val="center"/>
              <w:rPr>
                <w:color w:val="auto"/>
                <w:position w:val="-12"/>
                <w:sz w:val="26"/>
                <w:szCs w:val="26"/>
              </w:rPr>
            </w:pPr>
            <w:r w:rsidRPr="00976B0C">
              <w:rPr>
                <w:color w:val="auto"/>
                <w:position w:val="-12"/>
                <w:sz w:val="26"/>
                <w:szCs w:val="26"/>
              </w:rPr>
              <w:t>STT</w:t>
            </w:r>
          </w:p>
        </w:tc>
        <w:tc>
          <w:tcPr>
            <w:tcW w:w="4394" w:type="dxa"/>
            <w:shd w:val="clear" w:color="auto" w:fill="auto"/>
          </w:tcPr>
          <w:p w:rsidR="00990AAE" w:rsidRPr="00976B0C" w:rsidRDefault="00990AAE" w:rsidP="00BA756C">
            <w:pPr>
              <w:pStyle w:val="head2"/>
              <w:tabs>
                <w:tab w:val="left" w:pos="0"/>
              </w:tabs>
              <w:spacing w:line="360" w:lineRule="auto"/>
              <w:jc w:val="center"/>
              <w:rPr>
                <w:color w:val="auto"/>
                <w:position w:val="-12"/>
                <w:sz w:val="26"/>
                <w:szCs w:val="26"/>
              </w:rPr>
            </w:pPr>
            <w:r w:rsidRPr="00976B0C">
              <w:rPr>
                <w:color w:val="auto"/>
                <w:position w:val="-12"/>
                <w:sz w:val="26"/>
                <w:szCs w:val="26"/>
              </w:rPr>
              <w:t>Tham số</w:t>
            </w:r>
          </w:p>
        </w:tc>
        <w:tc>
          <w:tcPr>
            <w:tcW w:w="2126" w:type="dxa"/>
            <w:shd w:val="clear" w:color="auto" w:fill="auto"/>
          </w:tcPr>
          <w:p w:rsidR="00990AAE" w:rsidRPr="00976B0C" w:rsidRDefault="00990AAE" w:rsidP="00BA756C">
            <w:pPr>
              <w:pStyle w:val="head2"/>
              <w:tabs>
                <w:tab w:val="left" w:pos="0"/>
              </w:tabs>
              <w:spacing w:line="360" w:lineRule="auto"/>
              <w:jc w:val="center"/>
              <w:rPr>
                <w:color w:val="auto"/>
                <w:sz w:val="26"/>
                <w:szCs w:val="26"/>
              </w:rPr>
            </w:pPr>
            <w:r w:rsidRPr="00976B0C">
              <w:rPr>
                <w:color w:val="auto"/>
                <w:sz w:val="26"/>
                <w:szCs w:val="26"/>
              </w:rPr>
              <w:t>Giá trị</w:t>
            </w:r>
          </w:p>
        </w:tc>
        <w:tc>
          <w:tcPr>
            <w:tcW w:w="1418" w:type="dxa"/>
            <w:shd w:val="clear" w:color="auto" w:fill="auto"/>
          </w:tcPr>
          <w:p w:rsidR="00990AAE" w:rsidRPr="00976B0C" w:rsidRDefault="00990AAE" w:rsidP="00BA756C">
            <w:pPr>
              <w:pStyle w:val="head2"/>
              <w:tabs>
                <w:tab w:val="left" w:pos="0"/>
              </w:tabs>
              <w:spacing w:line="360" w:lineRule="auto"/>
              <w:jc w:val="center"/>
              <w:rPr>
                <w:color w:val="auto"/>
                <w:sz w:val="26"/>
                <w:szCs w:val="26"/>
              </w:rPr>
            </w:pPr>
            <w:r w:rsidRPr="00976B0C">
              <w:rPr>
                <w:color w:val="auto"/>
                <w:sz w:val="26"/>
                <w:szCs w:val="26"/>
              </w:rPr>
              <w:t>Đơn vị</w:t>
            </w:r>
          </w:p>
        </w:tc>
      </w:tr>
      <w:tr w:rsidR="00990AAE" w:rsidRPr="00976B0C" w:rsidTr="00BA756C">
        <w:tc>
          <w:tcPr>
            <w:tcW w:w="851" w:type="dxa"/>
          </w:tcPr>
          <w:p w:rsidR="00990AAE" w:rsidRPr="00976B0C" w:rsidRDefault="00990AAE" w:rsidP="00BA756C">
            <w:pPr>
              <w:pStyle w:val="head2"/>
              <w:tabs>
                <w:tab w:val="clear" w:pos="720"/>
                <w:tab w:val="left" w:pos="0"/>
              </w:tabs>
              <w:spacing w:line="360" w:lineRule="auto"/>
              <w:jc w:val="center"/>
              <w:rPr>
                <w:b w:val="0"/>
                <w:color w:val="auto"/>
                <w:position w:val="-12"/>
                <w:sz w:val="26"/>
                <w:szCs w:val="26"/>
              </w:rPr>
            </w:pPr>
            <w:r w:rsidRPr="00976B0C">
              <w:rPr>
                <w:b w:val="0"/>
                <w:color w:val="auto"/>
                <w:position w:val="-12"/>
                <w:sz w:val="26"/>
                <w:szCs w:val="26"/>
              </w:rPr>
              <w:t>01</w:t>
            </w:r>
          </w:p>
        </w:tc>
        <w:tc>
          <w:tcPr>
            <w:tcW w:w="439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Chiều dài (</w:t>
            </w:r>
            <w:r w:rsidRPr="00976B0C">
              <w:rPr>
                <w:b w:val="0"/>
                <w:i/>
                <w:color w:val="auto"/>
                <w:position w:val="-12"/>
                <w:sz w:val="26"/>
                <w:szCs w:val="26"/>
              </w:rPr>
              <w:t>l</w:t>
            </w:r>
            <w:r w:rsidRPr="00976B0C">
              <w:rPr>
                <w:b w:val="0"/>
                <w:color w:val="auto"/>
                <w:position w:val="-12"/>
                <w:sz w:val="26"/>
                <w:szCs w:val="26"/>
              </w:rPr>
              <w:t>)</w:t>
            </w:r>
          </w:p>
        </w:tc>
        <w:tc>
          <w:tcPr>
            <w:tcW w:w="2126"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2707</w:t>
            </w:r>
          </w:p>
        </w:tc>
        <w:tc>
          <w:tcPr>
            <w:tcW w:w="1418"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mm</w:t>
            </w:r>
          </w:p>
        </w:tc>
      </w:tr>
      <w:tr w:rsidR="00990AAE" w:rsidRPr="00976B0C" w:rsidTr="00BA756C">
        <w:tc>
          <w:tcPr>
            <w:tcW w:w="851" w:type="dxa"/>
          </w:tcPr>
          <w:p w:rsidR="00990AAE" w:rsidRPr="00976B0C" w:rsidRDefault="00990AAE" w:rsidP="00BA756C">
            <w:pPr>
              <w:pStyle w:val="head2"/>
              <w:tabs>
                <w:tab w:val="clear" w:pos="720"/>
                <w:tab w:val="left" w:pos="0"/>
              </w:tabs>
              <w:spacing w:line="360" w:lineRule="auto"/>
              <w:jc w:val="center"/>
              <w:rPr>
                <w:b w:val="0"/>
                <w:color w:val="auto"/>
                <w:position w:val="-12"/>
                <w:sz w:val="26"/>
                <w:szCs w:val="26"/>
              </w:rPr>
            </w:pPr>
            <w:r w:rsidRPr="00976B0C">
              <w:rPr>
                <w:b w:val="0"/>
                <w:color w:val="auto"/>
                <w:position w:val="-12"/>
                <w:sz w:val="26"/>
                <w:szCs w:val="26"/>
              </w:rPr>
              <w:t>02</w:t>
            </w:r>
          </w:p>
        </w:tc>
        <w:tc>
          <w:tcPr>
            <w:tcW w:w="439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Khối lượng (</w:t>
            </w:r>
            <w:r w:rsidRPr="00976B0C">
              <w:rPr>
                <w:b w:val="0"/>
                <w:i/>
                <w:color w:val="auto"/>
                <w:position w:val="-12"/>
                <w:sz w:val="26"/>
                <w:szCs w:val="26"/>
              </w:rPr>
              <w:t>m</w:t>
            </w:r>
            <w:r w:rsidRPr="00976B0C">
              <w:rPr>
                <w:b w:val="0"/>
                <w:color w:val="auto"/>
                <w:position w:val="-12"/>
                <w:sz w:val="26"/>
                <w:szCs w:val="26"/>
              </w:rPr>
              <w:t>)</w:t>
            </w:r>
          </w:p>
        </w:tc>
        <w:tc>
          <w:tcPr>
            <w:tcW w:w="2126"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56.5</w:t>
            </w:r>
          </w:p>
        </w:tc>
        <w:tc>
          <w:tcPr>
            <w:tcW w:w="1418"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kg</w:t>
            </w:r>
          </w:p>
        </w:tc>
      </w:tr>
      <w:tr w:rsidR="00990AAE" w:rsidRPr="00976B0C" w:rsidTr="00BA756C">
        <w:tc>
          <w:tcPr>
            <w:tcW w:w="851" w:type="dxa"/>
          </w:tcPr>
          <w:p w:rsidR="00990AAE" w:rsidRPr="00976B0C" w:rsidRDefault="00990AAE" w:rsidP="00BA756C">
            <w:pPr>
              <w:pStyle w:val="head2"/>
              <w:tabs>
                <w:tab w:val="clear" w:pos="720"/>
                <w:tab w:val="left" w:pos="0"/>
              </w:tabs>
              <w:spacing w:line="360" w:lineRule="auto"/>
              <w:jc w:val="center"/>
              <w:rPr>
                <w:b w:val="0"/>
                <w:color w:val="auto"/>
                <w:position w:val="-12"/>
                <w:sz w:val="26"/>
                <w:szCs w:val="26"/>
              </w:rPr>
            </w:pPr>
            <w:r w:rsidRPr="00976B0C">
              <w:rPr>
                <w:b w:val="0"/>
                <w:color w:val="auto"/>
                <w:position w:val="-12"/>
                <w:sz w:val="26"/>
                <w:szCs w:val="26"/>
              </w:rPr>
              <w:t>03</w:t>
            </w:r>
          </w:p>
        </w:tc>
        <w:tc>
          <w:tcPr>
            <w:tcW w:w="439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Chiều cao (</w:t>
            </w:r>
            <w:r w:rsidRPr="00976B0C">
              <w:rPr>
                <w:b w:val="0"/>
                <w:i/>
                <w:color w:val="auto"/>
                <w:position w:val="-12"/>
                <w:sz w:val="26"/>
                <w:szCs w:val="26"/>
              </w:rPr>
              <w:t>h</w:t>
            </w:r>
            <w:r w:rsidRPr="00976B0C">
              <w:rPr>
                <w:b w:val="0"/>
                <w:color w:val="auto"/>
                <w:position w:val="-12"/>
                <w:sz w:val="26"/>
                <w:szCs w:val="26"/>
              </w:rPr>
              <w:t>)</w:t>
            </w:r>
          </w:p>
        </w:tc>
        <w:tc>
          <w:tcPr>
            <w:tcW w:w="2126"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713</w:t>
            </w:r>
          </w:p>
        </w:tc>
        <w:tc>
          <w:tcPr>
            <w:tcW w:w="1418"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mm</w:t>
            </w:r>
          </w:p>
        </w:tc>
      </w:tr>
      <w:tr w:rsidR="00990AAE" w:rsidRPr="00976B0C" w:rsidTr="00BA756C">
        <w:tc>
          <w:tcPr>
            <w:tcW w:w="851" w:type="dxa"/>
          </w:tcPr>
          <w:p w:rsidR="00990AAE" w:rsidRPr="00976B0C" w:rsidRDefault="00990AAE" w:rsidP="00BA756C">
            <w:pPr>
              <w:pStyle w:val="head2"/>
              <w:tabs>
                <w:tab w:val="clear" w:pos="720"/>
                <w:tab w:val="left" w:pos="0"/>
              </w:tabs>
              <w:spacing w:line="360" w:lineRule="auto"/>
              <w:jc w:val="center"/>
              <w:rPr>
                <w:b w:val="0"/>
                <w:color w:val="auto"/>
                <w:position w:val="-12"/>
                <w:sz w:val="26"/>
                <w:szCs w:val="26"/>
              </w:rPr>
            </w:pPr>
            <w:r w:rsidRPr="00976B0C">
              <w:rPr>
                <w:b w:val="0"/>
                <w:color w:val="auto"/>
                <w:position w:val="-12"/>
                <w:sz w:val="26"/>
                <w:szCs w:val="26"/>
              </w:rPr>
              <w:t>04</w:t>
            </w:r>
          </w:p>
        </w:tc>
        <w:tc>
          <w:tcPr>
            <w:tcW w:w="439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Diện tích cánh (</w:t>
            </w:r>
            <w:r w:rsidRPr="00976B0C">
              <w:rPr>
                <w:b w:val="0"/>
                <w:i/>
                <w:color w:val="auto"/>
                <w:position w:val="-12"/>
                <w:sz w:val="26"/>
                <w:szCs w:val="26"/>
              </w:rPr>
              <w:t>S</w:t>
            </w:r>
            <w:r w:rsidRPr="00976B0C">
              <w:rPr>
                <w:b w:val="0"/>
                <w:color w:val="auto"/>
                <w:position w:val="-12"/>
                <w:sz w:val="26"/>
                <w:szCs w:val="26"/>
              </w:rPr>
              <w:t>)</w:t>
            </w:r>
          </w:p>
        </w:tc>
        <w:tc>
          <w:tcPr>
            <w:tcW w:w="2126"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1.05</w:t>
            </w:r>
          </w:p>
        </w:tc>
        <w:tc>
          <w:tcPr>
            <w:tcW w:w="1418"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vertAlign w:val="superscript"/>
              </w:rPr>
            </w:pPr>
            <w:r w:rsidRPr="00976B0C">
              <w:rPr>
                <w:b w:val="0"/>
                <w:color w:val="auto"/>
                <w:sz w:val="26"/>
                <w:szCs w:val="26"/>
              </w:rPr>
              <w:t>m</w:t>
            </w:r>
            <w:r w:rsidRPr="00976B0C">
              <w:rPr>
                <w:b w:val="0"/>
                <w:color w:val="auto"/>
                <w:sz w:val="26"/>
                <w:szCs w:val="26"/>
                <w:vertAlign w:val="superscript"/>
              </w:rPr>
              <w:t>2</w:t>
            </w:r>
          </w:p>
        </w:tc>
      </w:tr>
      <w:tr w:rsidR="00990AAE" w:rsidRPr="00976B0C" w:rsidTr="00BA756C">
        <w:tc>
          <w:tcPr>
            <w:tcW w:w="851" w:type="dxa"/>
          </w:tcPr>
          <w:p w:rsidR="00990AAE" w:rsidRPr="00976B0C" w:rsidRDefault="00990AAE" w:rsidP="00BA756C">
            <w:pPr>
              <w:pStyle w:val="head2"/>
              <w:tabs>
                <w:tab w:val="clear" w:pos="720"/>
                <w:tab w:val="left" w:pos="0"/>
              </w:tabs>
              <w:spacing w:line="360" w:lineRule="auto"/>
              <w:jc w:val="center"/>
              <w:rPr>
                <w:b w:val="0"/>
                <w:color w:val="auto"/>
                <w:position w:val="-12"/>
                <w:sz w:val="26"/>
                <w:szCs w:val="26"/>
              </w:rPr>
            </w:pPr>
            <w:r w:rsidRPr="00976B0C">
              <w:rPr>
                <w:b w:val="0"/>
                <w:color w:val="auto"/>
                <w:position w:val="-12"/>
                <w:sz w:val="26"/>
                <w:szCs w:val="26"/>
              </w:rPr>
              <w:t>05</w:t>
            </w:r>
          </w:p>
        </w:tc>
        <w:tc>
          <w:tcPr>
            <w:tcW w:w="439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Sải cánh (</w:t>
            </w:r>
            <w:r w:rsidRPr="00976B0C">
              <w:rPr>
                <w:b w:val="0"/>
                <w:i/>
                <w:color w:val="auto"/>
                <w:position w:val="-12"/>
                <w:sz w:val="26"/>
                <w:szCs w:val="26"/>
              </w:rPr>
              <w:t>l</w:t>
            </w:r>
            <w:r w:rsidRPr="00976B0C">
              <w:rPr>
                <w:b w:val="0"/>
                <w:i/>
                <w:color w:val="auto"/>
                <w:position w:val="-12"/>
                <w:sz w:val="26"/>
                <w:szCs w:val="26"/>
                <w:vertAlign w:val="subscript"/>
              </w:rPr>
              <w:t>a</w:t>
            </w:r>
            <w:r w:rsidRPr="00976B0C">
              <w:rPr>
                <w:b w:val="0"/>
                <w:color w:val="auto"/>
                <w:position w:val="-12"/>
                <w:sz w:val="26"/>
                <w:szCs w:val="26"/>
              </w:rPr>
              <w:t>)</w:t>
            </w:r>
          </w:p>
        </w:tc>
        <w:tc>
          <w:tcPr>
            <w:tcW w:w="2126"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3000</w:t>
            </w:r>
          </w:p>
        </w:tc>
        <w:tc>
          <w:tcPr>
            <w:tcW w:w="1418"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mm</w:t>
            </w:r>
          </w:p>
        </w:tc>
      </w:tr>
      <w:tr w:rsidR="00990AAE" w:rsidRPr="00976B0C" w:rsidTr="00BA756C">
        <w:tc>
          <w:tcPr>
            <w:tcW w:w="851" w:type="dxa"/>
          </w:tcPr>
          <w:p w:rsidR="00990AAE" w:rsidRPr="00976B0C" w:rsidRDefault="00990AAE" w:rsidP="00BA756C">
            <w:pPr>
              <w:pStyle w:val="head2"/>
              <w:tabs>
                <w:tab w:val="clear" w:pos="720"/>
                <w:tab w:val="left" w:pos="0"/>
              </w:tabs>
              <w:spacing w:line="360" w:lineRule="auto"/>
              <w:jc w:val="center"/>
              <w:rPr>
                <w:b w:val="0"/>
                <w:color w:val="auto"/>
                <w:position w:val="-12"/>
                <w:sz w:val="26"/>
                <w:szCs w:val="26"/>
              </w:rPr>
            </w:pPr>
            <w:r w:rsidRPr="00976B0C">
              <w:rPr>
                <w:b w:val="0"/>
                <w:color w:val="auto"/>
                <w:position w:val="-12"/>
                <w:sz w:val="26"/>
                <w:szCs w:val="26"/>
              </w:rPr>
              <w:t>06</w:t>
            </w:r>
          </w:p>
        </w:tc>
        <w:tc>
          <w:tcPr>
            <w:tcW w:w="439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Dây cung khí động trung bình (</w:t>
            </w:r>
            <w:r w:rsidRPr="00976B0C">
              <w:rPr>
                <w:b w:val="0"/>
                <w:i/>
                <w:color w:val="auto"/>
                <w:position w:val="-12"/>
                <w:sz w:val="26"/>
                <w:szCs w:val="26"/>
              </w:rPr>
              <w:t>b</w:t>
            </w:r>
            <w:r w:rsidRPr="00976B0C">
              <w:rPr>
                <w:b w:val="0"/>
                <w:i/>
                <w:color w:val="auto"/>
                <w:position w:val="-12"/>
                <w:sz w:val="26"/>
                <w:szCs w:val="26"/>
                <w:vertAlign w:val="subscript"/>
              </w:rPr>
              <w:t>a</w:t>
            </w:r>
            <w:r w:rsidRPr="00976B0C">
              <w:rPr>
                <w:b w:val="0"/>
                <w:color w:val="auto"/>
                <w:position w:val="-12"/>
                <w:sz w:val="26"/>
                <w:szCs w:val="26"/>
              </w:rPr>
              <w:t>)</w:t>
            </w:r>
          </w:p>
        </w:tc>
        <w:tc>
          <w:tcPr>
            <w:tcW w:w="2126"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350</w:t>
            </w:r>
          </w:p>
        </w:tc>
        <w:tc>
          <w:tcPr>
            <w:tcW w:w="1418"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mm</w:t>
            </w:r>
          </w:p>
        </w:tc>
      </w:tr>
      <w:tr w:rsidR="00990AAE" w:rsidRPr="00976B0C" w:rsidTr="00BA756C">
        <w:tc>
          <w:tcPr>
            <w:tcW w:w="851" w:type="dxa"/>
          </w:tcPr>
          <w:p w:rsidR="00990AAE" w:rsidRPr="00976B0C" w:rsidRDefault="00990AAE" w:rsidP="00BA756C">
            <w:pPr>
              <w:pStyle w:val="head2"/>
              <w:tabs>
                <w:tab w:val="clear" w:pos="720"/>
                <w:tab w:val="left" w:pos="0"/>
              </w:tabs>
              <w:spacing w:line="360" w:lineRule="auto"/>
              <w:jc w:val="center"/>
              <w:rPr>
                <w:b w:val="0"/>
                <w:color w:val="auto"/>
                <w:position w:val="-12"/>
                <w:sz w:val="26"/>
                <w:szCs w:val="26"/>
              </w:rPr>
            </w:pPr>
            <w:r w:rsidRPr="00976B0C">
              <w:rPr>
                <w:b w:val="0"/>
                <w:color w:val="auto"/>
                <w:position w:val="-12"/>
                <w:sz w:val="26"/>
                <w:szCs w:val="26"/>
              </w:rPr>
              <w:t>07</w:t>
            </w:r>
          </w:p>
        </w:tc>
        <w:tc>
          <w:tcPr>
            <w:tcW w:w="439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Tốc độ bay hành trình (</w:t>
            </w:r>
            <w:r w:rsidRPr="00976B0C">
              <w:rPr>
                <w:b w:val="0"/>
                <w:i/>
                <w:color w:val="auto"/>
                <w:position w:val="-12"/>
                <w:sz w:val="26"/>
                <w:szCs w:val="26"/>
              </w:rPr>
              <w:t>V</w:t>
            </w:r>
            <w:r w:rsidRPr="00976B0C">
              <w:rPr>
                <w:b w:val="0"/>
                <w:i/>
                <w:color w:val="auto"/>
                <w:position w:val="-12"/>
                <w:sz w:val="26"/>
                <w:szCs w:val="26"/>
                <w:vertAlign w:val="subscript"/>
              </w:rPr>
              <w:t>k</w:t>
            </w:r>
            <w:r w:rsidRPr="00976B0C">
              <w:rPr>
                <w:b w:val="0"/>
                <w:color w:val="auto"/>
                <w:position w:val="-12"/>
                <w:sz w:val="26"/>
                <w:szCs w:val="26"/>
              </w:rPr>
              <w:t>)</w:t>
            </w:r>
          </w:p>
        </w:tc>
        <w:tc>
          <w:tcPr>
            <w:tcW w:w="2126"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40</w:t>
            </w:r>
          </w:p>
        </w:tc>
        <w:tc>
          <w:tcPr>
            <w:tcW w:w="1418"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m/s</w:t>
            </w:r>
          </w:p>
        </w:tc>
      </w:tr>
      <w:tr w:rsidR="00990AAE" w:rsidRPr="00976B0C" w:rsidTr="00BA756C">
        <w:tc>
          <w:tcPr>
            <w:tcW w:w="851" w:type="dxa"/>
          </w:tcPr>
          <w:p w:rsidR="00990AAE" w:rsidRPr="00976B0C" w:rsidRDefault="00990AAE" w:rsidP="00BA756C">
            <w:pPr>
              <w:tabs>
                <w:tab w:val="left" w:pos="0"/>
              </w:tabs>
              <w:spacing w:before="120"/>
              <w:ind w:firstLine="34"/>
              <w:jc w:val="center"/>
              <w:rPr>
                <w:sz w:val="26"/>
              </w:rPr>
            </w:pPr>
            <w:r w:rsidRPr="00976B0C">
              <w:rPr>
                <w:sz w:val="26"/>
              </w:rPr>
              <w:t>08</w:t>
            </w:r>
          </w:p>
        </w:tc>
        <w:tc>
          <w:tcPr>
            <w:tcW w:w="4394" w:type="dxa"/>
            <w:shd w:val="clear" w:color="auto" w:fill="auto"/>
          </w:tcPr>
          <w:p w:rsidR="00990AAE" w:rsidRPr="00976B0C" w:rsidRDefault="00990AAE" w:rsidP="00BA756C">
            <w:pPr>
              <w:tabs>
                <w:tab w:val="left" w:pos="0"/>
              </w:tabs>
              <w:spacing w:before="120"/>
              <w:jc w:val="center"/>
              <w:rPr>
                <w:sz w:val="26"/>
              </w:rPr>
            </w:pPr>
            <w:r w:rsidRPr="00976B0C">
              <w:rPr>
                <w:sz w:val="26"/>
              </w:rPr>
              <w:t>Mô men quán tính J</w:t>
            </w:r>
            <w:r w:rsidRPr="00976B0C">
              <w:rPr>
                <w:sz w:val="26"/>
                <w:vertAlign w:val="subscript"/>
              </w:rPr>
              <w:t>x</w:t>
            </w:r>
          </w:p>
        </w:tc>
        <w:tc>
          <w:tcPr>
            <w:tcW w:w="2126"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5.1</w:t>
            </w:r>
          </w:p>
        </w:tc>
        <w:tc>
          <w:tcPr>
            <w:tcW w:w="1418"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vertAlign w:val="superscript"/>
              </w:rPr>
            </w:pPr>
            <w:r w:rsidRPr="00976B0C">
              <w:rPr>
                <w:b w:val="0"/>
                <w:color w:val="auto"/>
                <w:sz w:val="26"/>
                <w:szCs w:val="26"/>
              </w:rPr>
              <w:t>kgm</w:t>
            </w:r>
            <w:r w:rsidRPr="00976B0C">
              <w:rPr>
                <w:b w:val="0"/>
                <w:color w:val="auto"/>
                <w:sz w:val="26"/>
                <w:szCs w:val="26"/>
                <w:vertAlign w:val="superscript"/>
              </w:rPr>
              <w:t>2</w:t>
            </w:r>
          </w:p>
        </w:tc>
      </w:tr>
      <w:tr w:rsidR="00990AAE" w:rsidRPr="00976B0C" w:rsidTr="00BA756C">
        <w:tc>
          <w:tcPr>
            <w:tcW w:w="851" w:type="dxa"/>
          </w:tcPr>
          <w:p w:rsidR="00990AAE" w:rsidRPr="00976B0C" w:rsidRDefault="00990AAE" w:rsidP="00BA756C">
            <w:pPr>
              <w:tabs>
                <w:tab w:val="left" w:pos="0"/>
              </w:tabs>
              <w:spacing w:before="120"/>
              <w:ind w:firstLine="0"/>
              <w:jc w:val="center"/>
              <w:rPr>
                <w:sz w:val="26"/>
              </w:rPr>
            </w:pPr>
            <w:r w:rsidRPr="00976B0C">
              <w:rPr>
                <w:sz w:val="26"/>
              </w:rPr>
              <w:t>09</w:t>
            </w:r>
          </w:p>
        </w:tc>
        <w:tc>
          <w:tcPr>
            <w:tcW w:w="4394" w:type="dxa"/>
            <w:shd w:val="clear" w:color="auto" w:fill="auto"/>
          </w:tcPr>
          <w:p w:rsidR="00990AAE" w:rsidRPr="00976B0C" w:rsidRDefault="00990AAE" w:rsidP="00BA756C">
            <w:pPr>
              <w:tabs>
                <w:tab w:val="left" w:pos="0"/>
              </w:tabs>
              <w:spacing w:before="120"/>
              <w:jc w:val="center"/>
              <w:rPr>
                <w:sz w:val="26"/>
              </w:rPr>
            </w:pPr>
            <w:r w:rsidRPr="00976B0C">
              <w:rPr>
                <w:sz w:val="26"/>
              </w:rPr>
              <w:t>Mô men quán tính J</w:t>
            </w:r>
            <w:r w:rsidRPr="00976B0C">
              <w:rPr>
                <w:sz w:val="26"/>
                <w:vertAlign w:val="subscript"/>
              </w:rPr>
              <w:t>y</w:t>
            </w:r>
          </w:p>
        </w:tc>
        <w:tc>
          <w:tcPr>
            <w:tcW w:w="2126"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33.55</w:t>
            </w:r>
          </w:p>
        </w:tc>
        <w:tc>
          <w:tcPr>
            <w:tcW w:w="1418"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kgm</w:t>
            </w:r>
            <w:r w:rsidRPr="00976B0C">
              <w:rPr>
                <w:b w:val="0"/>
                <w:color w:val="auto"/>
                <w:sz w:val="26"/>
                <w:szCs w:val="26"/>
                <w:vertAlign w:val="superscript"/>
              </w:rPr>
              <w:t>2</w:t>
            </w:r>
          </w:p>
        </w:tc>
      </w:tr>
      <w:tr w:rsidR="00990AAE" w:rsidRPr="00976B0C" w:rsidTr="00BA756C">
        <w:tc>
          <w:tcPr>
            <w:tcW w:w="851" w:type="dxa"/>
          </w:tcPr>
          <w:p w:rsidR="00990AAE" w:rsidRPr="00976B0C" w:rsidRDefault="00990AAE" w:rsidP="00BA756C">
            <w:pPr>
              <w:tabs>
                <w:tab w:val="left" w:pos="0"/>
              </w:tabs>
              <w:spacing w:before="120"/>
              <w:ind w:firstLine="0"/>
              <w:jc w:val="center"/>
              <w:rPr>
                <w:sz w:val="26"/>
              </w:rPr>
            </w:pPr>
            <w:r w:rsidRPr="00976B0C">
              <w:rPr>
                <w:sz w:val="26"/>
              </w:rPr>
              <w:t>10</w:t>
            </w:r>
          </w:p>
        </w:tc>
        <w:tc>
          <w:tcPr>
            <w:tcW w:w="4394" w:type="dxa"/>
            <w:shd w:val="clear" w:color="auto" w:fill="auto"/>
          </w:tcPr>
          <w:p w:rsidR="00990AAE" w:rsidRPr="00976B0C" w:rsidRDefault="00990AAE" w:rsidP="00BA756C">
            <w:pPr>
              <w:tabs>
                <w:tab w:val="left" w:pos="0"/>
              </w:tabs>
              <w:spacing w:before="120"/>
              <w:jc w:val="center"/>
              <w:rPr>
                <w:sz w:val="26"/>
              </w:rPr>
            </w:pPr>
            <w:r w:rsidRPr="00976B0C">
              <w:rPr>
                <w:sz w:val="26"/>
              </w:rPr>
              <w:t>Mô men quán tính J</w:t>
            </w:r>
            <w:r w:rsidRPr="00976B0C">
              <w:rPr>
                <w:sz w:val="26"/>
                <w:vertAlign w:val="subscript"/>
              </w:rPr>
              <w:t>z</w:t>
            </w:r>
          </w:p>
        </w:tc>
        <w:tc>
          <w:tcPr>
            <w:tcW w:w="2126" w:type="dxa"/>
            <w:shd w:val="clear" w:color="auto" w:fill="auto"/>
          </w:tcPr>
          <w:p w:rsidR="00990AAE" w:rsidRPr="00976B0C" w:rsidRDefault="00990AAE" w:rsidP="00BA756C">
            <w:pPr>
              <w:tabs>
                <w:tab w:val="left" w:pos="0"/>
              </w:tabs>
              <w:spacing w:before="120"/>
              <w:ind w:hanging="108"/>
              <w:jc w:val="center"/>
              <w:rPr>
                <w:sz w:val="26"/>
              </w:rPr>
            </w:pPr>
            <w:r w:rsidRPr="00976B0C">
              <w:rPr>
                <w:sz w:val="26"/>
              </w:rPr>
              <w:t>31</w:t>
            </w:r>
          </w:p>
        </w:tc>
        <w:tc>
          <w:tcPr>
            <w:tcW w:w="1418"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kgm</w:t>
            </w:r>
            <w:r w:rsidRPr="00976B0C">
              <w:rPr>
                <w:b w:val="0"/>
                <w:color w:val="auto"/>
                <w:sz w:val="26"/>
                <w:szCs w:val="26"/>
                <w:vertAlign w:val="superscript"/>
              </w:rPr>
              <w:t>2</w:t>
            </w:r>
          </w:p>
        </w:tc>
      </w:tr>
      <w:tr w:rsidR="00990AAE" w:rsidRPr="00976B0C" w:rsidTr="00BA756C">
        <w:tc>
          <w:tcPr>
            <w:tcW w:w="851" w:type="dxa"/>
          </w:tcPr>
          <w:p w:rsidR="00990AAE" w:rsidRPr="00976B0C" w:rsidRDefault="00990AAE" w:rsidP="00BA756C">
            <w:pPr>
              <w:tabs>
                <w:tab w:val="left" w:pos="0"/>
              </w:tabs>
              <w:spacing w:before="120"/>
              <w:ind w:firstLine="0"/>
              <w:jc w:val="center"/>
              <w:rPr>
                <w:sz w:val="26"/>
              </w:rPr>
            </w:pPr>
            <w:r w:rsidRPr="00976B0C">
              <w:rPr>
                <w:sz w:val="26"/>
              </w:rPr>
              <w:t>11</w:t>
            </w:r>
          </w:p>
        </w:tc>
        <w:tc>
          <w:tcPr>
            <w:tcW w:w="4394" w:type="dxa"/>
            <w:shd w:val="clear" w:color="auto" w:fill="auto"/>
          </w:tcPr>
          <w:p w:rsidR="00990AAE" w:rsidRPr="00976B0C" w:rsidRDefault="00990AAE" w:rsidP="00BA756C">
            <w:pPr>
              <w:tabs>
                <w:tab w:val="left" w:pos="0"/>
              </w:tabs>
              <w:spacing w:before="120"/>
              <w:jc w:val="center"/>
              <w:rPr>
                <w:sz w:val="26"/>
              </w:rPr>
            </w:pPr>
            <w:r w:rsidRPr="00976B0C">
              <w:rPr>
                <w:sz w:val="26"/>
              </w:rPr>
              <w:t>L</w:t>
            </w:r>
            <w:r w:rsidRPr="00976B0C">
              <w:rPr>
                <w:sz w:val="26"/>
                <w:vertAlign w:val="subscript"/>
              </w:rPr>
              <w:t>clh</w:t>
            </w:r>
          </w:p>
        </w:tc>
        <w:tc>
          <w:tcPr>
            <w:tcW w:w="2126" w:type="dxa"/>
            <w:shd w:val="clear" w:color="auto" w:fill="auto"/>
          </w:tcPr>
          <w:p w:rsidR="00990AAE" w:rsidRPr="00976B0C" w:rsidRDefault="00990AAE" w:rsidP="00BA756C">
            <w:pPr>
              <w:tabs>
                <w:tab w:val="left" w:pos="0"/>
              </w:tabs>
              <w:spacing w:before="120"/>
              <w:ind w:hanging="108"/>
              <w:jc w:val="center"/>
              <w:rPr>
                <w:sz w:val="26"/>
              </w:rPr>
            </w:pPr>
            <w:r w:rsidRPr="00976B0C">
              <w:rPr>
                <w:sz w:val="26"/>
              </w:rPr>
              <w:t>1.357</w:t>
            </w:r>
          </w:p>
        </w:tc>
        <w:tc>
          <w:tcPr>
            <w:tcW w:w="1418"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m</w:t>
            </w:r>
          </w:p>
        </w:tc>
      </w:tr>
      <w:tr w:rsidR="00990AAE" w:rsidRPr="00976B0C" w:rsidTr="00BA756C">
        <w:tc>
          <w:tcPr>
            <w:tcW w:w="851" w:type="dxa"/>
          </w:tcPr>
          <w:p w:rsidR="00990AAE" w:rsidRPr="00976B0C" w:rsidRDefault="00990AAE" w:rsidP="00BA756C">
            <w:pPr>
              <w:tabs>
                <w:tab w:val="left" w:pos="0"/>
              </w:tabs>
              <w:spacing w:before="120"/>
              <w:ind w:firstLine="0"/>
              <w:jc w:val="center"/>
              <w:rPr>
                <w:sz w:val="26"/>
              </w:rPr>
            </w:pPr>
            <w:r w:rsidRPr="00976B0C">
              <w:rPr>
                <w:sz w:val="26"/>
              </w:rPr>
              <w:t>12</w:t>
            </w:r>
          </w:p>
        </w:tc>
        <w:tc>
          <w:tcPr>
            <w:tcW w:w="4394" w:type="dxa"/>
            <w:shd w:val="clear" w:color="auto" w:fill="auto"/>
          </w:tcPr>
          <w:p w:rsidR="00990AAE" w:rsidRPr="00976B0C" w:rsidRDefault="00990AAE" w:rsidP="00BA756C">
            <w:pPr>
              <w:tabs>
                <w:tab w:val="left" w:pos="0"/>
              </w:tabs>
              <w:spacing w:before="120"/>
              <w:jc w:val="center"/>
              <w:rPr>
                <w:sz w:val="26"/>
              </w:rPr>
            </w:pPr>
            <w:r w:rsidRPr="00C36FC7">
              <w:rPr>
                <w:position w:val="-12"/>
              </w:rPr>
              <w:object w:dxaOrig="1040" w:dyaOrig="400">
                <v:shape id="_x0000_i3157" type="#_x0000_t75" style="width:53.75pt;height:18.25pt" o:ole="">
                  <v:imagedata r:id="rId2023" o:title=""/>
                </v:shape>
                <o:OLEObject Type="Embed" ProgID="Equation.DSMT4" ShapeID="_x0000_i3157" DrawAspect="Content" ObjectID="_1696080265" r:id="rId2024"/>
              </w:object>
            </w:r>
          </w:p>
        </w:tc>
        <w:tc>
          <w:tcPr>
            <w:tcW w:w="2126" w:type="dxa"/>
            <w:shd w:val="clear" w:color="auto" w:fill="auto"/>
          </w:tcPr>
          <w:p w:rsidR="00990AAE" w:rsidRPr="00976B0C" w:rsidRDefault="00990AAE" w:rsidP="00BA756C">
            <w:pPr>
              <w:tabs>
                <w:tab w:val="left" w:pos="0"/>
              </w:tabs>
              <w:spacing w:before="120"/>
              <w:ind w:hanging="108"/>
              <w:jc w:val="center"/>
              <w:rPr>
                <w:sz w:val="26"/>
              </w:rPr>
            </w:pPr>
            <w:r w:rsidRPr="00976B0C">
              <w:rPr>
                <w:sz w:val="26"/>
              </w:rPr>
              <w:t>-0.15</w:t>
            </w:r>
          </w:p>
        </w:tc>
        <w:tc>
          <w:tcPr>
            <w:tcW w:w="1418"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Pr>
                <w:b w:val="0"/>
                <w:color w:val="auto"/>
                <w:sz w:val="26"/>
                <w:szCs w:val="26"/>
              </w:rPr>
              <w:t>m</w:t>
            </w:r>
          </w:p>
        </w:tc>
      </w:tr>
      <w:tr w:rsidR="00990AAE" w:rsidRPr="00976B0C" w:rsidTr="00BA756C">
        <w:tc>
          <w:tcPr>
            <w:tcW w:w="851" w:type="dxa"/>
          </w:tcPr>
          <w:p w:rsidR="00990AAE" w:rsidRPr="00976B0C" w:rsidRDefault="00990AAE" w:rsidP="00BA756C">
            <w:pPr>
              <w:tabs>
                <w:tab w:val="left" w:pos="0"/>
              </w:tabs>
              <w:spacing w:before="120"/>
              <w:ind w:firstLine="0"/>
              <w:jc w:val="center"/>
              <w:rPr>
                <w:sz w:val="26"/>
              </w:rPr>
            </w:pPr>
            <w:r w:rsidRPr="00976B0C">
              <w:rPr>
                <w:sz w:val="26"/>
              </w:rPr>
              <w:t>13</w:t>
            </w:r>
          </w:p>
        </w:tc>
        <w:tc>
          <w:tcPr>
            <w:tcW w:w="4394" w:type="dxa"/>
            <w:shd w:val="clear" w:color="auto" w:fill="auto"/>
          </w:tcPr>
          <w:p w:rsidR="00990AAE" w:rsidRPr="00976B0C" w:rsidRDefault="00990AAE" w:rsidP="00BA756C">
            <w:pPr>
              <w:tabs>
                <w:tab w:val="left" w:pos="0"/>
              </w:tabs>
              <w:spacing w:before="120"/>
              <w:jc w:val="center"/>
              <w:rPr>
                <w:i/>
                <w:sz w:val="26"/>
                <w:vertAlign w:val="subscript"/>
              </w:rPr>
            </w:pPr>
            <w:r w:rsidRPr="00976B0C">
              <w:rPr>
                <w:i/>
                <w:sz w:val="26"/>
              </w:rPr>
              <w:t>h</w:t>
            </w:r>
            <w:r w:rsidRPr="00976B0C">
              <w:rPr>
                <w:i/>
                <w:sz w:val="26"/>
                <w:vertAlign w:val="subscript"/>
              </w:rPr>
              <w:t>dc</w:t>
            </w:r>
          </w:p>
        </w:tc>
        <w:tc>
          <w:tcPr>
            <w:tcW w:w="2126" w:type="dxa"/>
            <w:shd w:val="clear" w:color="auto" w:fill="auto"/>
          </w:tcPr>
          <w:p w:rsidR="00990AAE" w:rsidRPr="00976B0C" w:rsidRDefault="00990AAE" w:rsidP="00BA756C">
            <w:pPr>
              <w:tabs>
                <w:tab w:val="left" w:pos="0"/>
              </w:tabs>
              <w:spacing w:before="120"/>
              <w:ind w:hanging="108"/>
              <w:jc w:val="center"/>
              <w:rPr>
                <w:sz w:val="26"/>
              </w:rPr>
            </w:pPr>
            <w:r w:rsidRPr="00976B0C">
              <w:rPr>
                <w:sz w:val="26"/>
              </w:rPr>
              <w:t>0.4</w:t>
            </w:r>
          </w:p>
        </w:tc>
        <w:tc>
          <w:tcPr>
            <w:tcW w:w="1418"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m</w:t>
            </w:r>
          </w:p>
        </w:tc>
      </w:tr>
    </w:tbl>
    <w:p w:rsidR="00990AAE" w:rsidRPr="00976B0C" w:rsidRDefault="00990AAE" w:rsidP="00990AAE">
      <w:pPr>
        <w:pStyle w:val="bangbieu"/>
      </w:pPr>
      <w:r w:rsidRPr="00976B0C">
        <w:t xml:space="preserve">Bảng </w:t>
      </w:r>
      <w:r>
        <w:t>P1.</w:t>
      </w:r>
      <w:r w:rsidRPr="00976B0C">
        <w:t>2. Các đặc trưng khí động</w:t>
      </w:r>
    </w:p>
    <w:tbl>
      <w:tblPr>
        <w:tblW w:w="8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104"/>
        <w:gridCol w:w="2309"/>
        <w:gridCol w:w="993"/>
      </w:tblGrid>
      <w:tr w:rsidR="00990AAE" w:rsidRPr="00976B0C" w:rsidTr="00BA756C">
        <w:tc>
          <w:tcPr>
            <w:tcW w:w="1384" w:type="dxa"/>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STT</w:t>
            </w:r>
          </w:p>
        </w:tc>
        <w:tc>
          <w:tcPr>
            <w:tcW w:w="410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Tham số</w:t>
            </w:r>
          </w:p>
        </w:tc>
        <w:tc>
          <w:tcPr>
            <w:tcW w:w="2309"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Giá trị</w:t>
            </w:r>
          </w:p>
        </w:tc>
        <w:tc>
          <w:tcPr>
            <w:tcW w:w="993"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Đơn vị</w:t>
            </w:r>
          </w:p>
        </w:tc>
      </w:tr>
      <w:tr w:rsidR="00990AAE" w:rsidRPr="00976B0C" w:rsidTr="00BA756C">
        <w:tc>
          <w:tcPr>
            <w:tcW w:w="1384" w:type="dxa"/>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01</w:t>
            </w:r>
          </w:p>
        </w:tc>
        <w:tc>
          <w:tcPr>
            <w:tcW w:w="4104"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C36FC7">
              <w:rPr>
                <w:position w:val="-12"/>
              </w:rPr>
              <w:object w:dxaOrig="460" w:dyaOrig="420">
                <v:shape id="_x0000_i3158" type="#_x0000_t75" style="width:23.65pt;height:21.5pt" o:ole="">
                  <v:imagedata r:id="rId2025" o:title=""/>
                </v:shape>
                <o:OLEObject Type="Embed" ProgID="Equation.DSMT4" ShapeID="_x0000_i3158" DrawAspect="Content" ObjectID="_1696080266" r:id="rId2026"/>
              </w:object>
            </w:r>
          </w:p>
        </w:tc>
        <w:tc>
          <w:tcPr>
            <w:tcW w:w="2309"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-16.23</w:t>
            </w:r>
          </w:p>
        </w:tc>
        <w:tc>
          <w:tcPr>
            <w:tcW w:w="993"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Pr>
                <w:b w:val="0"/>
                <w:color w:val="auto"/>
                <w:sz w:val="26"/>
                <w:szCs w:val="26"/>
              </w:rPr>
              <w:t>[-]</w:t>
            </w:r>
          </w:p>
        </w:tc>
      </w:tr>
      <w:tr w:rsidR="00990AAE" w:rsidRPr="00976B0C" w:rsidTr="00BA756C">
        <w:tc>
          <w:tcPr>
            <w:tcW w:w="1384" w:type="dxa"/>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02</w:t>
            </w:r>
          </w:p>
        </w:tc>
        <w:tc>
          <w:tcPr>
            <w:tcW w:w="4104"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C36FC7">
              <w:rPr>
                <w:position w:val="-12"/>
              </w:rPr>
              <w:object w:dxaOrig="440" w:dyaOrig="420">
                <v:shape id="_x0000_i3159" type="#_x0000_t75" style="width:23.65pt;height:21.5pt" o:ole="">
                  <v:imagedata r:id="rId2027" o:title=""/>
                </v:shape>
                <o:OLEObject Type="Embed" ProgID="Equation.DSMT4" ShapeID="_x0000_i3159" DrawAspect="Content" ObjectID="_1696080267" r:id="rId2028"/>
              </w:object>
            </w:r>
          </w:p>
        </w:tc>
        <w:tc>
          <w:tcPr>
            <w:tcW w:w="2309"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-2.2144</w:t>
            </w:r>
          </w:p>
        </w:tc>
        <w:tc>
          <w:tcPr>
            <w:tcW w:w="993"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1/rad</w:t>
            </w:r>
          </w:p>
        </w:tc>
      </w:tr>
      <w:tr w:rsidR="00990AAE" w:rsidRPr="00976B0C" w:rsidTr="00BA756C">
        <w:tc>
          <w:tcPr>
            <w:tcW w:w="1384" w:type="dxa"/>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03</w:t>
            </w:r>
          </w:p>
        </w:tc>
        <w:tc>
          <w:tcPr>
            <w:tcW w:w="4104"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C36FC7">
              <w:rPr>
                <w:position w:val="-12"/>
              </w:rPr>
              <w:object w:dxaOrig="400" w:dyaOrig="420">
                <v:shape id="_x0000_i3160" type="#_x0000_t75" style="width:18.25pt;height:21.5pt" o:ole="">
                  <v:imagedata r:id="rId2029" o:title=""/>
                </v:shape>
                <o:OLEObject Type="Embed" ProgID="Equation.DSMT4" ShapeID="_x0000_i3160" DrawAspect="Content" ObjectID="_1696080268" r:id="rId2030"/>
              </w:object>
            </w:r>
          </w:p>
        </w:tc>
        <w:tc>
          <w:tcPr>
            <w:tcW w:w="2309"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-1.4798</w:t>
            </w:r>
          </w:p>
        </w:tc>
        <w:tc>
          <w:tcPr>
            <w:tcW w:w="993"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1/rad</w:t>
            </w:r>
          </w:p>
        </w:tc>
      </w:tr>
      <w:tr w:rsidR="00990AAE" w:rsidRPr="00976B0C" w:rsidTr="00BA756C">
        <w:tc>
          <w:tcPr>
            <w:tcW w:w="1384" w:type="dxa"/>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0</w:t>
            </w:r>
            <w:r>
              <w:rPr>
                <w:b w:val="0"/>
                <w:color w:val="auto"/>
                <w:position w:val="-12"/>
                <w:sz w:val="26"/>
                <w:szCs w:val="26"/>
              </w:rPr>
              <w:t>4</w:t>
            </w:r>
          </w:p>
        </w:tc>
        <w:tc>
          <w:tcPr>
            <w:tcW w:w="4104" w:type="dxa"/>
            <w:shd w:val="clear" w:color="auto" w:fill="auto"/>
          </w:tcPr>
          <w:p w:rsidR="00990AAE" w:rsidRPr="00976B0C" w:rsidRDefault="00990AAE" w:rsidP="00BA756C">
            <w:pPr>
              <w:pStyle w:val="head2"/>
              <w:tabs>
                <w:tab w:val="left" w:pos="0"/>
              </w:tabs>
              <w:spacing w:line="360" w:lineRule="auto"/>
              <w:jc w:val="center"/>
              <w:rPr>
                <w:b w:val="0"/>
                <w:i/>
                <w:color w:val="auto"/>
                <w:position w:val="-12"/>
                <w:sz w:val="26"/>
                <w:szCs w:val="26"/>
                <w:vertAlign w:val="subscript"/>
              </w:rPr>
            </w:pPr>
            <w:r w:rsidRPr="00976B0C">
              <w:rPr>
                <w:b w:val="0"/>
                <w:i/>
                <w:color w:val="auto"/>
                <w:position w:val="-12"/>
                <w:sz w:val="26"/>
                <w:szCs w:val="26"/>
              </w:rPr>
              <w:t>m</w:t>
            </w:r>
            <w:r w:rsidRPr="00976B0C">
              <w:rPr>
                <w:b w:val="0"/>
                <w:i/>
                <w:color w:val="auto"/>
                <w:position w:val="-12"/>
                <w:sz w:val="26"/>
                <w:szCs w:val="26"/>
                <w:vertAlign w:val="subscript"/>
              </w:rPr>
              <w:t>zo</w:t>
            </w:r>
          </w:p>
        </w:tc>
        <w:tc>
          <w:tcPr>
            <w:tcW w:w="2309"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0.071</w:t>
            </w:r>
          </w:p>
        </w:tc>
        <w:tc>
          <w:tcPr>
            <w:tcW w:w="993"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Pr>
                <w:b w:val="0"/>
                <w:sz w:val="26"/>
              </w:rPr>
              <w:t>[</w:t>
            </w:r>
            <w:r>
              <w:rPr>
                <w:sz w:val="26"/>
              </w:rPr>
              <w:t>-</w:t>
            </w:r>
            <w:r>
              <w:rPr>
                <w:b w:val="0"/>
                <w:sz w:val="26"/>
              </w:rPr>
              <w:t>]</w:t>
            </w:r>
          </w:p>
        </w:tc>
      </w:tr>
      <w:tr w:rsidR="00990AAE" w:rsidRPr="00976B0C" w:rsidTr="00BA756C">
        <w:tc>
          <w:tcPr>
            <w:tcW w:w="1384" w:type="dxa"/>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lastRenderedPageBreak/>
              <w:t>0</w:t>
            </w:r>
            <w:r>
              <w:rPr>
                <w:b w:val="0"/>
                <w:color w:val="auto"/>
                <w:position w:val="-12"/>
                <w:sz w:val="26"/>
                <w:szCs w:val="26"/>
              </w:rPr>
              <w:t>5</w:t>
            </w:r>
          </w:p>
        </w:tc>
        <w:tc>
          <w:tcPr>
            <w:tcW w:w="410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C36FC7">
              <w:rPr>
                <w:position w:val="-16"/>
              </w:rPr>
              <w:object w:dxaOrig="440" w:dyaOrig="460">
                <v:shape id="_x0000_i3161" type="#_x0000_t75" style="width:23.65pt;height:23.65pt" o:ole="">
                  <v:imagedata r:id="rId2031" o:title=""/>
                </v:shape>
                <o:OLEObject Type="Embed" ProgID="Equation.DSMT4" ShapeID="_x0000_i3161" DrawAspect="Content" ObjectID="_1696080269" r:id="rId2032"/>
              </w:object>
            </w:r>
          </w:p>
        </w:tc>
        <w:tc>
          <w:tcPr>
            <w:tcW w:w="2309"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-0.8875</w:t>
            </w:r>
          </w:p>
        </w:tc>
        <w:tc>
          <w:tcPr>
            <w:tcW w:w="993"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1/rad</w:t>
            </w:r>
          </w:p>
        </w:tc>
      </w:tr>
      <w:tr w:rsidR="00990AAE" w:rsidRPr="00976B0C" w:rsidTr="00BA756C">
        <w:tc>
          <w:tcPr>
            <w:tcW w:w="1384" w:type="dxa"/>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0</w:t>
            </w:r>
            <w:r>
              <w:rPr>
                <w:b w:val="0"/>
                <w:color w:val="auto"/>
                <w:position w:val="-12"/>
                <w:sz w:val="26"/>
                <w:szCs w:val="26"/>
              </w:rPr>
              <w:t>6</w:t>
            </w:r>
          </w:p>
        </w:tc>
        <w:tc>
          <w:tcPr>
            <w:tcW w:w="410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C36FC7">
              <w:rPr>
                <w:position w:val="-16"/>
              </w:rPr>
              <w:object w:dxaOrig="460" w:dyaOrig="460">
                <v:shape id="_x0000_i3162" type="#_x0000_t75" style="width:23.65pt;height:23.65pt" o:ole="">
                  <v:imagedata r:id="rId2033" o:title=""/>
                </v:shape>
                <o:OLEObject Type="Embed" ProgID="Equation.DSMT4" ShapeID="_x0000_i3162" DrawAspect="Content" ObjectID="_1696080270" r:id="rId2034"/>
              </w:object>
            </w:r>
          </w:p>
        </w:tc>
        <w:tc>
          <w:tcPr>
            <w:tcW w:w="2309"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-0.982</w:t>
            </w:r>
          </w:p>
        </w:tc>
        <w:tc>
          <w:tcPr>
            <w:tcW w:w="993"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Pr>
                <w:b w:val="0"/>
                <w:sz w:val="26"/>
              </w:rPr>
              <w:t>[</w:t>
            </w:r>
            <w:r>
              <w:rPr>
                <w:sz w:val="26"/>
              </w:rPr>
              <w:t>-</w:t>
            </w:r>
            <w:r>
              <w:rPr>
                <w:b w:val="0"/>
                <w:sz w:val="26"/>
              </w:rPr>
              <w:t>]</w:t>
            </w:r>
          </w:p>
        </w:tc>
      </w:tr>
      <w:tr w:rsidR="00990AAE" w:rsidRPr="00976B0C" w:rsidTr="00BA756C">
        <w:tc>
          <w:tcPr>
            <w:tcW w:w="1384" w:type="dxa"/>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0</w:t>
            </w:r>
            <w:r>
              <w:rPr>
                <w:b w:val="0"/>
                <w:color w:val="auto"/>
                <w:position w:val="-12"/>
                <w:sz w:val="26"/>
                <w:szCs w:val="26"/>
              </w:rPr>
              <w:t>7</w:t>
            </w:r>
          </w:p>
        </w:tc>
        <w:tc>
          <w:tcPr>
            <w:tcW w:w="410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C36FC7">
              <w:rPr>
                <w:position w:val="-16"/>
              </w:rPr>
              <w:object w:dxaOrig="480" w:dyaOrig="480">
                <v:shape id="_x0000_i3163" type="#_x0000_t75" style="width:23.65pt;height:23.65pt" o:ole="">
                  <v:imagedata r:id="rId2035" o:title=""/>
                </v:shape>
                <o:OLEObject Type="Embed" ProgID="Equation.DSMT4" ShapeID="_x0000_i3163" DrawAspect="Content" ObjectID="_1696080271" r:id="rId2036"/>
              </w:object>
            </w:r>
          </w:p>
        </w:tc>
        <w:tc>
          <w:tcPr>
            <w:tcW w:w="2309"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-9.5373</w:t>
            </w:r>
          </w:p>
        </w:tc>
        <w:tc>
          <w:tcPr>
            <w:tcW w:w="993"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Pr>
                <w:b w:val="0"/>
                <w:sz w:val="26"/>
              </w:rPr>
              <w:t>[</w:t>
            </w:r>
            <w:r>
              <w:rPr>
                <w:sz w:val="26"/>
              </w:rPr>
              <w:t>-</w:t>
            </w:r>
            <w:r>
              <w:rPr>
                <w:b w:val="0"/>
                <w:sz w:val="26"/>
              </w:rPr>
              <w:t>]</w:t>
            </w:r>
          </w:p>
        </w:tc>
      </w:tr>
      <w:tr w:rsidR="00990AAE" w:rsidRPr="00976B0C" w:rsidTr="00BA756C">
        <w:tc>
          <w:tcPr>
            <w:tcW w:w="1384" w:type="dxa"/>
          </w:tcPr>
          <w:p w:rsidR="00990AAE" w:rsidRPr="00976B0C" w:rsidRDefault="00990AAE" w:rsidP="00BA756C">
            <w:pPr>
              <w:pStyle w:val="head2"/>
              <w:tabs>
                <w:tab w:val="left" w:pos="0"/>
              </w:tabs>
              <w:spacing w:line="360" w:lineRule="auto"/>
              <w:jc w:val="center"/>
              <w:rPr>
                <w:b w:val="0"/>
                <w:color w:val="auto"/>
                <w:position w:val="-12"/>
                <w:sz w:val="26"/>
                <w:szCs w:val="26"/>
              </w:rPr>
            </w:pPr>
            <w:r>
              <w:rPr>
                <w:b w:val="0"/>
                <w:color w:val="auto"/>
                <w:position w:val="-12"/>
                <w:sz w:val="26"/>
                <w:szCs w:val="26"/>
              </w:rPr>
              <w:t>08</w:t>
            </w:r>
          </w:p>
        </w:tc>
        <w:tc>
          <w:tcPr>
            <w:tcW w:w="410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C36FC7">
              <w:rPr>
                <w:position w:val="-16"/>
              </w:rPr>
              <w:object w:dxaOrig="720" w:dyaOrig="420">
                <v:shape id="_x0000_i3164" type="#_x0000_t75" style="width:36.55pt;height:21.5pt" o:ole="">
                  <v:imagedata r:id="rId2037" o:title=""/>
                </v:shape>
                <o:OLEObject Type="Embed" ProgID="Equation.DSMT4" ShapeID="_x0000_i3164" DrawAspect="Content" ObjectID="_1696080272" r:id="rId2038"/>
              </w:object>
            </w:r>
          </w:p>
        </w:tc>
        <w:tc>
          <w:tcPr>
            <w:tcW w:w="2309"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0.1455</w:t>
            </w:r>
          </w:p>
        </w:tc>
        <w:tc>
          <w:tcPr>
            <w:tcW w:w="993"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Pr>
                <w:b w:val="0"/>
                <w:sz w:val="26"/>
              </w:rPr>
              <w:t>[</w:t>
            </w:r>
            <w:r>
              <w:rPr>
                <w:sz w:val="26"/>
              </w:rPr>
              <w:t>-</w:t>
            </w:r>
            <w:r>
              <w:rPr>
                <w:b w:val="0"/>
                <w:sz w:val="26"/>
              </w:rPr>
              <w:t>]</w:t>
            </w:r>
          </w:p>
        </w:tc>
      </w:tr>
      <w:tr w:rsidR="00990AAE" w:rsidRPr="00976B0C" w:rsidTr="00BA756C">
        <w:tc>
          <w:tcPr>
            <w:tcW w:w="1384" w:type="dxa"/>
          </w:tcPr>
          <w:p w:rsidR="00990AAE" w:rsidRPr="00976B0C" w:rsidRDefault="00990AAE" w:rsidP="00BA756C">
            <w:pPr>
              <w:pStyle w:val="head2"/>
              <w:tabs>
                <w:tab w:val="left" w:pos="0"/>
              </w:tabs>
              <w:spacing w:line="360" w:lineRule="auto"/>
              <w:jc w:val="center"/>
              <w:rPr>
                <w:b w:val="0"/>
                <w:noProof/>
                <w:color w:val="auto"/>
                <w:sz w:val="26"/>
                <w:szCs w:val="26"/>
                <w:lang w:val="en-GB"/>
              </w:rPr>
            </w:pPr>
            <w:r>
              <w:rPr>
                <w:b w:val="0"/>
                <w:noProof/>
                <w:color w:val="auto"/>
                <w:sz w:val="26"/>
                <w:szCs w:val="26"/>
                <w:lang w:val="en-GB"/>
              </w:rPr>
              <w:t>09</w:t>
            </w:r>
          </w:p>
        </w:tc>
        <w:tc>
          <w:tcPr>
            <w:tcW w:w="4104"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C36FC7">
              <w:rPr>
                <w:position w:val="-16"/>
              </w:rPr>
              <w:object w:dxaOrig="380" w:dyaOrig="460">
                <v:shape id="_x0000_i3165" type="#_x0000_t75" style="width:18.25pt;height:23.65pt" o:ole="">
                  <v:imagedata r:id="rId2039" o:title=""/>
                </v:shape>
                <o:OLEObject Type="Embed" ProgID="Equation.DSMT4" ShapeID="_x0000_i3165" DrawAspect="Content" ObjectID="_1696080273" r:id="rId2040"/>
              </w:object>
            </w:r>
          </w:p>
        </w:tc>
        <w:tc>
          <w:tcPr>
            <w:tcW w:w="2309"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5.9123</w:t>
            </w:r>
          </w:p>
        </w:tc>
        <w:tc>
          <w:tcPr>
            <w:tcW w:w="993"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1/rad</w:t>
            </w:r>
          </w:p>
        </w:tc>
      </w:tr>
      <w:tr w:rsidR="00990AAE" w:rsidRPr="00976B0C" w:rsidTr="00BA756C">
        <w:tc>
          <w:tcPr>
            <w:tcW w:w="1384" w:type="dxa"/>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1</w:t>
            </w:r>
            <w:r>
              <w:rPr>
                <w:b w:val="0"/>
                <w:color w:val="auto"/>
                <w:position w:val="-12"/>
                <w:sz w:val="26"/>
                <w:szCs w:val="26"/>
              </w:rPr>
              <w:t>0</w:t>
            </w:r>
          </w:p>
        </w:tc>
        <w:tc>
          <w:tcPr>
            <w:tcW w:w="4104" w:type="dxa"/>
            <w:shd w:val="clear" w:color="auto" w:fill="auto"/>
          </w:tcPr>
          <w:p w:rsidR="00990AAE" w:rsidRPr="00976B0C" w:rsidRDefault="00990AAE" w:rsidP="00BA756C">
            <w:pPr>
              <w:pStyle w:val="head2"/>
              <w:spacing w:line="360" w:lineRule="auto"/>
              <w:jc w:val="center"/>
              <w:rPr>
                <w:b w:val="0"/>
                <w:color w:val="auto"/>
                <w:position w:val="-12"/>
                <w:sz w:val="26"/>
                <w:szCs w:val="26"/>
              </w:rPr>
            </w:pPr>
            <w:r w:rsidRPr="00C36FC7">
              <w:rPr>
                <w:position w:val="-16"/>
              </w:rPr>
              <w:object w:dxaOrig="440" w:dyaOrig="460">
                <v:shape id="_x0000_i3166" type="#_x0000_t75" style="width:23.65pt;height:23.65pt" o:ole="">
                  <v:imagedata r:id="rId2041" o:title=""/>
                </v:shape>
                <o:OLEObject Type="Embed" ProgID="Equation.DSMT4" ShapeID="_x0000_i3166" DrawAspect="Content" ObjectID="_1696080274" r:id="rId2042"/>
              </w:object>
            </w:r>
          </w:p>
        </w:tc>
        <w:tc>
          <w:tcPr>
            <w:tcW w:w="2309"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0.6126</w:t>
            </w:r>
          </w:p>
        </w:tc>
        <w:tc>
          <w:tcPr>
            <w:tcW w:w="993"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1/rad</w:t>
            </w:r>
          </w:p>
        </w:tc>
      </w:tr>
      <w:tr w:rsidR="00990AAE" w:rsidRPr="00976B0C" w:rsidTr="00BA756C">
        <w:tc>
          <w:tcPr>
            <w:tcW w:w="1384" w:type="dxa"/>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1</w:t>
            </w:r>
            <w:r>
              <w:rPr>
                <w:b w:val="0"/>
                <w:color w:val="auto"/>
                <w:position w:val="-12"/>
                <w:sz w:val="26"/>
                <w:szCs w:val="26"/>
              </w:rPr>
              <w:t>1</w:t>
            </w:r>
          </w:p>
        </w:tc>
        <w:tc>
          <w:tcPr>
            <w:tcW w:w="410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C36FC7">
              <w:rPr>
                <w:position w:val="-16"/>
              </w:rPr>
              <w:object w:dxaOrig="440" w:dyaOrig="460">
                <v:shape id="_x0000_i3167" type="#_x0000_t75" style="width:23.65pt;height:23.65pt" o:ole="">
                  <v:imagedata r:id="rId2043" o:title=""/>
                </v:shape>
                <o:OLEObject Type="Embed" ProgID="Equation.DSMT4" ShapeID="_x0000_i3167" DrawAspect="Content" ObjectID="_1696080275" r:id="rId2044"/>
              </w:object>
            </w:r>
          </w:p>
        </w:tc>
        <w:tc>
          <w:tcPr>
            <w:tcW w:w="2309"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28.4704</w:t>
            </w:r>
          </w:p>
        </w:tc>
        <w:tc>
          <w:tcPr>
            <w:tcW w:w="993"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1/rad</w:t>
            </w:r>
          </w:p>
        </w:tc>
      </w:tr>
      <w:tr w:rsidR="00990AAE" w:rsidRPr="00976B0C" w:rsidTr="00BA756C">
        <w:tc>
          <w:tcPr>
            <w:tcW w:w="1384" w:type="dxa"/>
          </w:tcPr>
          <w:p w:rsidR="00990AAE" w:rsidRPr="00976B0C" w:rsidRDefault="00990AAE" w:rsidP="00BA756C">
            <w:pPr>
              <w:pStyle w:val="head2"/>
              <w:tabs>
                <w:tab w:val="left" w:pos="0"/>
              </w:tabs>
              <w:spacing w:line="360" w:lineRule="auto"/>
              <w:jc w:val="center"/>
              <w:rPr>
                <w:b w:val="0"/>
                <w:color w:val="auto"/>
                <w:position w:val="-12"/>
                <w:sz w:val="26"/>
                <w:szCs w:val="26"/>
              </w:rPr>
            </w:pPr>
            <w:r w:rsidRPr="00976B0C">
              <w:rPr>
                <w:b w:val="0"/>
                <w:color w:val="auto"/>
                <w:position w:val="-12"/>
                <w:sz w:val="26"/>
                <w:szCs w:val="26"/>
              </w:rPr>
              <w:t>15</w:t>
            </w:r>
          </w:p>
        </w:tc>
        <w:tc>
          <w:tcPr>
            <w:tcW w:w="4104" w:type="dxa"/>
            <w:shd w:val="clear" w:color="auto" w:fill="auto"/>
          </w:tcPr>
          <w:p w:rsidR="00990AAE" w:rsidRPr="00976B0C" w:rsidRDefault="00990AAE" w:rsidP="00BA756C">
            <w:pPr>
              <w:pStyle w:val="head2"/>
              <w:tabs>
                <w:tab w:val="left" w:pos="0"/>
              </w:tabs>
              <w:spacing w:line="360" w:lineRule="auto"/>
              <w:jc w:val="center"/>
              <w:rPr>
                <w:b w:val="0"/>
                <w:color w:val="auto"/>
                <w:position w:val="-12"/>
                <w:sz w:val="26"/>
                <w:szCs w:val="26"/>
              </w:rPr>
            </w:pPr>
            <w:r w:rsidRPr="00C36FC7">
              <w:rPr>
                <w:position w:val="-16"/>
              </w:rPr>
              <w:object w:dxaOrig="600" w:dyaOrig="420">
                <v:shape id="_x0000_i3168" type="#_x0000_t75" style="width:30.1pt;height:21.5pt" o:ole="">
                  <v:imagedata r:id="rId2045" o:title=""/>
                </v:shape>
                <o:OLEObject Type="Embed" ProgID="Equation.DSMT4" ShapeID="_x0000_i3168" DrawAspect="Content" ObjectID="_1696080276" r:id="rId2046"/>
              </w:object>
            </w:r>
          </w:p>
        </w:tc>
        <w:tc>
          <w:tcPr>
            <w:tcW w:w="2309"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sidRPr="00976B0C">
              <w:rPr>
                <w:b w:val="0"/>
                <w:color w:val="auto"/>
                <w:sz w:val="26"/>
                <w:szCs w:val="26"/>
              </w:rPr>
              <w:t>0.0413</w:t>
            </w:r>
          </w:p>
        </w:tc>
        <w:tc>
          <w:tcPr>
            <w:tcW w:w="993" w:type="dxa"/>
            <w:shd w:val="clear" w:color="auto" w:fill="auto"/>
          </w:tcPr>
          <w:p w:rsidR="00990AAE" w:rsidRPr="00976B0C" w:rsidRDefault="00990AAE" w:rsidP="00BA756C">
            <w:pPr>
              <w:pStyle w:val="head2"/>
              <w:tabs>
                <w:tab w:val="left" w:pos="0"/>
              </w:tabs>
              <w:spacing w:line="360" w:lineRule="auto"/>
              <w:jc w:val="center"/>
              <w:rPr>
                <w:b w:val="0"/>
                <w:color w:val="auto"/>
                <w:sz w:val="26"/>
                <w:szCs w:val="26"/>
              </w:rPr>
            </w:pPr>
            <w:r>
              <w:rPr>
                <w:b w:val="0"/>
                <w:sz w:val="26"/>
              </w:rPr>
              <w:t>[</w:t>
            </w:r>
            <w:r>
              <w:rPr>
                <w:sz w:val="26"/>
              </w:rPr>
              <w:t>-</w:t>
            </w:r>
            <w:r>
              <w:rPr>
                <w:b w:val="0"/>
                <w:sz w:val="26"/>
              </w:rPr>
              <w:t>]</w:t>
            </w:r>
          </w:p>
        </w:tc>
      </w:tr>
    </w:tbl>
    <w:p w:rsidR="00990AAE" w:rsidRPr="00976B0C" w:rsidRDefault="00990AAE" w:rsidP="00990AAE">
      <w:pPr>
        <w:spacing w:before="120"/>
        <w:ind w:firstLine="0"/>
        <w:jc w:val="center"/>
        <w:rPr>
          <w:b/>
          <w:noProof/>
          <w:lang w:eastAsia="vi-VN"/>
        </w:rPr>
      </w:pPr>
      <w:r w:rsidRPr="00976B0C">
        <w:rPr>
          <w:b/>
          <w:noProof/>
          <w:lang w:eastAsia="vi-VN"/>
        </w:rPr>
        <w:t xml:space="preserve">Phụ lục </w:t>
      </w:r>
      <w:r>
        <w:rPr>
          <w:b/>
          <w:noProof/>
          <w:lang w:eastAsia="vi-VN"/>
        </w:rPr>
        <w:t>2</w:t>
      </w:r>
      <w:r w:rsidRPr="00976B0C">
        <w:rPr>
          <w:b/>
          <w:noProof/>
          <w:lang w:eastAsia="vi-VN"/>
        </w:rPr>
        <w:t>. Chương trình tính toán quỹ đạo tối ưu</w:t>
      </w:r>
    </w:p>
    <w:p w:rsidR="00990AAE" w:rsidRDefault="00990AAE" w:rsidP="00990AAE">
      <w:pPr>
        <w:autoSpaceDE w:val="0"/>
        <w:autoSpaceDN w:val="0"/>
        <w:adjustRightInd w:val="0"/>
        <w:ind w:firstLine="0"/>
        <w:jc w:val="left"/>
        <w:rPr>
          <w:b/>
          <w:color w:val="000000"/>
          <w:szCs w:val="28"/>
        </w:rPr>
      </w:pPr>
      <w:r>
        <w:rPr>
          <w:b/>
          <w:color w:val="000000"/>
          <w:szCs w:val="28"/>
        </w:rPr>
        <w:t>I. Chương trình tối ưu quỹ đạo hạ cánh của UAV (tín hiệu điều khiển không bị hạn chế):</w:t>
      </w:r>
    </w:p>
    <w:p w:rsidR="00990AAE" w:rsidRDefault="00990AAE" w:rsidP="00990AAE">
      <w:pPr>
        <w:autoSpaceDE w:val="0"/>
        <w:autoSpaceDN w:val="0"/>
        <w:adjustRightInd w:val="0"/>
        <w:ind w:firstLine="0"/>
        <w:jc w:val="left"/>
        <w:rPr>
          <w:b/>
          <w:color w:val="000000"/>
          <w:szCs w:val="28"/>
        </w:rPr>
      </w:pPr>
      <w:r>
        <w:rPr>
          <w:b/>
          <w:color w:val="000000"/>
          <w:szCs w:val="28"/>
        </w:rPr>
        <w:t>1. Chương trình chính</w:t>
      </w:r>
    </w:p>
    <w:p w:rsidR="00990AAE" w:rsidRPr="00B41F45" w:rsidRDefault="00990AAE" w:rsidP="00990AAE">
      <w:pPr>
        <w:spacing w:line="240" w:lineRule="auto"/>
        <w:rPr>
          <w:lang w:val="vi-VN"/>
        </w:rPr>
      </w:pPr>
      <w:r w:rsidRPr="00B41F45">
        <w:rPr>
          <w:lang w:val="vi-VN"/>
        </w:rPr>
        <w:t>clear all;</w:t>
      </w:r>
    </w:p>
    <w:p w:rsidR="00990AAE" w:rsidRPr="00B41F45" w:rsidRDefault="00990AAE" w:rsidP="00990AAE">
      <w:pPr>
        <w:spacing w:line="240" w:lineRule="auto"/>
        <w:rPr>
          <w:lang w:val="vi-VN"/>
        </w:rPr>
      </w:pPr>
      <w:r w:rsidRPr="00B41F45">
        <w:rPr>
          <w:lang w:val="vi-VN"/>
        </w:rPr>
        <w:t>close all; clc;</w:t>
      </w:r>
    </w:p>
    <w:p w:rsidR="00990AAE" w:rsidRPr="00B41F45" w:rsidRDefault="00990AAE" w:rsidP="00990AAE">
      <w:pPr>
        <w:spacing w:line="240" w:lineRule="auto"/>
        <w:rPr>
          <w:lang w:val="vi-VN"/>
        </w:rPr>
      </w:pPr>
      <w:r w:rsidRPr="00B41F45">
        <w:rPr>
          <w:lang w:val="vi-VN"/>
        </w:rPr>
        <w:t>format Long;</w:t>
      </w:r>
    </w:p>
    <w:p w:rsidR="00990AAE" w:rsidRPr="00B41F45" w:rsidRDefault="00990AAE" w:rsidP="00990AAE">
      <w:pPr>
        <w:spacing w:line="240" w:lineRule="auto"/>
        <w:rPr>
          <w:lang w:val="vi-VN"/>
        </w:rPr>
      </w:pPr>
      <w:r w:rsidRPr="00B41F45">
        <w:rPr>
          <w:lang w:val="vi-VN"/>
        </w:rPr>
        <w:t>global Re gE m0 k1 k2  S rho G;%m0: Khoi luong cua TBB</w:t>
      </w:r>
    </w:p>
    <w:p w:rsidR="00990AAE" w:rsidRPr="00B41F45" w:rsidRDefault="00990AAE" w:rsidP="00990AAE">
      <w:pPr>
        <w:spacing w:line="240" w:lineRule="auto"/>
        <w:rPr>
          <w:lang w:val="vi-VN"/>
        </w:rPr>
      </w:pPr>
      <w:r w:rsidRPr="00B41F45">
        <w:rPr>
          <w:lang w:val="vi-VN"/>
        </w:rPr>
        <w:t>global t_Hamilton Hamilton dem_Hamilton gan_zero nxx nyy ny_min ny_max ny_opt_old OFF_Hamilton;</w:t>
      </w:r>
    </w:p>
    <w:p w:rsidR="00990AAE" w:rsidRPr="00B41F45" w:rsidRDefault="00990AAE" w:rsidP="00990AAE">
      <w:pPr>
        <w:spacing w:line="240" w:lineRule="auto"/>
        <w:rPr>
          <w:lang w:val="vi-VN"/>
        </w:rPr>
      </w:pPr>
      <w:r w:rsidRPr="00B41F45">
        <w:rPr>
          <w:lang w:val="vi-VN"/>
        </w:rPr>
        <w:t>global Vo Teta0 Lo Ho P_V ;  %Dieu kien bien trai</w:t>
      </w:r>
    </w:p>
    <w:p w:rsidR="00990AAE" w:rsidRPr="00B41F45" w:rsidRDefault="00990AAE" w:rsidP="00990AAE">
      <w:pPr>
        <w:spacing w:line="240" w:lineRule="auto"/>
        <w:rPr>
          <w:lang w:val="vi-VN"/>
        </w:rPr>
      </w:pPr>
      <w:r w:rsidRPr="00B41F45">
        <w:rPr>
          <w:lang w:val="vi-VN"/>
        </w:rPr>
        <w:t>global Xf Yf Tetaf Vf tf ;%Dieu kien bien phai</w:t>
      </w:r>
    </w:p>
    <w:p w:rsidR="00990AAE" w:rsidRPr="00B41F45" w:rsidRDefault="00990AAE" w:rsidP="00990AAE">
      <w:pPr>
        <w:spacing w:line="240" w:lineRule="auto"/>
        <w:rPr>
          <w:lang w:val="vi-VN"/>
        </w:rPr>
      </w:pPr>
      <w:r w:rsidRPr="00B41F45">
        <w:rPr>
          <w:lang w:val="vi-VN"/>
        </w:rPr>
        <w:t>global PP anfa_fa teta P x1 y1 VV Tet1</w:t>
      </w:r>
    </w:p>
    <w:p w:rsidR="00990AAE" w:rsidRPr="00B41F45" w:rsidRDefault="00990AAE" w:rsidP="00990AAE">
      <w:pPr>
        <w:spacing w:line="240" w:lineRule="auto"/>
        <w:rPr>
          <w:lang w:val="vi-VN"/>
        </w:rPr>
      </w:pPr>
      <w:r w:rsidRPr="00B41F45">
        <w:rPr>
          <w:lang w:val="vi-VN"/>
        </w:rPr>
        <w:t>gE=9.80665; %: Luc hut trai dat [m/s^2]</w:t>
      </w:r>
    </w:p>
    <w:p w:rsidR="00990AAE" w:rsidRPr="00B41F45" w:rsidRDefault="00990AAE" w:rsidP="00990AAE">
      <w:pPr>
        <w:spacing w:line="240" w:lineRule="auto"/>
        <w:rPr>
          <w:lang w:val="vi-VN"/>
        </w:rPr>
      </w:pPr>
      <w:r w:rsidRPr="00B41F45">
        <w:rPr>
          <w:lang w:val="vi-VN"/>
        </w:rPr>
        <w:t>m0=56.5; %m0: Khoi luong cua TBB [kg]</w:t>
      </w:r>
    </w:p>
    <w:p w:rsidR="00990AAE" w:rsidRPr="00B41F45" w:rsidRDefault="00990AAE" w:rsidP="00990AAE">
      <w:pPr>
        <w:spacing w:line="240" w:lineRule="auto"/>
        <w:rPr>
          <w:lang w:val="vi-VN"/>
        </w:rPr>
      </w:pPr>
      <w:r w:rsidRPr="00B41F45">
        <w:rPr>
          <w:lang w:val="vi-VN"/>
        </w:rPr>
        <w:t>Re= 6371*1000; %Ban kinh trai dat [m]</w:t>
      </w:r>
    </w:p>
    <w:p w:rsidR="00990AAE" w:rsidRPr="00B41F45" w:rsidRDefault="00990AAE" w:rsidP="00990AAE">
      <w:pPr>
        <w:spacing w:line="240" w:lineRule="auto"/>
        <w:rPr>
          <w:lang w:val="vi-VN"/>
        </w:rPr>
      </w:pPr>
      <w:r w:rsidRPr="00B41F45">
        <w:rPr>
          <w:lang w:val="vi-VN"/>
        </w:rPr>
        <w:t>S=3*0.35;</w:t>
      </w:r>
    </w:p>
    <w:p w:rsidR="00990AAE" w:rsidRPr="00B41F45" w:rsidRDefault="00990AAE" w:rsidP="00990AAE">
      <w:pPr>
        <w:spacing w:line="240" w:lineRule="auto"/>
        <w:rPr>
          <w:lang w:val="vi-VN"/>
        </w:rPr>
      </w:pPr>
      <w:r w:rsidRPr="00B41F45">
        <w:rPr>
          <w:lang w:val="vi-VN"/>
        </w:rPr>
        <w:t>rho=1.225; %Mat do khong khi o do cao 1000 m</w:t>
      </w:r>
    </w:p>
    <w:p w:rsidR="00990AAE" w:rsidRPr="00B41F45" w:rsidRDefault="00990AAE" w:rsidP="00990AAE">
      <w:pPr>
        <w:spacing w:line="240" w:lineRule="auto"/>
        <w:rPr>
          <w:lang w:val="vi-VN"/>
        </w:rPr>
      </w:pPr>
      <w:r w:rsidRPr="00B41F45">
        <w:rPr>
          <w:lang w:val="vi-VN"/>
        </w:rPr>
        <w:t>P=44.85;</w:t>
      </w:r>
    </w:p>
    <w:p w:rsidR="00990AAE" w:rsidRPr="00B41F45" w:rsidRDefault="00990AAE" w:rsidP="00990AAE">
      <w:pPr>
        <w:spacing w:line="240" w:lineRule="auto"/>
        <w:rPr>
          <w:lang w:val="vi-VN"/>
        </w:rPr>
      </w:pPr>
      <w:r w:rsidRPr="00B41F45">
        <w:rPr>
          <w:lang w:val="vi-VN"/>
        </w:rPr>
        <w:lastRenderedPageBreak/>
        <w:t>G=m0*gE;</w:t>
      </w:r>
    </w:p>
    <w:p w:rsidR="00990AAE" w:rsidRPr="00B41F45" w:rsidRDefault="00990AAE" w:rsidP="00990AAE">
      <w:pPr>
        <w:spacing w:line="240" w:lineRule="auto"/>
        <w:rPr>
          <w:lang w:val="vi-VN"/>
        </w:rPr>
      </w:pPr>
      <w:r w:rsidRPr="00B41F45">
        <w:rPr>
          <w:lang w:val="vi-VN"/>
        </w:rPr>
        <w:t>%_______________________CHUONG TRINH CHINH___________</w:t>
      </w:r>
    </w:p>
    <w:p w:rsidR="00990AAE" w:rsidRPr="00B41F45" w:rsidRDefault="00990AAE" w:rsidP="00990AAE">
      <w:pPr>
        <w:spacing w:line="240" w:lineRule="auto"/>
        <w:rPr>
          <w:lang w:val="vi-VN"/>
        </w:rPr>
      </w:pPr>
      <w:r w:rsidRPr="00B41F45">
        <w:rPr>
          <w:lang w:val="vi-VN"/>
        </w:rPr>
        <w:t xml:space="preserve">dem=0; gan_zero=1;dem_Hamilton=1;  </w:t>
      </w:r>
    </w:p>
    <w:p w:rsidR="00990AAE" w:rsidRPr="00B41F45" w:rsidRDefault="00990AAE" w:rsidP="00990AAE">
      <w:pPr>
        <w:spacing w:line="240" w:lineRule="auto"/>
        <w:rPr>
          <w:lang w:val="vi-VN"/>
        </w:rPr>
      </w:pPr>
      <w:r w:rsidRPr="00B41F45">
        <w:rPr>
          <w:lang w:val="vi-VN"/>
        </w:rPr>
        <w:t>time1=datetime('now');</w:t>
      </w:r>
    </w:p>
    <w:p w:rsidR="00990AAE" w:rsidRPr="00B41F45" w:rsidRDefault="00990AAE" w:rsidP="00990AAE">
      <w:pPr>
        <w:spacing w:line="240" w:lineRule="auto"/>
        <w:rPr>
          <w:lang w:val="vi-VN"/>
        </w:rPr>
      </w:pPr>
      <w:r w:rsidRPr="00B41F45">
        <w:rPr>
          <w:lang w:val="vi-VN"/>
        </w:rPr>
        <w:t>Vhc=sqrt(2*(m0*gE)/(5.9123*10*(pi/180)*rho*S))</w:t>
      </w:r>
    </w:p>
    <w:p w:rsidR="00990AAE" w:rsidRPr="00B41F45" w:rsidRDefault="00990AAE" w:rsidP="00990AAE">
      <w:pPr>
        <w:spacing w:line="240" w:lineRule="auto"/>
        <w:rPr>
          <w:lang w:val="vi-VN"/>
        </w:rPr>
      </w:pPr>
      <w:r w:rsidRPr="00B41F45">
        <w:rPr>
          <w:lang w:val="vi-VN"/>
        </w:rPr>
        <w:t>%Truong hop 1: Chuan------------------------------------------</w:t>
      </w:r>
    </w:p>
    <w:p w:rsidR="00990AAE" w:rsidRPr="00B41F45" w:rsidRDefault="00990AAE" w:rsidP="00990AAE">
      <w:pPr>
        <w:spacing w:line="240" w:lineRule="auto"/>
        <w:rPr>
          <w:lang w:val="vi-VN"/>
        </w:rPr>
      </w:pPr>
      <w:r w:rsidRPr="00B41F45">
        <w:rPr>
          <w:lang w:val="vi-VN"/>
        </w:rPr>
        <w:t xml:space="preserve">while dem&lt;1   </w:t>
      </w:r>
    </w:p>
    <w:p w:rsidR="00990AAE" w:rsidRPr="00B41F45" w:rsidRDefault="00990AAE" w:rsidP="00990AAE">
      <w:pPr>
        <w:spacing w:line="240" w:lineRule="auto"/>
        <w:rPr>
          <w:lang w:val="vi-VN"/>
        </w:rPr>
      </w:pPr>
      <w:r w:rsidRPr="00B41F45">
        <w:rPr>
          <w:lang w:val="vi-VN"/>
        </w:rPr>
        <w:t>Xf=500; Yf=0.7; Tetaf=0*pi/180;Vo =50; Teta0=0*pi/180; Lo=0;Ho=60; P_V=1;k1=0.1; k2=0.1;</w:t>
      </w:r>
    </w:p>
    <w:p w:rsidR="00990AAE" w:rsidRPr="00B41F45" w:rsidRDefault="00990AAE" w:rsidP="00990AAE">
      <w:pPr>
        <w:spacing w:line="240" w:lineRule="auto"/>
        <w:rPr>
          <w:lang w:val="vi-VN"/>
        </w:rPr>
      </w:pPr>
      <w:r w:rsidRPr="00B41F45">
        <w:rPr>
          <w:lang w:val="vi-VN"/>
        </w:rPr>
        <w:t>% Vf=31; %150-20*dem;</w:t>
      </w:r>
    </w:p>
    <w:p w:rsidR="00990AAE" w:rsidRPr="00872D3B" w:rsidRDefault="00990AAE" w:rsidP="00990AAE">
      <w:pPr>
        <w:spacing w:line="240" w:lineRule="auto"/>
      </w:pPr>
      <w:r w:rsidRPr="00B41F45">
        <w:rPr>
          <w:lang w:val="vi-VN"/>
        </w:rPr>
        <w:t>Vf=31; %150-20*dem;%Truong hop 2: Vf thay doi-------------------------------</w:t>
      </w:r>
    </w:p>
    <w:p w:rsidR="00990AAE" w:rsidRPr="00B41F45" w:rsidRDefault="00990AAE" w:rsidP="00990AAE">
      <w:pPr>
        <w:spacing w:line="240" w:lineRule="auto"/>
        <w:rPr>
          <w:lang w:val="vi-VN"/>
        </w:rPr>
      </w:pPr>
      <w:r w:rsidRPr="00B41F45">
        <w:rPr>
          <w:lang w:val="vi-VN"/>
        </w:rPr>
        <w:t xml:space="preserve">% while dem&lt;1 </w:t>
      </w:r>
    </w:p>
    <w:p w:rsidR="00990AAE" w:rsidRPr="00B41F45" w:rsidRDefault="00990AAE" w:rsidP="00990AAE">
      <w:pPr>
        <w:spacing w:line="240" w:lineRule="auto"/>
        <w:rPr>
          <w:lang w:val="vi-VN"/>
        </w:rPr>
      </w:pPr>
      <w:r w:rsidRPr="00B41F45">
        <w:rPr>
          <w:lang w:val="vi-VN"/>
        </w:rPr>
        <w:t>% Xf=500; Yf=000; Tetaf=0*pi/180;Vo =50; Teta0=0*pi/180; Lo=0;Ho=60; P_V=1;k1=0.1; k2=0.1;</w:t>
      </w:r>
    </w:p>
    <w:p w:rsidR="00990AAE" w:rsidRPr="00B41F45" w:rsidRDefault="00990AAE" w:rsidP="00990AAE">
      <w:pPr>
        <w:spacing w:line="240" w:lineRule="auto"/>
        <w:rPr>
          <w:lang w:val="vi-VN"/>
        </w:rPr>
      </w:pPr>
      <w:r w:rsidRPr="00B41F45">
        <w:rPr>
          <w:lang w:val="vi-VN"/>
        </w:rPr>
        <w:t>% Vf=31+4*dem</w:t>
      </w:r>
    </w:p>
    <w:p w:rsidR="00990AAE" w:rsidRPr="00B41F45" w:rsidRDefault="00990AAE" w:rsidP="00990AAE">
      <w:pPr>
        <w:spacing w:line="240" w:lineRule="auto"/>
        <w:rPr>
          <w:lang w:val="vi-VN"/>
        </w:rPr>
      </w:pPr>
      <w:r w:rsidRPr="00B41F45">
        <w:rPr>
          <w:lang w:val="vi-VN"/>
        </w:rPr>
        <w:t>%Truong hop 3: Ho thay doi-------------------------------</w:t>
      </w:r>
    </w:p>
    <w:p w:rsidR="00990AAE" w:rsidRPr="00B41F45" w:rsidRDefault="00990AAE" w:rsidP="00990AAE">
      <w:pPr>
        <w:spacing w:line="240" w:lineRule="auto"/>
        <w:rPr>
          <w:lang w:val="vi-VN"/>
        </w:rPr>
      </w:pPr>
      <w:r w:rsidRPr="00B41F45">
        <w:rPr>
          <w:lang w:val="vi-VN"/>
        </w:rPr>
        <w:t xml:space="preserve">% while dem&lt;3    </w:t>
      </w:r>
    </w:p>
    <w:p w:rsidR="00990AAE" w:rsidRPr="00B41F45" w:rsidRDefault="00990AAE" w:rsidP="00990AAE">
      <w:pPr>
        <w:spacing w:line="240" w:lineRule="auto"/>
        <w:rPr>
          <w:lang w:val="vi-VN"/>
        </w:rPr>
      </w:pPr>
      <w:r w:rsidRPr="00B41F45">
        <w:rPr>
          <w:lang w:val="vi-VN"/>
        </w:rPr>
        <w:t>% Vf=31; Xf=500; Yf=000; Tetaf=0*pi/180;Vo =50; Teta0=0*pi/180; Lo=0; P_V=1;k1=0.1; k2=0.1;</w:t>
      </w:r>
    </w:p>
    <w:p w:rsidR="00990AAE" w:rsidRPr="00B41F45" w:rsidRDefault="00990AAE" w:rsidP="00990AAE">
      <w:pPr>
        <w:spacing w:line="240" w:lineRule="auto"/>
        <w:rPr>
          <w:lang w:val="vi-VN"/>
        </w:rPr>
      </w:pPr>
      <w:r w:rsidRPr="00B41F45">
        <w:rPr>
          <w:lang w:val="vi-VN"/>
        </w:rPr>
        <w:t>% Ho=60+20*dem;</w:t>
      </w:r>
    </w:p>
    <w:p w:rsidR="00990AAE" w:rsidRPr="00B41F45" w:rsidRDefault="00990AAE" w:rsidP="00990AAE">
      <w:pPr>
        <w:spacing w:line="240" w:lineRule="auto"/>
        <w:rPr>
          <w:lang w:val="vi-VN"/>
        </w:rPr>
      </w:pPr>
      <w:r w:rsidRPr="00B41F45">
        <w:rPr>
          <w:lang w:val="vi-VN"/>
        </w:rPr>
        <w:t>%Truong hop 4: Xf thay doi-------------------------------</w:t>
      </w:r>
    </w:p>
    <w:p w:rsidR="00990AAE" w:rsidRPr="00B41F45" w:rsidRDefault="00990AAE" w:rsidP="00990AAE">
      <w:pPr>
        <w:spacing w:line="240" w:lineRule="auto"/>
        <w:rPr>
          <w:lang w:val="vi-VN"/>
        </w:rPr>
      </w:pPr>
      <w:r w:rsidRPr="00B41F45">
        <w:rPr>
          <w:lang w:val="vi-VN"/>
        </w:rPr>
        <w:t xml:space="preserve">% while dem&lt;3    </w:t>
      </w:r>
    </w:p>
    <w:p w:rsidR="00990AAE" w:rsidRPr="00B41F45" w:rsidRDefault="00990AAE" w:rsidP="00990AAE">
      <w:pPr>
        <w:spacing w:line="240" w:lineRule="auto"/>
        <w:rPr>
          <w:lang w:val="vi-VN"/>
        </w:rPr>
      </w:pPr>
      <w:r w:rsidRPr="00B41F45">
        <w:rPr>
          <w:lang w:val="vi-VN"/>
        </w:rPr>
        <w:t xml:space="preserve">% Vf=31; Yf=000; Tetaf=0*pi/180;Vo =50; Teta0=0*pi/180; Ho=60; Lo=0; P_V=1;k1=0.1; k2=0.1;    </w:t>
      </w:r>
    </w:p>
    <w:p w:rsidR="00990AAE" w:rsidRPr="00B41F45" w:rsidRDefault="00990AAE" w:rsidP="00990AAE">
      <w:pPr>
        <w:spacing w:line="240" w:lineRule="auto"/>
        <w:rPr>
          <w:lang w:val="vi-VN"/>
        </w:rPr>
      </w:pPr>
      <w:r w:rsidRPr="00B41F45">
        <w:rPr>
          <w:lang w:val="vi-VN"/>
        </w:rPr>
        <w:t>% Xf=500+100*dem;</w:t>
      </w:r>
    </w:p>
    <w:p w:rsidR="00990AAE" w:rsidRPr="00B41F45" w:rsidRDefault="00990AAE" w:rsidP="00990AAE">
      <w:pPr>
        <w:spacing w:line="240" w:lineRule="auto"/>
        <w:rPr>
          <w:lang w:val="vi-VN"/>
        </w:rPr>
      </w:pPr>
      <w:r w:rsidRPr="00B41F45">
        <w:rPr>
          <w:lang w:val="vi-VN"/>
        </w:rPr>
        <w:t>%Truong hop 5: Teta0 thay doi---------------------------</w:t>
      </w:r>
    </w:p>
    <w:p w:rsidR="00990AAE" w:rsidRPr="00B41F45" w:rsidRDefault="00990AAE" w:rsidP="00990AAE">
      <w:pPr>
        <w:spacing w:line="240" w:lineRule="auto"/>
        <w:rPr>
          <w:lang w:val="vi-VN"/>
        </w:rPr>
      </w:pPr>
      <w:r w:rsidRPr="00B41F45">
        <w:rPr>
          <w:lang w:val="vi-VN"/>
        </w:rPr>
        <w:t xml:space="preserve">% while dem&lt;3    </w:t>
      </w:r>
    </w:p>
    <w:p w:rsidR="00990AAE" w:rsidRPr="00B41F45" w:rsidRDefault="00990AAE" w:rsidP="00990AAE">
      <w:pPr>
        <w:spacing w:line="240" w:lineRule="auto"/>
        <w:rPr>
          <w:lang w:val="vi-VN"/>
        </w:rPr>
      </w:pPr>
      <w:r w:rsidRPr="00B41F45">
        <w:rPr>
          <w:lang w:val="vi-VN"/>
        </w:rPr>
        <w:t xml:space="preserve">% Vf=31;Xf=500; Yf=000; Tetaf=0*pi/180;Vo =50;  Ho=60; Lo=0; P_V=1;k1=0.1; k2=0.1;    </w:t>
      </w:r>
    </w:p>
    <w:p w:rsidR="00990AAE" w:rsidRPr="00B41F45" w:rsidRDefault="00990AAE" w:rsidP="00990AAE">
      <w:pPr>
        <w:spacing w:line="240" w:lineRule="auto"/>
        <w:rPr>
          <w:lang w:val="vi-VN"/>
        </w:rPr>
      </w:pPr>
      <w:r w:rsidRPr="00B41F45">
        <w:rPr>
          <w:lang w:val="vi-VN"/>
        </w:rPr>
        <w:t>% Teta0=0-5*(pi/180)*dem;</w:t>
      </w:r>
    </w:p>
    <w:p w:rsidR="00990AAE" w:rsidRPr="00B41F45" w:rsidRDefault="00990AAE" w:rsidP="00990AAE">
      <w:pPr>
        <w:spacing w:line="240" w:lineRule="auto"/>
        <w:rPr>
          <w:lang w:val="vi-VN"/>
        </w:rPr>
      </w:pPr>
      <w:r w:rsidRPr="00B41F45">
        <w:rPr>
          <w:lang w:val="vi-VN"/>
        </w:rPr>
        <w:t>%----------------------------------------------------------------------</w:t>
      </w:r>
    </w:p>
    <w:p w:rsidR="00990AAE" w:rsidRPr="00B41F45" w:rsidRDefault="00990AAE" w:rsidP="00990AAE">
      <w:pPr>
        <w:spacing w:line="240" w:lineRule="auto"/>
        <w:rPr>
          <w:lang w:val="vi-VN"/>
        </w:rPr>
      </w:pPr>
      <w:r w:rsidRPr="00B41F45">
        <w:rPr>
          <w:lang w:val="vi-VN"/>
        </w:rPr>
        <w:t xml:space="preserve">    t_Hamilton(1)=0;  ny_max=4;    ny_min=-1.5;ny_opt_old=1;</w:t>
      </w:r>
    </w:p>
    <w:p w:rsidR="00990AAE" w:rsidRPr="00B41F45" w:rsidRDefault="00990AAE" w:rsidP="00990AAE">
      <w:pPr>
        <w:spacing w:line="240" w:lineRule="auto"/>
        <w:rPr>
          <w:lang w:val="vi-VN"/>
        </w:rPr>
      </w:pPr>
      <w:r w:rsidRPr="00B41F45">
        <w:rPr>
          <w:lang w:val="vi-VN"/>
        </w:rPr>
        <w:t xml:space="preserve">    tf=sqrt((Xf-Lo)^2+(Yf-Ho)^2)/40; %Du doan gia tri tf ban dau  </w:t>
      </w:r>
    </w:p>
    <w:p w:rsidR="00990AAE" w:rsidRPr="00B41F45" w:rsidRDefault="00990AAE" w:rsidP="00990AAE">
      <w:pPr>
        <w:spacing w:line="240" w:lineRule="auto"/>
        <w:rPr>
          <w:lang w:val="vi-VN"/>
        </w:rPr>
      </w:pPr>
      <w:r w:rsidRPr="00B41F45">
        <w:rPr>
          <w:lang w:val="vi-VN"/>
        </w:rPr>
        <w:t xml:space="preserve">    %_______________________GIAI BAI TOAN BIEN_________</w:t>
      </w:r>
    </w:p>
    <w:p w:rsidR="00990AAE" w:rsidRPr="00B41F45" w:rsidRDefault="00990AAE" w:rsidP="00990AAE">
      <w:pPr>
        <w:spacing w:line="240" w:lineRule="auto"/>
        <w:rPr>
          <w:lang w:val="vi-VN"/>
        </w:rPr>
      </w:pPr>
      <w:r w:rsidRPr="00B41F45">
        <w:rPr>
          <w:lang w:val="vi-VN"/>
        </w:rPr>
        <w:t xml:space="preserve">    dem=dem+1;</w:t>
      </w:r>
    </w:p>
    <w:p w:rsidR="00990AAE" w:rsidRPr="00B41F45" w:rsidRDefault="00990AAE" w:rsidP="00990AAE">
      <w:pPr>
        <w:spacing w:line="240" w:lineRule="auto"/>
        <w:rPr>
          <w:lang w:val="vi-VN"/>
        </w:rPr>
      </w:pPr>
      <w:r w:rsidRPr="00B41F45">
        <w:rPr>
          <w:lang w:val="vi-VN"/>
        </w:rPr>
        <w:t xml:space="preserve">    FF=100*[-0.036978767406022  -1.539743560813252  -0.002497777819873   0.004808450315728   0.124167388673570];</w:t>
      </w:r>
    </w:p>
    <w:p w:rsidR="00990AAE" w:rsidRPr="00B41F45" w:rsidRDefault="00990AAE" w:rsidP="00990AAE">
      <w:pPr>
        <w:spacing w:line="240" w:lineRule="auto"/>
        <w:rPr>
          <w:lang w:val="vi-VN"/>
        </w:rPr>
      </w:pPr>
      <w:r w:rsidRPr="00B41F45">
        <w:rPr>
          <w:lang w:val="vi-VN"/>
        </w:rPr>
        <w:t xml:space="preserve">    if dem&gt;2 FF=F_luu; tf=FF(5); end;</w:t>
      </w:r>
    </w:p>
    <w:p w:rsidR="00990AAE" w:rsidRPr="00B41F45" w:rsidRDefault="00990AAE" w:rsidP="00990AAE">
      <w:pPr>
        <w:spacing w:line="240" w:lineRule="auto"/>
        <w:rPr>
          <w:lang w:val="vi-VN"/>
        </w:rPr>
      </w:pPr>
      <w:r w:rsidRPr="00B41F45">
        <w:rPr>
          <w:lang w:val="vi-VN"/>
        </w:rPr>
        <w:t xml:space="preserve">    %TIM GIA TRI GAN DUNG</w:t>
      </w:r>
    </w:p>
    <w:p w:rsidR="00990AAE" w:rsidRPr="00B41F45" w:rsidRDefault="00990AAE" w:rsidP="00990AAE">
      <w:pPr>
        <w:spacing w:line="240" w:lineRule="auto"/>
        <w:rPr>
          <w:lang w:val="vi-VN"/>
        </w:rPr>
      </w:pPr>
      <w:r w:rsidRPr="00B41F45">
        <w:rPr>
          <w:lang w:val="vi-VN"/>
        </w:rPr>
        <w:lastRenderedPageBreak/>
        <w:t xml:space="preserve">    FF=fminsearch('minFtk',FF);</w:t>
      </w:r>
    </w:p>
    <w:p w:rsidR="00990AAE" w:rsidRPr="00B41F45" w:rsidRDefault="00990AAE" w:rsidP="00990AAE">
      <w:pPr>
        <w:spacing w:line="240" w:lineRule="auto"/>
        <w:rPr>
          <w:lang w:val="vi-VN"/>
        </w:rPr>
      </w:pPr>
      <w:r w:rsidRPr="00B41F45">
        <w:rPr>
          <w:lang w:val="vi-VN"/>
        </w:rPr>
        <w:t xml:space="preserve">    minsaiso=minFtk(FF);</w:t>
      </w:r>
    </w:p>
    <w:p w:rsidR="00990AAE" w:rsidRPr="00B41F45" w:rsidRDefault="00990AAE" w:rsidP="00990AAE">
      <w:pPr>
        <w:spacing w:line="240" w:lineRule="auto"/>
        <w:rPr>
          <w:lang w:val="vi-VN"/>
        </w:rPr>
      </w:pPr>
      <w:r w:rsidRPr="00B41F45">
        <w:rPr>
          <w:lang w:val="vi-VN"/>
        </w:rPr>
        <w:t xml:space="preserve">    %KET THUC TIM GIA TRI GAN DUNG</w:t>
      </w:r>
    </w:p>
    <w:p w:rsidR="00990AAE" w:rsidRPr="00B41F45" w:rsidRDefault="00990AAE" w:rsidP="00990AAE">
      <w:pPr>
        <w:spacing w:line="240" w:lineRule="auto"/>
        <w:rPr>
          <w:lang w:val="vi-VN"/>
        </w:rPr>
      </w:pPr>
      <w:r w:rsidRPr="00B41F45">
        <w:rPr>
          <w:lang w:val="vi-VN"/>
        </w:rPr>
        <w:t xml:space="preserve">    f0= [Vo Teta0 Lo Ho FF(1) FF(2) FF(3) FF(4)];%[V Tet  xo yo P_V P_Teta P_xo  P_yo]</w:t>
      </w:r>
    </w:p>
    <w:p w:rsidR="00990AAE" w:rsidRPr="00B41F45" w:rsidRDefault="00990AAE" w:rsidP="00990AAE">
      <w:pPr>
        <w:spacing w:line="240" w:lineRule="auto"/>
        <w:rPr>
          <w:lang w:val="vi-VN"/>
        </w:rPr>
      </w:pPr>
      <w:r w:rsidRPr="00B41F45">
        <w:rPr>
          <w:lang w:val="vi-VN"/>
        </w:rPr>
        <w:t xml:space="preserve">    dem_Hamilton=1; OFF_Hamilton=0;</w:t>
      </w:r>
    </w:p>
    <w:p w:rsidR="00990AAE" w:rsidRPr="00B41F45" w:rsidRDefault="00990AAE" w:rsidP="00990AAE">
      <w:pPr>
        <w:spacing w:line="240" w:lineRule="auto"/>
        <w:rPr>
          <w:lang w:val="vi-VN"/>
        </w:rPr>
      </w:pPr>
      <w:r w:rsidRPr="00B41F45">
        <w:rPr>
          <w:lang w:val="vi-VN"/>
        </w:rPr>
        <w:t xml:space="preserve">    FF=Prodol(f0,tf); %Giai bai toan bien</w:t>
      </w:r>
    </w:p>
    <w:p w:rsidR="00990AAE" w:rsidRPr="00B41F45" w:rsidRDefault="00990AAE" w:rsidP="00990AAE">
      <w:pPr>
        <w:spacing w:line="240" w:lineRule="auto"/>
        <w:rPr>
          <w:lang w:val="vi-VN"/>
        </w:rPr>
      </w:pPr>
      <w:r w:rsidRPr="00B41F45">
        <w:rPr>
          <w:lang w:val="vi-VN"/>
        </w:rPr>
        <w:t xml:space="preserve">    f0= [f0(1) f0(2) f0(3) f0(4)  FF(1) FF(2) FF(3) FF(4)];</w:t>
      </w:r>
    </w:p>
    <w:p w:rsidR="00990AAE" w:rsidRPr="00B41F45" w:rsidRDefault="00990AAE" w:rsidP="00990AAE">
      <w:pPr>
        <w:spacing w:line="240" w:lineRule="auto"/>
        <w:rPr>
          <w:lang w:val="vi-VN"/>
        </w:rPr>
      </w:pPr>
      <w:r w:rsidRPr="00B41F45">
        <w:rPr>
          <w:lang w:val="vi-VN"/>
        </w:rPr>
        <w:t xml:space="preserve">    tf=FF(5);</w:t>
      </w:r>
    </w:p>
    <w:p w:rsidR="00990AAE" w:rsidRPr="00872D3B" w:rsidRDefault="00990AAE" w:rsidP="00990AAE">
      <w:pPr>
        <w:spacing w:line="240" w:lineRule="auto"/>
      </w:pPr>
      <w:r w:rsidRPr="00B41F45">
        <w:rPr>
          <w:lang w:val="vi-VN"/>
        </w:rPr>
        <w:t xml:space="preserve">    %_________TINH TOAN LAI QUY DAO DE VE DO THI_______________________________</w:t>
      </w:r>
    </w:p>
    <w:p w:rsidR="00990AAE" w:rsidRPr="00B41F45" w:rsidRDefault="00990AAE" w:rsidP="00990AAE">
      <w:pPr>
        <w:spacing w:line="240" w:lineRule="auto"/>
        <w:rPr>
          <w:lang w:val="vi-VN"/>
        </w:rPr>
      </w:pPr>
      <w:r w:rsidRPr="00B41F45">
        <w:rPr>
          <w:lang w:val="vi-VN"/>
        </w:rPr>
        <w:t xml:space="preserve">    dem_Hamilton=1; OFF_Hamilton=1; %Bat dau khoi tao luu gia tri Hamilton de xuat ra do thi</w:t>
      </w:r>
    </w:p>
    <w:p w:rsidR="00990AAE" w:rsidRPr="00B41F45" w:rsidRDefault="00990AAE" w:rsidP="00990AAE">
      <w:pPr>
        <w:spacing w:line="240" w:lineRule="auto"/>
        <w:rPr>
          <w:lang w:val="vi-VN"/>
        </w:rPr>
      </w:pPr>
      <w:r w:rsidRPr="00B41F45">
        <w:rPr>
          <w:lang w:val="vi-VN"/>
        </w:rPr>
        <w:t xml:space="preserve">    [TT,F]=ode45(@DXDT,[0,tf],[f0(1) f0(2) f0(3) f0(4) FF(1) FF(2) FF(3) FF(4)]);%[V Tet  xo yo P_V P_Teta P_xo  P_yo]</w:t>
      </w:r>
    </w:p>
    <w:p w:rsidR="00990AAE" w:rsidRPr="00B41F45" w:rsidRDefault="00990AAE" w:rsidP="00990AAE">
      <w:pPr>
        <w:spacing w:line="240" w:lineRule="auto"/>
        <w:rPr>
          <w:lang w:val="vi-VN"/>
        </w:rPr>
      </w:pPr>
      <w:r w:rsidRPr="00B41F45">
        <w:rPr>
          <w:lang w:val="vi-VN"/>
        </w:rPr>
        <w:t xml:space="preserve">    %[TT,F]=ode45(@DXDT,[0,tf],f0);</w:t>
      </w:r>
    </w:p>
    <w:p w:rsidR="00990AAE" w:rsidRPr="00B41F45" w:rsidRDefault="00990AAE" w:rsidP="00990AAE">
      <w:pPr>
        <w:spacing w:line="240" w:lineRule="auto"/>
        <w:rPr>
          <w:lang w:val="vi-VN"/>
        </w:rPr>
      </w:pPr>
      <w:r w:rsidRPr="00B41F45">
        <w:rPr>
          <w:lang w:val="vi-VN"/>
        </w:rPr>
        <w:t xml:space="preserve">    V=F(:,1);Tet=F(:,2);x=F(:,3);y=F(:,4);</w:t>
      </w:r>
    </w:p>
    <w:p w:rsidR="00990AAE" w:rsidRPr="00B41F45" w:rsidRDefault="00990AAE" w:rsidP="00990AAE">
      <w:pPr>
        <w:spacing w:line="240" w:lineRule="auto"/>
        <w:rPr>
          <w:lang w:val="vi-VN"/>
        </w:rPr>
      </w:pPr>
      <w:r w:rsidRPr="00B41F45">
        <w:rPr>
          <w:lang w:val="vi-VN"/>
        </w:rPr>
        <w:t xml:space="preserve">    F1=F(:,5); F2=F(:,6);F3=F(:,7); F4=F(:,8);</w:t>
      </w:r>
    </w:p>
    <w:p w:rsidR="00990AAE" w:rsidRPr="00B41F45" w:rsidRDefault="00990AAE" w:rsidP="00990AAE">
      <w:pPr>
        <w:spacing w:line="240" w:lineRule="auto"/>
        <w:rPr>
          <w:lang w:val="vi-VN"/>
        </w:rPr>
      </w:pPr>
      <w:r w:rsidRPr="00B41F45">
        <w:rPr>
          <w:lang w:val="vi-VN"/>
        </w:rPr>
        <w:t xml:space="preserve">    %Xuat Hamiton</w:t>
      </w:r>
    </w:p>
    <w:p w:rsidR="00990AAE" w:rsidRPr="00B41F45" w:rsidRDefault="00990AAE" w:rsidP="00990AAE">
      <w:pPr>
        <w:spacing w:line="240" w:lineRule="auto"/>
        <w:rPr>
          <w:lang w:val="vi-VN"/>
        </w:rPr>
      </w:pPr>
      <w:r w:rsidRPr="00B41F45">
        <w:rPr>
          <w:lang w:val="vi-VN"/>
        </w:rPr>
        <w:t xml:space="preserve">    ht=[];anfa1m=[];ny1m=[];</w:t>
      </w:r>
    </w:p>
    <w:p w:rsidR="00990AAE" w:rsidRPr="00B41F45" w:rsidRDefault="00990AAE" w:rsidP="00990AAE">
      <w:pPr>
        <w:spacing w:line="240" w:lineRule="auto"/>
        <w:rPr>
          <w:lang w:val="vi-VN"/>
        </w:rPr>
      </w:pPr>
      <w:r w:rsidRPr="00B41F45">
        <w:rPr>
          <w:lang w:val="vi-VN"/>
        </w:rPr>
        <w:t xml:space="preserve">    for j=1:length(F(:,1))</w:t>
      </w:r>
    </w:p>
    <w:p w:rsidR="00990AAE" w:rsidRPr="00B41F45" w:rsidRDefault="00990AAE" w:rsidP="00990AAE">
      <w:pPr>
        <w:spacing w:line="240" w:lineRule="auto"/>
        <w:rPr>
          <w:lang w:val="vi-VN"/>
        </w:rPr>
      </w:pPr>
      <w:r w:rsidRPr="00B41F45">
        <w:rPr>
          <w:lang w:val="vi-VN"/>
        </w:rPr>
        <w:t xml:space="preserve">        V1=F(j,1);Tet1=F(j,2);x1=F(j,3);y1=F(j,4);</w:t>
      </w:r>
    </w:p>
    <w:p w:rsidR="00990AAE" w:rsidRPr="00B41F45" w:rsidRDefault="00990AAE" w:rsidP="00990AAE">
      <w:pPr>
        <w:spacing w:line="240" w:lineRule="auto"/>
        <w:rPr>
          <w:lang w:val="vi-VN"/>
        </w:rPr>
      </w:pPr>
      <w:r w:rsidRPr="00B41F45">
        <w:rPr>
          <w:lang w:val="vi-VN"/>
        </w:rPr>
        <w:t xml:space="preserve">        F11=F(j,5); F21=F(j,6);F31=F(j,7); F41=F(j,8);</w:t>
      </w:r>
    </w:p>
    <w:p w:rsidR="00990AAE" w:rsidRPr="00B41F45" w:rsidRDefault="00990AAE" w:rsidP="00990AAE">
      <w:pPr>
        <w:spacing w:line="240" w:lineRule="auto"/>
        <w:rPr>
          <w:lang w:val="vi-VN"/>
        </w:rPr>
      </w:pPr>
      <w:r w:rsidRPr="00B41F45">
        <w:rPr>
          <w:lang w:val="vi-VN"/>
        </w:rPr>
        <w:t xml:space="preserve">        f01=[V1 Tet1 x1 y1 F11 F21 F31 F41];</w:t>
      </w:r>
    </w:p>
    <w:p w:rsidR="00990AAE" w:rsidRPr="00B41F45" w:rsidRDefault="00990AAE" w:rsidP="00990AAE">
      <w:pPr>
        <w:spacing w:line="240" w:lineRule="auto"/>
        <w:rPr>
          <w:lang w:val="vi-VN"/>
        </w:rPr>
      </w:pPr>
      <w:r w:rsidRPr="00B41F45">
        <w:rPr>
          <w:lang w:val="vi-VN"/>
        </w:rPr>
        <w:t xml:space="preserve">        Hamilton2=fHamilton(TT(j),f01);</w:t>
      </w:r>
    </w:p>
    <w:p w:rsidR="00990AAE" w:rsidRPr="00B41F45" w:rsidRDefault="00990AAE" w:rsidP="00990AAE">
      <w:pPr>
        <w:spacing w:line="240" w:lineRule="auto"/>
        <w:rPr>
          <w:lang w:val="vi-VN"/>
        </w:rPr>
      </w:pPr>
      <w:r w:rsidRPr="00B41F45">
        <w:rPr>
          <w:lang w:val="vi-VN"/>
        </w:rPr>
        <w:t xml:space="preserve">        ht=[ht,Hamilton2];</w:t>
      </w:r>
    </w:p>
    <w:p w:rsidR="00990AAE" w:rsidRPr="00B41F45" w:rsidRDefault="00990AAE" w:rsidP="00990AAE">
      <w:pPr>
        <w:spacing w:line="240" w:lineRule="auto"/>
        <w:rPr>
          <w:lang w:val="vi-VN"/>
        </w:rPr>
      </w:pPr>
      <w:r w:rsidRPr="00B41F45">
        <w:rPr>
          <w:lang w:val="vi-VN"/>
        </w:rPr>
        <w:t xml:space="preserve">    end</w:t>
      </w:r>
    </w:p>
    <w:p w:rsidR="00990AAE" w:rsidRPr="00B41F45" w:rsidRDefault="00990AAE" w:rsidP="00990AAE">
      <w:pPr>
        <w:spacing w:line="240" w:lineRule="auto"/>
        <w:rPr>
          <w:lang w:val="vi-VN"/>
        </w:rPr>
      </w:pPr>
      <w:r w:rsidRPr="00B41F45">
        <w:rPr>
          <w:lang w:val="vi-VN"/>
        </w:rPr>
        <w:t xml:space="preserve">    FK0=Ftk(f0,tf)';</w:t>
      </w:r>
    </w:p>
    <w:p w:rsidR="00990AAE" w:rsidRPr="00B41F45" w:rsidRDefault="00990AAE" w:rsidP="00990AAE">
      <w:pPr>
        <w:spacing w:line="240" w:lineRule="auto"/>
      </w:pPr>
      <w:r w:rsidRPr="00B41F45">
        <w:rPr>
          <w:lang w:val="vi-VN"/>
        </w:rPr>
        <w:t xml:space="preserve">    %KIEM TRA DIEU KIEN BIEN VA VE DO THI TRONG CAC</w:t>
      </w:r>
      <w:r w:rsidRPr="00B41F45">
        <w:t xml:space="preserve"> </w:t>
      </w:r>
      <w:r w:rsidRPr="00B41F45">
        <w:rPr>
          <w:lang w:val="vi-VN"/>
        </w:rPr>
        <w:t>TRUONG HOP</w:t>
      </w:r>
    </w:p>
    <w:p w:rsidR="00990AAE" w:rsidRPr="00B41F45" w:rsidRDefault="00990AAE" w:rsidP="00990AAE">
      <w:pPr>
        <w:spacing w:line="240" w:lineRule="auto"/>
        <w:rPr>
          <w:lang w:val="vi-VN"/>
        </w:rPr>
      </w:pPr>
      <w:r w:rsidRPr="00B41F45">
        <w:rPr>
          <w:lang w:val="vi-VN"/>
        </w:rPr>
        <w:t xml:space="preserve">    if sqrt(FK0(1)^2+FK0(2)^2+FK0(3)^2+FK0(4)^2+FK0(5)^2)&lt;3</w:t>
      </w:r>
    </w:p>
    <w:p w:rsidR="00990AAE" w:rsidRPr="00B41F45" w:rsidRDefault="00990AAE" w:rsidP="00990AAE">
      <w:pPr>
        <w:spacing w:line="240" w:lineRule="auto"/>
        <w:rPr>
          <w:lang w:val="vi-VN"/>
        </w:rPr>
      </w:pPr>
      <w:r w:rsidRPr="00B41F45">
        <w:rPr>
          <w:lang w:val="vi-VN"/>
        </w:rPr>
        <w:t xml:space="preserve">        F_luu=[FF(1) FF(2) FF(3) FF(4) tf];</w:t>
      </w:r>
    </w:p>
    <w:p w:rsidR="00990AAE" w:rsidRPr="00B41F45" w:rsidRDefault="00990AAE" w:rsidP="00990AAE">
      <w:pPr>
        <w:spacing w:line="240" w:lineRule="auto"/>
        <w:rPr>
          <w:lang w:val="vi-VN"/>
        </w:rPr>
      </w:pPr>
      <w:r w:rsidRPr="00B41F45">
        <w:rPr>
          <w:lang w:val="vi-VN"/>
        </w:rPr>
        <w:t xml:space="preserve">        [t_Hamilton1 xx1]=Bomatran (t_Hamilton,x1);</w:t>
      </w:r>
    </w:p>
    <w:p w:rsidR="00990AAE" w:rsidRPr="00B41F45" w:rsidRDefault="00990AAE" w:rsidP="00990AAE">
      <w:pPr>
        <w:spacing w:line="240" w:lineRule="auto"/>
        <w:rPr>
          <w:lang w:val="vi-VN"/>
        </w:rPr>
      </w:pPr>
      <w:r w:rsidRPr="00B41F45">
        <w:rPr>
          <w:lang w:val="vi-VN"/>
        </w:rPr>
        <w:t xml:space="preserve">        [t_Hamilton1 yy1]=Bomatran (t_Hamilton,y1);</w:t>
      </w:r>
    </w:p>
    <w:p w:rsidR="00990AAE" w:rsidRPr="00B41F45" w:rsidRDefault="00990AAE" w:rsidP="00990AAE">
      <w:pPr>
        <w:spacing w:line="240" w:lineRule="auto"/>
        <w:rPr>
          <w:lang w:val="vi-VN"/>
        </w:rPr>
      </w:pPr>
      <w:r w:rsidRPr="00B41F45">
        <w:rPr>
          <w:lang w:val="vi-VN"/>
        </w:rPr>
        <w:t xml:space="preserve">        x1mt=x1(:);</w:t>
      </w:r>
    </w:p>
    <w:p w:rsidR="00990AAE" w:rsidRPr="00B41F45" w:rsidRDefault="00990AAE" w:rsidP="00990AAE">
      <w:pPr>
        <w:spacing w:line="240" w:lineRule="auto"/>
        <w:rPr>
          <w:lang w:val="vi-VN"/>
        </w:rPr>
      </w:pPr>
      <w:r w:rsidRPr="00B41F45">
        <w:rPr>
          <w:lang w:val="vi-VN"/>
        </w:rPr>
        <w:t xml:space="preserve">        y1mt=y1(:);</w:t>
      </w:r>
    </w:p>
    <w:p w:rsidR="00990AAE" w:rsidRPr="00B41F45" w:rsidRDefault="00990AAE" w:rsidP="00990AAE">
      <w:pPr>
        <w:spacing w:line="240" w:lineRule="auto"/>
        <w:rPr>
          <w:lang w:val="vi-VN"/>
        </w:rPr>
      </w:pPr>
      <w:r w:rsidRPr="00B41F45">
        <w:rPr>
          <w:lang w:val="vi-VN"/>
        </w:rPr>
        <w:t xml:space="preserve">        subplot(3,3,1);</w:t>
      </w:r>
    </w:p>
    <w:p w:rsidR="00990AAE" w:rsidRPr="00B41F45" w:rsidRDefault="00990AAE" w:rsidP="00990AAE">
      <w:pPr>
        <w:spacing w:line="240" w:lineRule="auto"/>
        <w:rPr>
          <w:lang w:val="vi-VN"/>
        </w:rPr>
      </w:pPr>
      <w:r w:rsidRPr="00B41F45">
        <w:rPr>
          <w:lang w:val="vi-VN"/>
        </w:rPr>
        <w:t xml:space="preserve">        plot(xx1,yy1,'LineWidth',2);hold on;grid on;</w:t>
      </w:r>
    </w:p>
    <w:p w:rsidR="00990AAE" w:rsidRPr="00B41F45" w:rsidRDefault="00990AAE" w:rsidP="00990AAE">
      <w:pPr>
        <w:spacing w:line="240" w:lineRule="auto"/>
        <w:rPr>
          <w:lang w:val="vi-VN"/>
        </w:rPr>
      </w:pPr>
      <w:r w:rsidRPr="00B41F45">
        <w:rPr>
          <w:lang w:val="vi-VN"/>
        </w:rPr>
        <w:t xml:space="preserve">        title('Quy dao ha canh cua UAV');</w:t>
      </w:r>
    </w:p>
    <w:p w:rsidR="00990AAE" w:rsidRPr="00B41F45" w:rsidRDefault="00990AAE" w:rsidP="00990AAE">
      <w:pPr>
        <w:spacing w:line="240" w:lineRule="auto"/>
        <w:rPr>
          <w:lang w:val="vi-VN"/>
        </w:rPr>
      </w:pPr>
      <w:r w:rsidRPr="00B41F45">
        <w:rPr>
          <w:lang w:val="vi-VN"/>
        </w:rPr>
        <w:t xml:space="preserve">        xlabel('Lct [m]');ylabel('Hct [m]');</w:t>
      </w:r>
    </w:p>
    <w:p w:rsidR="00990AAE" w:rsidRPr="00B41F45" w:rsidRDefault="00990AAE" w:rsidP="00990AAE">
      <w:pPr>
        <w:spacing w:line="240" w:lineRule="auto"/>
        <w:rPr>
          <w:lang w:val="vi-VN"/>
        </w:rPr>
      </w:pPr>
      <w:r w:rsidRPr="00B41F45">
        <w:rPr>
          <w:lang w:val="vi-VN"/>
        </w:rPr>
        <w:lastRenderedPageBreak/>
        <w:t xml:space="preserve">        [t_Hamilton1 Tet11]=Bomatran (t_Hamilton,Tet1);        </w:t>
      </w:r>
    </w:p>
    <w:p w:rsidR="00990AAE" w:rsidRPr="00B41F45" w:rsidRDefault="00990AAE" w:rsidP="00990AAE">
      <w:pPr>
        <w:spacing w:line="240" w:lineRule="auto"/>
        <w:rPr>
          <w:lang w:val="vi-VN"/>
        </w:rPr>
      </w:pPr>
      <w:r w:rsidRPr="00B41F45">
        <w:rPr>
          <w:lang w:val="vi-VN"/>
        </w:rPr>
        <w:t xml:space="preserve">        Tetamt=Tet1(:);</w:t>
      </w:r>
    </w:p>
    <w:p w:rsidR="00990AAE" w:rsidRPr="00B41F45" w:rsidRDefault="00990AAE" w:rsidP="00990AAE">
      <w:pPr>
        <w:spacing w:line="240" w:lineRule="auto"/>
        <w:rPr>
          <w:lang w:val="vi-VN"/>
        </w:rPr>
      </w:pPr>
      <w:r w:rsidRPr="00B41F45">
        <w:rPr>
          <w:lang w:val="vi-VN"/>
        </w:rPr>
        <w:t xml:space="preserve">        subplot(3,3,2);</w:t>
      </w:r>
    </w:p>
    <w:p w:rsidR="00990AAE" w:rsidRPr="00B41F45" w:rsidRDefault="00990AAE" w:rsidP="00990AAE">
      <w:pPr>
        <w:spacing w:line="240" w:lineRule="auto"/>
        <w:rPr>
          <w:lang w:val="vi-VN"/>
        </w:rPr>
      </w:pPr>
      <w:r w:rsidRPr="00B41F45">
        <w:rPr>
          <w:lang w:val="vi-VN"/>
        </w:rPr>
        <w:t xml:space="preserve">        plot(t_Hamilton1,Tetamt*180/pi,'LineWidth',2);hold on;grid on;</w:t>
      </w:r>
    </w:p>
    <w:p w:rsidR="00990AAE" w:rsidRPr="00B41F45" w:rsidRDefault="00990AAE" w:rsidP="00990AAE">
      <w:pPr>
        <w:spacing w:line="240" w:lineRule="auto"/>
        <w:rPr>
          <w:lang w:val="vi-VN"/>
        </w:rPr>
      </w:pPr>
      <w:r w:rsidRPr="00B41F45">
        <w:rPr>
          <w:lang w:val="vi-VN"/>
        </w:rPr>
        <w:t xml:space="preserve">        title('Goc nghieng quy dao cua UAV');</w:t>
      </w:r>
    </w:p>
    <w:p w:rsidR="00990AAE" w:rsidRPr="00B41F45" w:rsidRDefault="00990AAE" w:rsidP="00990AAE">
      <w:pPr>
        <w:spacing w:line="240" w:lineRule="auto"/>
        <w:rPr>
          <w:lang w:val="vi-VN"/>
        </w:rPr>
      </w:pPr>
      <w:r w:rsidRPr="00B41F45">
        <w:rPr>
          <w:lang w:val="vi-VN"/>
        </w:rPr>
        <w:t xml:space="preserve">        xlabel('t [s]');ylabel('\thetact [\circ]')</w:t>
      </w:r>
    </w:p>
    <w:p w:rsidR="00990AAE" w:rsidRPr="00B41F45" w:rsidRDefault="00990AAE" w:rsidP="00990AAE">
      <w:pPr>
        <w:spacing w:line="240" w:lineRule="auto"/>
        <w:rPr>
          <w:lang w:val="vi-VN"/>
        </w:rPr>
      </w:pPr>
      <w:r w:rsidRPr="00B41F45">
        <w:rPr>
          <w:lang w:val="vi-VN"/>
        </w:rPr>
        <w:t xml:space="preserve">        [t_Hamilton1 VV1]=Bomatran (t_Hamilton,VV);</w:t>
      </w:r>
    </w:p>
    <w:p w:rsidR="00990AAE" w:rsidRPr="00B41F45" w:rsidRDefault="00990AAE" w:rsidP="00990AAE">
      <w:pPr>
        <w:spacing w:line="240" w:lineRule="auto"/>
        <w:rPr>
          <w:lang w:val="vi-VN"/>
        </w:rPr>
      </w:pPr>
      <w:r w:rsidRPr="00B41F45">
        <w:rPr>
          <w:lang w:val="vi-VN"/>
        </w:rPr>
        <w:t xml:space="preserve">        VVmt=VV(:);</w:t>
      </w:r>
    </w:p>
    <w:p w:rsidR="00990AAE" w:rsidRPr="00B41F45" w:rsidRDefault="00990AAE" w:rsidP="00990AAE">
      <w:pPr>
        <w:spacing w:line="240" w:lineRule="auto"/>
        <w:rPr>
          <w:lang w:val="vi-VN"/>
        </w:rPr>
      </w:pPr>
      <w:r w:rsidRPr="00B41F45">
        <w:rPr>
          <w:lang w:val="vi-VN"/>
        </w:rPr>
        <w:t xml:space="preserve">        subplot(3,3,3);</w:t>
      </w:r>
    </w:p>
    <w:p w:rsidR="00990AAE" w:rsidRPr="00B41F45" w:rsidRDefault="00990AAE" w:rsidP="00990AAE">
      <w:pPr>
        <w:spacing w:line="240" w:lineRule="auto"/>
        <w:rPr>
          <w:lang w:val="vi-VN"/>
        </w:rPr>
      </w:pPr>
      <w:r w:rsidRPr="00B41F45">
        <w:rPr>
          <w:lang w:val="vi-VN"/>
        </w:rPr>
        <w:t xml:space="preserve">        plot(t_Hamilton1,VV1,'LineWidth',2);hold on;grid on;</w:t>
      </w:r>
    </w:p>
    <w:p w:rsidR="00990AAE" w:rsidRPr="00B41F45" w:rsidRDefault="00990AAE" w:rsidP="00990AAE">
      <w:pPr>
        <w:spacing w:line="240" w:lineRule="auto"/>
        <w:rPr>
          <w:lang w:val="vi-VN"/>
        </w:rPr>
      </w:pPr>
      <w:r w:rsidRPr="00B41F45">
        <w:rPr>
          <w:lang w:val="vi-VN"/>
        </w:rPr>
        <w:t xml:space="preserve">        title('Van toc cua UAV');</w:t>
      </w:r>
    </w:p>
    <w:p w:rsidR="00990AAE" w:rsidRPr="00B41F45" w:rsidRDefault="00990AAE" w:rsidP="00990AAE">
      <w:pPr>
        <w:spacing w:line="240" w:lineRule="auto"/>
        <w:rPr>
          <w:lang w:val="vi-VN"/>
        </w:rPr>
      </w:pPr>
      <w:r w:rsidRPr="00B41F45">
        <w:rPr>
          <w:lang w:val="vi-VN"/>
        </w:rPr>
        <w:t xml:space="preserve">        xlabel('t [s]');ylabel('Vct [m/s]')</w:t>
      </w:r>
    </w:p>
    <w:p w:rsidR="00990AAE" w:rsidRPr="00B41F45" w:rsidRDefault="00990AAE" w:rsidP="00990AAE">
      <w:pPr>
        <w:spacing w:line="240" w:lineRule="auto"/>
        <w:rPr>
          <w:lang w:val="vi-VN"/>
        </w:rPr>
      </w:pPr>
      <w:r w:rsidRPr="00B41F45">
        <w:rPr>
          <w:lang w:val="vi-VN"/>
        </w:rPr>
        <w:t xml:space="preserve">        [t_Hamilton1 nxx1]=Bomatran (t_Hamilton,nxx);</w:t>
      </w:r>
    </w:p>
    <w:p w:rsidR="00990AAE" w:rsidRPr="00B41F45" w:rsidRDefault="00990AAE" w:rsidP="00990AAE">
      <w:pPr>
        <w:spacing w:line="240" w:lineRule="auto"/>
        <w:rPr>
          <w:lang w:val="vi-VN"/>
        </w:rPr>
      </w:pPr>
      <w:r w:rsidRPr="00B41F45">
        <w:rPr>
          <w:lang w:val="vi-VN"/>
        </w:rPr>
        <w:t xml:space="preserve">        nxmt=nxx(:);</w:t>
      </w:r>
    </w:p>
    <w:p w:rsidR="00990AAE" w:rsidRPr="00B41F45" w:rsidRDefault="00990AAE" w:rsidP="00990AAE">
      <w:pPr>
        <w:spacing w:line="240" w:lineRule="auto"/>
        <w:rPr>
          <w:lang w:val="vi-VN"/>
        </w:rPr>
      </w:pPr>
      <w:r w:rsidRPr="00B41F45">
        <w:rPr>
          <w:lang w:val="vi-VN"/>
        </w:rPr>
        <w:t xml:space="preserve">        subplot(3,3,4);</w:t>
      </w:r>
    </w:p>
    <w:p w:rsidR="00990AAE" w:rsidRPr="00B41F45" w:rsidRDefault="00990AAE" w:rsidP="00990AAE">
      <w:pPr>
        <w:spacing w:line="240" w:lineRule="auto"/>
        <w:rPr>
          <w:lang w:val="vi-VN"/>
        </w:rPr>
      </w:pPr>
      <w:r w:rsidRPr="00B41F45">
        <w:rPr>
          <w:lang w:val="vi-VN"/>
        </w:rPr>
        <w:t xml:space="preserve">        plot(t_Hamilton1,nxx1,'LineWidth',2);hold on;grid on;</w:t>
      </w:r>
    </w:p>
    <w:p w:rsidR="00990AAE" w:rsidRPr="00B41F45" w:rsidRDefault="00990AAE" w:rsidP="00990AAE">
      <w:pPr>
        <w:spacing w:line="240" w:lineRule="auto"/>
        <w:rPr>
          <w:lang w:val="vi-VN"/>
        </w:rPr>
      </w:pPr>
      <w:r w:rsidRPr="00B41F45">
        <w:rPr>
          <w:lang w:val="vi-VN"/>
        </w:rPr>
        <w:t xml:space="preserve">        title('Qua tai doc cua UAV');</w:t>
      </w:r>
    </w:p>
    <w:p w:rsidR="00990AAE" w:rsidRPr="00B41F45" w:rsidRDefault="00990AAE" w:rsidP="00990AAE">
      <w:pPr>
        <w:spacing w:line="240" w:lineRule="auto"/>
        <w:rPr>
          <w:lang w:val="vi-VN"/>
        </w:rPr>
      </w:pPr>
      <w:r w:rsidRPr="00B41F45">
        <w:rPr>
          <w:lang w:val="vi-VN"/>
        </w:rPr>
        <w:t xml:space="preserve">        xlabel('t [s]');ylabel('Nxct [-]');        </w:t>
      </w:r>
    </w:p>
    <w:p w:rsidR="00990AAE" w:rsidRPr="00B41F45" w:rsidRDefault="00990AAE" w:rsidP="00990AAE">
      <w:pPr>
        <w:spacing w:line="240" w:lineRule="auto"/>
        <w:rPr>
          <w:lang w:val="vi-VN"/>
        </w:rPr>
      </w:pPr>
      <w:r w:rsidRPr="00B41F45">
        <w:rPr>
          <w:lang w:val="vi-VN"/>
        </w:rPr>
        <w:t xml:space="preserve">        [t_Hamilton1 nyy1]=Bomatran (t_Hamilton,nyy);</w:t>
      </w:r>
    </w:p>
    <w:p w:rsidR="00990AAE" w:rsidRPr="00B41F45" w:rsidRDefault="00990AAE" w:rsidP="00990AAE">
      <w:pPr>
        <w:spacing w:line="240" w:lineRule="auto"/>
        <w:rPr>
          <w:lang w:val="vi-VN"/>
        </w:rPr>
      </w:pPr>
      <w:r w:rsidRPr="00B41F45">
        <w:rPr>
          <w:lang w:val="vi-VN"/>
        </w:rPr>
        <w:t xml:space="preserve">        nymt=nyy(:);</w:t>
      </w:r>
    </w:p>
    <w:p w:rsidR="00990AAE" w:rsidRPr="00B41F45" w:rsidRDefault="00990AAE" w:rsidP="00990AAE">
      <w:pPr>
        <w:spacing w:line="240" w:lineRule="auto"/>
        <w:rPr>
          <w:lang w:val="vi-VN"/>
        </w:rPr>
      </w:pPr>
      <w:r w:rsidRPr="00B41F45">
        <w:rPr>
          <w:lang w:val="vi-VN"/>
        </w:rPr>
        <w:t xml:space="preserve">        subplot(3,3,5);</w:t>
      </w:r>
    </w:p>
    <w:p w:rsidR="00990AAE" w:rsidRPr="00B41F45" w:rsidRDefault="00990AAE" w:rsidP="00990AAE">
      <w:pPr>
        <w:spacing w:line="240" w:lineRule="auto"/>
        <w:rPr>
          <w:lang w:val="vi-VN"/>
        </w:rPr>
      </w:pPr>
      <w:r w:rsidRPr="00B41F45">
        <w:rPr>
          <w:lang w:val="vi-VN"/>
        </w:rPr>
        <w:t xml:space="preserve">        plot(t_Hamilton1,nyy1,'LineWidth',2);hold on;grid on;</w:t>
      </w:r>
    </w:p>
    <w:p w:rsidR="00990AAE" w:rsidRPr="00B41F45" w:rsidRDefault="00990AAE" w:rsidP="00990AAE">
      <w:pPr>
        <w:spacing w:line="240" w:lineRule="auto"/>
        <w:rPr>
          <w:lang w:val="vi-VN"/>
        </w:rPr>
      </w:pPr>
      <w:r w:rsidRPr="00B41F45">
        <w:rPr>
          <w:lang w:val="vi-VN"/>
        </w:rPr>
        <w:t xml:space="preserve">        title('Qua tai dung cua UAV');</w:t>
      </w:r>
    </w:p>
    <w:p w:rsidR="00990AAE" w:rsidRPr="00B41F45" w:rsidRDefault="00990AAE" w:rsidP="00990AAE">
      <w:pPr>
        <w:spacing w:line="240" w:lineRule="auto"/>
        <w:rPr>
          <w:lang w:val="vi-VN"/>
        </w:rPr>
      </w:pPr>
      <w:r w:rsidRPr="00B41F45">
        <w:rPr>
          <w:lang w:val="vi-VN"/>
        </w:rPr>
        <w:t xml:space="preserve">        xlabel('t [s]');ylabel('Nyct [-]');        </w:t>
      </w:r>
    </w:p>
    <w:p w:rsidR="00990AAE" w:rsidRPr="00B41F45" w:rsidRDefault="00990AAE" w:rsidP="00990AAE">
      <w:pPr>
        <w:spacing w:line="240" w:lineRule="auto"/>
        <w:rPr>
          <w:lang w:val="vi-VN"/>
        </w:rPr>
      </w:pPr>
      <w:r w:rsidRPr="00B41F45">
        <w:rPr>
          <w:lang w:val="vi-VN"/>
        </w:rPr>
        <w:t xml:space="preserve">        subplot(3,3,6);</w:t>
      </w:r>
    </w:p>
    <w:p w:rsidR="00990AAE" w:rsidRPr="00B41F45" w:rsidRDefault="00990AAE" w:rsidP="00990AAE">
      <w:pPr>
        <w:spacing w:line="240" w:lineRule="auto"/>
        <w:rPr>
          <w:lang w:val="vi-VN"/>
        </w:rPr>
      </w:pPr>
      <w:r w:rsidRPr="00B41F45">
        <w:rPr>
          <w:lang w:val="vi-VN"/>
        </w:rPr>
        <w:t xml:space="preserve">        plot(TT,ht,'LineWidth',2);hold on;grid on;</w:t>
      </w:r>
    </w:p>
    <w:p w:rsidR="00990AAE" w:rsidRPr="00B41F45" w:rsidRDefault="00990AAE" w:rsidP="00990AAE">
      <w:pPr>
        <w:spacing w:line="240" w:lineRule="auto"/>
        <w:rPr>
          <w:lang w:val="vi-VN"/>
        </w:rPr>
      </w:pPr>
      <w:r w:rsidRPr="00B41F45">
        <w:rPr>
          <w:lang w:val="vi-VN"/>
        </w:rPr>
        <w:t xml:space="preserve">        title('Ham Hamilton');</w:t>
      </w:r>
    </w:p>
    <w:p w:rsidR="00990AAE" w:rsidRPr="00B41F45" w:rsidRDefault="00990AAE" w:rsidP="00990AAE">
      <w:pPr>
        <w:spacing w:line="240" w:lineRule="auto"/>
        <w:rPr>
          <w:lang w:val="vi-VN"/>
        </w:rPr>
      </w:pPr>
      <w:r w:rsidRPr="00B41F45">
        <w:rPr>
          <w:lang w:val="vi-VN"/>
        </w:rPr>
        <w:t xml:space="preserve">        xlabel('t [s]');ylabel('H [-]');</w:t>
      </w:r>
    </w:p>
    <w:p w:rsidR="00990AAE" w:rsidRPr="00B41F45" w:rsidRDefault="00990AAE" w:rsidP="00990AAE">
      <w:pPr>
        <w:spacing w:line="240" w:lineRule="auto"/>
        <w:rPr>
          <w:lang w:val="vi-VN"/>
        </w:rPr>
      </w:pPr>
      <w:r w:rsidRPr="00B41F45">
        <w:rPr>
          <w:lang w:val="vi-VN"/>
        </w:rPr>
        <w:t xml:space="preserve">        HT=ht(length(ht));        </w:t>
      </w:r>
    </w:p>
    <w:p w:rsidR="00990AAE" w:rsidRPr="00B41F45" w:rsidRDefault="00990AAE" w:rsidP="00990AAE">
      <w:pPr>
        <w:spacing w:line="240" w:lineRule="auto"/>
        <w:rPr>
          <w:lang w:val="vi-VN"/>
        </w:rPr>
      </w:pPr>
      <w:r w:rsidRPr="00B41F45">
        <w:rPr>
          <w:lang w:val="vi-VN"/>
        </w:rPr>
        <w:t xml:space="preserve">        [t_Hamilton1 anfa_fa1]=Bomatran (t_Hamilton,anfa_fa);</w:t>
      </w:r>
    </w:p>
    <w:p w:rsidR="00990AAE" w:rsidRPr="00B41F45" w:rsidRDefault="00990AAE" w:rsidP="00990AAE">
      <w:pPr>
        <w:spacing w:line="240" w:lineRule="auto"/>
        <w:rPr>
          <w:lang w:val="vi-VN"/>
        </w:rPr>
      </w:pPr>
      <w:r w:rsidRPr="00B41F45">
        <w:rPr>
          <w:lang w:val="vi-VN"/>
        </w:rPr>
        <w:t xml:space="preserve">        anfamt=anfa_fa(:);</w:t>
      </w:r>
    </w:p>
    <w:p w:rsidR="00990AAE" w:rsidRPr="00B41F45" w:rsidRDefault="00990AAE" w:rsidP="00990AAE">
      <w:pPr>
        <w:spacing w:line="240" w:lineRule="auto"/>
        <w:rPr>
          <w:lang w:val="vi-VN"/>
        </w:rPr>
      </w:pPr>
      <w:r w:rsidRPr="00B41F45">
        <w:rPr>
          <w:lang w:val="vi-VN"/>
        </w:rPr>
        <w:t xml:space="preserve">        subplot(3,3,7);</w:t>
      </w:r>
    </w:p>
    <w:p w:rsidR="00990AAE" w:rsidRPr="00B41F45" w:rsidRDefault="00990AAE" w:rsidP="00990AAE">
      <w:pPr>
        <w:spacing w:line="240" w:lineRule="auto"/>
        <w:rPr>
          <w:lang w:val="vi-VN"/>
        </w:rPr>
      </w:pPr>
      <w:r w:rsidRPr="00B41F45">
        <w:rPr>
          <w:lang w:val="vi-VN"/>
        </w:rPr>
        <w:t xml:space="preserve">        plot(t_Hamilton1,anfamt*180/pi,'LineWidth',2);hold on;grid on;</w:t>
      </w:r>
    </w:p>
    <w:p w:rsidR="00990AAE" w:rsidRPr="00B41F45" w:rsidRDefault="00990AAE" w:rsidP="00990AAE">
      <w:pPr>
        <w:spacing w:line="240" w:lineRule="auto"/>
        <w:rPr>
          <w:lang w:val="vi-VN"/>
        </w:rPr>
      </w:pPr>
      <w:r w:rsidRPr="00B41F45">
        <w:rPr>
          <w:lang w:val="vi-VN"/>
        </w:rPr>
        <w:t xml:space="preserve">        title('Goc tan cua UAV');</w:t>
      </w:r>
    </w:p>
    <w:p w:rsidR="00990AAE" w:rsidRPr="00B41F45" w:rsidRDefault="00990AAE" w:rsidP="00990AAE">
      <w:pPr>
        <w:spacing w:line="240" w:lineRule="auto"/>
        <w:rPr>
          <w:lang w:val="vi-VN"/>
        </w:rPr>
      </w:pPr>
      <w:r w:rsidRPr="00B41F45">
        <w:rPr>
          <w:lang w:val="vi-VN"/>
        </w:rPr>
        <w:t xml:space="preserve">        xlabel('t [s]');ylabel('\alpha [\circ]')        </w:t>
      </w:r>
    </w:p>
    <w:p w:rsidR="00990AAE" w:rsidRPr="00B41F45" w:rsidRDefault="00990AAE" w:rsidP="00990AAE">
      <w:pPr>
        <w:spacing w:line="240" w:lineRule="auto"/>
        <w:rPr>
          <w:lang w:val="vi-VN"/>
        </w:rPr>
      </w:pPr>
      <w:r w:rsidRPr="00B41F45">
        <w:rPr>
          <w:lang w:val="vi-VN"/>
        </w:rPr>
        <w:t xml:space="preserve">        [t_Hamilton1 teta1]=Bomatran (t_Hamilton,teta);</w:t>
      </w:r>
    </w:p>
    <w:p w:rsidR="00990AAE" w:rsidRPr="00B41F45" w:rsidRDefault="00990AAE" w:rsidP="00990AAE">
      <w:pPr>
        <w:spacing w:line="240" w:lineRule="auto"/>
        <w:rPr>
          <w:lang w:val="vi-VN"/>
        </w:rPr>
      </w:pPr>
      <w:r w:rsidRPr="00B41F45">
        <w:rPr>
          <w:lang w:val="vi-VN"/>
        </w:rPr>
        <w:t xml:space="preserve">        tetamt=teta(:);</w:t>
      </w:r>
    </w:p>
    <w:p w:rsidR="00990AAE" w:rsidRPr="00B41F45" w:rsidRDefault="00990AAE" w:rsidP="00990AAE">
      <w:pPr>
        <w:spacing w:line="240" w:lineRule="auto"/>
        <w:rPr>
          <w:lang w:val="vi-VN"/>
        </w:rPr>
      </w:pPr>
      <w:r w:rsidRPr="00B41F45">
        <w:rPr>
          <w:lang w:val="vi-VN"/>
        </w:rPr>
        <w:t xml:space="preserve">        subplot(3,3,8);</w:t>
      </w:r>
    </w:p>
    <w:p w:rsidR="00990AAE" w:rsidRPr="00B41F45" w:rsidRDefault="00990AAE" w:rsidP="00990AAE">
      <w:pPr>
        <w:spacing w:line="240" w:lineRule="auto"/>
        <w:rPr>
          <w:lang w:val="vi-VN"/>
        </w:rPr>
      </w:pPr>
      <w:r w:rsidRPr="00B41F45">
        <w:rPr>
          <w:lang w:val="vi-VN"/>
        </w:rPr>
        <w:t xml:space="preserve">        plot(t_Hamilton1,tetamt*180/pi,'LineWidth',2);hold on;grid on;</w:t>
      </w:r>
    </w:p>
    <w:p w:rsidR="00990AAE" w:rsidRPr="00B41F45" w:rsidRDefault="00990AAE" w:rsidP="00990AAE">
      <w:pPr>
        <w:spacing w:line="240" w:lineRule="auto"/>
        <w:rPr>
          <w:lang w:val="vi-VN"/>
        </w:rPr>
      </w:pPr>
      <w:r w:rsidRPr="00B41F45">
        <w:rPr>
          <w:lang w:val="vi-VN"/>
        </w:rPr>
        <w:t xml:space="preserve">        title('Goc chuc ngoc cua UAV');</w:t>
      </w:r>
    </w:p>
    <w:p w:rsidR="00990AAE" w:rsidRPr="00B41F45" w:rsidRDefault="00990AAE" w:rsidP="00990AAE">
      <w:pPr>
        <w:spacing w:line="240" w:lineRule="auto"/>
        <w:rPr>
          <w:lang w:val="vi-VN"/>
        </w:rPr>
      </w:pPr>
      <w:r w:rsidRPr="00B41F45">
        <w:rPr>
          <w:lang w:val="vi-VN"/>
        </w:rPr>
        <w:lastRenderedPageBreak/>
        <w:t xml:space="preserve">        xlabel('t [s]');ylabel('\vartheta [\circ]')</w:t>
      </w:r>
    </w:p>
    <w:p w:rsidR="00990AAE" w:rsidRPr="00B41F45" w:rsidRDefault="00990AAE" w:rsidP="00990AAE">
      <w:pPr>
        <w:spacing w:line="240" w:lineRule="auto"/>
        <w:rPr>
          <w:lang w:val="vi-VN"/>
        </w:rPr>
      </w:pPr>
      <w:r w:rsidRPr="00B41F45">
        <w:rPr>
          <w:lang w:val="vi-VN"/>
        </w:rPr>
        <w:t xml:space="preserve">        thoigianmt=t_Hamilton(:);        </w:t>
      </w:r>
    </w:p>
    <w:p w:rsidR="00990AAE" w:rsidRPr="00B41F45" w:rsidRDefault="00990AAE" w:rsidP="00990AAE">
      <w:pPr>
        <w:spacing w:line="240" w:lineRule="auto"/>
        <w:rPr>
          <w:lang w:val="vi-VN"/>
        </w:rPr>
      </w:pPr>
      <w:r w:rsidRPr="00B41F45">
        <w:rPr>
          <w:lang w:val="vi-VN"/>
        </w:rPr>
        <w:t xml:space="preserve">        matran=[ thoigianmt VVmt Tetamt*(180/pi) x1mt y1mt nxmt nymt anfamt*(180/pi) tetamt*(180/pi) ];</w:t>
      </w:r>
    </w:p>
    <w:p w:rsidR="00990AAE" w:rsidRPr="00B41F45" w:rsidRDefault="00990AAE" w:rsidP="00990AAE">
      <w:pPr>
        <w:spacing w:line="240" w:lineRule="auto"/>
        <w:rPr>
          <w:lang w:val="vi-VN"/>
        </w:rPr>
      </w:pPr>
      <w:r w:rsidRPr="00B41F45">
        <w:rPr>
          <w:lang w:val="vi-VN"/>
        </w:rPr>
        <w:t xml:space="preserve">    end </w:t>
      </w:r>
    </w:p>
    <w:p w:rsidR="00990AAE" w:rsidRPr="00B41F45" w:rsidRDefault="00990AAE" w:rsidP="00990AAE">
      <w:pPr>
        <w:spacing w:line="240" w:lineRule="auto"/>
        <w:rPr>
          <w:lang w:val="vi-VN"/>
        </w:rPr>
      </w:pPr>
      <w:r w:rsidRPr="00B41F45">
        <w:rPr>
          <w:lang w:val="vi-VN"/>
        </w:rPr>
        <w:t xml:space="preserve">    end</w:t>
      </w:r>
    </w:p>
    <w:p w:rsidR="00990AAE" w:rsidRPr="00B41F45" w:rsidRDefault="00990AAE" w:rsidP="00990AAE">
      <w:pPr>
        <w:spacing w:line="240" w:lineRule="auto"/>
        <w:rPr>
          <w:lang w:val="vi-VN"/>
        </w:rPr>
      </w:pPr>
      <w:r w:rsidRPr="00B41F45">
        <w:rPr>
          <w:lang w:val="vi-VN"/>
        </w:rPr>
        <w:t xml:space="preserve">        % </w:t>
      </w:r>
      <w:r w:rsidRPr="00B41F45">
        <w:t>TINH TOAN LAN TREN DUONG BANG</w:t>
      </w:r>
      <w:r w:rsidRPr="00B41F45">
        <w:rPr>
          <w:lang w:val="vi-VN"/>
        </w:rPr>
        <w:t xml:space="preserve"> </w:t>
      </w:r>
    </w:p>
    <w:p w:rsidR="00990AAE" w:rsidRPr="00B41F45" w:rsidRDefault="00990AAE" w:rsidP="00990AAE">
      <w:pPr>
        <w:spacing w:line="240" w:lineRule="auto"/>
        <w:rPr>
          <w:lang w:val="vi-VN"/>
        </w:rPr>
      </w:pPr>
      <w:r w:rsidRPr="00B41F45">
        <w:rPr>
          <w:lang w:val="vi-VN"/>
        </w:rPr>
        <w:t xml:space="preserve">         anfa_hc=anfa_fa1(length(anfa_fa1))</w:t>
      </w:r>
    </w:p>
    <w:p w:rsidR="00990AAE" w:rsidRPr="00B41F45" w:rsidRDefault="00990AAE" w:rsidP="00990AAE">
      <w:pPr>
        <w:spacing w:line="240" w:lineRule="auto"/>
        <w:rPr>
          <w:lang w:val="vi-VN"/>
        </w:rPr>
      </w:pPr>
      <w:r w:rsidRPr="00B41F45">
        <w:rPr>
          <w:lang w:val="vi-VN"/>
        </w:rPr>
        <w:t xml:space="preserve">         anfa=anfa_hc;</w:t>
      </w:r>
    </w:p>
    <w:p w:rsidR="00990AAE" w:rsidRPr="00B41F45" w:rsidRDefault="00990AAE" w:rsidP="00990AAE">
      <w:pPr>
        <w:spacing w:line="240" w:lineRule="auto"/>
        <w:rPr>
          <w:lang w:val="vi-VN"/>
        </w:rPr>
      </w:pPr>
      <w:r w:rsidRPr="00B41F45">
        <w:rPr>
          <w:lang w:val="vi-VN"/>
        </w:rPr>
        <w:t xml:space="preserve">         fk=0.01; % he so luc can uav khi chi co cang sau cham duong bang</w:t>
      </w:r>
    </w:p>
    <w:p w:rsidR="00990AAE" w:rsidRPr="00B41F45" w:rsidRDefault="00990AAE" w:rsidP="00990AAE">
      <w:pPr>
        <w:spacing w:line="240" w:lineRule="auto"/>
        <w:rPr>
          <w:lang w:val="vi-VN"/>
        </w:rPr>
      </w:pPr>
      <w:r w:rsidRPr="00B41F45">
        <w:rPr>
          <w:lang w:val="vi-VN"/>
        </w:rPr>
        <w:t xml:space="preserve">         tf1=5;</w:t>
      </w:r>
    </w:p>
    <w:p w:rsidR="00990AAE" w:rsidRPr="00B41F45" w:rsidRDefault="00990AAE" w:rsidP="00990AAE">
      <w:pPr>
        <w:spacing w:line="240" w:lineRule="auto"/>
        <w:rPr>
          <w:lang w:val="vi-VN"/>
        </w:rPr>
      </w:pPr>
      <w:r w:rsidRPr="00B41F45">
        <w:rPr>
          <w:lang w:val="vi-VN"/>
        </w:rPr>
        <w:t xml:space="preserve">         V=V(length(V)); Tet=0; x=x(length(x)); y=0;</w:t>
      </w:r>
    </w:p>
    <w:p w:rsidR="00990AAE" w:rsidRPr="00B41F45" w:rsidRDefault="00990AAE" w:rsidP="00990AAE">
      <w:pPr>
        <w:spacing w:line="240" w:lineRule="auto"/>
        <w:rPr>
          <w:lang w:val="vi-VN"/>
        </w:rPr>
      </w:pPr>
      <w:r w:rsidRPr="00B41F45">
        <w:rPr>
          <w:lang w:val="vi-VN"/>
        </w:rPr>
        <w:t xml:space="preserve">         f0=[V Tet x y];</w:t>
      </w:r>
    </w:p>
    <w:p w:rsidR="00990AAE" w:rsidRPr="00B41F45" w:rsidRDefault="00990AAE" w:rsidP="00990AAE">
      <w:pPr>
        <w:spacing w:line="240" w:lineRule="auto"/>
        <w:rPr>
          <w:lang w:val="vi-VN"/>
        </w:rPr>
      </w:pPr>
      <w:r w:rsidRPr="00B41F45">
        <w:rPr>
          <w:lang w:val="vi-VN"/>
        </w:rPr>
        <w:t xml:space="preserve">         [TT1,F1]=ode45(@dsdt,[0,tf1],[f0(1) f0(2) f0(3) f0(4)]);%[V Tet  xo yoP_V P_Teta P_xo  P_yo]</w:t>
      </w:r>
    </w:p>
    <w:p w:rsidR="00990AAE" w:rsidRPr="00B41F45" w:rsidRDefault="00990AAE" w:rsidP="00990AAE">
      <w:pPr>
        <w:spacing w:line="240" w:lineRule="auto"/>
        <w:rPr>
          <w:lang w:val="vi-VN"/>
        </w:rPr>
      </w:pPr>
      <w:r w:rsidRPr="00B41F45">
        <w:rPr>
          <w:lang w:val="vi-VN"/>
        </w:rPr>
        <w:t xml:space="preserve">         fk=0.015955;% h</w:t>
      </w:r>
      <w:r w:rsidRPr="00B41F45">
        <w:t>s</w:t>
      </w:r>
      <w:r w:rsidRPr="00B41F45">
        <w:rPr>
          <w:lang w:val="vi-VN"/>
        </w:rPr>
        <w:t xml:space="preserve"> luc can uav khi co cang truoc va cang sau cham db</w:t>
      </w:r>
    </w:p>
    <w:p w:rsidR="00990AAE" w:rsidRPr="00B41F45" w:rsidRDefault="00990AAE" w:rsidP="00990AAE">
      <w:pPr>
        <w:spacing w:line="240" w:lineRule="auto"/>
        <w:rPr>
          <w:lang w:val="vi-VN"/>
        </w:rPr>
      </w:pPr>
      <w:r w:rsidRPr="00B41F45">
        <w:rPr>
          <w:lang w:val="vi-VN"/>
        </w:rPr>
        <w:t xml:space="preserve">         tf2=65;</w:t>
      </w:r>
    </w:p>
    <w:p w:rsidR="00990AAE" w:rsidRPr="00B41F45" w:rsidRDefault="00990AAE" w:rsidP="00990AAE">
      <w:pPr>
        <w:spacing w:line="240" w:lineRule="auto"/>
        <w:rPr>
          <w:lang w:val="vi-VN"/>
        </w:rPr>
      </w:pPr>
      <w:r w:rsidRPr="00B41F45">
        <w:rPr>
          <w:lang w:val="vi-VN"/>
        </w:rPr>
        <w:t xml:space="preserve">         anfa=0;</w:t>
      </w:r>
    </w:p>
    <w:p w:rsidR="00990AAE" w:rsidRPr="00B41F45" w:rsidRDefault="00990AAE" w:rsidP="00990AAE">
      <w:pPr>
        <w:spacing w:line="240" w:lineRule="auto"/>
        <w:rPr>
          <w:lang w:val="vi-VN"/>
        </w:rPr>
      </w:pPr>
      <w:r w:rsidRPr="00B41F45">
        <w:rPr>
          <w:lang w:val="vi-VN"/>
        </w:rPr>
        <w:t xml:space="preserve">         cuoi=length(F1(:,1));</w:t>
      </w:r>
    </w:p>
    <w:p w:rsidR="00990AAE" w:rsidRPr="00B41F45" w:rsidRDefault="00990AAE" w:rsidP="00990AAE">
      <w:pPr>
        <w:spacing w:line="240" w:lineRule="auto"/>
        <w:rPr>
          <w:lang w:val="vi-VN"/>
        </w:rPr>
      </w:pPr>
      <w:r w:rsidRPr="00B41F45">
        <w:rPr>
          <w:lang w:val="vi-VN"/>
        </w:rPr>
        <w:t xml:space="preserve">         f0=[F1(cuoi,1) F1(cuoi,2) F1(cuoi,3) F1(cuoi,4)];</w:t>
      </w:r>
    </w:p>
    <w:p w:rsidR="00990AAE" w:rsidRPr="00B41F45" w:rsidRDefault="00990AAE" w:rsidP="00990AAE">
      <w:pPr>
        <w:spacing w:line="240" w:lineRule="auto"/>
        <w:rPr>
          <w:lang w:val="vi-VN"/>
        </w:rPr>
      </w:pPr>
      <w:r w:rsidRPr="00B41F45">
        <w:rPr>
          <w:lang w:val="vi-VN"/>
        </w:rPr>
        <w:t xml:space="preserve">         [TT2,F2]=ode45(@dsdt,[0,tf2],[f0(1) f0(2) f0(3) f0(4)]);</w:t>
      </w:r>
    </w:p>
    <w:p w:rsidR="00990AAE" w:rsidRPr="00B41F45" w:rsidRDefault="00990AAE" w:rsidP="00990AAE">
      <w:pPr>
        <w:spacing w:line="240" w:lineRule="auto"/>
        <w:rPr>
          <w:lang w:val="vi-VN"/>
        </w:rPr>
      </w:pPr>
      <w:r w:rsidRPr="00B41F45">
        <w:rPr>
          <w:lang w:val="vi-VN"/>
        </w:rPr>
        <w:t xml:space="preserve">         %-------------------------------------------------------</w:t>
      </w:r>
    </w:p>
    <w:p w:rsidR="00990AAE" w:rsidRPr="00B41F45" w:rsidRDefault="00990AAE" w:rsidP="00990AAE">
      <w:pPr>
        <w:spacing w:line="240" w:lineRule="auto"/>
        <w:rPr>
          <w:lang w:val="vi-VN"/>
        </w:rPr>
      </w:pPr>
      <w:r w:rsidRPr="00B41F45">
        <w:rPr>
          <w:lang w:val="vi-VN"/>
        </w:rPr>
        <w:t xml:space="preserve">         F3=[F1;F2];</w:t>
      </w:r>
    </w:p>
    <w:p w:rsidR="00990AAE" w:rsidRPr="00B41F45" w:rsidRDefault="00990AAE" w:rsidP="00990AAE">
      <w:pPr>
        <w:spacing w:line="240" w:lineRule="auto"/>
        <w:rPr>
          <w:lang w:val="vi-VN"/>
        </w:rPr>
      </w:pPr>
      <w:r w:rsidRPr="00B41F45">
        <w:rPr>
          <w:lang w:val="vi-VN"/>
        </w:rPr>
        <w:t xml:space="preserve">         % TT2(1,:)=[];</w:t>
      </w:r>
    </w:p>
    <w:p w:rsidR="00990AAE" w:rsidRPr="00B41F45" w:rsidRDefault="00990AAE" w:rsidP="00990AAE">
      <w:pPr>
        <w:spacing w:line="240" w:lineRule="auto"/>
        <w:rPr>
          <w:lang w:val="vi-VN"/>
        </w:rPr>
      </w:pPr>
      <w:r w:rsidRPr="00B41F45">
        <w:rPr>
          <w:lang w:val="vi-VN"/>
        </w:rPr>
        <w:t xml:space="preserve">         TT_L=[TT1;TT2+5];</w:t>
      </w:r>
    </w:p>
    <w:p w:rsidR="00990AAE" w:rsidRPr="00B41F45" w:rsidRDefault="00990AAE" w:rsidP="00990AAE">
      <w:pPr>
        <w:spacing w:line="240" w:lineRule="auto"/>
        <w:rPr>
          <w:lang w:val="vi-VN"/>
        </w:rPr>
      </w:pPr>
      <w:r w:rsidRPr="00B41F45">
        <w:rPr>
          <w:lang w:val="vi-VN"/>
        </w:rPr>
        <w:t xml:space="preserve">         %--------------------------------</w:t>
      </w:r>
    </w:p>
    <w:p w:rsidR="00990AAE" w:rsidRPr="00B41F45" w:rsidRDefault="00990AAE" w:rsidP="00990AAE">
      <w:pPr>
        <w:spacing w:line="240" w:lineRule="auto"/>
        <w:rPr>
          <w:lang w:val="vi-VN"/>
        </w:rPr>
      </w:pPr>
      <w:r w:rsidRPr="00B41F45">
        <w:rPr>
          <w:lang w:val="vi-VN"/>
        </w:rPr>
        <w:t xml:space="preserve">         F(:,8)=[];</w:t>
      </w:r>
    </w:p>
    <w:p w:rsidR="00990AAE" w:rsidRPr="00B41F45" w:rsidRDefault="00990AAE" w:rsidP="00990AAE">
      <w:pPr>
        <w:spacing w:line="240" w:lineRule="auto"/>
        <w:rPr>
          <w:lang w:val="vi-VN"/>
        </w:rPr>
      </w:pPr>
      <w:r w:rsidRPr="00B41F45">
        <w:rPr>
          <w:lang w:val="vi-VN"/>
        </w:rPr>
        <w:t xml:space="preserve">         F(:,7)=[];</w:t>
      </w:r>
    </w:p>
    <w:p w:rsidR="00990AAE" w:rsidRPr="00B41F45" w:rsidRDefault="00990AAE" w:rsidP="00990AAE">
      <w:pPr>
        <w:spacing w:line="240" w:lineRule="auto"/>
        <w:rPr>
          <w:lang w:val="vi-VN"/>
        </w:rPr>
      </w:pPr>
      <w:r w:rsidRPr="00B41F45">
        <w:rPr>
          <w:lang w:val="vi-VN"/>
        </w:rPr>
        <w:t xml:space="preserve">         F(:,6)=[];</w:t>
      </w:r>
    </w:p>
    <w:p w:rsidR="00990AAE" w:rsidRPr="00B41F45" w:rsidRDefault="00990AAE" w:rsidP="00990AAE">
      <w:pPr>
        <w:spacing w:line="240" w:lineRule="auto"/>
        <w:rPr>
          <w:lang w:val="vi-VN"/>
        </w:rPr>
      </w:pPr>
      <w:r w:rsidRPr="00B41F45">
        <w:rPr>
          <w:lang w:val="vi-VN"/>
        </w:rPr>
        <w:t xml:space="preserve">         F(:,5)=[];</w:t>
      </w:r>
    </w:p>
    <w:p w:rsidR="00990AAE" w:rsidRPr="00B41F45" w:rsidRDefault="00990AAE" w:rsidP="00990AAE">
      <w:pPr>
        <w:spacing w:line="240" w:lineRule="auto"/>
        <w:rPr>
          <w:lang w:val="vi-VN"/>
        </w:rPr>
      </w:pPr>
      <w:r w:rsidRPr="00B41F45">
        <w:rPr>
          <w:lang w:val="vi-VN"/>
        </w:rPr>
        <w:t xml:space="preserve">         F_tong=[F;F3];</w:t>
      </w:r>
    </w:p>
    <w:p w:rsidR="00990AAE" w:rsidRPr="00B41F45" w:rsidRDefault="00990AAE" w:rsidP="00990AAE">
      <w:pPr>
        <w:spacing w:line="240" w:lineRule="auto"/>
        <w:rPr>
          <w:lang w:val="vi-VN"/>
        </w:rPr>
      </w:pPr>
      <w:r w:rsidRPr="00B41F45">
        <w:rPr>
          <w:lang w:val="vi-VN"/>
        </w:rPr>
        <w:t xml:space="preserve">         T_tong=[TT;TT_L+TT(length(TT))];</w:t>
      </w:r>
    </w:p>
    <w:p w:rsidR="00990AAE" w:rsidRPr="00B41F45" w:rsidRDefault="00990AAE" w:rsidP="00990AAE">
      <w:pPr>
        <w:spacing w:line="240" w:lineRule="auto"/>
        <w:rPr>
          <w:lang w:val="vi-VN"/>
        </w:rPr>
      </w:pPr>
      <w:r w:rsidRPr="00B41F45">
        <w:rPr>
          <w:lang w:val="vi-VN"/>
        </w:rPr>
        <w:t xml:space="preserve">         Vf0=F_tong(:,1);</w:t>
      </w:r>
    </w:p>
    <w:p w:rsidR="00990AAE" w:rsidRPr="00B41F45" w:rsidRDefault="00990AAE" w:rsidP="00990AAE">
      <w:pPr>
        <w:spacing w:line="240" w:lineRule="auto"/>
        <w:rPr>
          <w:lang w:val="vi-VN"/>
        </w:rPr>
      </w:pPr>
      <w:r w:rsidRPr="00B41F45">
        <w:rPr>
          <w:lang w:val="vi-VN"/>
        </w:rPr>
        <w:t xml:space="preserve">         for i=1:length(Vf0)</w:t>
      </w:r>
    </w:p>
    <w:p w:rsidR="00990AAE" w:rsidRPr="00B41F45" w:rsidRDefault="00990AAE" w:rsidP="00990AAE">
      <w:pPr>
        <w:spacing w:line="240" w:lineRule="auto"/>
        <w:rPr>
          <w:lang w:val="vi-VN"/>
        </w:rPr>
      </w:pPr>
      <w:r w:rsidRPr="00B41F45">
        <w:rPr>
          <w:lang w:val="vi-VN"/>
        </w:rPr>
        <w:t xml:space="preserve">             if Vf0(i)&lt;0 break; end;</w:t>
      </w:r>
    </w:p>
    <w:p w:rsidR="00990AAE" w:rsidRPr="00B41F45" w:rsidRDefault="00990AAE" w:rsidP="00990AAE">
      <w:pPr>
        <w:spacing w:line="240" w:lineRule="auto"/>
        <w:rPr>
          <w:lang w:val="vi-VN"/>
        </w:rPr>
      </w:pPr>
      <w:r w:rsidRPr="00B41F45">
        <w:rPr>
          <w:lang w:val="vi-VN"/>
        </w:rPr>
        <w:t xml:space="preserve">         end</w:t>
      </w:r>
    </w:p>
    <w:p w:rsidR="00990AAE" w:rsidRPr="00B41F45" w:rsidRDefault="00990AAE" w:rsidP="00990AAE">
      <w:pPr>
        <w:spacing w:line="240" w:lineRule="auto"/>
        <w:rPr>
          <w:lang w:val="vi-VN"/>
        </w:rPr>
      </w:pPr>
      <w:r w:rsidRPr="00B41F45">
        <w:rPr>
          <w:lang w:val="vi-VN"/>
        </w:rPr>
        <w:t xml:space="preserve">         N=i-1</w:t>
      </w:r>
    </w:p>
    <w:p w:rsidR="00990AAE" w:rsidRPr="00B41F45" w:rsidRDefault="00990AAE" w:rsidP="00990AAE">
      <w:pPr>
        <w:spacing w:line="240" w:lineRule="auto"/>
        <w:rPr>
          <w:lang w:val="vi-VN"/>
        </w:rPr>
      </w:pPr>
      <w:r w:rsidRPr="00B41F45">
        <w:rPr>
          <w:lang w:val="vi-VN"/>
        </w:rPr>
        <w:t xml:space="preserve">         L=F_tong(:,3);</w:t>
      </w:r>
    </w:p>
    <w:p w:rsidR="00990AAE" w:rsidRPr="00B41F45" w:rsidRDefault="00990AAE" w:rsidP="00990AAE">
      <w:pPr>
        <w:spacing w:line="240" w:lineRule="auto"/>
      </w:pPr>
      <w:r w:rsidRPr="00B41F45">
        <w:rPr>
          <w:lang w:val="vi-VN"/>
        </w:rPr>
        <w:t xml:space="preserve">         Lhd=abs(L(N)-500)</w:t>
      </w:r>
      <w:r w:rsidRPr="00B41F45">
        <w:t>;</w:t>
      </w:r>
    </w:p>
    <w:p w:rsidR="00990AAE" w:rsidRPr="00B41F45" w:rsidRDefault="00990AAE" w:rsidP="00990AAE">
      <w:pPr>
        <w:spacing w:line="240" w:lineRule="auto"/>
      </w:pPr>
      <w:r w:rsidRPr="00B41F45">
        <w:rPr>
          <w:lang w:val="vi-VN"/>
        </w:rPr>
        <w:lastRenderedPageBreak/>
        <w:t xml:space="preserve">         Vfm=[Vfm,Vf0(N)]</w:t>
      </w:r>
      <w:r w:rsidRPr="00B41F45">
        <w:t>;</w:t>
      </w:r>
    </w:p>
    <w:p w:rsidR="00990AAE" w:rsidRPr="00B41F45" w:rsidRDefault="00990AAE" w:rsidP="00990AAE">
      <w:pPr>
        <w:spacing w:line="240" w:lineRule="auto"/>
      </w:pPr>
      <w:r w:rsidRPr="00B41F45">
        <w:rPr>
          <w:lang w:val="vi-VN"/>
        </w:rPr>
        <w:t xml:space="preserve">         Lhdm=[Lhdm,Lhd]</w:t>
      </w:r>
      <w:r w:rsidRPr="00B41F45">
        <w:t>;</w:t>
      </w:r>
    </w:p>
    <w:p w:rsidR="00990AAE" w:rsidRPr="00B41F45" w:rsidRDefault="00990AAE" w:rsidP="00990AAE">
      <w:pPr>
        <w:spacing w:line="240" w:lineRule="auto"/>
      </w:pPr>
      <w:r w:rsidRPr="00B41F45">
        <w:rPr>
          <w:lang w:val="vi-VN"/>
        </w:rPr>
        <w:t>End</w:t>
      </w:r>
    </w:p>
    <w:p w:rsidR="00990AAE" w:rsidRPr="00B41F45" w:rsidRDefault="00990AAE" w:rsidP="00990AAE">
      <w:pPr>
        <w:spacing w:line="240" w:lineRule="auto"/>
        <w:rPr>
          <w:lang w:val="vi-VN"/>
        </w:rPr>
      </w:pPr>
      <w:r w:rsidRPr="00B41F45">
        <w:rPr>
          <w:lang w:val="vi-VN"/>
        </w:rPr>
        <w:t>[FF(1) FF(2) FF(3) FF(4) tf]</w:t>
      </w:r>
    </w:p>
    <w:p w:rsidR="00990AAE" w:rsidRPr="00B41F45" w:rsidRDefault="00990AAE" w:rsidP="00990AAE">
      <w:pPr>
        <w:spacing w:line="240" w:lineRule="auto"/>
        <w:rPr>
          <w:lang w:val="vi-VN"/>
        </w:rPr>
      </w:pPr>
      <w:r w:rsidRPr="00B41F45">
        <w:rPr>
          <w:lang w:val="vi-VN"/>
        </w:rPr>
        <w:t>Saiso=sqrt(FK0(1)^2+FK0(2)^2+FK0(3)^2+FK0(4)^2+FK0(5)^2)</w:t>
      </w:r>
    </w:p>
    <w:p w:rsidR="00990AAE" w:rsidRPr="00B41F45" w:rsidRDefault="00990AAE" w:rsidP="00990AAE">
      <w:pPr>
        <w:spacing w:line="240" w:lineRule="auto"/>
        <w:rPr>
          <w:lang w:val="vi-VN"/>
        </w:rPr>
      </w:pPr>
      <w:r w:rsidRPr="00B41F45">
        <w:rPr>
          <w:lang w:val="vi-VN"/>
        </w:rPr>
        <w:t>Thoigian = datetime('now')-time1</w:t>
      </w:r>
    </w:p>
    <w:p w:rsidR="00990AAE" w:rsidRPr="00B41F45" w:rsidRDefault="00990AAE" w:rsidP="00990AAE">
      <w:pPr>
        <w:spacing w:line="240" w:lineRule="auto"/>
        <w:rPr>
          <w:lang w:val="vi-VN"/>
        </w:rPr>
      </w:pPr>
      <w:r w:rsidRPr="00B41F45">
        <w:rPr>
          <w:lang w:val="vi-VN"/>
        </w:rPr>
        <w:t>return;</w:t>
      </w:r>
    </w:p>
    <w:p w:rsidR="00990AAE" w:rsidRPr="00B41F45" w:rsidRDefault="00990AAE" w:rsidP="00990AAE">
      <w:pPr>
        <w:spacing w:line="240" w:lineRule="auto"/>
      </w:pPr>
      <w:r w:rsidRPr="00B41F45">
        <w:t>%------------------------------------------------</w:t>
      </w:r>
    </w:p>
    <w:p w:rsidR="00990AAE" w:rsidRPr="00B41F45" w:rsidRDefault="00990AAE" w:rsidP="00990AAE">
      <w:pPr>
        <w:spacing w:line="240" w:lineRule="auto"/>
        <w:rPr>
          <w:lang w:val="vi-VN"/>
        </w:rPr>
      </w:pPr>
      <w:r w:rsidRPr="00B41F45">
        <w:rPr>
          <w:lang w:val="vi-VN"/>
        </w:rPr>
        <w:t>function ff=dsdt(t,f)</w:t>
      </w:r>
    </w:p>
    <w:p w:rsidR="00990AAE" w:rsidRPr="00B41F45" w:rsidRDefault="00990AAE" w:rsidP="00990AAE">
      <w:pPr>
        <w:spacing w:line="240" w:lineRule="auto"/>
        <w:rPr>
          <w:lang w:val="vi-VN"/>
        </w:rPr>
      </w:pPr>
      <w:r w:rsidRPr="00B41F45">
        <w:rPr>
          <w:lang w:val="vi-VN"/>
        </w:rPr>
        <w:t>global  m0 S anfa anfao anfa_hc A;%m0: UAV</w:t>
      </w:r>
    </w:p>
    <w:p w:rsidR="00990AAE" w:rsidRPr="00B41F45" w:rsidRDefault="00990AAE" w:rsidP="00990AAE">
      <w:pPr>
        <w:spacing w:line="240" w:lineRule="auto"/>
        <w:rPr>
          <w:lang w:val="vi-VN"/>
        </w:rPr>
      </w:pPr>
      <w:r w:rsidRPr="00B41F45">
        <w:rPr>
          <w:lang w:val="vi-VN"/>
        </w:rPr>
        <w:t>global cxm</w:t>
      </w:r>
    </w:p>
    <w:p w:rsidR="00990AAE" w:rsidRPr="00B41F45" w:rsidRDefault="00990AAE" w:rsidP="00990AAE">
      <w:pPr>
        <w:spacing w:line="240" w:lineRule="auto"/>
        <w:rPr>
          <w:lang w:val="vi-VN"/>
        </w:rPr>
      </w:pPr>
      <w:r w:rsidRPr="00B41F45">
        <w:rPr>
          <w:lang w:val="vi-VN"/>
        </w:rPr>
        <w:t>global rho Re gE co c1 bo b1 a fk;</w:t>
      </w:r>
    </w:p>
    <w:p w:rsidR="00990AAE" w:rsidRPr="00B41F45" w:rsidRDefault="00990AAE" w:rsidP="00990AAE">
      <w:pPr>
        <w:spacing w:line="240" w:lineRule="auto"/>
        <w:rPr>
          <w:lang w:val="vi-VN"/>
        </w:rPr>
      </w:pPr>
      <w:r w:rsidRPr="00B41F45">
        <w:rPr>
          <w:lang w:val="vi-VN"/>
        </w:rPr>
        <w:t>global Vo Teta0 Xo Yo;  %Dieu kien bien trai</w:t>
      </w:r>
    </w:p>
    <w:p w:rsidR="00990AAE" w:rsidRPr="00B41F45" w:rsidRDefault="00990AAE" w:rsidP="00990AAE">
      <w:pPr>
        <w:spacing w:line="240" w:lineRule="auto"/>
        <w:rPr>
          <w:lang w:val="vi-VN"/>
        </w:rPr>
      </w:pPr>
      <w:r w:rsidRPr="00B41F45">
        <w:rPr>
          <w:lang w:val="vi-VN"/>
        </w:rPr>
        <w:t>global Xf Yf Tetaf Vf tf1;%Dieu kien bien phai</w:t>
      </w:r>
    </w:p>
    <w:p w:rsidR="00990AAE" w:rsidRPr="00B41F45" w:rsidRDefault="00990AAE" w:rsidP="00990AAE">
      <w:pPr>
        <w:spacing w:line="240" w:lineRule="auto"/>
        <w:rPr>
          <w:lang w:val="vi-VN"/>
        </w:rPr>
      </w:pPr>
      <w:r w:rsidRPr="00B41F45">
        <w:rPr>
          <w:lang w:val="vi-VN"/>
        </w:rPr>
        <w:t xml:space="preserve">ff = zeros(4,1); </w:t>
      </w:r>
    </w:p>
    <w:p w:rsidR="00990AAE" w:rsidRPr="00B41F45" w:rsidRDefault="00990AAE" w:rsidP="00990AAE">
      <w:pPr>
        <w:spacing w:line="240" w:lineRule="auto"/>
        <w:rPr>
          <w:lang w:val="vi-VN"/>
        </w:rPr>
      </w:pPr>
      <w:r w:rsidRPr="00B41F45">
        <w:rPr>
          <w:lang w:val="vi-VN"/>
        </w:rPr>
        <w:t>V=f(1); Tet=f(2); x=f(3); y=f(4);</w:t>
      </w:r>
    </w:p>
    <w:p w:rsidR="00990AAE" w:rsidRPr="00B41F45" w:rsidRDefault="00990AAE" w:rsidP="00990AAE">
      <w:pPr>
        <w:spacing w:line="240" w:lineRule="auto"/>
        <w:rPr>
          <w:lang w:val="vi-VN"/>
        </w:rPr>
      </w:pPr>
      <w:r w:rsidRPr="00B41F45">
        <w:rPr>
          <w:lang w:val="vi-VN"/>
        </w:rPr>
        <w:t>if anfa&gt;0</w:t>
      </w:r>
    </w:p>
    <w:p w:rsidR="00990AAE" w:rsidRPr="00B41F45" w:rsidRDefault="00990AAE" w:rsidP="00990AAE">
      <w:pPr>
        <w:spacing w:line="240" w:lineRule="auto"/>
        <w:rPr>
          <w:lang w:val="vi-VN"/>
        </w:rPr>
      </w:pPr>
      <w:r w:rsidRPr="00B41F45">
        <w:rPr>
          <w:lang w:val="vi-VN"/>
        </w:rPr>
        <w:t>anfa=-(anfa_hc/5)*t+anfa_hc;</w:t>
      </w:r>
    </w:p>
    <w:p w:rsidR="00990AAE" w:rsidRPr="00B41F45" w:rsidRDefault="00990AAE" w:rsidP="00990AAE">
      <w:pPr>
        <w:spacing w:line="240" w:lineRule="auto"/>
        <w:rPr>
          <w:lang w:val="vi-VN"/>
        </w:rPr>
      </w:pPr>
      <w:r w:rsidRPr="00B41F45">
        <w:rPr>
          <w:lang w:val="vi-VN"/>
        </w:rPr>
        <w:t>end</w:t>
      </w:r>
    </w:p>
    <w:p w:rsidR="00990AAE" w:rsidRPr="00B41F45" w:rsidRDefault="00990AAE" w:rsidP="00990AAE">
      <w:pPr>
        <w:spacing w:line="240" w:lineRule="auto"/>
        <w:rPr>
          <w:lang w:val="vi-VN"/>
        </w:rPr>
      </w:pPr>
      <w:r w:rsidRPr="00B41F45">
        <w:rPr>
          <w:lang w:val="vi-VN"/>
        </w:rPr>
        <w:t>M=V/a;</w:t>
      </w:r>
    </w:p>
    <w:p w:rsidR="00990AAE" w:rsidRPr="00B41F45" w:rsidRDefault="00990AAE" w:rsidP="00990AAE">
      <w:pPr>
        <w:spacing w:line="240" w:lineRule="auto"/>
        <w:rPr>
          <w:lang w:val="vi-VN"/>
        </w:rPr>
      </w:pPr>
      <w:r w:rsidRPr="00B41F45">
        <w:rPr>
          <w:lang w:val="vi-VN"/>
        </w:rPr>
        <w:t>cy=(5.9*anfa*pi)/180+3.2*10*pi/180;</w:t>
      </w:r>
    </w:p>
    <w:p w:rsidR="00990AAE" w:rsidRPr="00B41F45" w:rsidRDefault="00990AAE" w:rsidP="00990AAE">
      <w:pPr>
        <w:spacing w:line="240" w:lineRule="auto"/>
        <w:rPr>
          <w:lang w:val="vi-VN"/>
        </w:rPr>
      </w:pPr>
      <w:r w:rsidRPr="00B41F45">
        <w:rPr>
          <w:lang w:val="vi-VN"/>
        </w:rPr>
        <w:t>AA=0.0405;</w:t>
      </w:r>
    </w:p>
    <w:p w:rsidR="00990AAE" w:rsidRPr="00B41F45" w:rsidRDefault="00990AAE" w:rsidP="00990AAE">
      <w:pPr>
        <w:spacing w:line="240" w:lineRule="auto"/>
        <w:rPr>
          <w:lang w:val="vi-VN"/>
        </w:rPr>
      </w:pPr>
      <w:r w:rsidRPr="00B41F45">
        <w:rPr>
          <w:lang w:val="vi-VN"/>
        </w:rPr>
        <w:t>Cx0=0.02;</w:t>
      </w:r>
    </w:p>
    <w:p w:rsidR="00990AAE" w:rsidRPr="00B41F45" w:rsidRDefault="00990AAE" w:rsidP="00990AAE">
      <w:pPr>
        <w:spacing w:line="240" w:lineRule="auto"/>
        <w:rPr>
          <w:lang w:val="vi-VN"/>
        </w:rPr>
      </w:pPr>
      <w:r w:rsidRPr="00B41F45">
        <w:rPr>
          <w:lang w:val="vi-VN"/>
        </w:rPr>
        <w:t>cx=Cx0+AA*cy^2;</w:t>
      </w:r>
    </w:p>
    <w:p w:rsidR="00990AAE" w:rsidRPr="00B41F45" w:rsidRDefault="00990AAE" w:rsidP="00990AAE">
      <w:pPr>
        <w:spacing w:line="240" w:lineRule="auto"/>
        <w:rPr>
          <w:lang w:val="vi-VN"/>
        </w:rPr>
      </w:pPr>
      <w:r w:rsidRPr="00B41F45">
        <w:rPr>
          <w:lang w:val="vi-VN"/>
        </w:rPr>
        <w:t>% %----------------</w:t>
      </w:r>
    </w:p>
    <w:p w:rsidR="00990AAE" w:rsidRPr="00B41F45" w:rsidRDefault="00990AAE" w:rsidP="00990AAE">
      <w:pPr>
        <w:spacing w:line="240" w:lineRule="auto"/>
        <w:rPr>
          <w:lang w:val="vi-VN"/>
        </w:rPr>
      </w:pPr>
      <w:r w:rsidRPr="00B41F45">
        <w:rPr>
          <w:lang w:val="vi-VN"/>
        </w:rPr>
        <w:t>ff(1)=-0.5*(cx+fk*cy)*rho*V^2*S/m0-gE*(sin(Tet)+fk*cos(Tet));</w:t>
      </w:r>
    </w:p>
    <w:p w:rsidR="00990AAE" w:rsidRPr="00B41F45" w:rsidRDefault="00990AAE" w:rsidP="00990AAE">
      <w:pPr>
        <w:spacing w:line="240" w:lineRule="auto"/>
        <w:rPr>
          <w:lang w:val="vi-VN"/>
        </w:rPr>
      </w:pPr>
      <w:r w:rsidRPr="00B41F45">
        <w:rPr>
          <w:lang w:val="vi-VN"/>
        </w:rPr>
        <w:t>ff(2)=0;</w:t>
      </w:r>
    </w:p>
    <w:p w:rsidR="00990AAE" w:rsidRPr="00B41F45" w:rsidRDefault="00990AAE" w:rsidP="00990AAE">
      <w:pPr>
        <w:spacing w:line="240" w:lineRule="auto"/>
        <w:rPr>
          <w:lang w:val="vi-VN"/>
        </w:rPr>
      </w:pPr>
      <w:r w:rsidRPr="00B41F45">
        <w:rPr>
          <w:lang w:val="vi-VN"/>
        </w:rPr>
        <w:t>ff(3)=V*cos(Tet);</w:t>
      </w:r>
    </w:p>
    <w:p w:rsidR="00990AAE" w:rsidRPr="00B41F45" w:rsidRDefault="00990AAE" w:rsidP="00990AAE">
      <w:pPr>
        <w:spacing w:line="240" w:lineRule="auto"/>
      </w:pPr>
      <w:r w:rsidRPr="00B41F45">
        <w:rPr>
          <w:lang w:val="vi-VN"/>
        </w:rPr>
        <w:t xml:space="preserve">ff(4)=-V*sin(Tet); </w:t>
      </w:r>
    </w:p>
    <w:p w:rsidR="00990AAE" w:rsidRPr="00B41F45" w:rsidRDefault="00990AAE" w:rsidP="00990AAE">
      <w:pPr>
        <w:spacing w:line="240" w:lineRule="auto"/>
      </w:pPr>
      <w:r w:rsidRPr="00B41F45">
        <w:t>%------------------------------------------------</w:t>
      </w:r>
    </w:p>
    <w:p w:rsidR="00990AAE" w:rsidRPr="00B41F45" w:rsidRDefault="00990AAE" w:rsidP="00990AAE">
      <w:pPr>
        <w:spacing w:line="240" w:lineRule="auto"/>
        <w:rPr>
          <w:lang w:val="vi-VN"/>
        </w:rPr>
      </w:pPr>
      <w:r w:rsidRPr="00B41F45">
        <w:rPr>
          <w:lang w:val="vi-VN"/>
        </w:rPr>
        <w:t>function [Ftf Fxf ] = Bomatran(Ft,Fx)</w:t>
      </w:r>
    </w:p>
    <w:p w:rsidR="00990AAE" w:rsidRPr="00B41F45" w:rsidRDefault="00990AAE" w:rsidP="00990AAE">
      <w:pPr>
        <w:spacing w:line="240" w:lineRule="auto"/>
        <w:rPr>
          <w:lang w:val="vi-VN"/>
        </w:rPr>
      </w:pPr>
      <w:r w:rsidRPr="00B41F45">
        <w:rPr>
          <w:lang w:val="vi-VN"/>
        </w:rPr>
        <w:t>global dem_Hamilton;</w:t>
      </w:r>
    </w:p>
    <w:p w:rsidR="00990AAE" w:rsidRPr="00B41F45" w:rsidRDefault="00990AAE" w:rsidP="00990AAE">
      <w:pPr>
        <w:spacing w:line="240" w:lineRule="auto"/>
        <w:rPr>
          <w:lang w:val="vi-VN"/>
        </w:rPr>
      </w:pPr>
      <w:r w:rsidRPr="00B41F45">
        <w:rPr>
          <w:lang w:val="vi-VN"/>
        </w:rPr>
        <w:t>dem=1;</w:t>
      </w:r>
    </w:p>
    <w:p w:rsidR="00990AAE" w:rsidRPr="00B41F45" w:rsidRDefault="00990AAE" w:rsidP="00990AAE">
      <w:pPr>
        <w:spacing w:line="240" w:lineRule="auto"/>
        <w:rPr>
          <w:lang w:val="vi-VN"/>
        </w:rPr>
      </w:pPr>
      <w:r w:rsidRPr="00B41F45">
        <w:rPr>
          <w:lang w:val="vi-VN"/>
        </w:rPr>
        <w:t xml:space="preserve">Fxf(dem)= Fx(1); Ftf(dem)=Ft(1);  </w:t>
      </w:r>
    </w:p>
    <w:p w:rsidR="00990AAE" w:rsidRPr="00B41F45" w:rsidRDefault="00990AAE" w:rsidP="00990AAE">
      <w:pPr>
        <w:spacing w:line="240" w:lineRule="auto"/>
        <w:rPr>
          <w:lang w:val="vi-VN"/>
        </w:rPr>
      </w:pPr>
      <w:r w:rsidRPr="00B41F45">
        <w:rPr>
          <w:lang w:val="vi-VN"/>
        </w:rPr>
        <w:t xml:space="preserve">while (dem&lt;dem_Hamilton) </w:t>
      </w:r>
    </w:p>
    <w:p w:rsidR="00990AAE" w:rsidRPr="00B41F45" w:rsidRDefault="00990AAE" w:rsidP="00990AAE">
      <w:pPr>
        <w:spacing w:line="240" w:lineRule="auto"/>
        <w:rPr>
          <w:lang w:val="vi-VN"/>
        </w:rPr>
      </w:pPr>
      <w:r w:rsidRPr="00B41F45">
        <w:rPr>
          <w:lang w:val="vi-VN"/>
        </w:rPr>
        <w:t xml:space="preserve">    dem=dem+1; </w:t>
      </w:r>
    </w:p>
    <w:p w:rsidR="00990AAE" w:rsidRPr="00B41F45" w:rsidRDefault="00990AAE" w:rsidP="00990AAE">
      <w:pPr>
        <w:spacing w:line="240" w:lineRule="auto"/>
        <w:rPr>
          <w:lang w:val="vi-VN"/>
        </w:rPr>
      </w:pPr>
      <w:r w:rsidRPr="00B41F45">
        <w:rPr>
          <w:lang w:val="vi-VN"/>
        </w:rPr>
        <w:t xml:space="preserve">    Fxf(dem)= Fx(dem);</w:t>
      </w:r>
    </w:p>
    <w:p w:rsidR="00990AAE" w:rsidRPr="00B41F45" w:rsidRDefault="00990AAE" w:rsidP="00990AAE">
      <w:pPr>
        <w:spacing w:line="240" w:lineRule="auto"/>
        <w:rPr>
          <w:lang w:val="vi-VN"/>
        </w:rPr>
      </w:pPr>
      <w:r w:rsidRPr="00B41F45">
        <w:rPr>
          <w:lang w:val="vi-VN"/>
        </w:rPr>
        <w:t xml:space="preserve">    Ftf(dem)=Ft(dem);  </w:t>
      </w:r>
    </w:p>
    <w:p w:rsidR="00990AAE" w:rsidRPr="00B41F45" w:rsidRDefault="00990AAE" w:rsidP="00990AAE">
      <w:pPr>
        <w:spacing w:line="240" w:lineRule="auto"/>
        <w:rPr>
          <w:lang w:val="vi-VN"/>
        </w:rPr>
      </w:pPr>
      <w:r w:rsidRPr="00B41F45">
        <w:rPr>
          <w:lang w:val="vi-VN"/>
        </w:rPr>
        <w:t>end</w:t>
      </w:r>
    </w:p>
    <w:p w:rsidR="00990AAE" w:rsidRPr="00B41F45" w:rsidRDefault="00990AAE" w:rsidP="00990AAE">
      <w:pPr>
        <w:spacing w:line="240" w:lineRule="auto"/>
        <w:rPr>
          <w:lang w:val="vi-VN"/>
        </w:rPr>
      </w:pPr>
      <w:r w:rsidRPr="00B41F45">
        <w:rPr>
          <w:lang w:val="vi-VN"/>
        </w:rPr>
        <w:t>end</w:t>
      </w:r>
    </w:p>
    <w:p w:rsidR="00990AAE" w:rsidRPr="00B41F45" w:rsidRDefault="00990AAE" w:rsidP="00990AAE">
      <w:pPr>
        <w:spacing w:line="240" w:lineRule="auto"/>
        <w:rPr>
          <w:b/>
        </w:rPr>
      </w:pPr>
      <w:r w:rsidRPr="00B41F45">
        <w:rPr>
          <w:lang w:val="vi-VN"/>
        </w:rPr>
        <w:lastRenderedPageBreak/>
        <w:t xml:space="preserve"> </w:t>
      </w:r>
      <w:r w:rsidRPr="00B41F45">
        <w:rPr>
          <w:b/>
        </w:rPr>
        <w:t>2. Chương trình tính đạo hàm</w:t>
      </w:r>
    </w:p>
    <w:p w:rsidR="00990AAE" w:rsidRPr="00B41F45" w:rsidRDefault="00990AAE" w:rsidP="00990AAE">
      <w:pPr>
        <w:spacing w:line="240" w:lineRule="auto"/>
        <w:rPr>
          <w:lang w:val="vi-VN"/>
        </w:rPr>
      </w:pPr>
      <w:r w:rsidRPr="00B41F45">
        <w:rPr>
          <w:lang w:val="vi-VN"/>
        </w:rPr>
        <w:t>function [ff]=dFdf(x,tf)</w:t>
      </w:r>
    </w:p>
    <w:p w:rsidR="00990AAE" w:rsidRPr="00B41F45" w:rsidRDefault="00990AAE" w:rsidP="00990AAE">
      <w:pPr>
        <w:spacing w:line="240" w:lineRule="auto"/>
        <w:rPr>
          <w:lang w:val="vi-VN"/>
        </w:rPr>
      </w:pPr>
      <w:r w:rsidRPr="00B41F45">
        <w:rPr>
          <w:lang w:val="vi-VN"/>
        </w:rPr>
        <w:t>global luu_ff;</w:t>
      </w:r>
    </w:p>
    <w:p w:rsidR="00990AAE" w:rsidRPr="00B41F45" w:rsidRDefault="00990AAE" w:rsidP="00990AAE">
      <w:pPr>
        <w:spacing w:line="240" w:lineRule="auto"/>
        <w:rPr>
          <w:lang w:val="vi-VN"/>
        </w:rPr>
      </w:pPr>
      <w:r w:rsidRPr="00B41F45">
        <w:rPr>
          <w:lang w:val="vi-VN"/>
        </w:rPr>
        <w:t>dF=0.01;</w:t>
      </w:r>
    </w:p>
    <w:p w:rsidR="00990AAE" w:rsidRPr="00B41F45" w:rsidRDefault="00990AAE" w:rsidP="00990AAE">
      <w:pPr>
        <w:spacing w:line="240" w:lineRule="auto"/>
        <w:rPr>
          <w:lang w:val="vi-VN"/>
        </w:rPr>
      </w:pPr>
      <w:r w:rsidRPr="00B41F45">
        <w:rPr>
          <w:lang w:val="vi-VN"/>
        </w:rPr>
        <w:t>%voi gia tri ban dau</w:t>
      </w:r>
    </w:p>
    <w:p w:rsidR="00990AAE" w:rsidRPr="00B41F45" w:rsidRDefault="00990AAE" w:rsidP="00990AAE">
      <w:pPr>
        <w:spacing w:line="240" w:lineRule="auto"/>
        <w:rPr>
          <w:lang w:val="vi-VN"/>
        </w:rPr>
      </w:pPr>
      <w:r w:rsidRPr="00B41F45">
        <w:rPr>
          <w:lang w:val="vi-VN"/>
        </w:rPr>
        <w:t>V=x(1); Tet=x(2); x0=x(4); y0=x(4); F1=x(5); F2=x(6);F3=x(7); F(4)=x(8);</w:t>
      </w:r>
    </w:p>
    <w:p w:rsidR="00990AAE" w:rsidRPr="00B41F45" w:rsidRDefault="00990AAE" w:rsidP="00990AAE">
      <w:pPr>
        <w:spacing w:line="240" w:lineRule="auto"/>
        <w:rPr>
          <w:lang w:val="vi-VN"/>
        </w:rPr>
      </w:pPr>
      <w:r w:rsidRPr="00B41F45">
        <w:rPr>
          <w:lang w:val="vi-VN"/>
        </w:rPr>
        <w:t>F0=Ftk(x,tf);%[V Tet  xo yo P_V P_Teta P_xo  P_yo]</w:t>
      </w:r>
    </w:p>
    <w:p w:rsidR="00990AAE" w:rsidRPr="00B41F45" w:rsidRDefault="00990AAE" w:rsidP="00990AAE">
      <w:pPr>
        <w:spacing w:line="240" w:lineRule="auto"/>
        <w:rPr>
          <w:lang w:val="vi-VN"/>
        </w:rPr>
      </w:pPr>
      <w:r w:rsidRPr="00B41F45">
        <w:rPr>
          <w:lang w:val="vi-VN"/>
        </w:rPr>
        <w:t>f10=F0(1);f20=F0(2);f30=F0(3);f40=F0(4);f50=F0(5);</w:t>
      </w:r>
    </w:p>
    <w:p w:rsidR="00990AAE" w:rsidRPr="00B41F45" w:rsidRDefault="00990AAE" w:rsidP="00990AAE">
      <w:pPr>
        <w:spacing w:line="240" w:lineRule="auto"/>
        <w:rPr>
          <w:lang w:val="vi-VN"/>
        </w:rPr>
      </w:pPr>
      <w:r w:rsidRPr="00B41F45">
        <w:rPr>
          <w:lang w:val="vi-VN"/>
        </w:rPr>
        <w:t>%voi gia tri F1+dF</w:t>
      </w:r>
    </w:p>
    <w:p w:rsidR="00990AAE" w:rsidRPr="00B41F45" w:rsidRDefault="00990AAE" w:rsidP="00990AAE">
      <w:pPr>
        <w:spacing w:line="240" w:lineRule="auto"/>
        <w:rPr>
          <w:lang w:val="vi-VN"/>
        </w:rPr>
      </w:pPr>
      <w:r w:rsidRPr="00B41F45">
        <w:rPr>
          <w:lang w:val="vi-VN"/>
        </w:rPr>
        <w:t xml:space="preserve">x1=x; x1(5)=x(5)+dF; </w:t>
      </w:r>
    </w:p>
    <w:p w:rsidR="00990AAE" w:rsidRPr="00B41F45" w:rsidRDefault="00990AAE" w:rsidP="00990AAE">
      <w:pPr>
        <w:spacing w:line="240" w:lineRule="auto"/>
        <w:rPr>
          <w:lang w:val="vi-VN"/>
        </w:rPr>
      </w:pPr>
      <w:r w:rsidRPr="00B41F45">
        <w:rPr>
          <w:lang w:val="vi-VN"/>
        </w:rPr>
        <w:t>F0=Ftk(x1,tf);%[V Tet  xo yo P_V P_Teta P_xo  P_yo]</w:t>
      </w:r>
    </w:p>
    <w:p w:rsidR="00990AAE" w:rsidRPr="00B41F45" w:rsidRDefault="00990AAE" w:rsidP="00990AAE">
      <w:pPr>
        <w:spacing w:line="240" w:lineRule="auto"/>
        <w:rPr>
          <w:lang w:val="vi-VN"/>
        </w:rPr>
      </w:pPr>
      <w:r w:rsidRPr="00B41F45">
        <w:rPr>
          <w:lang w:val="vi-VN"/>
        </w:rPr>
        <w:t>f11=F0(1);f21=F0(2);f31=F0(3);f41=F0(4);f51=F0(5);</w:t>
      </w:r>
    </w:p>
    <w:p w:rsidR="00990AAE" w:rsidRPr="00B41F45" w:rsidRDefault="00990AAE" w:rsidP="00990AAE">
      <w:pPr>
        <w:spacing w:line="240" w:lineRule="auto"/>
        <w:rPr>
          <w:lang w:val="vi-VN"/>
        </w:rPr>
      </w:pPr>
      <w:r w:rsidRPr="00B41F45">
        <w:rPr>
          <w:lang w:val="vi-VN"/>
        </w:rPr>
        <w:t>%voi gia tri F2+dF</w:t>
      </w:r>
    </w:p>
    <w:p w:rsidR="00990AAE" w:rsidRPr="00B41F45" w:rsidRDefault="00990AAE" w:rsidP="00990AAE">
      <w:pPr>
        <w:spacing w:line="240" w:lineRule="auto"/>
        <w:rPr>
          <w:lang w:val="vi-VN"/>
        </w:rPr>
      </w:pPr>
      <w:r w:rsidRPr="00B41F45">
        <w:rPr>
          <w:lang w:val="vi-VN"/>
        </w:rPr>
        <w:t xml:space="preserve">x2=x; x2(6)=x(6)+dF; </w:t>
      </w:r>
    </w:p>
    <w:p w:rsidR="00990AAE" w:rsidRPr="00B41F45" w:rsidRDefault="00990AAE" w:rsidP="00990AAE">
      <w:pPr>
        <w:spacing w:line="240" w:lineRule="auto"/>
        <w:rPr>
          <w:lang w:val="vi-VN"/>
        </w:rPr>
      </w:pPr>
      <w:r w:rsidRPr="00B41F45">
        <w:rPr>
          <w:lang w:val="vi-VN"/>
        </w:rPr>
        <w:t>F0=Ftk(x2,tf);%[V Tet  xo yo P_V P_Teta P_xo  P_yo]</w:t>
      </w:r>
    </w:p>
    <w:p w:rsidR="00990AAE" w:rsidRPr="00B41F45" w:rsidRDefault="00990AAE" w:rsidP="00990AAE">
      <w:pPr>
        <w:spacing w:line="240" w:lineRule="auto"/>
        <w:rPr>
          <w:lang w:val="vi-VN"/>
        </w:rPr>
      </w:pPr>
      <w:r w:rsidRPr="00B41F45">
        <w:rPr>
          <w:lang w:val="vi-VN"/>
        </w:rPr>
        <w:t>f12=F0(1);f22=F0(2);f32=F0(3);f42=F0(4);f52=F0(5);</w:t>
      </w:r>
    </w:p>
    <w:p w:rsidR="00990AAE" w:rsidRPr="00B41F45" w:rsidRDefault="00990AAE" w:rsidP="00990AAE">
      <w:pPr>
        <w:spacing w:line="240" w:lineRule="auto"/>
        <w:rPr>
          <w:lang w:val="vi-VN"/>
        </w:rPr>
      </w:pPr>
      <w:r w:rsidRPr="00B41F45">
        <w:rPr>
          <w:lang w:val="vi-VN"/>
        </w:rPr>
        <w:t>%voi gia tri F3+dF</w:t>
      </w:r>
    </w:p>
    <w:p w:rsidR="00990AAE" w:rsidRPr="00B41F45" w:rsidRDefault="00990AAE" w:rsidP="00990AAE">
      <w:pPr>
        <w:spacing w:line="240" w:lineRule="auto"/>
        <w:rPr>
          <w:lang w:val="vi-VN"/>
        </w:rPr>
      </w:pPr>
      <w:r w:rsidRPr="00B41F45">
        <w:rPr>
          <w:lang w:val="vi-VN"/>
        </w:rPr>
        <w:t>x3=x; x3(7)=x(7)+dF;</w:t>
      </w:r>
    </w:p>
    <w:p w:rsidR="00990AAE" w:rsidRPr="00B41F45" w:rsidRDefault="00990AAE" w:rsidP="00990AAE">
      <w:pPr>
        <w:spacing w:line="240" w:lineRule="auto"/>
        <w:rPr>
          <w:lang w:val="vi-VN"/>
        </w:rPr>
      </w:pPr>
      <w:r w:rsidRPr="00B41F45">
        <w:rPr>
          <w:lang w:val="vi-VN"/>
        </w:rPr>
        <w:t>F0=Ftk(x3,tf);%[V Tet  xo yo P_V P_Teta P_xo  P_yo]</w:t>
      </w:r>
    </w:p>
    <w:p w:rsidR="00990AAE" w:rsidRPr="00B41F45" w:rsidRDefault="00990AAE" w:rsidP="00990AAE">
      <w:pPr>
        <w:spacing w:line="240" w:lineRule="auto"/>
        <w:rPr>
          <w:lang w:val="vi-VN"/>
        </w:rPr>
      </w:pPr>
      <w:r w:rsidRPr="00B41F45">
        <w:rPr>
          <w:lang w:val="vi-VN"/>
        </w:rPr>
        <w:t>f13=F0(1);f23=F0(2);f33=F0(3);f43=F0(4);f53=F0(5);</w:t>
      </w:r>
    </w:p>
    <w:p w:rsidR="00990AAE" w:rsidRPr="00B41F45" w:rsidRDefault="00990AAE" w:rsidP="00990AAE">
      <w:pPr>
        <w:spacing w:line="240" w:lineRule="auto"/>
        <w:rPr>
          <w:lang w:val="vi-VN"/>
        </w:rPr>
      </w:pPr>
      <w:r w:rsidRPr="00B41F45">
        <w:rPr>
          <w:lang w:val="vi-VN"/>
        </w:rPr>
        <w:t>%voi gia tri F4+dF</w:t>
      </w:r>
    </w:p>
    <w:p w:rsidR="00990AAE" w:rsidRPr="00B41F45" w:rsidRDefault="00990AAE" w:rsidP="00990AAE">
      <w:pPr>
        <w:spacing w:line="240" w:lineRule="auto"/>
        <w:rPr>
          <w:lang w:val="vi-VN"/>
        </w:rPr>
      </w:pPr>
      <w:r w:rsidRPr="00B41F45">
        <w:rPr>
          <w:lang w:val="vi-VN"/>
        </w:rPr>
        <w:t>x4=x; x4(8)=x(8)+dF;</w:t>
      </w:r>
    </w:p>
    <w:p w:rsidR="00990AAE" w:rsidRPr="00B41F45" w:rsidRDefault="00990AAE" w:rsidP="00990AAE">
      <w:pPr>
        <w:spacing w:line="240" w:lineRule="auto"/>
        <w:rPr>
          <w:lang w:val="vi-VN"/>
        </w:rPr>
      </w:pPr>
      <w:r w:rsidRPr="00B41F45">
        <w:rPr>
          <w:lang w:val="vi-VN"/>
        </w:rPr>
        <w:t>F0=Ftk(x4,tf);%[V Tet  xo yo P_V P_Teta P_xo  P_yo]</w:t>
      </w:r>
    </w:p>
    <w:p w:rsidR="00990AAE" w:rsidRPr="00B41F45" w:rsidRDefault="00990AAE" w:rsidP="00990AAE">
      <w:pPr>
        <w:spacing w:line="240" w:lineRule="auto"/>
        <w:rPr>
          <w:lang w:val="vi-VN"/>
        </w:rPr>
      </w:pPr>
      <w:r w:rsidRPr="00B41F45">
        <w:rPr>
          <w:lang w:val="vi-VN"/>
        </w:rPr>
        <w:t>f14=F0(1);f24=F0(2);f34=F0(3);f44=F0(4);f54=F0(5);</w:t>
      </w:r>
    </w:p>
    <w:p w:rsidR="00990AAE" w:rsidRPr="00B41F45" w:rsidRDefault="00990AAE" w:rsidP="00990AAE">
      <w:pPr>
        <w:spacing w:line="240" w:lineRule="auto"/>
        <w:rPr>
          <w:lang w:val="vi-VN"/>
        </w:rPr>
      </w:pPr>
      <w:r w:rsidRPr="00B41F45">
        <w:rPr>
          <w:lang w:val="vi-VN"/>
        </w:rPr>
        <w:t>%voi gia tri tf+dF</w:t>
      </w:r>
    </w:p>
    <w:p w:rsidR="00990AAE" w:rsidRPr="00B41F45" w:rsidRDefault="00990AAE" w:rsidP="00990AAE">
      <w:pPr>
        <w:spacing w:line="240" w:lineRule="auto"/>
        <w:rPr>
          <w:lang w:val="vi-VN"/>
        </w:rPr>
      </w:pPr>
      <w:r w:rsidRPr="00B41F45">
        <w:rPr>
          <w:lang w:val="vi-VN"/>
        </w:rPr>
        <w:t>x5=x; tf=tf+dF;</w:t>
      </w:r>
    </w:p>
    <w:p w:rsidR="00990AAE" w:rsidRPr="00B41F45" w:rsidRDefault="00990AAE" w:rsidP="00990AAE">
      <w:pPr>
        <w:spacing w:line="240" w:lineRule="auto"/>
        <w:rPr>
          <w:lang w:val="vi-VN"/>
        </w:rPr>
      </w:pPr>
      <w:r w:rsidRPr="00B41F45">
        <w:rPr>
          <w:lang w:val="vi-VN"/>
        </w:rPr>
        <w:t>F0=Ftk(x5,tf);%[V Tet  xo yo P_V P_Teta P_xo  P_yo]</w:t>
      </w:r>
    </w:p>
    <w:p w:rsidR="00990AAE" w:rsidRPr="00B41F45" w:rsidRDefault="00990AAE" w:rsidP="00990AAE">
      <w:pPr>
        <w:spacing w:line="240" w:lineRule="auto"/>
        <w:rPr>
          <w:lang w:val="vi-VN"/>
        </w:rPr>
      </w:pPr>
      <w:r w:rsidRPr="00B41F45">
        <w:rPr>
          <w:lang w:val="vi-VN"/>
        </w:rPr>
        <w:t>f15=F0(1);f25=F0(2);f35=F0(3);f45=F0(4);f55=F0(5);</w:t>
      </w:r>
    </w:p>
    <w:p w:rsidR="00990AAE" w:rsidRPr="00B41F45" w:rsidRDefault="00990AAE" w:rsidP="00990AAE">
      <w:pPr>
        <w:spacing w:line="240" w:lineRule="auto"/>
        <w:rPr>
          <w:lang w:val="vi-VN"/>
        </w:rPr>
      </w:pPr>
      <w:r w:rsidRPr="00B41F45">
        <w:rPr>
          <w:lang w:val="vi-VN"/>
        </w:rPr>
        <w:t>% Tinh gia tri ma tran J</w:t>
      </w:r>
    </w:p>
    <w:p w:rsidR="00990AAE" w:rsidRPr="00B41F45" w:rsidRDefault="00990AAE" w:rsidP="00990AAE">
      <w:pPr>
        <w:spacing w:line="240" w:lineRule="auto"/>
        <w:rPr>
          <w:lang w:val="vi-VN"/>
        </w:rPr>
      </w:pPr>
      <w:r w:rsidRPr="00B41F45">
        <w:rPr>
          <w:lang w:val="vi-VN"/>
        </w:rPr>
        <w:t>ff1(1,1)=(f11-f10)/dF;</w:t>
      </w:r>
    </w:p>
    <w:p w:rsidR="00990AAE" w:rsidRPr="00B41F45" w:rsidRDefault="00990AAE" w:rsidP="00990AAE">
      <w:pPr>
        <w:spacing w:line="240" w:lineRule="auto"/>
        <w:rPr>
          <w:lang w:val="vi-VN"/>
        </w:rPr>
      </w:pPr>
      <w:r w:rsidRPr="00B41F45">
        <w:rPr>
          <w:lang w:val="vi-VN"/>
        </w:rPr>
        <w:t>ff1(1,2)=(f12-f10)/dF;</w:t>
      </w:r>
    </w:p>
    <w:p w:rsidR="00990AAE" w:rsidRPr="00B41F45" w:rsidRDefault="00990AAE" w:rsidP="00990AAE">
      <w:pPr>
        <w:spacing w:line="240" w:lineRule="auto"/>
        <w:rPr>
          <w:lang w:val="vi-VN"/>
        </w:rPr>
      </w:pPr>
      <w:r w:rsidRPr="00B41F45">
        <w:rPr>
          <w:lang w:val="vi-VN"/>
        </w:rPr>
        <w:t>ff1(1,3)=(f13-f10)/dF;</w:t>
      </w:r>
    </w:p>
    <w:p w:rsidR="00990AAE" w:rsidRPr="00B41F45" w:rsidRDefault="00990AAE" w:rsidP="00990AAE">
      <w:pPr>
        <w:spacing w:line="240" w:lineRule="auto"/>
        <w:rPr>
          <w:lang w:val="vi-VN"/>
        </w:rPr>
      </w:pPr>
      <w:r w:rsidRPr="00B41F45">
        <w:rPr>
          <w:lang w:val="vi-VN"/>
        </w:rPr>
        <w:t>ff1(1,4)=(f14-f10)/dF;</w:t>
      </w:r>
    </w:p>
    <w:p w:rsidR="00990AAE" w:rsidRPr="00B41F45" w:rsidRDefault="00990AAE" w:rsidP="00990AAE">
      <w:pPr>
        <w:spacing w:line="240" w:lineRule="auto"/>
        <w:rPr>
          <w:lang w:val="vi-VN"/>
        </w:rPr>
      </w:pPr>
      <w:r w:rsidRPr="00B41F45">
        <w:rPr>
          <w:lang w:val="vi-VN"/>
        </w:rPr>
        <w:t>ff1(1,5)=(f15-f10)/dF;</w:t>
      </w:r>
    </w:p>
    <w:p w:rsidR="00990AAE" w:rsidRPr="00B41F45" w:rsidRDefault="00990AAE" w:rsidP="00990AAE">
      <w:pPr>
        <w:spacing w:line="240" w:lineRule="auto"/>
        <w:rPr>
          <w:lang w:val="vi-VN"/>
        </w:rPr>
      </w:pPr>
      <w:r w:rsidRPr="00B41F45">
        <w:rPr>
          <w:lang w:val="vi-VN"/>
        </w:rPr>
        <w:t>ff1(2,1)=(f21-f20)/dF;</w:t>
      </w:r>
    </w:p>
    <w:p w:rsidR="00990AAE" w:rsidRPr="00B41F45" w:rsidRDefault="00990AAE" w:rsidP="00990AAE">
      <w:pPr>
        <w:spacing w:line="240" w:lineRule="auto"/>
        <w:rPr>
          <w:lang w:val="vi-VN"/>
        </w:rPr>
      </w:pPr>
      <w:r w:rsidRPr="00B41F45">
        <w:rPr>
          <w:lang w:val="vi-VN"/>
        </w:rPr>
        <w:t>ff1(2,2)=(f22-f20)/dF;</w:t>
      </w:r>
    </w:p>
    <w:p w:rsidR="00990AAE" w:rsidRPr="00B41F45" w:rsidRDefault="00990AAE" w:rsidP="00990AAE">
      <w:pPr>
        <w:spacing w:line="240" w:lineRule="auto"/>
        <w:rPr>
          <w:lang w:val="vi-VN"/>
        </w:rPr>
      </w:pPr>
      <w:r w:rsidRPr="00B41F45">
        <w:rPr>
          <w:lang w:val="vi-VN"/>
        </w:rPr>
        <w:t>ff1(2,3)=(f23-f20)/dF;</w:t>
      </w:r>
    </w:p>
    <w:p w:rsidR="00990AAE" w:rsidRPr="00B41F45" w:rsidRDefault="00990AAE" w:rsidP="00990AAE">
      <w:pPr>
        <w:spacing w:line="240" w:lineRule="auto"/>
        <w:rPr>
          <w:lang w:val="vi-VN"/>
        </w:rPr>
      </w:pPr>
      <w:r w:rsidRPr="00B41F45">
        <w:rPr>
          <w:lang w:val="vi-VN"/>
        </w:rPr>
        <w:t>ff1(2,4)=(f24-f20)/dF;</w:t>
      </w:r>
    </w:p>
    <w:p w:rsidR="00990AAE" w:rsidRPr="00B41F45" w:rsidRDefault="00990AAE" w:rsidP="00990AAE">
      <w:pPr>
        <w:spacing w:line="240" w:lineRule="auto"/>
        <w:rPr>
          <w:lang w:val="vi-VN"/>
        </w:rPr>
      </w:pPr>
      <w:r w:rsidRPr="00B41F45">
        <w:rPr>
          <w:lang w:val="vi-VN"/>
        </w:rPr>
        <w:t>ff1(2,5)=(f25-f20)/dF;</w:t>
      </w:r>
    </w:p>
    <w:p w:rsidR="00990AAE" w:rsidRPr="00B41F45" w:rsidRDefault="00990AAE" w:rsidP="00990AAE">
      <w:pPr>
        <w:spacing w:line="240" w:lineRule="auto"/>
        <w:rPr>
          <w:lang w:val="vi-VN"/>
        </w:rPr>
      </w:pPr>
      <w:r w:rsidRPr="00B41F45">
        <w:rPr>
          <w:lang w:val="vi-VN"/>
        </w:rPr>
        <w:lastRenderedPageBreak/>
        <w:t>ff1(3,1)=(f31-f30)/dF;</w:t>
      </w:r>
    </w:p>
    <w:p w:rsidR="00990AAE" w:rsidRPr="00B41F45" w:rsidRDefault="00990AAE" w:rsidP="00990AAE">
      <w:pPr>
        <w:spacing w:line="240" w:lineRule="auto"/>
        <w:rPr>
          <w:lang w:val="vi-VN"/>
        </w:rPr>
      </w:pPr>
      <w:r w:rsidRPr="00B41F45">
        <w:rPr>
          <w:lang w:val="vi-VN"/>
        </w:rPr>
        <w:t>ff1(3,2)=(f32-f30)/dF;</w:t>
      </w:r>
    </w:p>
    <w:p w:rsidR="00990AAE" w:rsidRPr="00B41F45" w:rsidRDefault="00990AAE" w:rsidP="00990AAE">
      <w:pPr>
        <w:spacing w:line="240" w:lineRule="auto"/>
        <w:rPr>
          <w:lang w:val="vi-VN"/>
        </w:rPr>
      </w:pPr>
      <w:r w:rsidRPr="00B41F45">
        <w:rPr>
          <w:lang w:val="vi-VN"/>
        </w:rPr>
        <w:t>ff1(3,3)=(f33-f30)/dF;</w:t>
      </w:r>
    </w:p>
    <w:p w:rsidR="00990AAE" w:rsidRPr="00B41F45" w:rsidRDefault="00990AAE" w:rsidP="00990AAE">
      <w:pPr>
        <w:spacing w:line="240" w:lineRule="auto"/>
        <w:rPr>
          <w:lang w:val="vi-VN"/>
        </w:rPr>
      </w:pPr>
      <w:r w:rsidRPr="00B41F45">
        <w:rPr>
          <w:lang w:val="vi-VN"/>
        </w:rPr>
        <w:t>ff1(3,4)=(f34-f30)/dF;</w:t>
      </w:r>
    </w:p>
    <w:p w:rsidR="00990AAE" w:rsidRPr="00B41F45" w:rsidRDefault="00990AAE" w:rsidP="00990AAE">
      <w:pPr>
        <w:spacing w:line="240" w:lineRule="auto"/>
        <w:rPr>
          <w:lang w:val="vi-VN"/>
        </w:rPr>
      </w:pPr>
      <w:r w:rsidRPr="00B41F45">
        <w:rPr>
          <w:lang w:val="vi-VN"/>
        </w:rPr>
        <w:t>ff1(3,5)=(f35-f30)/dF;</w:t>
      </w:r>
    </w:p>
    <w:p w:rsidR="00990AAE" w:rsidRPr="00B41F45" w:rsidRDefault="00990AAE" w:rsidP="00990AAE">
      <w:pPr>
        <w:spacing w:line="240" w:lineRule="auto"/>
        <w:rPr>
          <w:lang w:val="vi-VN"/>
        </w:rPr>
      </w:pPr>
      <w:r w:rsidRPr="00B41F45">
        <w:rPr>
          <w:lang w:val="vi-VN"/>
        </w:rPr>
        <w:t>ff1(4,1)=(f41-f40)/dF;</w:t>
      </w:r>
    </w:p>
    <w:p w:rsidR="00990AAE" w:rsidRPr="00B41F45" w:rsidRDefault="00990AAE" w:rsidP="00990AAE">
      <w:pPr>
        <w:spacing w:line="240" w:lineRule="auto"/>
        <w:rPr>
          <w:lang w:val="vi-VN"/>
        </w:rPr>
      </w:pPr>
      <w:r w:rsidRPr="00B41F45">
        <w:rPr>
          <w:lang w:val="vi-VN"/>
        </w:rPr>
        <w:t>ff1(4,2)=(f42-f40)/dF;</w:t>
      </w:r>
    </w:p>
    <w:p w:rsidR="00990AAE" w:rsidRPr="00B41F45" w:rsidRDefault="00990AAE" w:rsidP="00990AAE">
      <w:pPr>
        <w:spacing w:line="240" w:lineRule="auto"/>
        <w:rPr>
          <w:lang w:val="vi-VN"/>
        </w:rPr>
      </w:pPr>
      <w:r w:rsidRPr="00B41F45">
        <w:rPr>
          <w:lang w:val="vi-VN"/>
        </w:rPr>
        <w:t>ff1(4,3)=(f43-f40)/dF;</w:t>
      </w:r>
    </w:p>
    <w:p w:rsidR="00990AAE" w:rsidRPr="00B41F45" w:rsidRDefault="00990AAE" w:rsidP="00990AAE">
      <w:pPr>
        <w:spacing w:line="240" w:lineRule="auto"/>
        <w:rPr>
          <w:lang w:val="vi-VN"/>
        </w:rPr>
      </w:pPr>
      <w:r w:rsidRPr="00B41F45">
        <w:rPr>
          <w:lang w:val="vi-VN"/>
        </w:rPr>
        <w:t>ff1(4,4)=(f44-f40)/dF;</w:t>
      </w:r>
    </w:p>
    <w:p w:rsidR="00990AAE" w:rsidRPr="00B41F45" w:rsidRDefault="00990AAE" w:rsidP="00990AAE">
      <w:pPr>
        <w:spacing w:line="240" w:lineRule="auto"/>
        <w:rPr>
          <w:lang w:val="vi-VN"/>
        </w:rPr>
      </w:pPr>
      <w:r w:rsidRPr="00B41F45">
        <w:rPr>
          <w:lang w:val="vi-VN"/>
        </w:rPr>
        <w:t>ff1(4,5)=(f45-f40)/dF;</w:t>
      </w:r>
    </w:p>
    <w:p w:rsidR="00990AAE" w:rsidRPr="00B41F45" w:rsidRDefault="00990AAE" w:rsidP="00990AAE">
      <w:pPr>
        <w:spacing w:line="240" w:lineRule="auto"/>
        <w:rPr>
          <w:lang w:val="vi-VN"/>
        </w:rPr>
      </w:pPr>
      <w:r w:rsidRPr="00B41F45">
        <w:rPr>
          <w:lang w:val="vi-VN"/>
        </w:rPr>
        <w:t>ff1(5,1)=(f51-f50)/dF;</w:t>
      </w:r>
    </w:p>
    <w:p w:rsidR="00990AAE" w:rsidRPr="00B41F45" w:rsidRDefault="00990AAE" w:rsidP="00990AAE">
      <w:pPr>
        <w:spacing w:line="240" w:lineRule="auto"/>
        <w:rPr>
          <w:lang w:val="vi-VN"/>
        </w:rPr>
      </w:pPr>
      <w:r w:rsidRPr="00B41F45">
        <w:rPr>
          <w:lang w:val="vi-VN"/>
        </w:rPr>
        <w:t>ff1(5,2)=(f52-f50)/dF;</w:t>
      </w:r>
    </w:p>
    <w:p w:rsidR="00990AAE" w:rsidRPr="00B41F45" w:rsidRDefault="00990AAE" w:rsidP="00990AAE">
      <w:pPr>
        <w:spacing w:line="240" w:lineRule="auto"/>
        <w:rPr>
          <w:lang w:val="vi-VN"/>
        </w:rPr>
      </w:pPr>
      <w:r w:rsidRPr="00B41F45">
        <w:rPr>
          <w:lang w:val="vi-VN"/>
        </w:rPr>
        <w:t>ff1(5,3)=(f53-f50)/dF;</w:t>
      </w:r>
    </w:p>
    <w:p w:rsidR="00990AAE" w:rsidRPr="00B41F45" w:rsidRDefault="00990AAE" w:rsidP="00990AAE">
      <w:pPr>
        <w:spacing w:line="240" w:lineRule="auto"/>
        <w:rPr>
          <w:lang w:val="vi-VN"/>
        </w:rPr>
      </w:pPr>
      <w:r w:rsidRPr="00B41F45">
        <w:rPr>
          <w:lang w:val="vi-VN"/>
        </w:rPr>
        <w:t>ff1(5,4)=(f54-f50)/dF;</w:t>
      </w:r>
    </w:p>
    <w:p w:rsidR="00990AAE" w:rsidRPr="00B41F45" w:rsidRDefault="00990AAE" w:rsidP="00990AAE">
      <w:pPr>
        <w:spacing w:line="240" w:lineRule="auto"/>
        <w:rPr>
          <w:lang w:val="vi-VN"/>
        </w:rPr>
      </w:pPr>
      <w:r w:rsidRPr="00B41F45">
        <w:rPr>
          <w:lang w:val="vi-VN"/>
        </w:rPr>
        <w:t>ff1(5,5)=(f55-f50)/dF;</w:t>
      </w:r>
    </w:p>
    <w:p w:rsidR="00990AAE" w:rsidRPr="00B41F45" w:rsidRDefault="00990AAE" w:rsidP="00990AAE">
      <w:pPr>
        <w:spacing w:line="240" w:lineRule="auto"/>
        <w:rPr>
          <w:lang w:val="vi-VN"/>
        </w:rPr>
      </w:pPr>
      <w:r w:rsidRPr="00B41F45">
        <w:rPr>
          <w:lang w:val="vi-VN"/>
        </w:rPr>
        <w:t>ff=-inv(ff1); %Chu y dau tru</w:t>
      </w:r>
    </w:p>
    <w:p w:rsidR="00990AAE" w:rsidRPr="00B41F45" w:rsidRDefault="00990AAE" w:rsidP="00990AAE">
      <w:pPr>
        <w:spacing w:line="240" w:lineRule="auto"/>
        <w:rPr>
          <w:lang w:val="vi-VN"/>
        </w:rPr>
      </w:pPr>
      <w:r w:rsidRPr="00B41F45">
        <w:rPr>
          <w:lang w:val="vi-VN"/>
        </w:rPr>
        <w:t>end</w:t>
      </w:r>
    </w:p>
    <w:p w:rsidR="00990AAE" w:rsidRPr="00B41F45" w:rsidRDefault="00990AAE" w:rsidP="00990AAE">
      <w:pPr>
        <w:spacing w:line="240" w:lineRule="auto"/>
        <w:rPr>
          <w:b/>
        </w:rPr>
      </w:pPr>
      <w:r w:rsidRPr="00B41F45">
        <w:rPr>
          <w:b/>
        </w:rPr>
        <w:t xml:space="preserve">3.Chương trình tính </w:t>
      </w:r>
      <w:r w:rsidRPr="00B41F45">
        <w:rPr>
          <w:b/>
          <w:position w:val="-28"/>
        </w:rPr>
        <w:object w:dxaOrig="480" w:dyaOrig="720">
          <v:shape id="_x0000_i3169" type="#_x0000_t75" style="width:23.65pt;height:36.55pt" o:ole="">
            <v:imagedata r:id="rId2047" o:title=""/>
          </v:shape>
          <o:OLEObject Type="Embed" ProgID="Equation.DSMT4" ShapeID="_x0000_i3169" DrawAspect="Content" ObjectID="_1696080277" r:id="rId2048"/>
        </w:object>
      </w:r>
      <w:r w:rsidRPr="00B41F45">
        <w:rPr>
          <w:b/>
        </w:rPr>
        <w:t xml:space="preserve"> </w:t>
      </w:r>
    </w:p>
    <w:p w:rsidR="00990AAE" w:rsidRPr="00B41F45" w:rsidRDefault="00990AAE" w:rsidP="00990AAE">
      <w:pPr>
        <w:spacing w:line="240" w:lineRule="auto"/>
        <w:rPr>
          <w:lang w:val="vi-VN"/>
        </w:rPr>
      </w:pPr>
      <w:r w:rsidRPr="00B41F45">
        <w:rPr>
          <w:lang w:val="vi-VN"/>
        </w:rPr>
        <w:t>function ff=DXDT(t,f)</w:t>
      </w:r>
    </w:p>
    <w:p w:rsidR="00990AAE" w:rsidRPr="00B41F45" w:rsidRDefault="00990AAE" w:rsidP="00990AAE">
      <w:pPr>
        <w:spacing w:line="240" w:lineRule="auto"/>
        <w:rPr>
          <w:lang w:val="vi-VN"/>
        </w:rPr>
      </w:pPr>
      <w:r w:rsidRPr="00B41F45">
        <w:rPr>
          <w:lang w:val="vi-VN"/>
        </w:rPr>
        <w:t>%Ham tinh dao ham rieng cua V,Tet, yo theo thoi gian</w:t>
      </w:r>
    </w:p>
    <w:p w:rsidR="00990AAE" w:rsidRPr="00B41F45" w:rsidRDefault="00990AAE" w:rsidP="00990AAE">
      <w:pPr>
        <w:spacing w:line="240" w:lineRule="auto"/>
        <w:rPr>
          <w:lang w:val="vi-VN"/>
        </w:rPr>
      </w:pPr>
      <w:r w:rsidRPr="00B41F45">
        <w:rPr>
          <w:lang w:val="vi-VN"/>
        </w:rPr>
        <w:t>global Re gE m0 Te0 S k1 k2 Xf Yf Tetaf tf;</w:t>
      </w:r>
    </w:p>
    <w:p w:rsidR="00990AAE" w:rsidRPr="00B41F45" w:rsidRDefault="00990AAE" w:rsidP="00990AAE">
      <w:pPr>
        <w:spacing w:line="240" w:lineRule="auto"/>
        <w:rPr>
          <w:lang w:val="vi-VN"/>
        </w:rPr>
      </w:pPr>
      <w:r w:rsidRPr="00B41F45">
        <w:rPr>
          <w:lang w:val="vi-VN"/>
        </w:rPr>
        <w:t>global t_Hamilton Hamilton dem_Hamilton nxx nyy ny_min ny_max ny_opt_old OFF_Hamilton anfa_fa rho;</w:t>
      </w:r>
    </w:p>
    <w:p w:rsidR="00990AAE" w:rsidRPr="00B41F45" w:rsidRDefault="00990AAE" w:rsidP="00990AAE">
      <w:pPr>
        <w:spacing w:line="240" w:lineRule="auto"/>
        <w:rPr>
          <w:lang w:val="vi-VN"/>
        </w:rPr>
      </w:pPr>
      <w:r w:rsidRPr="00B41F45">
        <w:rPr>
          <w:lang w:val="vi-VN"/>
        </w:rPr>
        <w:t>global anfa_min anfa_max VV Vf P;</w:t>
      </w:r>
    </w:p>
    <w:p w:rsidR="00990AAE" w:rsidRPr="00B41F45" w:rsidRDefault="00990AAE" w:rsidP="00990AAE">
      <w:pPr>
        <w:spacing w:line="240" w:lineRule="auto"/>
        <w:rPr>
          <w:lang w:val="vi-VN"/>
        </w:rPr>
      </w:pPr>
      <w:r w:rsidRPr="00B41F45">
        <w:rPr>
          <w:lang w:val="vi-VN"/>
        </w:rPr>
        <w:t>ff = zeros(8,1);</w:t>
      </w:r>
    </w:p>
    <w:p w:rsidR="00990AAE" w:rsidRPr="00B41F45" w:rsidRDefault="00990AAE" w:rsidP="00990AAE">
      <w:pPr>
        <w:spacing w:line="240" w:lineRule="auto"/>
        <w:rPr>
          <w:lang w:val="vi-VN"/>
        </w:rPr>
      </w:pPr>
      <w:r w:rsidRPr="00B41F45">
        <w:rPr>
          <w:lang w:val="vi-VN"/>
        </w:rPr>
        <w:t>V=f(1); Tet=f(2); x=f(3); y=f(4);</w:t>
      </w:r>
    </w:p>
    <w:p w:rsidR="00990AAE" w:rsidRPr="00B41F45" w:rsidRDefault="00990AAE" w:rsidP="00990AAE">
      <w:pPr>
        <w:spacing w:line="240" w:lineRule="auto"/>
        <w:rPr>
          <w:lang w:val="vi-VN"/>
        </w:rPr>
      </w:pPr>
      <w:r w:rsidRPr="00B41F45">
        <w:rPr>
          <w:lang w:val="vi-VN"/>
        </w:rPr>
        <w:t>P_V=f(5); P_Teta=f(6);P_x=f(7); P_y=f(8);</w:t>
      </w:r>
    </w:p>
    <w:p w:rsidR="00990AAE" w:rsidRPr="00B41F45" w:rsidRDefault="00990AAE" w:rsidP="00990AAE">
      <w:pPr>
        <w:spacing w:line="240" w:lineRule="auto"/>
        <w:rPr>
          <w:lang w:val="vi-VN"/>
        </w:rPr>
      </w:pPr>
      <w:r w:rsidRPr="00B41F45">
        <w:rPr>
          <w:lang w:val="vi-VN"/>
        </w:rPr>
        <w:t>%Qua tai toi uu</w:t>
      </w:r>
    </w:p>
    <w:p w:rsidR="00990AAE" w:rsidRPr="00B41F45" w:rsidRDefault="00990AAE" w:rsidP="00990AAE">
      <w:pPr>
        <w:spacing w:line="240" w:lineRule="auto"/>
        <w:rPr>
          <w:lang w:val="vi-VN"/>
        </w:rPr>
      </w:pPr>
      <w:r w:rsidRPr="00B41F45">
        <w:rPr>
          <w:lang w:val="vi-VN"/>
        </w:rPr>
        <w:t>nx=-P_V*gE*k1^2;%Truong hop dV/dt#0;</w:t>
      </w:r>
    </w:p>
    <w:p w:rsidR="00990AAE" w:rsidRPr="00B41F45" w:rsidRDefault="00990AAE" w:rsidP="00990AAE">
      <w:pPr>
        <w:spacing w:line="240" w:lineRule="auto"/>
        <w:rPr>
          <w:lang w:val="vi-VN"/>
        </w:rPr>
      </w:pPr>
      <w:r w:rsidRPr="00B41F45">
        <w:rPr>
          <w:lang w:val="vi-VN"/>
        </w:rPr>
        <w:t>ny=-P_Teta*gE/V*k2^2;</w:t>
      </w:r>
    </w:p>
    <w:p w:rsidR="00990AAE" w:rsidRPr="00B41F45" w:rsidRDefault="00990AAE" w:rsidP="00990AAE">
      <w:pPr>
        <w:spacing w:line="240" w:lineRule="auto"/>
        <w:rPr>
          <w:lang w:val="vi-VN"/>
        </w:rPr>
      </w:pPr>
      <w:r w:rsidRPr="00B41F45">
        <w:rPr>
          <w:lang w:val="vi-VN"/>
        </w:rPr>
        <w:t>ff(1)=gE*(nx-sin(Tet));</w:t>
      </w:r>
    </w:p>
    <w:p w:rsidR="00990AAE" w:rsidRPr="00B41F45" w:rsidRDefault="00990AAE" w:rsidP="00990AAE">
      <w:pPr>
        <w:spacing w:line="240" w:lineRule="auto"/>
        <w:rPr>
          <w:lang w:val="vi-VN"/>
        </w:rPr>
      </w:pPr>
      <w:r w:rsidRPr="00B41F45">
        <w:rPr>
          <w:lang w:val="vi-VN"/>
        </w:rPr>
        <w:t>ff(2)=gE/V*(ny-cos(Tet));</w:t>
      </w:r>
    </w:p>
    <w:p w:rsidR="00990AAE" w:rsidRPr="00B41F45" w:rsidRDefault="00990AAE" w:rsidP="00990AAE">
      <w:pPr>
        <w:spacing w:line="240" w:lineRule="auto"/>
        <w:rPr>
          <w:lang w:val="vi-VN"/>
        </w:rPr>
      </w:pPr>
      <w:r w:rsidRPr="00B41F45">
        <w:rPr>
          <w:lang w:val="vi-VN"/>
        </w:rPr>
        <w:t>ff(3)=V*cos(Tet);</w:t>
      </w:r>
    </w:p>
    <w:p w:rsidR="00990AAE" w:rsidRPr="00B41F45" w:rsidRDefault="00990AAE" w:rsidP="00990AAE">
      <w:pPr>
        <w:spacing w:line="240" w:lineRule="auto"/>
        <w:rPr>
          <w:lang w:val="vi-VN"/>
        </w:rPr>
      </w:pPr>
      <w:r w:rsidRPr="00B41F45">
        <w:rPr>
          <w:lang w:val="vi-VN"/>
        </w:rPr>
        <w:t>ff(4)=V*sin(Tet);</w:t>
      </w:r>
    </w:p>
    <w:p w:rsidR="00990AAE" w:rsidRPr="00B41F45" w:rsidRDefault="00990AAE" w:rsidP="00990AAE">
      <w:pPr>
        <w:spacing w:line="240" w:lineRule="auto"/>
        <w:rPr>
          <w:lang w:val="vi-VN"/>
        </w:rPr>
      </w:pPr>
      <w:r w:rsidRPr="00B41F45">
        <w:rPr>
          <w:lang w:val="vi-VN"/>
        </w:rPr>
        <w:t>ff(5)=P_Teta*gE/V^2*(ny-cos(Tet))-P_x*cos(Tet)-P_y*sin(Tet);</w:t>
      </w:r>
    </w:p>
    <w:p w:rsidR="00990AAE" w:rsidRPr="00B41F45" w:rsidRDefault="00990AAE" w:rsidP="00990AAE">
      <w:pPr>
        <w:spacing w:line="240" w:lineRule="auto"/>
        <w:rPr>
          <w:lang w:val="vi-VN"/>
        </w:rPr>
      </w:pPr>
      <w:r w:rsidRPr="00B41F45">
        <w:rPr>
          <w:lang w:val="vi-VN"/>
        </w:rPr>
        <w:t>ff(6)=P_V*gE*cos(Tet)-P_Teta*gE/V*sin(Tet)+P_x*V*sin(Tet)-P_y*V*cos(Tet);</w:t>
      </w:r>
    </w:p>
    <w:p w:rsidR="00990AAE" w:rsidRPr="00B41F45" w:rsidRDefault="00990AAE" w:rsidP="00990AAE">
      <w:pPr>
        <w:spacing w:line="240" w:lineRule="auto"/>
        <w:rPr>
          <w:lang w:val="vi-VN"/>
        </w:rPr>
      </w:pPr>
      <w:r w:rsidRPr="00B41F45">
        <w:rPr>
          <w:lang w:val="vi-VN"/>
        </w:rPr>
        <w:t>ff(7)=0;</w:t>
      </w:r>
    </w:p>
    <w:p w:rsidR="00990AAE" w:rsidRPr="00B41F45" w:rsidRDefault="00990AAE" w:rsidP="00990AAE">
      <w:pPr>
        <w:spacing w:line="240" w:lineRule="auto"/>
        <w:rPr>
          <w:lang w:val="vi-VN"/>
        </w:rPr>
      </w:pPr>
      <w:r w:rsidRPr="00B41F45">
        <w:rPr>
          <w:lang w:val="vi-VN"/>
        </w:rPr>
        <w:t>ff(8)=0;</w:t>
      </w:r>
    </w:p>
    <w:p w:rsidR="00990AAE" w:rsidRPr="00B41F45" w:rsidRDefault="00990AAE" w:rsidP="00990AAE">
      <w:pPr>
        <w:spacing w:line="240" w:lineRule="auto"/>
        <w:rPr>
          <w:lang w:val="vi-VN"/>
        </w:rPr>
      </w:pPr>
      <w:r w:rsidRPr="00B41F45">
        <w:rPr>
          <w:lang w:val="vi-VN"/>
        </w:rPr>
        <w:lastRenderedPageBreak/>
        <w:t>if OFF_Hamilton==1</w:t>
      </w:r>
    </w:p>
    <w:p w:rsidR="00990AAE" w:rsidRPr="00B41F45" w:rsidRDefault="00990AAE" w:rsidP="00990AAE">
      <w:pPr>
        <w:spacing w:line="240" w:lineRule="auto"/>
        <w:rPr>
          <w:lang w:val="vi-VN"/>
        </w:rPr>
      </w:pPr>
      <w:r w:rsidRPr="00B41F45">
        <w:rPr>
          <w:lang w:val="vi-VN"/>
        </w:rPr>
        <w:t xml:space="preserve">    if t==0</w:t>
      </w:r>
    </w:p>
    <w:p w:rsidR="00990AAE" w:rsidRPr="00B41F45" w:rsidRDefault="00990AAE" w:rsidP="00990AAE">
      <w:pPr>
        <w:spacing w:line="240" w:lineRule="auto"/>
        <w:rPr>
          <w:lang w:val="vi-VN"/>
        </w:rPr>
      </w:pPr>
      <w:r w:rsidRPr="00B41F45">
        <w:rPr>
          <w:lang w:val="vi-VN"/>
        </w:rPr>
        <w:t xml:space="preserve">        dem_Hamilton=1;</w:t>
      </w:r>
    </w:p>
    <w:p w:rsidR="00990AAE" w:rsidRPr="00B41F45" w:rsidRDefault="00990AAE" w:rsidP="00990AAE">
      <w:pPr>
        <w:spacing w:line="240" w:lineRule="auto"/>
        <w:rPr>
          <w:lang w:val="vi-VN"/>
        </w:rPr>
      </w:pPr>
      <w:r w:rsidRPr="00B41F45">
        <w:rPr>
          <w:lang w:val="vi-VN"/>
        </w:rPr>
        <w:t xml:space="preserve">        t_Hamilton(1)=0;</w:t>
      </w:r>
    </w:p>
    <w:p w:rsidR="00990AAE" w:rsidRPr="00B41F45" w:rsidRDefault="00990AAE" w:rsidP="00990AAE">
      <w:pPr>
        <w:spacing w:line="240" w:lineRule="auto"/>
        <w:rPr>
          <w:lang w:val="vi-VN"/>
        </w:rPr>
      </w:pPr>
      <w:r w:rsidRPr="00B41F45">
        <w:rPr>
          <w:lang w:val="vi-VN"/>
        </w:rPr>
        <w:t xml:space="preserve">        Hamilton (1)=P_V*ff(1)+P_Teta*ff(2)+P_x*ff(3)+P_y*ff(4)+(0.5*nx^2)/k1^2+1/2*ny^2/k2^2;</w:t>
      </w:r>
    </w:p>
    <w:p w:rsidR="00990AAE" w:rsidRPr="00B41F45" w:rsidRDefault="00990AAE" w:rsidP="00990AAE">
      <w:pPr>
        <w:spacing w:line="240" w:lineRule="auto"/>
        <w:rPr>
          <w:lang w:val="vi-VN"/>
        </w:rPr>
      </w:pPr>
      <w:r w:rsidRPr="00B41F45">
        <w:rPr>
          <w:lang w:val="vi-VN"/>
        </w:rPr>
        <w:t xml:space="preserve">        nxx(1)=nx;</w:t>
      </w:r>
    </w:p>
    <w:p w:rsidR="00990AAE" w:rsidRPr="00B41F45" w:rsidRDefault="00990AAE" w:rsidP="00990AAE">
      <w:pPr>
        <w:spacing w:line="240" w:lineRule="auto"/>
        <w:rPr>
          <w:lang w:val="vi-VN"/>
        </w:rPr>
      </w:pPr>
      <w:r w:rsidRPr="00B41F45">
        <w:rPr>
          <w:lang w:val="vi-VN"/>
        </w:rPr>
        <w:t xml:space="preserve">        nyy(1)=ny;</w:t>
      </w:r>
    </w:p>
    <w:p w:rsidR="00990AAE" w:rsidRPr="00B41F45" w:rsidRDefault="00990AAE" w:rsidP="00990AAE">
      <w:pPr>
        <w:spacing w:line="240" w:lineRule="auto"/>
        <w:rPr>
          <w:lang w:val="vi-VN"/>
        </w:rPr>
      </w:pPr>
      <w:r w:rsidRPr="00B41F45">
        <w:rPr>
          <w:lang w:val="vi-VN"/>
        </w:rPr>
        <w:t xml:space="preserve">        VV(1)=V;</w:t>
      </w:r>
    </w:p>
    <w:p w:rsidR="00990AAE" w:rsidRPr="00B41F45" w:rsidRDefault="00990AAE" w:rsidP="00990AAE">
      <w:pPr>
        <w:spacing w:line="240" w:lineRule="auto"/>
        <w:rPr>
          <w:lang w:val="vi-VN"/>
        </w:rPr>
      </w:pPr>
      <w:r w:rsidRPr="00B41F45">
        <w:rPr>
          <w:lang w:val="vi-VN"/>
        </w:rPr>
        <w:t xml:space="preserve">        anfa_fa(1)=(2*ny*m0*gE)/(5.9*rho*V^2*S+2*P);        </w:t>
      </w:r>
    </w:p>
    <w:p w:rsidR="00990AAE" w:rsidRPr="00B41F45" w:rsidRDefault="00990AAE" w:rsidP="00990AAE">
      <w:pPr>
        <w:spacing w:line="240" w:lineRule="auto"/>
        <w:rPr>
          <w:lang w:val="vi-VN"/>
        </w:rPr>
      </w:pPr>
      <w:r w:rsidRPr="00B41F45">
        <w:rPr>
          <w:lang w:val="vi-VN"/>
        </w:rPr>
        <w:t xml:space="preserve">    end;</w:t>
      </w:r>
    </w:p>
    <w:p w:rsidR="00990AAE" w:rsidRPr="00B41F45" w:rsidRDefault="00990AAE" w:rsidP="00990AAE">
      <w:pPr>
        <w:spacing w:line="240" w:lineRule="auto"/>
        <w:rPr>
          <w:lang w:val="vi-VN"/>
        </w:rPr>
      </w:pPr>
      <w:r w:rsidRPr="00B41F45">
        <w:rPr>
          <w:lang w:val="vi-VN"/>
        </w:rPr>
        <w:t xml:space="preserve">    if (t&gt;=t_Hamilton(dem_Hamilton)+0.0001);</w:t>
      </w:r>
    </w:p>
    <w:p w:rsidR="00990AAE" w:rsidRPr="00B41F45" w:rsidRDefault="00990AAE" w:rsidP="00990AAE">
      <w:pPr>
        <w:spacing w:line="240" w:lineRule="auto"/>
        <w:rPr>
          <w:lang w:val="vi-VN"/>
        </w:rPr>
      </w:pPr>
      <w:r w:rsidRPr="00B41F45">
        <w:rPr>
          <w:lang w:val="vi-VN"/>
        </w:rPr>
        <w:t xml:space="preserve">        dem_Hamilton =dem_Hamilton+1;</w:t>
      </w:r>
    </w:p>
    <w:p w:rsidR="00990AAE" w:rsidRPr="00B41F45" w:rsidRDefault="00990AAE" w:rsidP="00990AAE">
      <w:pPr>
        <w:spacing w:line="240" w:lineRule="auto"/>
        <w:rPr>
          <w:lang w:val="vi-VN"/>
        </w:rPr>
      </w:pPr>
      <w:r w:rsidRPr="00B41F45">
        <w:rPr>
          <w:lang w:val="vi-VN"/>
        </w:rPr>
        <w:t xml:space="preserve">        t_Hamilton(dem_Hamilton)=t;</w:t>
      </w:r>
    </w:p>
    <w:p w:rsidR="00990AAE" w:rsidRPr="00B41F45" w:rsidRDefault="00990AAE" w:rsidP="00990AAE">
      <w:pPr>
        <w:spacing w:line="240" w:lineRule="auto"/>
        <w:rPr>
          <w:lang w:val="vi-VN"/>
        </w:rPr>
      </w:pPr>
      <w:r w:rsidRPr="00B41F45">
        <w:rPr>
          <w:lang w:val="vi-VN"/>
        </w:rPr>
        <w:t xml:space="preserve">        Hamilton (dem_Hamilton)=P_V*ff(1)+P_Teta*ff(2)+P_x*ff(3)+P_y*ff(4)+(0.5*nx^2)/k1^2+1/2*ny^2/k2^2;</w:t>
      </w:r>
    </w:p>
    <w:p w:rsidR="00990AAE" w:rsidRPr="00B41F45" w:rsidRDefault="00990AAE" w:rsidP="00990AAE">
      <w:pPr>
        <w:spacing w:line="240" w:lineRule="auto"/>
        <w:rPr>
          <w:lang w:val="vi-VN"/>
        </w:rPr>
      </w:pPr>
      <w:r w:rsidRPr="00B41F45">
        <w:rPr>
          <w:lang w:val="vi-VN"/>
        </w:rPr>
        <w:t xml:space="preserve">        nxx(dem_Hamilton)=nx;</w:t>
      </w:r>
    </w:p>
    <w:p w:rsidR="00990AAE" w:rsidRPr="00B41F45" w:rsidRDefault="00990AAE" w:rsidP="00990AAE">
      <w:pPr>
        <w:spacing w:line="240" w:lineRule="auto"/>
        <w:rPr>
          <w:lang w:val="vi-VN"/>
        </w:rPr>
      </w:pPr>
      <w:r w:rsidRPr="00B41F45">
        <w:rPr>
          <w:lang w:val="vi-VN"/>
        </w:rPr>
        <w:t xml:space="preserve">        nyy(dem_Hamilton)=ny;</w:t>
      </w:r>
    </w:p>
    <w:p w:rsidR="00990AAE" w:rsidRPr="00B41F45" w:rsidRDefault="00990AAE" w:rsidP="00990AAE">
      <w:pPr>
        <w:spacing w:line="240" w:lineRule="auto"/>
        <w:rPr>
          <w:lang w:val="vi-VN"/>
        </w:rPr>
      </w:pPr>
      <w:r w:rsidRPr="00B41F45">
        <w:rPr>
          <w:lang w:val="vi-VN"/>
        </w:rPr>
        <w:t xml:space="preserve">        VV(dem_Hamilton)=V;        anfa_fa(dem_Hamilton)=(2*nyy(dem_Hamilton)*m0*gE)/(5.9*rho*VV(dem_Hamilton)^2*S+2*P);</w:t>
      </w:r>
    </w:p>
    <w:p w:rsidR="00990AAE" w:rsidRPr="00B41F45" w:rsidRDefault="00990AAE" w:rsidP="00990AAE">
      <w:pPr>
        <w:spacing w:line="240" w:lineRule="auto"/>
        <w:rPr>
          <w:lang w:val="vi-VN"/>
        </w:rPr>
      </w:pPr>
      <w:r w:rsidRPr="00B41F45">
        <w:rPr>
          <w:lang w:val="vi-VN"/>
        </w:rPr>
        <w:t xml:space="preserve">    end;</w:t>
      </w:r>
    </w:p>
    <w:p w:rsidR="00990AAE" w:rsidRPr="00B41F45" w:rsidRDefault="00990AAE" w:rsidP="00990AAE">
      <w:pPr>
        <w:spacing w:line="240" w:lineRule="auto"/>
        <w:rPr>
          <w:lang w:val="vi-VN"/>
        </w:rPr>
      </w:pPr>
      <w:r w:rsidRPr="00B41F45">
        <w:rPr>
          <w:lang w:val="vi-VN"/>
        </w:rPr>
        <w:t>end;</w:t>
      </w:r>
    </w:p>
    <w:p w:rsidR="00990AAE" w:rsidRPr="00B41F45" w:rsidRDefault="00990AAE" w:rsidP="00990AAE">
      <w:pPr>
        <w:spacing w:line="240" w:lineRule="auto"/>
        <w:rPr>
          <w:lang w:val="vi-VN"/>
        </w:rPr>
      </w:pPr>
      <w:r w:rsidRPr="00B41F45">
        <w:rPr>
          <w:lang w:val="vi-VN"/>
        </w:rPr>
        <w:t>end</w:t>
      </w:r>
    </w:p>
    <w:p w:rsidR="00990AAE" w:rsidRPr="00B41F45" w:rsidRDefault="00990AAE" w:rsidP="00990AAE">
      <w:pPr>
        <w:spacing w:line="240" w:lineRule="auto"/>
        <w:rPr>
          <w:b/>
        </w:rPr>
      </w:pPr>
      <w:r w:rsidRPr="00B41F45">
        <w:rPr>
          <w:b/>
        </w:rPr>
        <w:t>4. Chương trình tính Cx</w:t>
      </w:r>
    </w:p>
    <w:p w:rsidR="00990AAE" w:rsidRPr="00B41F45" w:rsidRDefault="00990AAE" w:rsidP="00990AAE">
      <w:pPr>
        <w:spacing w:line="240" w:lineRule="auto"/>
        <w:rPr>
          <w:lang w:val="vi-VN"/>
        </w:rPr>
      </w:pPr>
      <w:r w:rsidRPr="00B41F45">
        <w:rPr>
          <w:lang w:val="vi-VN"/>
        </w:rPr>
        <w:t>%Xay dung ham Cx theo M va alpha</w:t>
      </w:r>
    </w:p>
    <w:p w:rsidR="00990AAE" w:rsidRPr="00B41F45" w:rsidRDefault="00990AAE" w:rsidP="00990AAE">
      <w:pPr>
        <w:spacing w:line="240" w:lineRule="auto"/>
        <w:rPr>
          <w:lang w:val="vi-VN"/>
        </w:rPr>
      </w:pPr>
      <w:r w:rsidRPr="00B41F45">
        <w:rPr>
          <w:lang w:val="vi-VN"/>
        </w:rPr>
        <w:t>function fCx=fCx(M,alpha)</w:t>
      </w:r>
    </w:p>
    <w:p w:rsidR="00990AAE" w:rsidRPr="00B41F45" w:rsidRDefault="00990AAE" w:rsidP="00990AAE">
      <w:pPr>
        <w:spacing w:line="240" w:lineRule="auto"/>
        <w:rPr>
          <w:lang w:val="vi-VN"/>
        </w:rPr>
      </w:pPr>
      <w:r w:rsidRPr="00B41F45">
        <w:rPr>
          <w:lang w:val="vi-VN"/>
        </w:rPr>
        <w:t xml:space="preserve">         M0=[0.1 0.12 0.14 0.16 0.18 0.20];</w:t>
      </w:r>
    </w:p>
    <w:p w:rsidR="00990AAE" w:rsidRPr="00B41F45" w:rsidRDefault="00990AAE" w:rsidP="00990AAE">
      <w:pPr>
        <w:spacing w:line="240" w:lineRule="auto"/>
        <w:rPr>
          <w:lang w:val="vi-VN"/>
        </w:rPr>
      </w:pPr>
      <w:r w:rsidRPr="00B41F45">
        <w:rPr>
          <w:lang w:val="vi-VN"/>
        </w:rPr>
        <w:t xml:space="preserve">         alpha0=[0 1 2 3 4 5 6 7];</w:t>
      </w:r>
    </w:p>
    <w:p w:rsidR="00990AAE" w:rsidRPr="00B41F45" w:rsidRDefault="00990AAE" w:rsidP="00990AAE">
      <w:pPr>
        <w:spacing w:line="240" w:lineRule="auto"/>
        <w:rPr>
          <w:lang w:val="vi-VN"/>
        </w:rPr>
      </w:pPr>
      <w:r w:rsidRPr="00B41F45">
        <w:rPr>
          <w:lang w:val="vi-VN"/>
        </w:rPr>
        <w:t xml:space="preserve">         alpha0=alpha0*pi/180;</w:t>
      </w:r>
    </w:p>
    <w:p w:rsidR="00990AAE" w:rsidRPr="00B41F45" w:rsidRDefault="00990AAE" w:rsidP="00990AAE">
      <w:pPr>
        <w:spacing w:line="240" w:lineRule="auto"/>
        <w:rPr>
          <w:lang w:val="vi-VN"/>
        </w:rPr>
      </w:pPr>
      <w:r w:rsidRPr="00B41F45">
        <w:rPr>
          <w:lang w:val="vi-VN"/>
        </w:rPr>
        <w:t>alpha=abs(alpha);</w:t>
      </w:r>
    </w:p>
    <w:p w:rsidR="00990AAE" w:rsidRPr="00B41F45" w:rsidRDefault="00990AAE" w:rsidP="00990AAE">
      <w:pPr>
        <w:spacing w:line="240" w:lineRule="auto"/>
        <w:rPr>
          <w:lang w:val="vi-VN"/>
        </w:rPr>
      </w:pPr>
      <w:r w:rsidRPr="00B41F45">
        <w:rPr>
          <w:lang w:val="vi-VN"/>
        </w:rPr>
        <w:t xml:space="preserve">         Cx0=[</w:t>
      </w:r>
    </w:p>
    <w:p w:rsidR="00990AAE" w:rsidRPr="00B41F45" w:rsidRDefault="00990AAE" w:rsidP="00990AAE">
      <w:pPr>
        <w:spacing w:line="240" w:lineRule="auto"/>
        <w:rPr>
          <w:lang w:val="vi-VN"/>
        </w:rPr>
      </w:pPr>
      <w:r w:rsidRPr="00B41F45">
        <w:rPr>
          <w:lang w:val="vi-VN"/>
        </w:rPr>
        <w:t>0.020974319 0.021388468 0.022630915 0.02470166  0.027600702 0.031328043 0.035883681 0.041267617</w:t>
      </w:r>
    </w:p>
    <w:p w:rsidR="00990AAE" w:rsidRPr="00B41F45" w:rsidRDefault="00990AAE" w:rsidP="00990AAE">
      <w:pPr>
        <w:spacing w:line="240" w:lineRule="auto"/>
        <w:rPr>
          <w:lang w:val="vi-VN"/>
        </w:rPr>
      </w:pPr>
      <w:r w:rsidRPr="00B41F45">
        <w:rPr>
          <w:lang w:val="vi-VN"/>
        </w:rPr>
        <w:t>0.020349917 0.020765163 0.0220109   0.024087128 0.026993847 0.030731057 0.035298758 0.04069695</w:t>
      </w:r>
    </w:p>
    <w:p w:rsidR="00990AAE" w:rsidRPr="00B41F45" w:rsidRDefault="00990AAE" w:rsidP="00990AAE">
      <w:pPr>
        <w:spacing w:line="240" w:lineRule="auto"/>
        <w:rPr>
          <w:lang w:val="vi-VN"/>
        </w:rPr>
      </w:pPr>
      <w:r w:rsidRPr="00B41F45">
        <w:rPr>
          <w:lang w:val="vi-VN"/>
        </w:rPr>
        <w:t>0.019806494 0.020223053 0.02147273  0.023555524 0.026471436 0.030220466 0.034802614 0.040217879</w:t>
      </w:r>
    </w:p>
    <w:p w:rsidR="00990AAE" w:rsidRPr="00B41F45" w:rsidRDefault="00990AAE" w:rsidP="00990AAE">
      <w:pPr>
        <w:spacing w:line="240" w:lineRule="auto"/>
        <w:rPr>
          <w:lang w:val="vi-VN"/>
        </w:rPr>
      </w:pPr>
      <w:r w:rsidRPr="00B41F45">
        <w:rPr>
          <w:lang w:val="vi-VN"/>
        </w:rPr>
        <w:lastRenderedPageBreak/>
        <w:t>0.019317518 0.019735617 0.020989911 0.023080403 0.02600709  0.029769974 0.034369055 0.039804332</w:t>
      </w:r>
    </w:p>
    <w:p w:rsidR="00990AAE" w:rsidRPr="00B41F45" w:rsidRDefault="00990AAE" w:rsidP="00990AAE">
      <w:pPr>
        <w:spacing w:line="240" w:lineRule="auto"/>
        <w:rPr>
          <w:lang w:val="vi-VN"/>
        </w:rPr>
      </w:pPr>
      <w:r w:rsidRPr="00B41F45">
        <w:rPr>
          <w:lang w:val="vi-VN"/>
        </w:rPr>
        <w:t>0.018892091 0.019311965 0.020571587 0.022670956 0.025610072 0.029388937 0.034007549 0.039465909</w:t>
      </w:r>
    </w:p>
    <w:p w:rsidR="00990AAE" w:rsidRPr="00B41F45" w:rsidRDefault="00990AAE" w:rsidP="00990AAE">
      <w:pPr>
        <w:spacing w:line="240" w:lineRule="auto"/>
        <w:rPr>
          <w:lang w:val="vi-VN"/>
        </w:rPr>
      </w:pPr>
      <w:r w:rsidRPr="00B41F45">
        <w:rPr>
          <w:lang w:val="vi-VN"/>
        </w:rPr>
        <w:t xml:space="preserve">0.018557325 0.018979222 0.020244913 0.022354398 0.025307676 0.029104749 0.033745616 0.039230277];        </w:t>
      </w:r>
    </w:p>
    <w:p w:rsidR="00990AAE" w:rsidRPr="00B41F45" w:rsidRDefault="00990AAE" w:rsidP="00990AAE">
      <w:pPr>
        <w:spacing w:line="240" w:lineRule="auto"/>
        <w:rPr>
          <w:lang w:val="vi-VN"/>
        </w:rPr>
      </w:pPr>
      <w:r w:rsidRPr="00B41F45">
        <w:rPr>
          <w:lang w:val="vi-VN"/>
        </w:rPr>
        <w:t>fCx=interp2(alpha0,M0,Cx0,alpha,M,'spline');</w:t>
      </w:r>
    </w:p>
    <w:p w:rsidR="00990AAE" w:rsidRPr="00B41F45" w:rsidRDefault="00990AAE" w:rsidP="00990AAE">
      <w:pPr>
        <w:spacing w:line="240" w:lineRule="auto"/>
      </w:pPr>
      <w:r w:rsidRPr="00B41F45">
        <w:rPr>
          <w:lang w:val="vi-VN"/>
        </w:rPr>
        <w:t>end</w:t>
      </w:r>
    </w:p>
    <w:p w:rsidR="00990AAE" w:rsidRPr="00B41F45" w:rsidRDefault="00990AAE" w:rsidP="00990AAE">
      <w:pPr>
        <w:spacing w:line="240" w:lineRule="auto"/>
        <w:rPr>
          <w:b/>
        </w:rPr>
      </w:pPr>
      <w:r w:rsidRPr="00B41F45">
        <w:rPr>
          <w:b/>
        </w:rPr>
        <w:t>5. Chương trình tính Cy</w:t>
      </w:r>
    </w:p>
    <w:p w:rsidR="00990AAE" w:rsidRPr="00B41F45" w:rsidRDefault="00990AAE" w:rsidP="00990AAE">
      <w:pPr>
        <w:spacing w:line="240" w:lineRule="auto"/>
        <w:rPr>
          <w:lang w:val="vi-VN"/>
        </w:rPr>
      </w:pPr>
      <w:r w:rsidRPr="00B41F45">
        <w:rPr>
          <w:lang w:val="vi-VN"/>
        </w:rPr>
        <w:t>%Xay dung ham Cx theo M va alpha</w:t>
      </w:r>
    </w:p>
    <w:p w:rsidR="00990AAE" w:rsidRPr="00B41F45" w:rsidRDefault="00990AAE" w:rsidP="00990AAE">
      <w:pPr>
        <w:spacing w:line="240" w:lineRule="auto"/>
        <w:rPr>
          <w:lang w:val="vi-VN"/>
        </w:rPr>
      </w:pPr>
      <w:r w:rsidRPr="00B41F45">
        <w:rPr>
          <w:lang w:val="vi-VN"/>
        </w:rPr>
        <w:t>function fCy=fCy(M,alpha)</w:t>
      </w:r>
    </w:p>
    <w:p w:rsidR="00990AAE" w:rsidRPr="00B41F45" w:rsidRDefault="00990AAE" w:rsidP="00990AAE">
      <w:pPr>
        <w:spacing w:line="240" w:lineRule="auto"/>
        <w:rPr>
          <w:lang w:val="vi-VN"/>
        </w:rPr>
      </w:pPr>
      <w:r w:rsidRPr="00B41F45">
        <w:rPr>
          <w:lang w:val="vi-VN"/>
        </w:rPr>
        <w:t xml:space="preserve">         M0=[0.1 0.12 0.14 0.16 0.18 0.20];</w:t>
      </w:r>
    </w:p>
    <w:p w:rsidR="00990AAE" w:rsidRPr="00B41F45" w:rsidRDefault="00990AAE" w:rsidP="00990AAE">
      <w:pPr>
        <w:spacing w:line="240" w:lineRule="auto"/>
        <w:rPr>
          <w:lang w:val="vi-VN"/>
        </w:rPr>
      </w:pPr>
      <w:r w:rsidRPr="00B41F45">
        <w:rPr>
          <w:lang w:val="vi-VN"/>
        </w:rPr>
        <w:t xml:space="preserve">         alpha0=[0 1 2 3 4 5 6 7];</w:t>
      </w:r>
    </w:p>
    <w:p w:rsidR="00990AAE" w:rsidRPr="00B41F45" w:rsidRDefault="00990AAE" w:rsidP="00990AAE">
      <w:pPr>
        <w:spacing w:line="240" w:lineRule="auto"/>
        <w:rPr>
          <w:lang w:val="vi-VN"/>
        </w:rPr>
      </w:pPr>
      <w:r w:rsidRPr="00B41F45">
        <w:rPr>
          <w:lang w:val="vi-VN"/>
        </w:rPr>
        <w:t xml:space="preserve">         alpha0=alpha0*pi/180;</w:t>
      </w:r>
    </w:p>
    <w:p w:rsidR="00990AAE" w:rsidRPr="00B41F45" w:rsidRDefault="00990AAE" w:rsidP="00990AAE">
      <w:pPr>
        <w:spacing w:line="240" w:lineRule="auto"/>
        <w:rPr>
          <w:lang w:val="vi-VN"/>
        </w:rPr>
      </w:pPr>
      <w:r w:rsidRPr="00B41F45">
        <w:rPr>
          <w:lang w:val="vi-VN"/>
        </w:rPr>
        <w:t xml:space="preserve">         dau=1; </w:t>
      </w:r>
    </w:p>
    <w:p w:rsidR="00990AAE" w:rsidRPr="00B41F45" w:rsidRDefault="00990AAE" w:rsidP="00990AAE">
      <w:pPr>
        <w:spacing w:line="240" w:lineRule="auto"/>
        <w:rPr>
          <w:lang w:val="vi-VN"/>
        </w:rPr>
      </w:pPr>
      <w:r w:rsidRPr="00B41F45">
        <w:rPr>
          <w:lang w:val="vi-VN"/>
        </w:rPr>
        <w:t xml:space="preserve">         if alpha&lt;0 dau=-1;alpha=dau*alpha;end;</w:t>
      </w:r>
    </w:p>
    <w:p w:rsidR="00990AAE" w:rsidRPr="00B41F45" w:rsidRDefault="00990AAE" w:rsidP="00990AAE">
      <w:pPr>
        <w:spacing w:line="240" w:lineRule="auto"/>
        <w:rPr>
          <w:lang w:val="vi-VN"/>
        </w:rPr>
      </w:pPr>
      <w:r w:rsidRPr="00B41F45">
        <w:rPr>
          <w:lang w:val="vi-VN"/>
        </w:rPr>
        <w:t xml:space="preserve">         Cy0=[</w:t>
      </w:r>
    </w:p>
    <w:p w:rsidR="00990AAE" w:rsidRPr="00B41F45" w:rsidRDefault="00990AAE" w:rsidP="00990AAE">
      <w:pPr>
        <w:spacing w:line="240" w:lineRule="auto"/>
        <w:rPr>
          <w:lang w:val="vi-VN"/>
        </w:rPr>
      </w:pPr>
      <w:r w:rsidRPr="00B41F45">
        <w:rPr>
          <w:lang w:val="vi-VN"/>
        </w:rPr>
        <w:t>0   0.101072915 0.20214583  0.303218744 0.404291659 0.505364574 0.606437489 0.707510404</w:t>
      </w:r>
    </w:p>
    <w:p w:rsidR="00990AAE" w:rsidRPr="00B41F45" w:rsidRDefault="00990AAE" w:rsidP="00990AAE">
      <w:pPr>
        <w:spacing w:line="240" w:lineRule="auto"/>
        <w:rPr>
          <w:lang w:val="vi-VN"/>
        </w:rPr>
      </w:pPr>
      <w:r w:rsidRPr="00B41F45">
        <w:rPr>
          <w:lang w:val="vi-VN"/>
        </w:rPr>
        <w:t>0   0.101206643 0.202413286 0.303619929 0.404826572 0.506033215 0.607239858 0.708446501</w:t>
      </w:r>
    </w:p>
    <w:p w:rsidR="00990AAE" w:rsidRPr="00B41F45" w:rsidRDefault="00990AAE" w:rsidP="00990AAE">
      <w:pPr>
        <w:spacing w:line="240" w:lineRule="auto"/>
        <w:rPr>
          <w:lang w:val="vi-VN"/>
        </w:rPr>
      </w:pPr>
      <w:r w:rsidRPr="00B41F45">
        <w:rPr>
          <w:lang w:val="vi-VN"/>
        </w:rPr>
        <w:t>0   0.101366561 0.202733123 0.304099684 0.405466246 0.506832807 0.608199369 0.70956593</w:t>
      </w:r>
    </w:p>
    <w:p w:rsidR="00990AAE" w:rsidRPr="00B41F45" w:rsidRDefault="00990AAE" w:rsidP="00990AAE">
      <w:pPr>
        <w:spacing w:line="240" w:lineRule="auto"/>
        <w:rPr>
          <w:lang w:val="vi-VN"/>
        </w:rPr>
      </w:pPr>
      <w:r w:rsidRPr="00B41F45">
        <w:rPr>
          <w:lang w:val="vi-VN"/>
        </w:rPr>
        <w:t>0   0.101553686 0.203107371 0.304661057 0.406214742 0.507768428 0.609322114 0.710875799</w:t>
      </w:r>
    </w:p>
    <w:p w:rsidR="00990AAE" w:rsidRPr="00B41F45" w:rsidRDefault="00990AAE" w:rsidP="00990AAE">
      <w:pPr>
        <w:spacing w:line="240" w:lineRule="auto"/>
        <w:rPr>
          <w:lang w:val="vi-VN"/>
        </w:rPr>
      </w:pPr>
      <w:r w:rsidRPr="00B41F45">
        <w:rPr>
          <w:lang w:val="vi-VN"/>
        </w:rPr>
        <w:t>0   0.101769097 0.203538193 0.30530729  0.407076386 0.508845483 0.610614579 0.712383676</w:t>
      </w:r>
    </w:p>
    <w:p w:rsidR="00990AAE" w:rsidRPr="00B41F45" w:rsidRDefault="00990AAE" w:rsidP="00990AAE">
      <w:pPr>
        <w:spacing w:line="240" w:lineRule="auto"/>
        <w:rPr>
          <w:lang w:val="vi-VN"/>
        </w:rPr>
      </w:pPr>
      <w:r w:rsidRPr="00B41F45">
        <w:rPr>
          <w:lang w:val="vi-VN"/>
        </w:rPr>
        <w:t>0   0.102013989 0.204027978 0.306041966 0.408055955 0.510069944 0.612083933 0.714097921</w:t>
      </w:r>
    </w:p>
    <w:p w:rsidR="00990AAE" w:rsidRPr="00B41F45" w:rsidRDefault="00990AAE" w:rsidP="00990AAE">
      <w:pPr>
        <w:spacing w:line="240" w:lineRule="auto"/>
        <w:rPr>
          <w:lang w:val="vi-VN"/>
        </w:rPr>
      </w:pPr>
      <w:r w:rsidRPr="00B41F45">
        <w:rPr>
          <w:lang w:val="vi-VN"/>
        </w:rPr>
        <w:t xml:space="preserve">];        </w:t>
      </w:r>
    </w:p>
    <w:p w:rsidR="00990AAE" w:rsidRPr="00B41F45" w:rsidRDefault="00990AAE" w:rsidP="00990AAE">
      <w:pPr>
        <w:spacing w:line="240" w:lineRule="auto"/>
        <w:rPr>
          <w:lang w:val="vi-VN"/>
        </w:rPr>
      </w:pPr>
      <w:r w:rsidRPr="00B41F45">
        <w:rPr>
          <w:lang w:val="vi-VN"/>
        </w:rPr>
        <w:t>fCy=dau*interp2(alpha0,M0,Cy0,alpha,M,'spline');</w:t>
      </w:r>
    </w:p>
    <w:p w:rsidR="00990AAE" w:rsidRPr="00B41F45" w:rsidRDefault="00990AAE" w:rsidP="00990AAE">
      <w:pPr>
        <w:spacing w:line="240" w:lineRule="auto"/>
      </w:pPr>
      <w:r w:rsidRPr="00B41F45">
        <w:rPr>
          <w:lang w:val="vi-VN"/>
        </w:rPr>
        <w:t>end</w:t>
      </w:r>
    </w:p>
    <w:p w:rsidR="00990AAE" w:rsidRPr="00B41F45" w:rsidRDefault="00990AAE" w:rsidP="00990AAE">
      <w:pPr>
        <w:spacing w:line="240" w:lineRule="auto"/>
        <w:rPr>
          <w:b/>
        </w:rPr>
      </w:pPr>
      <w:r w:rsidRPr="00B41F45">
        <w:rPr>
          <w:b/>
        </w:rPr>
        <w:t>6. Chương trình tính giá trị hàm Hamilton</w:t>
      </w:r>
    </w:p>
    <w:p w:rsidR="00990AAE" w:rsidRPr="00B41F45" w:rsidRDefault="00990AAE" w:rsidP="00990AAE">
      <w:pPr>
        <w:spacing w:line="240" w:lineRule="auto"/>
        <w:rPr>
          <w:lang w:val="vi-VN"/>
        </w:rPr>
      </w:pPr>
      <w:r w:rsidRPr="00B41F45">
        <w:rPr>
          <w:lang w:val="vi-VN"/>
        </w:rPr>
        <w:t>function gg=fHamilton(t,f)</w:t>
      </w:r>
    </w:p>
    <w:p w:rsidR="00990AAE" w:rsidRPr="00B41F45" w:rsidRDefault="00990AAE" w:rsidP="00990AAE">
      <w:pPr>
        <w:spacing w:line="240" w:lineRule="auto"/>
        <w:rPr>
          <w:lang w:val="vi-VN"/>
        </w:rPr>
      </w:pPr>
      <w:r w:rsidRPr="00B41F45">
        <w:rPr>
          <w:lang w:val="vi-VN"/>
        </w:rPr>
        <w:t>global Re gE m0 Te0 S k1 k2 gan_zero Xf Yf Tetaf tf;</w:t>
      </w:r>
    </w:p>
    <w:p w:rsidR="00990AAE" w:rsidRPr="00B41F45" w:rsidRDefault="00990AAE" w:rsidP="00990AAE">
      <w:pPr>
        <w:spacing w:line="240" w:lineRule="auto"/>
        <w:rPr>
          <w:lang w:val="vi-VN"/>
        </w:rPr>
      </w:pPr>
      <w:r w:rsidRPr="00B41F45">
        <w:rPr>
          <w:lang w:val="vi-VN"/>
        </w:rPr>
        <w:t xml:space="preserve">global t_Hamilton Hamilton dem_Hamilton nxx nyy ny_min ny_max ny_opt_old OFF_Hamilton; </w:t>
      </w:r>
    </w:p>
    <w:p w:rsidR="00990AAE" w:rsidRPr="00B41F45" w:rsidRDefault="00990AAE" w:rsidP="00990AAE">
      <w:pPr>
        <w:spacing w:line="240" w:lineRule="auto"/>
        <w:rPr>
          <w:lang w:val="vi-VN"/>
        </w:rPr>
      </w:pPr>
      <w:r w:rsidRPr="00B41F45">
        <w:rPr>
          <w:lang w:val="vi-VN"/>
        </w:rPr>
        <w:t>ff = zeros(8,1);</w:t>
      </w:r>
    </w:p>
    <w:p w:rsidR="00990AAE" w:rsidRPr="00B41F45" w:rsidRDefault="00990AAE" w:rsidP="00990AAE">
      <w:pPr>
        <w:spacing w:line="240" w:lineRule="auto"/>
        <w:rPr>
          <w:lang w:val="vi-VN"/>
        </w:rPr>
      </w:pPr>
      <w:r w:rsidRPr="00B41F45">
        <w:rPr>
          <w:lang w:val="vi-VN"/>
        </w:rPr>
        <w:t>%alpha=Teta(t)-Te0;</w:t>
      </w:r>
    </w:p>
    <w:p w:rsidR="00990AAE" w:rsidRPr="00B41F45" w:rsidRDefault="00990AAE" w:rsidP="00990AAE">
      <w:pPr>
        <w:spacing w:line="240" w:lineRule="auto"/>
        <w:rPr>
          <w:lang w:val="vi-VN"/>
        </w:rPr>
      </w:pPr>
      <w:r w:rsidRPr="00B41F45">
        <w:rPr>
          <w:lang w:val="vi-VN"/>
        </w:rPr>
        <w:t xml:space="preserve">V=f(1); Tet=f(2); x=f(3); y=f(4); </w:t>
      </w:r>
    </w:p>
    <w:p w:rsidR="00990AAE" w:rsidRPr="00B41F45" w:rsidRDefault="00990AAE" w:rsidP="00990AAE">
      <w:pPr>
        <w:spacing w:line="240" w:lineRule="auto"/>
        <w:rPr>
          <w:lang w:val="vi-VN"/>
        </w:rPr>
      </w:pPr>
      <w:r w:rsidRPr="00B41F45">
        <w:rPr>
          <w:lang w:val="vi-VN"/>
        </w:rPr>
        <w:lastRenderedPageBreak/>
        <w:t>P_V=f(5); P_Teta=f(6);P_x=f(7); P_y=f(8);</w:t>
      </w:r>
    </w:p>
    <w:p w:rsidR="00990AAE" w:rsidRPr="00B41F45" w:rsidRDefault="00990AAE" w:rsidP="00990AAE">
      <w:pPr>
        <w:spacing w:line="240" w:lineRule="auto"/>
        <w:rPr>
          <w:lang w:val="vi-VN"/>
        </w:rPr>
      </w:pPr>
      <w:r w:rsidRPr="00B41F45">
        <w:rPr>
          <w:lang w:val="vi-VN"/>
        </w:rPr>
        <w:t>%Qua tai toi uu</w:t>
      </w:r>
    </w:p>
    <w:p w:rsidR="00990AAE" w:rsidRPr="00B41F45" w:rsidRDefault="00990AAE" w:rsidP="00990AAE">
      <w:pPr>
        <w:spacing w:line="240" w:lineRule="auto"/>
        <w:rPr>
          <w:lang w:val="vi-VN"/>
        </w:rPr>
      </w:pPr>
      <w:r w:rsidRPr="00B41F45">
        <w:rPr>
          <w:lang w:val="vi-VN"/>
        </w:rPr>
        <w:t>nx=-P_V*gE*k1^2;%Truong hop dV/dt#0;</w:t>
      </w:r>
    </w:p>
    <w:p w:rsidR="00990AAE" w:rsidRPr="00B41F45" w:rsidRDefault="00990AAE" w:rsidP="00990AAE">
      <w:pPr>
        <w:spacing w:line="240" w:lineRule="auto"/>
        <w:rPr>
          <w:lang w:val="vi-VN"/>
        </w:rPr>
      </w:pPr>
      <w:r w:rsidRPr="00B41F45">
        <w:rPr>
          <w:lang w:val="vi-VN"/>
        </w:rPr>
        <w:t xml:space="preserve">ny=-P_Teta*gE/V*k2^2; </w:t>
      </w:r>
    </w:p>
    <w:p w:rsidR="00990AAE" w:rsidRPr="00B41F45" w:rsidRDefault="00990AAE" w:rsidP="00990AAE">
      <w:pPr>
        <w:spacing w:line="240" w:lineRule="auto"/>
        <w:rPr>
          <w:lang w:val="vi-VN"/>
        </w:rPr>
      </w:pPr>
      <w:r w:rsidRPr="00B41F45">
        <w:rPr>
          <w:lang w:val="vi-VN"/>
        </w:rPr>
        <w:t>% %----------------</w:t>
      </w:r>
    </w:p>
    <w:p w:rsidR="00990AAE" w:rsidRPr="00B41F45" w:rsidRDefault="00990AAE" w:rsidP="00990AAE">
      <w:pPr>
        <w:spacing w:line="240" w:lineRule="auto"/>
        <w:rPr>
          <w:lang w:val="vi-VN"/>
        </w:rPr>
      </w:pPr>
      <w:r w:rsidRPr="00B41F45">
        <w:rPr>
          <w:lang w:val="vi-VN"/>
        </w:rPr>
        <w:t>ff(1)=gE*(nx-sin(Tet));</w:t>
      </w:r>
    </w:p>
    <w:p w:rsidR="00990AAE" w:rsidRPr="00B41F45" w:rsidRDefault="00990AAE" w:rsidP="00990AAE">
      <w:pPr>
        <w:spacing w:line="240" w:lineRule="auto"/>
        <w:rPr>
          <w:lang w:val="vi-VN"/>
        </w:rPr>
      </w:pPr>
      <w:r w:rsidRPr="00B41F45">
        <w:rPr>
          <w:lang w:val="vi-VN"/>
        </w:rPr>
        <w:t>ff(2)=gE/V*(ny-cos(Tet));</w:t>
      </w:r>
    </w:p>
    <w:p w:rsidR="00990AAE" w:rsidRPr="00B41F45" w:rsidRDefault="00990AAE" w:rsidP="00990AAE">
      <w:pPr>
        <w:spacing w:line="240" w:lineRule="auto"/>
        <w:rPr>
          <w:lang w:val="vi-VN"/>
        </w:rPr>
      </w:pPr>
      <w:r w:rsidRPr="00B41F45">
        <w:rPr>
          <w:lang w:val="vi-VN"/>
        </w:rPr>
        <w:t>ff(3)=V*cos(Tet);</w:t>
      </w:r>
    </w:p>
    <w:p w:rsidR="00990AAE" w:rsidRPr="00B41F45" w:rsidRDefault="00990AAE" w:rsidP="00990AAE">
      <w:pPr>
        <w:spacing w:line="240" w:lineRule="auto"/>
        <w:rPr>
          <w:lang w:val="vi-VN"/>
        </w:rPr>
      </w:pPr>
      <w:r w:rsidRPr="00B41F45">
        <w:rPr>
          <w:lang w:val="vi-VN"/>
        </w:rPr>
        <w:t xml:space="preserve">ff(4)=V*sin(Tet); </w:t>
      </w:r>
    </w:p>
    <w:p w:rsidR="00990AAE" w:rsidRPr="00B41F45" w:rsidRDefault="00990AAE" w:rsidP="00990AAE">
      <w:pPr>
        <w:spacing w:line="240" w:lineRule="auto"/>
        <w:rPr>
          <w:lang w:val="vi-VN"/>
        </w:rPr>
      </w:pPr>
      <w:r w:rsidRPr="00B41F45">
        <w:rPr>
          <w:lang w:val="vi-VN"/>
        </w:rPr>
        <w:t>ff(5)=P_Teta*gE/V^2*(ny-cos(Tet))-P_x*cos(Tet)-P_y*sin(Tet);</w:t>
      </w:r>
    </w:p>
    <w:p w:rsidR="00990AAE" w:rsidRPr="00B41F45" w:rsidRDefault="00990AAE" w:rsidP="00990AAE">
      <w:pPr>
        <w:spacing w:line="240" w:lineRule="auto"/>
        <w:rPr>
          <w:lang w:val="vi-VN"/>
        </w:rPr>
      </w:pPr>
      <w:r w:rsidRPr="00B41F45">
        <w:rPr>
          <w:lang w:val="vi-VN"/>
        </w:rPr>
        <w:t>ff(6)=P_V*gE*cos(Tet)-P_Teta*gE/V*sin(Tet)+P_x*V*sin(Tet)-P_y*V*cos(Tet);</w:t>
      </w:r>
    </w:p>
    <w:p w:rsidR="00990AAE" w:rsidRPr="00B41F45" w:rsidRDefault="00990AAE" w:rsidP="00990AAE">
      <w:pPr>
        <w:spacing w:line="240" w:lineRule="auto"/>
        <w:rPr>
          <w:lang w:val="vi-VN"/>
        </w:rPr>
      </w:pPr>
      <w:r w:rsidRPr="00B41F45">
        <w:rPr>
          <w:lang w:val="vi-VN"/>
        </w:rPr>
        <w:t>ff(7)=0;</w:t>
      </w:r>
    </w:p>
    <w:p w:rsidR="00990AAE" w:rsidRPr="00B41F45" w:rsidRDefault="00990AAE" w:rsidP="00990AAE">
      <w:pPr>
        <w:spacing w:line="240" w:lineRule="auto"/>
        <w:rPr>
          <w:lang w:val="vi-VN"/>
        </w:rPr>
      </w:pPr>
      <w:r w:rsidRPr="00B41F45">
        <w:rPr>
          <w:lang w:val="vi-VN"/>
        </w:rPr>
        <w:t>ff(8)=0;</w:t>
      </w:r>
    </w:p>
    <w:p w:rsidR="00990AAE" w:rsidRPr="00B41F45" w:rsidRDefault="00990AAE" w:rsidP="00990AAE">
      <w:pPr>
        <w:spacing w:line="240" w:lineRule="auto"/>
        <w:rPr>
          <w:lang w:val="vi-VN"/>
        </w:rPr>
      </w:pPr>
      <w:r w:rsidRPr="00B41F45">
        <w:rPr>
          <w:lang w:val="vi-VN"/>
        </w:rPr>
        <w:t xml:space="preserve">gg=P_V*ff(1)+P_Teta*ff(2)+P_x*ff(3)+P_y*ff(4)+gan_zero*1/2*nx^2/k1^2+1/2*ny^2/k2^2; </w:t>
      </w:r>
    </w:p>
    <w:p w:rsidR="00990AAE" w:rsidRPr="00B41F45" w:rsidRDefault="00990AAE" w:rsidP="00990AAE">
      <w:pPr>
        <w:spacing w:line="240" w:lineRule="auto"/>
        <w:rPr>
          <w:lang w:val="vi-VN"/>
        </w:rPr>
      </w:pPr>
      <w:r w:rsidRPr="00B41F45">
        <w:rPr>
          <w:lang w:val="vi-VN"/>
        </w:rPr>
        <w:t>end</w:t>
      </w:r>
    </w:p>
    <w:p w:rsidR="00990AAE" w:rsidRPr="00B41F45" w:rsidRDefault="00990AAE" w:rsidP="00990AAE">
      <w:pPr>
        <w:spacing w:line="240" w:lineRule="auto"/>
        <w:rPr>
          <w:b/>
          <w:lang w:val="vi-VN"/>
        </w:rPr>
      </w:pPr>
      <w:r w:rsidRPr="00B41F45">
        <w:rPr>
          <w:b/>
          <w:lang w:val="vi-VN"/>
        </w:rPr>
        <w:t>7. Chương trình tính Véc tơ sai số kép</w:t>
      </w:r>
    </w:p>
    <w:p w:rsidR="00990AAE" w:rsidRPr="00B41F45" w:rsidRDefault="00990AAE" w:rsidP="00990AAE">
      <w:pPr>
        <w:spacing w:line="240" w:lineRule="auto"/>
        <w:rPr>
          <w:lang w:val="vi-VN"/>
        </w:rPr>
      </w:pPr>
      <w:r w:rsidRPr="00B41F45">
        <w:rPr>
          <w:lang w:val="vi-VN"/>
        </w:rPr>
        <w:t>function [ff]=Ftk(x,tf)</w:t>
      </w:r>
    </w:p>
    <w:p w:rsidR="00990AAE" w:rsidRPr="00B41F45" w:rsidRDefault="00990AAE" w:rsidP="00990AAE">
      <w:pPr>
        <w:spacing w:line="240" w:lineRule="auto"/>
        <w:rPr>
          <w:lang w:val="vi-VN"/>
        </w:rPr>
      </w:pPr>
      <w:r w:rsidRPr="00B41F45">
        <w:rPr>
          <w:lang w:val="vi-VN"/>
        </w:rPr>
        <w:t>global Xf Yf Tetaf Vf;</w:t>
      </w:r>
    </w:p>
    <w:p w:rsidR="00990AAE" w:rsidRPr="00B41F45" w:rsidRDefault="00990AAE" w:rsidP="00990AAE">
      <w:pPr>
        <w:spacing w:line="240" w:lineRule="auto"/>
        <w:rPr>
          <w:lang w:val="vi-VN"/>
        </w:rPr>
      </w:pPr>
      <w:r w:rsidRPr="00B41F45">
        <w:rPr>
          <w:lang w:val="vi-VN"/>
        </w:rPr>
        <w:t>[TT,F]=ode45(@DXDT,[0,tf],x);%x=[V Teta0  xo yo F1 F2 F3 F4]</w:t>
      </w:r>
    </w:p>
    <w:p w:rsidR="00990AAE" w:rsidRPr="00B41F45" w:rsidRDefault="00990AAE" w:rsidP="00990AAE">
      <w:pPr>
        <w:spacing w:line="240" w:lineRule="auto"/>
        <w:rPr>
          <w:lang w:val="vi-VN"/>
        </w:rPr>
      </w:pPr>
      <w:r w:rsidRPr="00B41F45">
        <w:rPr>
          <w:lang w:val="vi-VN"/>
        </w:rPr>
        <w:t>F1=F(:,1); F2=F(:,2);F3=F(:,3);F4=F(:,4);</w:t>
      </w:r>
    </w:p>
    <w:p w:rsidR="00990AAE" w:rsidRPr="00B41F45" w:rsidRDefault="00990AAE" w:rsidP="00990AAE">
      <w:pPr>
        <w:spacing w:line="240" w:lineRule="auto"/>
        <w:rPr>
          <w:lang w:val="vi-VN"/>
        </w:rPr>
      </w:pPr>
      <w:r w:rsidRPr="00B41F45">
        <w:rPr>
          <w:lang w:val="vi-VN"/>
        </w:rPr>
        <w:t xml:space="preserve">F5=F(:,5); F6=F(:,6);F7=F(:,7);F8=F(:,8); </w:t>
      </w:r>
    </w:p>
    <w:p w:rsidR="00990AAE" w:rsidRPr="00B41F45" w:rsidRDefault="00990AAE" w:rsidP="00990AAE">
      <w:pPr>
        <w:spacing w:line="240" w:lineRule="auto"/>
        <w:rPr>
          <w:lang w:val="vi-VN"/>
        </w:rPr>
      </w:pPr>
      <w:r w:rsidRPr="00B41F45">
        <w:rPr>
          <w:lang w:val="vi-VN"/>
        </w:rPr>
        <w:t>Vf_tf=F1(length(F1));</w:t>
      </w:r>
    </w:p>
    <w:p w:rsidR="00990AAE" w:rsidRPr="00B41F45" w:rsidRDefault="00990AAE" w:rsidP="00990AAE">
      <w:pPr>
        <w:spacing w:line="240" w:lineRule="auto"/>
        <w:rPr>
          <w:lang w:val="vi-VN"/>
        </w:rPr>
      </w:pPr>
      <w:r w:rsidRPr="00B41F45">
        <w:rPr>
          <w:lang w:val="vi-VN"/>
        </w:rPr>
        <w:t>Tetaf_tf=F2(length(F2));</w:t>
      </w:r>
    </w:p>
    <w:p w:rsidR="00990AAE" w:rsidRPr="00B41F45" w:rsidRDefault="00990AAE" w:rsidP="00990AAE">
      <w:pPr>
        <w:spacing w:line="240" w:lineRule="auto"/>
        <w:rPr>
          <w:lang w:val="vi-VN"/>
        </w:rPr>
      </w:pPr>
      <w:r w:rsidRPr="00B41F45">
        <w:rPr>
          <w:lang w:val="vi-VN"/>
        </w:rPr>
        <w:t>xf_tf=F3(length(F3));</w:t>
      </w:r>
    </w:p>
    <w:p w:rsidR="00990AAE" w:rsidRPr="00B41F45" w:rsidRDefault="00990AAE" w:rsidP="00990AAE">
      <w:pPr>
        <w:spacing w:line="240" w:lineRule="auto"/>
        <w:rPr>
          <w:lang w:val="vi-VN"/>
        </w:rPr>
      </w:pPr>
      <w:r w:rsidRPr="00B41F45">
        <w:rPr>
          <w:lang w:val="vi-VN"/>
        </w:rPr>
        <w:t xml:space="preserve">yf_tf=F4(length(F4)); </w:t>
      </w:r>
    </w:p>
    <w:p w:rsidR="00990AAE" w:rsidRPr="00B41F45" w:rsidRDefault="00990AAE" w:rsidP="00990AAE">
      <w:pPr>
        <w:spacing w:line="240" w:lineRule="auto"/>
        <w:rPr>
          <w:lang w:val="vi-VN"/>
        </w:rPr>
      </w:pPr>
      <w:r w:rsidRPr="00B41F45">
        <w:rPr>
          <w:lang w:val="vi-VN"/>
        </w:rPr>
        <w:t>P1_tf=F5(length(F5));</w:t>
      </w:r>
    </w:p>
    <w:p w:rsidR="00990AAE" w:rsidRPr="00B41F45" w:rsidRDefault="00990AAE" w:rsidP="00990AAE">
      <w:pPr>
        <w:spacing w:line="240" w:lineRule="auto"/>
        <w:rPr>
          <w:lang w:val="vi-VN"/>
        </w:rPr>
      </w:pPr>
      <w:r w:rsidRPr="00B41F45">
        <w:rPr>
          <w:lang w:val="vi-VN"/>
        </w:rPr>
        <w:t>P2_tf=F6(length(F6));</w:t>
      </w:r>
    </w:p>
    <w:p w:rsidR="00990AAE" w:rsidRPr="00B41F45" w:rsidRDefault="00990AAE" w:rsidP="00990AAE">
      <w:pPr>
        <w:spacing w:line="240" w:lineRule="auto"/>
        <w:rPr>
          <w:lang w:val="vi-VN"/>
        </w:rPr>
      </w:pPr>
      <w:r w:rsidRPr="00B41F45">
        <w:rPr>
          <w:lang w:val="vi-VN"/>
        </w:rPr>
        <w:t>P3_tf=F7(length(F7));</w:t>
      </w:r>
    </w:p>
    <w:p w:rsidR="00990AAE" w:rsidRPr="00B41F45" w:rsidRDefault="00990AAE" w:rsidP="00990AAE">
      <w:pPr>
        <w:spacing w:line="240" w:lineRule="auto"/>
        <w:rPr>
          <w:lang w:val="vi-VN"/>
        </w:rPr>
      </w:pPr>
      <w:r w:rsidRPr="00B41F45">
        <w:rPr>
          <w:lang w:val="vi-VN"/>
        </w:rPr>
        <w:t xml:space="preserve">P4_tf=F8(length(F8)); </w:t>
      </w:r>
    </w:p>
    <w:p w:rsidR="00990AAE" w:rsidRPr="00B41F45" w:rsidRDefault="00990AAE" w:rsidP="00990AAE">
      <w:pPr>
        <w:spacing w:line="240" w:lineRule="auto"/>
        <w:rPr>
          <w:lang w:val="vi-VN"/>
        </w:rPr>
      </w:pPr>
      <w:r w:rsidRPr="00B41F45">
        <w:rPr>
          <w:lang w:val="vi-VN"/>
        </w:rPr>
        <w:t xml:space="preserve">xf=[Vf_tf Tetaf_tf xf_tf yf_tf P1_tf P2_tf P3_tf P4_tf]; </w:t>
      </w:r>
    </w:p>
    <w:p w:rsidR="00990AAE" w:rsidRPr="00B41F45" w:rsidRDefault="00990AAE" w:rsidP="00990AAE">
      <w:pPr>
        <w:spacing w:line="240" w:lineRule="auto"/>
        <w:rPr>
          <w:lang w:val="vi-VN"/>
        </w:rPr>
      </w:pPr>
      <w:r w:rsidRPr="00B41F45">
        <w:rPr>
          <w:lang w:val="vi-VN"/>
        </w:rPr>
        <w:t>ff(1)=Vf_tf-Vf;</w:t>
      </w:r>
    </w:p>
    <w:p w:rsidR="00990AAE" w:rsidRPr="00B41F45" w:rsidRDefault="00990AAE" w:rsidP="00990AAE">
      <w:pPr>
        <w:spacing w:line="240" w:lineRule="auto"/>
        <w:rPr>
          <w:lang w:val="vi-VN"/>
        </w:rPr>
      </w:pPr>
      <w:r w:rsidRPr="00B41F45">
        <w:rPr>
          <w:lang w:val="vi-VN"/>
        </w:rPr>
        <w:t>ff(2)=10*(Tetaf_tf-Tetaf)*180/pi;</w:t>
      </w:r>
    </w:p>
    <w:p w:rsidR="00990AAE" w:rsidRPr="00B41F45" w:rsidRDefault="00990AAE" w:rsidP="00990AAE">
      <w:pPr>
        <w:spacing w:line="240" w:lineRule="auto"/>
        <w:rPr>
          <w:lang w:val="vi-VN"/>
        </w:rPr>
      </w:pPr>
      <w:r w:rsidRPr="00B41F45">
        <w:rPr>
          <w:lang w:val="vi-VN"/>
        </w:rPr>
        <w:t>ff(3)=xf_tf-Xf;</w:t>
      </w:r>
    </w:p>
    <w:p w:rsidR="00990AAE" w:rsidRPr="00B41F45" w:rsidRDefault="00990AAE" w:rsidP="00990AAE">
      <w:pPr>
        <w:spacing w:line="240" w:lineRule="auto"/>
        <w:rPr>
          <w:lang w:val="vi-VN"/>
        </w:rPr>
      </w:pPr>
      <w:r w:rsidRPr="00B41F45">
        <w:rPr>
          <w:lang w:val="vi-VN"/>
        </w:rPr>
        <w:t>ff(4)=yf_tf-Yf;</w:t>
      </w:r>
    </w:p>
    <w:p w:rsidR="00990AAE" w:rsidRPr="00B41F45" w:rsidRDefault="00990AAE" w:rsidP="00990AAE">
      <w:pPr>
        <w:spacing w:line="240" w:lineRule="auto"/>
        <w:rPr>
          <w:lang w:val="vi-VN"/>
        </w:rPr>
      </w:pPr>
      <w:r w:rsidRPr="00B41F45">
        <w:rPr>
          <w:lang w:val="vi-VN"/>
        </w:rPr>
        <w:t>ff(5)=1000*(fHamilton(tf,xf)-0);</w:t>
      </w:r>
    </w:p>
    <w:p w:rsidR="00990AAE" w:rsidRPr="00B41F45" w:rsidRDefault="00990AAE" w:rsidP="00990AAE">
      <w:pPr>
        <w:spacing w:line="240" w:lineRule="auto"/>
        <w:rPr>
          <w:lang w:val="vi-VN"/>
        </w:rPr>
      </w:pPr>
      <w:r w:rsidRPr="00B41F45">
        <w:rPr>
          <w:lang w:val="vi-VN"/>
        </w:rPr>
        <w:t>end</w:t>
      </w:r>
    </w:p>
    <w:p w:rsidR="00990AAE" w:rsidRPr="00B41F45" w:rsidRDefault="00990AAE" w:rsidP="00990AAE">
      <w:pPr>
        <w:spacing w:line="240" w:lineRule="auto"/>
        <w:rPr>
          <w:b/>
          <w:lang w:val="vi-VN"/>
        </w:rPr>
      </w:pPr>
      <w:r w:rsidRPr="00B41F45">
        <w:rPr>
          <w:b/>
          <w:lang w:val="vi-VN"/>
        </w:rPr>
        <w:t>8. Chương trình tìm bộ giá trị ban đầu để mô đun Véc tơ sai số kép cực tiểu</w:t>
      </w:r>
    </w:p>
    <w:p w:rsidR="00990AAE" w:rsidRPr="00B41F45" w:rsidRDefault="00990AAE" w:rsidP="00990AAE">
      <w:pPr>
        <w:spacing w:line="240" w:lineRule="auto"/>
        <w:rPr>
          <w:lang w:val="vi-VN"/>
        </w:rPr>
      </w:pPr>
      <w:r w:rsidRPr="00B41F45">
        <w:rPr>
          <w:lang w:val="vi-VN"/>
        </w:rPr>
        <w:lastRenderedPageBreak/>
        <w:t>function [ff]=minFtk(FF)</w:t>
      </w:r>
    </w:p>
    <w:p w:rsidR="00990AAE" w:rsidRPr="00B41F45" w:rsidRDefault="00990AAE" w:rsidP="00990AAE">
      <w:pPr>
        <w:spacing w:line="240" w:lineRule="auto"/>
        <w:rPr>
          <w:lang w:val="vi-VN"/>
        </w:rPr>
      </w:pPr>
      <w:r w:rsidRPr="00B41F45">
        <w:rPr>
          <w:lang w:val="vi-VN"/>
        </w:rPr>
        <w:t>global Vo Teta0 Lo Ho P_V tf;</w:t>
      </w:r>
    </w:p>
    <w:p w:rsidR="00990AAE" w:rsidRPr="00B41F45" w:rsidRDefault="00990AAE" w:rsidP="00990AAE">
      <w:pPr>
        <w:spacing w:line="240" w:lineRule="auto"/>
        <w:rPr>
          <w:lang w:val="vi-VN"/>
        </w:rPr>
      </w:pPr>
      <w:r w:rsidRPr="00B41F45">
        <w:rPr>
          <w:lang w:val="vi-VN"/>
        </w:rPr>
        <w:t>AA=Ftk([Vo Teta0 Lo Ho FF(1) FF(2) FF(3) FF(4)],tf);</w:t>
      </w:r>
    </w:p>
    <w:p w:rsidR="00990AAE" w:rsidRPr="00B41F45" w:rsidRDefault="00990AAE" w:rsidP="00990AAE">
      <w:pPr>
        <w:spacing w:line="240" w:lineRule="auto"/>
        <w:rPr>
          <w:lang w:val="vi-VN"/>
        </w:rPr>
      </w:pPr>
      <w:r w:rsidRPr="00B41F45">
        <w:rPr>
          <w:lang w:val="vi-VN"/>
        </w:rPr>
        <w:t>ff=AA(1)^2+AA(2)^2+AA(3)^2+AA(4)^2+AA(5)^2;</w:t>
      </w:r>
    </w:p>
    <w:p w:rsidR="00990AAE" w:rsidRPr="00B41F45" w:rsidRDefault="00990AAE" w:rsidP="00990AAE">
      <w:pPr>
        <w:spacing w:line="240" w:lineRule="auto"/>
        <w:rPr>
          <w:lang w:val="vi-VN"/>
        </w:rPr>
      </w:pPr>
      <w:r w:rsidRPr="00B41F45">
        <w:rPr>
          <w:lang w:val="vi-VN"/>
        </w:rPr>
        <w:t>end</w:t>
      </w:r>
    </w:p>
    <w:p w:rsidR="00990AAE" w:rsidRPr="00B41F45" w:rsidRDefault="00990AAE" w:rsidP="00990AAE">
      <w:pPr>
        <w:spacing w:line="240" w:lineRule="auto"/>
        <w:rPr>
          <w:b/>
          <w:lang w:val="vi-VN"/>
        </w:rPr>
      </w:pPr>
      <w:r w:rsidRPr="00B41F45">
        <w:rPr>
          <w:b/>
          <w:lang w:val="vi-VN"/>
        </w:rPr>
        <w:t>9. Chương trình giải liên tục theo tham số</w:t>
      </w:r>
    </w:p>
    <w:p w:rsidR="00990AAE" w:rsidRPr="00B41F45" w:rsidRDefault="00990AAE" w:rsidP="00990AAE">
      <w:pPr>
        <w:spacing w:line="240" w:lineRule="auto"/>
        <w:rPr>
          <w:lang w:val="vi-VN"/>
        </w:rPr>
      </w:pPr>
      <w:r w:rsidRPr="00B41F45">
        <w:rPr>
          <w:lang w:val="vi-VN"/>
        </w:rPr>
        <w:t>function [ff]=Prodol(x,tf) % Ham giai lien tuc theo tham so de tim bo bien dong trang thai ban dau</w:t>
      </w:r>
    </w:p>
    <w:p w:rsidR="00990AAE" w:rsidRPr="00B41F45" w:rsidRDefault="00990AAE" w:rsidP="00990AAE">
      <w:pPr>
        <w:spacing w:line="240" w:lineRule="auto"/>
        <w:rPr>
          <w:lang w:val="vi-VN"/>
        </w:rPr>
      </w:pPr>
      <w:r w:rsidRPr="00B41F45">
        <w:rPr>
          <w:lang w:val="vi-VN"/>
        </w:rPr>
        <w:t>F00(1)=x(5); F00(2)=x(6);F00(3)=x(7);F00(4)=x(8);</w:t>
      </w:r>
    </w:p>
    <w:p w:rsidR="00990AAE" w:rsidRPr="00B41F45" w:rsidRDefault="00990AAE" w:rsidP="00990AAE">
      <w:pPr>
        <w:spacing w:line="240" w:lineRule="auto"/>
        <w:rPr>
          <w:lang w:val="vi-VN"/>
        </w:rPr>
      </w:pPr>
      <w:r w:rsidRPr="00B41F45">
        <w:rPr>
          <w:lang w:val="vi-VN"/>
        </w:rPr>
        <w:t>for j=1:1:50</w:t>
      </w:r>
    </w:p>
    <w:p w:rsidR="00990AAE" w:rsidRPr="00B41F45" w:rsidRDefault="00990AAE" w:rsidP="00990AAE">
      <w:pPr>
        <w:spacing w:line="240" w:lineRule="auto"/>
        <w:rPr>
          <w:lang w:val="vi-VN"/>
        </w:rPr>
      </w:pPr>
      <w:r w:rsidRPr="00B41F45">
        <w:rPr>
          <w:lang w:val="vi-VN"/>
        </w:rPr>
        <w:t xml:space="preserve">    x5=F00(1);  x6=F00(2);x7=F00(3);  x8=F00(4);</w:t>
      </w:r>
    </w:p>
    <w:p w:rsidR="00990AAE" w:rsidRPr="00B41F45" w:rsidRDefault="00990AAE" w:rsidP="00990AAE">
      <w:pPr>
        <w:spacing w:line="240" w:lineRule="auto"/>
        <w:rPr>
          <w:lang w:val="vi-VN"/>
        </w:rPr>
      </w:pPr>
      <w:r w:rsidRPr="00B41F45">
        <w:rPr>
          <w:lang w:val="vi-VN"/>
        </w:rPr>
        <w:t xml:space="preserve">    x(5)=x5; x(6)=x6;  x(7)=x7;  x(8)=x8;</w:t>
      </w:r>
    </w:p>
    <w:p w:rsidR="00990AAE" w:rsidRPr="00B41F45" w:rsidRDefault="00990AAE" w:rsidP="00990AAE">
      <w:pPr>
        <w:spacing w:line="240" w:lineRule="auto"/>
        <w:rPr>
          <w:lang w:val="vi-VN"/>
        </w:rPr>
      </w:pPr>
      <w:r w:rsidRPr="00B41F45">
        <w:rPr>
          <w:lang w:val="vi-VN"/>
        </w:rPr>
        <w:t xml:space="preserve">    dh=0.5; FK0=Ftk(x,tf)';</w:t>
      </w:r>
    </w:p>
    <w:p w:rsidR="00990AAE" w:rsidRPr="00B41F45" w:rsidRDefault="00990AAE" w:rsidP="00990AAE">
      <w:pPr>
        <w:spacing w:line="240" w:lineRule="auto"/>
        <w:rPr>
          <w:lang w:val="vi-VN"/>
        </w:rPr>
      </w:pPr>
      <w:r w:rsidRPr="00B41F45">
        <w:rPr>
          <w:lang w:val="vi-VN"/>
        </w:rPr>
        <w:t xml:space="preserve">    m=sqrt(FK0(1)^2+FK0(2)^2+FK0(3)^2+FK0(4)^2+FK0(5)^2);</w:t>
      </w:r>
    </w:p>
    <w:p w:rsidR="00990AAE" w:rsidRPr="00B41F45" w:rsidRDefault="00990AAE" w:rsidP="00990AAE">
      <w:pPr>
        <w:spacing w:line="240" w:lineRule="auto"/>
        <w:rPr>
          <w:lang w:val="vi-VN"/>
        </w:rPr>
      </w:pPr>
      <w:r w:rsidRPr="00B41F45">
        <w:rPr>
          <w:lang w:val="vi-VN"/>
        </w:rPr>
        <w:t xml:space="preserve">    if sqrt(FK0(1)^2+FK0(2)^2+FK0(3)^2+FK0(4)^2+FK0(5)^2)&lt;1 ff=F00; break; end;</w:t>
      </w:r>
    </w:p>
    <w:p w:rsidR="00990AAE" w:rsidRPr="00B41F45" w:rsidRDefault="00990AAE" w:rsidP="00990AAE">
      <w:pPr>
        <w:spacing w:line="240" w:lineRule="auto"/>
        <w:rPr>
          <w:lang w:val="vi-VN"/>
        </w:rPr>
      </w:pPr>
      <w:r w:rsidRPr="00B41F45">
        <w:rPr>
          <w:lang w:val="vi-VN"/>
        </w:rPr>
        <w:t xml:space="preserve">    if sqrt(FK0(1)^2+FK0(2)^2+FK0(3)^2++FK0(4)^2+FK0(5)^2)&gt;1e+6 ff=F00; break; end;</w:t>
      </w:r>
    </w:p>
    <w:p w:rsidR="00990AAE" w:rsidRPr="00B41F45" w:rsidRDefault="00990AAE" w:rsidP="00990AAE">
      <w:pPr>
        <w:spacing w:line="240" w:lineRule="auto"/>
        <w:rPr>
          <w:lang w:val="vi-VN"/>
        </w:rPr>
      </w:pPr>
      <w:r w:rsidRPr="00B41F45">
        <w:rPr>
          <w:lang w:val="vi-VN"/>
        </w:rPr>
        <w:t xml:space="preserve">    tf0=tf;</w:t>
      </w:r>
    </w:p>
    <w:p w:rsidR="00990AAE" w:rsidRPr="00B41F45" w:rsidRDefault="00990AAE" w:rsidP="00990AAE">
      <w:pPr>
        <w:spacing w:line="240" w:lineRule="auto"/>
        <w:rPr>
          <w:lang w:val="vi-VN"/>
        </w:rPr>
      </w:pPr>
      <w:r w:rsidRPr="00B41F45">
        <w:rPr>
          <w:lang w:val="vi-VN"/>
        </w:rPr>
        <w:t xml:space="preserve">    for i=1:1:(1/dh)</w:t>
      </w:r>
    </w:p>
    <w:p w:rsidR="00990AAE" w:rsidRPr="00B41F45" w:rsidRDefault="00990AAE" w:rsidP="00990AAE">
      <w:pPr>
        <w:spacing w:line="240" w:lineRule="auto"/>
        <w:rPr>
          <w:lang w:val="vi-VN"/>
        </w:rPr>
      </w:pPr>
      <w:r w:rsidRPr="00B41F45">
        <w:rPr>
          <w:lang w:val="vi-VN"/>
        </w:rPr>
        <w:t xml:space="preserve">        x(5)=x5; x(6)=x6;  x(7)=x7; x(8)=x8;</w:t>
      </w:r>
    </w:p>
    <w:p w:rsidR="00990AAE" w:rsidRPr="00B41F45" w:rsidRDefault="00990AAE" w:rsidP="00990AAE">
      <w:pPr>
        <w:spacing w:line="240" w:lineRule="auto"/>
        <w:rPr>
          <w:lang w:val="vi-VN"/>
        </w:rPr>
      </w:pPr>
      <w:r w:rsidRPr="00B41F45">
        <w:rPr>
          <w:lang w:val="vi-VN"/>
        </w:rPr>
        <w:t xml:space="preserve">        K1=dFdf(x,tf)*FK0*dh;</w:t>
      </w:r>
    </w:p>
    <w:p w:rsidR="00990AAE" w:rsidRPr="00B41F45" w:rsidRDefault="00990AAE" w:rsidP="00990AAE">
      <w:pPr>
        <w:spacing w:line="240" w:lineRule="auto"/>
        <w:rPr>
          <w:lang w:val="vi-VN"/>
        </w:rPr>
      </w:pPr>
      <w:r w:rsidRPr="00B41F45">
        <w:rPr>
          <w:lang w:val="vi-VN"/>
        </w:rPr>
        <w:t xml:space="preserve">        FF(1)=F00(1)+K1(1);  FF(2)=F00(2)+K1(2); FF(3)=F00(3)+K1(3); FF(4)=F00(4)+K1(4); tf=tf0+K1(5);</w:t>
      </w:r>
    </w:p>
    <w:p w:rsidR="00990AAE" w:rsidRPr="00B41F45" w:rsidRDefault="00990AAE" w:rsidP="00990AAE">
      <w:pPr>
        <w:spacing w:line="240" w:lineRule="auto"/>
        <w:rPr>
          <w:lang w:val="vi-VN"/>
        </w:rPr>
      </w:pPr>
      <w:r w:rsidRPr="00B41F45">
        <w:rPr>
          <w:lang w:val="vi-VN"/>
        </w:rPr>
        <w:t xml:space="preserve">        x(5)=FF(1); x(6)=FF(2);  x(7)=FF(3);   x(8)=FF(4);</w:t>
      </w:r>
    </w:p>
    <w:p w:rsidR="00990AAE" w:rsidRPr="00B41F45" w:rsidRDefault="00990AAE" w:rsidP="00990AAE">
      <w:pPr>
        <w:spacing w:line="240" w:lineRule="auto"/>
        <w:rPr>
          <w:lang w:val="vi-VN"/>
        </w:rPr>
      </w:pPr>
      <w:r w:rsidRPr="00B41F45">
        <w:rPr>
          <w:lang w:val="vi-VN"/>
        </w:rPr>
        <w:t xml:space="preserve">        K2=dFdf(x,tf)*FK0*dh/2;</w:t>
      </w:r>
    </w:p>
    <w:p w:rsidR="00990AAE" w:rsidRPr="00B41F45" w:rsidRDefault="00990AAE" w:rsidP="00990AAE">
      <w:pPr>
        <w:spacing w:line="240" w:lineRule="auto"/>
        <w:rPr>
          <w:lang w:val="vi-VN"/>
        </w:rPr>
      </w:pPr>
      <w:r w:rsidRPr="00B41F45">
        <w:rPr>
          <w:lang w:val="vi-VN"/>
        </w:rPr>
        <w:t xml:space="preserve">        FF(1)=F00(1)+K2(1);  FF(2)=F00(2)+K2(2);   FF(3)=F00(3)+K2(3); FF(4)=F00(4)+K2(4); tf=tf0+K2(5);</w:t>
      </w:r>
    </w:p>
    <w:p w:rsidR="00990AAE" w:rsidRPr="00B41F45" w:rsidRDefault="00990AAE" w:rsidP="00990AAE">
      <w:pPr>
        <w:spacing w:line="240" w:lineRule="auto"/>
        <w:rPr>
          <w:lang w:val="vi-VN"/>
        </w:rPr>
      </w:pPr>
      <w:r w:rsidRPr="00B41F45">
        <w:rPr>
          <w:lang w:val="vi-VN"/>
        </w:rPr>
        <w:t xml:space="preserve">        x(5)=FF(1);  x(6)=FF(2);  x(7)=FF(3);   x(8)=FF(4);</w:t>
      </w:r>
    </w:p>
    <w:p w:rsidR="00990AAE" w:rsidRPr="00B41F45" w:rsidRDefault="00990AAE" w:rsidP="00990AAE">
      <w:pPr>
        <w:spacing w:line="240" w:lineRule="auto"/>
        <w:rPr>
          <w:lang w:val="vi-VN"/>
        </w:rPr>
      </w:pPr>
      <w:r w:rsidRPr="00B41F45">
        <w:rPr>
          <w:lang w:val="vi-VN"/>
        </w:rPr>
        <w:t xml:space="preserve">        K3=dFdf(x,tf)*FK0*dh/2;</w:t>
      </w:r>
    </w:p>
    <w:p w:rsidR="00990AAE" w:rsidRPr="00B41F45" w:rsidRDefault="00990AAE" w:rsidP="00990AAE">
      <w:pPr>
        <w:spacing w:line="240" w:lineRule="auto"/>
        <w:rPr>
          <w:lang w:val="vi-VN"/>
        </w:rPr>
      </w:pPr>
      <w:r w:rsidRPr="00B41F45">
        <w:rPr>
          <w:lang w:val="vi-VN"/>
        </w:rPr>
        <w:t xml:space="preserve">        FF(1)=F00(1)+K3(1);  FF(2)=F00(2)+K3(2);   FF(3)=F00(3)+K3(3); FF(4)=F00(4)+K3(4); tf=tf0+K3(5);</w:t>
      </w:r>
    </w:p>
    <w:p w:rsidR="00990AAE" w:rsidRPr="00B41F45" w:rsidRDefault="00990AAE" w:rsidP="00990AAE">
      <w:pPr>
        <w:spacing w:line="240" w:lineRule="auto"/>
        <w:rPr>
          <w:lang w:val="vi-VN"/>
        </w:rPr>
      </w:pPr>
      <w:r w:rsidRPr="00B41F45">
        <w:rPr>
          <w:lang w:val="vi-VN"/>
        </w:rPr>
        <w:t xml:space="preserve">        x(5)=FF(1);  x(6)=FF(2);  x(7)=FF(3);   x(8)=FF(4);</w:t>
      </w:r>
    </w:p>
    <w:p w:rsidR="00990AAE" w:rsidRPr="00B41F45" w:rsidRDefault="00990AAE" w:rsidP="00990AAE">
      <w:pPr>
        <w:spacing w:line="240" w:lineRule="auto"/>
        <w:rPr>
          <w:lang w:val="vi-VN"/>
        </w:rPr>
      </w:pPr>
      <w:r w:rsidRPr="00B41F45">
        <w:rPr>
          <w:lang w:val="vi-VN"/>
        </w:rPr>
        <w:t xml:space="preserve">        K4=dFdf(x,tf)*FK0*dh;</w:t>
      </w:r>
    </w:p>
    <w:p w:rsidR="00990AAE" w:rsidRPr="00B41F45" w:rsidRDefault="00990AAE" w:rsidP="00990AAE">
      <w:pPr>
        <w:spacing w:line="240" w:lineRule="auto"/>
        <w:rPr>
          <w:lang w:val="vi-VN"/>
        </w:rPr>
      </w:pPr>
      <w:r w:rsidRPr="00B41F45">
        <w:rPr>
          <w:lang w:val="vi-VN"/>
        </w:rPr>
        <w:t xml:space="preserve">        tf=tf0+K4(5);</w:t>
      </w:r>
    </w:p>
    <w:p w:rsidR="00990AAE" w:rsidRPr="00B41F45" w:rsidRDefault="00990AAE" w:rsidP="00990AAE">
      <w:pPr>
        <w:spacing w:line="240" w:lineRule="auto"/>
        <w:rPr>
          <w:lang w:val="vi-VN"/>
        </w:rPr>
      </w:pPr>
      <w:r w:rsidRPr="00B41F45">
        <w:rPr>
          <w:lang w:val="vi-VN"/>
        </w:rPr>
        <w:t xml:space="preserve">        F00(1)=F00(1)+(K1(1)+2*K2(1)+2*K3(1)+K4(1))/6;</w:t>
      </w:r>
    </w:p>
    <w:p w:rsidR="00990AAE" w:rsidRPr="00B41F45" w:rsidRDefault="00990AAE" w:rsidP="00990AAE">
      <w:pPr>
        <w:spacing w:line="240" w:lineRule="auto"/>
        <w:rPr>
          <w:lang w:val="vi-VN"/>
        </w:rPr>
      </w:pPr>
      <w:r w:rsidRPr="00B41F45">
        <w:rPr>
          <w:lang w:val="vi-VN"/>
        </w:rPr>
        <w:t xml:space="preserve">        F00(2)=F00(2)+(K1(2)+2*K2(2)+2*K3(2)+K4(2))/6;</w:t>
      </w:r>
    </w:p>
    <w:p w:rsidR="00990AAE" w:rsidRPr="00B41F45" w:rsidRDefault="00990AAE" w:rsidP="00990AAE">
      <w:pPr>
        <w:spacing w:line="240" w:lineRule="auto"/>
        <w:rPr>
          <w:lang w:val="vi-VN"/>
        </w:rPr>
      </w:pPr>
      <w:r w:rsidRPr="00B41F45">
        <w:rPr>
          <w:lang w:val="vi-VN"/>
        </w:rPr>
        <w:t xml:space="preserve">        F00(3)=F00(3)+(K1(3)+2*K2(3)+2*K3(3)+K4(3))/6;</w:t>
      </w:r>
    </w:p>
    <w:p w:rsidR="00990AAE" w:rsidRPr="00B41F45" w:rsidRDefault="00990AAE" w:rsidP="00990AAE">
      <w:pPr>
        <w:spacing w:line="240" w:lineRule="auto"/>
        <w:rPr>
          <w:lang w:val="vi-VN"/>
        </w:rPr>
      </w:pPr>
      <w:r w:rsidRPr="00B41F45">
        <w:rPr>
          <w:lang w:val="vi-VN"/>
        </w:rPr>
        <w:t xml:space="preserve">        F00(4)=F00(4)+(K1(4)+2*K2(4)+2*K3(4)+K4(4))/6;</w:t>
      </w:r>
    </w:p>
    <w:p w:rsidR="00990AAE" w:rsidRPr="00B41F45" w:rsidRDefault="00990AAE" w:rsidP="00990AAE">
      <w:pPr>
        <w:spacing w:line="240" w:lineRule="auto"/>
        <w:rPr>
          <w:lang w:val="vi-VN"/>
        </w:rPr>
      </w:pPr>
      <w:r w:rsidRPr="00B41F45">
        <w:rPr>
          <w:lang w:val="vi-VN"/>
        </w:rPr>
        <w:t xml:space="preserve">        tf=tf0+(K1(5)+2*K2(5)+2*K3(5)+K4(5))/6;</w:t>
      </w:r>
    </w:p>
    <w:p w:rsidR="00990AAE" w:rsidRPr="00B41F45" w:rsidRDefault="00990AAE" w:rsidP="00990AAE">
      <w:pPr>
        <w:spacing w:line="240" w:lineRule="auto"/>
        <w:rPr>
          <w:lang w:val="vi-VN"/>
        </w:rPr>
      </w:pPr>
      <w:r w:rsidRPr="00B41F45">
        <w:rPr>
          <w:lang w:val="vi-VN"/>
        </w:rPr>
        <w:lastRenderedPageBreak/>
        <w:t xml:space="preserve">        x5=F00(1);  x6=F00(2);x7=F00(3);  x8=F00(4);  F00(5)=tf;</w:t>
      </w:r>
    </w:p>
    <w:p w:rsidR="00990AAE" w:rsidRPr="00B41F45" w:rsidRDefault="00990AAE" w:rsidP="00990AAE">
      <w:pPr>
        <w:spacing w:line="240" w:lineRule="auto"/>
        <w:rPr>
          <w:lang w:val="vi-VN"/>
        </w:rPr>
      </w:pPr>
      <w:r w:rsidRPr="00B41F45">
        <w:rPr>
          <w:lang w:val="vi-VN"/>
        </w:rPr>
        <w:t xml:space="preserve">    end;</w:t>
      </w:r>
    </w:p>
    <w:p w:rsidR="00990AAE" w:rsidRPr="00B41F45" w:rsidRDefault="00990AAE" w:rsidP="00990AAE">
      <w:pPr>
        <w:spacing w:line="240" w:lineRule="auto"/>
        <w:rPr>
          <w:lang w:val="vi-VN"/>
        </w:rPr>
      </w:pPr>
      <w:r w:rsidRPr="00B41F45">
        <w:rPr>
          <w:lang w:val="vi-VN"/>
        </w:rPr>
        <w:t>end;</w:t>
      </w:r>
    </w:p>
    <w:p w:rsidR="00990AAE" w:rsidRPr="00B41F45" w:rsidRDefault="00990AAE" w:rsidP="00990AAE">
      <w:pPr>
        <w:spacing w:line="240" w:lineRule="auto"/>
        <w:rPr>
          <w:lang w:val="vi-VN"/>
        </w:rPr>
      </w:pPr>
      <w:r w:rsidRPr="00B41F45">
        <w:rPr>
          <w:lang w:val="vi-VN"/>
        </w:rPr>
        <w:t>ff=F00;</w:t>
      </w:r>
    </w:p>
    <w:p w:rsidR="00990AAE" w:rsidRPr="00B41F45" w:rsidRDefault="00990AAE" w:rsidP="00990AAE">
      <w:pPr>
        <w:spacing w:line="240" w:lineRule="auto"/>
        <w:rPr>
          <w:lang w:val="vi-VN"/>
        </w:rPr>
      </w:pPr>
      <w:r w:rsidRPr="00B41F45">
        <w:rPr>
          <w:lang w:val="vi-VN"/>
        </w:rPr>
        <w:t>end</w:t>
      </w:r>
    </w:p>
    <w:p w:rsidR="00990AAE" w:rsidRPr="00B41F45" w:rsidRDefault="00990AAE" w:rsidP="00990AAE">
      <w:pPr>
        <w:spacing w:line="240" w:lineRule="auto"/>
        <w:rPr>
          <w:b/>
          <w:lang w:val="vi-VN"/>
        </w:rPr>
      </w:pPr>
      <w:r w:rsidRPr="00B41F45">
        <w:rPr>
          <w:b/>
          <w:lang w:val="vi-VN"/>
        </w:rPr>
        <w:t>II. Chương trình tối ưu quỹ đạo hạ cánh của UAV ( tín hiệu điều khiển bị hạn chế):</w:t>
      </w:r>
      <w:r w:rsidRPr="00B41F45">
        <w:rPr>
          <w:i/>
          <w:lang w:val="vi-VN"/>
        </w:rPr>
        <w:t xml:space="preserve">(Chương trình chính và các chương trình con tương tự trường hợp tín hiệu điều khiển không bị hạn chế. Chỉ khác phần chương trình tính </w:t>
      </w:r>
      <w:r w:rsidRPr="00B41F45">
        <w:rPr>
          <w:i/>
          <w:position w:val="-28"/>
        </w:rPr>
        <w:object w:dxaOrig="480" w:dyaOrig="720">
          <v:shape id="_x0000_i3170" type="#_x0000_t75" style="width:23.65pt;height:36.55pt" o:ole="">
            <v:imagedata r:id="rId2049" o:title=""/>
          </v:shape>
          <o:OLEObject Type="Embed" ProgID="Equation.DSMT4" ShapeID="_x0000_i3170" DrawAspect="Content" ObjectID="_1696080278" r:id="rId2050"/>
        </w:object>
      </w:r>
      <w:r w:rsidRPr="00B41F45">
        <w:rPr>
          <w:i/>
          <w:lang w:val="vi-VN"/>
        </w:rPr>
        <w:t xml:space="preserve"> )</w:t>
      </w:r>
    </w:p>
    <w:p w:rsidR="00990AAE" w:rsidRPr="00B41F45" w:rsidRDefault="00990AAE" w:rsidP="00990AAE">
      <w:pPr>
        <w:spacing w:line="240" w:lineRule="auto"/>
        <w:rPr>
          <w:b/>
          <w:lang w:val="vi-VN"/>
        </w:rPr>
      </w:pPr>
      <w:r w:rsidRPr="00B41F45">
        <w:rPr>
          <w:b/>
          <w:lang w:val="vi-VN"/>
        </w:rPr>
        <w:t xml:space="preserve">3. Chương trình tính </w:t>
      </w:r>
      <w:r w:rsidRPr="00B41F45">
        <w:rPr>
          <w:b/>
          <w:position w:val="-28"/>
        </w:rPr>
        <w:object w:dxaOrig="480" w:dyaOrig="720">
          <v:shape id="_x0000_i3171" type="#_x0000_t75" style="width:23.65pt;height:36.55pt" o:ole="">
            <v:imagedata r:id="rId2051" o:title=""/>
          </v:shape>
          <o:OLEObject Type="Embed" ProgID="Equation.DSMT4" ShapeID="_x0000_i3171" DrawAspect="Content" ObjectID="_1696080279" r:id="rId2052"/>
        </w:object>
      </w:r>
      <w:r w:rsidRPr="00B41F45">
        <w:rPr>
          <w:b/>
          <w:lang w:val="vi-VN"/>
        </w:rPr>
        <w:t xml:space="preserve"> </w:t>
      </w:r>
    </w:p>
    <w:p w:rsidR="00990AAE" w:rsidRPr="00B41F45" w:rsidRDefault="00990AAE" w:rsidP="00990AAE">
      <w:pPr>
        <w:spacing w:line="240" w:lineRule="auto"/>
        <w:rPr>
          <w:lang w:val="vi-VN"/>
        </w:rPr>
      </w:pPr>
      <w:r w:rsidRPr="00B41F45">
        <w:rPr>
          <w:lang w:val="vi-VN"/>
        </w:rPr>
        <w:t>function ff=DXDT(t,f)</w:t>
      </w:r>
    </w:p>
    <w:p w:rsidR="00990AAE" w:rsidRPr="00B41F45" w:rsidRDefault="00990AAE" w:rsidP="00990AAE">
      <w:pPr>
        <w:spacing w:line="240" w:lineRule="auto"/>
        <w:rPr>
          <w:lang w:val="vi-VN"/>
        </w:rPr>
      </w:pPr>
      <w:r w:rsidRPr="00B41F45">
        <w:rPr>
          <w:lang w:val="vi-VN"/>
        </w:rPr>
        <w:t>%Ham tinh dao ham rieng cua V,Tet, yo theo thoi gian</w:t>
      </w:r>
    </w:p>
    <w:p w:rsidR="00990AAE" w:rsidRPr="00B41F45" w:rsidRDefault="00990AAE" w:rsidP="00990AAE">
      <w:pPr>
        <w:spacing w:line="240" w:lineRule="auto"/>
        <w:rPr>
          <w:lang w:val="vi-VN"/>
        </w:rPr>
      </w:pPr>
      <w:r w:rsidRPr="00B41F45">
        <w:rPr>
          <w:lang w:val="vi-VN"/>
        </w:rPr>
        <w:t>global Re gE m0 Te0 S k1 k2 Xf Yf Tetaf tf;</w:t>
      </w:r>
    </w:p>
    <w:p w:rsidR="00990AAE" w:rsidRPr="00B41F45" w:rsidRDefault="00990AAE" w:rsidP="00990AAE">
      <w:pPr>
        <w:spacing w:line="240" w:lineRule="auto"/>
        <w:rPr>
          <w:lang w:val="vi-VN"/>
        </w:rPr>
      </w:pPr>
      <w:r w:rsidRPr="00B41F45">
        <w:rPr>
          <w:lang w:val="vi-VN"/>
        </w:rPr>
        <w:t>global t_Hamilton Hamilton dem_Hamilton nxx nyy ny_min ny_max ny_opt_old OFF_Hamilton anfa_fa rho;</w:t>
      </w:r>
    </w:p>
    <w:p w:rsidR="00990AAE" w:rsidRPr="00B41F45" w:rsidRDefault="00990AAE" w:rsidP="00990AAE">
      <w:pPr>
        <w:spacing w:line="240" w:lineRule="auto"/>
        <w:rPr>
          <w:lang w:val="vi-VN"/>
        </w:rPr>
      </w:pPr>
      <w:r w:rsidRPr="00B41F45">
        <w:rPr>
          <w:lang w:val="vi-VN"/>
        </w:rPr>
        <w:t>global anfa_min anfa_max VV Vf P;</w:t>
      </w:r>
    </w:p>
    <w:p w:rsidR="00990AAE" w:rsidRPr="00B41F45" w:rsidRDefault="00990AAE" w:rsidP="00990AAE">
      <w:pPr>
        <w:spacing w:line="240" w:lineRule="auto"/>
        <w:rPr>
          <w:lang w:val="vi-VN"/>
        </w:rPr>
      </w:pPr>
      <w:r w:rsidRPr="00B41F45">
        <w:rPr>
          <w:lang w:val="vi-VN"/>
        </w:rPr>
        <w:t>ff = zeros(8,1);</w:t>
      </w:r>
    </w:p>
    <w:p w:rsidR="00990AAE" w:rsidRPr="00B41F45" w:rsidRDefault="00990AAE" w:rsidP="00990AAE">
      <w:pPr>
        <w:spacing w:line="240" w:lineRule="auto"/>
        <w:rPr>
          <w:lang w:val="vi-VN"/>
        </w:rPr>
      </w:pPr>
      <w:r w:rsidRPr="00B41F45">
        <w:rPr>
          <w:lang w:val="vi-VN"/>
        </w:rPr>
        <w:t>V=f(1); Tet=f(2); x=f(3); y=f(4);</w:t>
      </w:r>
    </w:p>
    <w:p w:rsidR="00990AAE" w:rsidRPr="00B41F45" w:rsidRDefault="00990AAE" w:rsidP="00990AAE">
      <w:pPr>
        <w:spacing w:line="240" w:lineRule="auto"/>
        <w:rPr>
          <w:lang w:val="vi-VN"/>
        </w:rPr>
      </w:pPr>
      <w:r w:rsidRPr="00B41F45">
        <w:rPr>
          <w:lang w:val="vi-VN"/>
        </w:rPr>
        <w:t>P_V=f(5); P_Teta=f(6);P_x=f(7); P_y=f(8);</w:t>
      </w:r>
    </w:p>
    <w:p w:rsidR="00990AAE" w:rsidRPr="00B41F45" w:rsidRDefault="00990AAE" w:rsidP="00990AAE">
      <w:pPr>
        <w:spacing w:line="240" w:lineRule="auto"/>
        <w:rPr>
          <w:lang w:val="vi-VN"/>
        </w:rPr>
      </w:pPr>
      <w:r w:rsidRPr="00B41F45">
        <w:rPr>
          <w:lang w:val="vi-VN"/>
        </w:rPr>
        <w:t>%Qua tai toi uu</w:t>
      </w:r>
    </w:p>
    <w:p w:rsidR="00990AAE" w:rsidRPr="00B41F45" w:rsidRDefault="00990AAE" w:rsidP="00990AAE">
      <w:pPr>
        <w:spacing w:line="240" w:lineRule="auto"/>
        <w:rPr>
          <w:lang w:val="vi-VN"/>
        </w:rPr>
      </w:pPr>
      <w:r w:rsidRPr="00B41F45">
        <w:rPr>
          <w:lang w:val="vi-VN"/>
        </w:rPr>
        <w:t>nx=-P_V*gE*k1^2;%Truong hop dV/dt#0;</w:t>
      </w:r>
    </w:p>
    <w:p w:rsidR="00990AAE" w:rsidRPr="00B41F45" w:rsidRDefault="00990AAE" w:rsidP="00990AAE">
      <w:pPr>
        <w:spacing w:line="240" w:lineRule="auto"/>
        <w:rPr>
          <w:lang w:val="vi-VN"/>
        </w:rPr>
      </w:pPr>
      <w:r w:rsidRPr="00B41F45">
        <w:rPr>
          <w:lang w:val="vi-VN"/>
        </w:rPr>
        <w:t>ny=-P_Teta*gE/V*k2^2;</w:t>
      </w:r>
    </w:p>
    <w:p w:rsidR="00990AAE" w:rsidRPr="00B41F45" w:rsidRDefault="00990AAE" w:rsidP="00990AAE">
      <w:pPr>
        <w:spacing w:line="240" w:lineRule="auto"/>
        <w:rPr>
          <w:lang w:val="vi-VN"/>
        </w:rPr>
      </w:pPr>
      <w:r w:rsidRPr="00B41F45">
        <w:rPr>
          <w:lang w:val="vi-VN"/>
        </w:rPr>
        <w:t>ny_max=(5.9123*(anfa_max)*rho*Vf^2*S/2+P*sin(anfa_max))/(m0*gE);</w:t>
      </w:r>
    </w:p>
    <w:p w:rsidR="00990AAE" w:rsidRPr="00B41F45" w:rsidRDefault="00990AAE" w:rsidP="00990AAE">
      <w:pPr>
        <w:spacing w:line="240" w:lineRule="auto"/>
        <w:rPr>
          <w:lang w:val="vi-VN"/>
        </w:rPr>
      </w:pPr>
      <w:r w:rsidRPr="00B41F45">
        <w:rPr>
          <w:lang w:val="vi-VN"/>
        </w:rPr>
        <w:t>% %--------------------</w:t>
      </w:r>
    </w:p>
    <w:p w:rsidR="00990AAE" w:rsidRPr="00B41F45" w:rsidRDefault="00990AAE" w:rsidP="00990AAE">
      <w:pPr>
        <w:spacing w:line="240" w:lineRule="auto"/>
        <w:rPr>
          <w:lang w:val="vi-VN"/>
        </w:rPr>
      </w:pPr>
      <w:r w:rsidRPr="00B41F45">
        <w:rPr>
          <w:lang w:val="vi-VN"/>
        </w:rPr>
        <w:t>H1=(P_V*gE*(nx-sin(Tet))+P_Teta*gE/V*(ny-cos(Tet))+P_x*V*cos(Tet)+P_y*V*sin(Tet)+1/2*nx^2/k1^2+1/2*ny^2/k2^2);if(ny&gt;ny_max)||(ny&lt;ny_min) H1=10000000; end;</w:t>
      </w:r>
    </w:p>
    <w:p w:rsidR="00990AAE" w:rsidRPr="00B41F45" w:rsidRDefault="00990AAE" w:rsidP="00990AAE">
      <w:pPr>
        <w:spacing w:line="240" w:lineRule="auto"/>
        <w:rPr>
          <w:lang w:val="vi-VN"/>
        </w:rPr>
      </w:pPr>
      <w:r w:rsidRPr="00B41F45">
        <w:rPr>
          <w:lang w:val="vi-VN"/>
        </w:rPr>
        <w:t>ny=ny_min;</w:t>
      </w:r>
    </w:p>
    <w:p w:rsidR="00990AAE" w:rsidRPr="00B41F45" w:rsidRDefault="00990AAE" w:rsidP="00990AAE">
      <w:pPr>
        <w:spacing w:line="240" w:lineRule="auto"/>
        <w:rPr>
          <w:lang w:val="vi-VN"/>
        </w:rPr>
      </w:pPr>
      <w:r w:rsidRPr="00B41F45">
        <w:rPr>
          <w:lang w:val="vi-VN"/>
        </w:rPr>
        <w:t>H2=(P_V*gE*(nx-sin(Tet))+P_Teta*gE/V*(ny-cos(Tet))+P_x*V*cos(Tet)+P_y*V*sin(Tet)+1/2*nx^2/k1^2+1/2*ny^2/k2^2);ny=ny_max;</w:t>
      </w:r>
    </w:p>
    <w:p w:rsidR="00990AAE" w:rsidRPr="00B41F45" w:rsidRDefault="00990AAE" w:rsidP="00990AAE">
      <w:pPr>
        <w:spacing w:line="240" w:lineRule="auto"/>
        <w:rPr>
          <w:lang w:val="vi-VN"/>
        </w:rPr>
      </w:pPr>
      <w:r w:rsidRPr="00B41F45">
        <w:rPr>
          <w:lang w:val="vi-VN"/>
        </w:rPr>
        <w:t>H3=(P_V*gE*(nx-sin(Tet))+P_Teta*gE/V*(ny-cos(Tet))+P_x*V*cos(Tet)+P_y*V*sin(Tet)+1/2*nx^2/k1^2+1/2*ny^2/k2^2);if H2&lt;H3 ny=ny_min; end;</w:t>
      </w:r>
    </w:p>
    <w:p w:rsidR="00990AAE" w:rsidRPr="00B41F45" w:rsidRDefault="00990AAE" w:rsidP="00990AAE">
      <w:pPr>
        <w:spacing w:line="240" w:lineRule="auto"/>
        <w:rPr>
          <w:lang w:val="vi-VN"/>
        </w:rPr>
      </w:pPr>
      <w:r w:rsidRPr="00B41F45">
        <w:rPr>
          <w:lang w:val="vi-VN"/>
        </w:rPr>
        <w:t>if (H1&lt;H2)&amp;&amp;(ny&lt;=ny_max)&amp;&amp;(ny&gt;=ny_min)&amp;&amp;(H1&lt;H3) ny=-P_Teta*gE/V*k2^2; end;</w:t>
      </w:r>
    </w:p>
    <w:p w:rsidR="00990AAE" w:rsidRPr="00B41F45" w:rsidRDefault="00990AAE" w:rsidP="00990AAE">
      <w:pPr>
        <w:spacing w:line="240" w:lineRule="auto"/>
        <w:rPr>
          <w:lang w:val="vi-VN"/>
        </w:rPr>
      </w:pPr>
      <w:r w:rsidRPr="00B41F45">
        <w:rPr>
          <w:lang w:val="vi-VN"/>
        </w:rPr>
        <w:t>%-------------------</w:t>
      </w:r>
    </w:p>
    <w:p w:rsidR="00990AAE" w:rsidRPr="00B41F45" w:rsidRDefault="00990AAE" w:rsidP="00990AAE">
      <w:pPr>
        <w:spacing w:line="240" w:lineRule="auto"/>
        <w:rPr>
          <w:lang w:val="vi-VN"/>
        </w:rPr>
      </w:pPr>
      <w:r w:rsidRPr="00B41F45">
        <w:rPr>
          <w:lang w:val="vi-VN"/>
        </w:rPr>
        <w:lastRenderedPageBreak/>
        <w:t>ff(1)=gE*(nx-sin(Tet));</w:t>
      </w:r>
    </w:p>
    <w:p w:rsidR="00990AAE" w:rsidRPr="00B41F45" w:rsidRDefault="00990AAE" w:rsidP="00990AAE">
      <w:pPr>
        <w:spacing w:line="240" w:lineRule="auto"/>
        <w:rPr>
          <w:lang w:val="vi-VN"/>
        </w:rPr>
      </w:pPr>
      <w:r w:rsidRPr="00B41F45">
        <w:rPr>
          <w:lang w:val="vi-VN"/>
        </w:rPr>
        <w:t>ff(2)=gE/V*(ny-cos(Tet));</w:t>
      </w:r>
    </w:p>
    <w:p w:rsidR="00990AAE" w:rsidRPr="00B41F45" w:rsidRDefault="00990AAE" w:rsidP="00990AAE">
      <w:pPr>
        <w:spacing w:line="240" w:lineRule="auto"/>
        <w:rPr>
          <w:lang w:val="vi-VN"/>
        </w:rPr>
      </w:pPr>
      <w:r w:rsidRPr="00B41F45">
        <w:rPr>
          <w:lang w:val="vi-VN"/>
        </w:rPr>
        <w:t>ff(3)=V*cos(Tet);</w:t>
      </w:r>
    </w:p>
    <w:p w:rsidR="00990AAE" w:rsidRPr="00B41F45" w:rsidRDefault="00990AAE" w:rsidP="00990AAE">
      <w:pPr>
        <w:spacing w:line="240" w:lineRule="auto"/>
        <w:rPr>
          <w:lang w:val="vi-VN"/>
        </w:rPr>
      </w:pPr>
      <w:r w:rsidRPr="00B41F45">
        <w:rPr>
          <w:lang w:val="vi-VN"/>
        </w:rPr>
        <w:t>ff(4)=V*sin(Tet);</w:t>
      </w:r>
    </w:p>
    <w:p w:rsidR="00990AAE" w:rsidRPr="00B41F45" w:rsidRDefault="00990AAE" w:rsidP="00990AAE">
      <w:pPr>
        <w:spacing w:line="240" w:lineRule="auto"/>
        <w:rPr>
          <w:lang w:val="vi-VN"/>
        </w:rPr>
      </w:pPr>
      <w:r w:rsidRPr="00B41F45">
        <w:rPr>
          <w:lang w:val="vi-VN"/>
        </w:rPr>
        <w:t>ff(5)=P_Teta*gE/V^2*(ny-cos(Tet))-P_x*cos(Tet)-P_y*sin(Tet);</w:t>
      </w:r>
    </w:p>
    <w:p w:rsidR="00990AAE" w:rsidRPr="00B41F45" w:rsidRDefault="00990AAE" w:rsidP="00990AAE">
      <w:pPr>
        <w:spacing w:line="240" w:lineRule="auto"/>
        <w:rPr>
          <w:lang w:val="vi-VN"/>
        </w:rPr>
      </w:pPr>
      <w:r w:rsidRPr="00B41F45">
        <w:rPr>
          <w:lang w:val="vi-VN"/>
        </w:rPr>
        <w:t>ff(6)=P_V*gE*cos(Tet)-P_Teta*gE/V*sin(Tet)+P_x*V*sin(Tet)-P_y*V*cos(Tet);</w:t>
      </w:r>
    </w:p>
    <w:p w:rsidR="00990AAE" w:rsidRPr="00B41F45" w:rsidRDefault="00990AAE" w:rsidP="00990AAE">
      <w:pPr>
        <w:spacing w:line="240" w:lineRule="auto"/>
        <w:rPr>
          <w:lang w:val="vi-VN"/>
        </w:rPr>
      </w:pPr>
      <w:r w:rsidRPr="00B41F45">
        <w:rPr>
          <w:lang w:val="vi-VN"/>
        </w:rPr>
        <w:t>ff(7)=0;</w:t>
      </w:r>
    </w:p>
    <w:p w:rsidR="00990AAE" w:rsidRPr="00B41F45" w:rsidRDefault="00990AAE" w:rsidP="00990AAE">
      <w:pPr>
        <w:spacing w:line="240" w:lineRule="auto"/>
        <w:rPr>
          <w:lang w:val="vi-VN"/>
        </w:rPr>
      </w:pPr>
      <w:r w:rsidRPr="00B41F45">
        <w:rPr>
          <w:lang w:val="vi-VN"/>
        </w:rPr>
        <w:t>ff(8)=0;</w:t>
      </w:r>
    </w:p>
    <w:p w:rsidR="00990AAE" w:rsidRPr="00B41F45" w:rsidRDefault="00990AAE" w:rsidP="00990AAE">
      <w:pPr>
        <w:spacing w:line="240" w:lineRule="auto"/>
        <w:rPr>
          <w:lang w:val="vi-VN"/>
        </w:rPr>
      </w:pPr>
      <w:r w:rsidRPr="00B41F45">
        <w:rPr>
          <w:lang w:val="vi-VN"/>
        </w:rPr>
        <w:t>if OFF_Hamilton==1</w:t>
      </w:r>
    </w:p>
    <w:p w:rsidR="00990AAE" w:rsidRPr="00B41F45" w:rsidRDefault="00990AAE" w:rsidP="00990AAE">
      <w:pPr>
        <w:spacing w:line="240" w:lineRule="auto"/>
        <w:rPr>
          <w:lang w:val="vi-VN"/>
        </w:rPr>
      </w:pPr>
      <w:r w:rsidRPr="00B41F45">
        <w:rPr>
          <w:lang w:val="vi-VN"/>
        </w:rPr>
        <w:t xml:space="preserve">    if t==0</w:t>
      </w:r>
    </w:p>
    <w:p w:rsidR="00990AAE" w:rsidRPr="00B41F45" w:rsidRDefault="00990AAE" w:rsidP="00990AAE">
      <w:pPr>
        <w:spacing w:line="240" w:lineRule="auto"/>
        <w:rPr>
          <w:lang w:val="vi-VN"/>
        </w:rPr>
      </w:pPr>
      <w:r w:rsidRPr="00B41F45">
        <w:rPr>
          <w:lang w:val="vi-VN"/>
        </w:rPr>
        <w:t xml:space="preserve">        dem_Hamilton=1;</w:t>
      </w:r>
    </w:p>
    <w:p w:rsidR="00990AAE" w:rsidRPr="00B41F45" w:rsidRDefault="00990AAE" w:rsidP="00990AAE">
      <w:pPr>
        <w:spacing w:line="240" w:lineRule="auto"/>
        <w:rPr>
          <w:lang w:val="vi-VN"/>
        </w:rPr>
      </w:pPr>
      <w:r w:rsidRPr="00B41F45">
        <w:rPr>
          <w:lang w:val="vi-VN"/>
        </w:rPr>
        <w:t xml:space="preserve">        t_Hamilton(1)=0;</w:t>
      </w:r>
    </w:p>
    <w:p w:rsidR="00990AAE" w:rsidRPr="00B41F45" w:rsidRDefault="00990AAE" w:rsidP="00990AAE">
      <w:pPr>
        <w:spacing w:line="240" w:lineRule="auto"/>
        <w:rPr>
          <w:lang w:val="vi-VN"/>
        </w:rPr>
      </w:pPr>
      <w:r w:rsidRPr="00B41F45">
        <w:rPr>
          <w:lang w:val="vi-VN"/>
        </w:rPr>
        <w:t xml:space="preserve">        Hamilton (1)=P_V*ff(1)+P_Teta*ff(2)+P_x*ff(3)+P_y*ff(4)+(0.5*nx^2)/k1^2+1/2*ny^2/k2^2;</w:t>
      </w:r>
    </w:p>
    <w:p w:rsidR="00990AAE" w:rsidRPr="00B41F45" w:rsidRDefault="00990AAE" w:rsidP="00990AAE">
      <w:pPr>
        <w:spacing w:line="240" w:lineRule="auto"/>
        <w:rPr>
          <w:lang w:val="vi-VN"/>
        </w:rPr>
      </w:pPr>
      <w:r w:rsidRPr="00B41F45">
        <w:rPr>
          <w:lang w:val="vi-VN"/>
        </w:rPr>
        <w:t xml:space="preserve">        nxx(1)=nx;</w:t>
      </w:r>
    </w:p>
    <w:p w:rsidR="00990AAE" w:rsidRPr="00B41F45" w:rsidRDefault="00990AAE" w:rsidP="00990AAE">
      <w:pPr>
        <w:spacing w:line="240" w:lineRule="auto"/>
        <w:rPr>
          <w:lang w:val="vi-VN"/>
        </w:rPr>
      </w:pPr>
      <w:r w:rsidRPr="00B41F45">
        <w:rPr>
          <w:lang w:val="vi-VN"/>
        </w:rPr>
        <w:t xml:space="preserve">        nyy(1)=ny;</w:t>
      </w:r>
    </w:p>
    <w:p w:rsidR="00990AAE" w:rsidRPr="00B41F45" w:rsidRDefault="00990AAE" w:rsidP="00990AAE">
      <w:pPr>
        <w:spacing w:line="240" w:lineRule="auto"/>
        <w:rPr>
          <w:lang w:val="vi-VN"/>
        </w:rPr>
      </w:pPr>
      <w:r w:rsidRPr="00B41F45">
        <w:rPr>
          <w:lang w:val="vi-VN"/>
        </w:rPr>
        <w:t xml:space="preserve">        VV(1)=V;</w:t>
      </w:r>
    </w:p>
    <w:p w:rsidR="00990AAE" w:rsidRPr="00B41F45" w:rsidRDefault="00990AAE" w:rsidP="00990AAE">
      <w:pPr>
        <w:spacing w:line="240" w:lineRule="auto"/>
        <w:rPr>
          <w:lang w:val="vi-VN"/>
        </w:rPr>
      </w:pPr>
      <w:r w:rsidRPr="00B41F45">
        <w:rPr>
          <w:lang w:val="vi-VN"/>
        </w:rPr>
        <w:t xml:space="preserve">        anfa_fa(1)=(2*ny*m0*gE)/(5.9*rho*V^2*S+2*P);        </w:t>
      </w:r>
    </w:p>
    <w:p w:rsidR="00990AAE" w:rsidRPr="00B41F45" w:rsidRDefault="00990AAE" w:rsidP="00990AAE">
      <w:pPr>
        <w:spacing w:line="240" w:lineRule="auto"/>
        <w:rPr>
          <w:lang w:val="vi-VN"/>
        </w:rPr>
      </w:pPr>
      <w:r w:rsidRPr="00B41F45">
        <w:rPr>
          <w:lang w:val="vi-VN"/>
        </w:rPr>
        <w:t xml:space="preserve">    end;</w:t>
      </w:r>
    </w:p>
    <w:p w:rsidR="00990AAE" w:rsidRPr="00B41F45" w:rsidRDefault="00990AAE" w:rsidP="00990AAE">
      <w:pPr>
        <w:spacing w:line="240" w:lineRule="auto"/>
        <w:rPr>
          <w:lang w:val="vi-VN"/>
        </w:rPr>
      </w:pPr>
      <w:r w:rsidRPr="00B41F45">
        <w:rPr>
          <w:lang w:val="vi-VN"/>
        </w:rPr>
        <w:t xml:space="preserve">    if (t&gt;=t_Hamilton(dem_Hamilton)+0.0001);</w:t>
      </w:r>
    </w:p>
    <w:p w:rsidR="00990AAE" w:rsidRPr="00B41F45" w:rsidRDefault="00990AAE" w:rsidP="00990AAE">
      <w:pPr>
        <w:spacing w:line="240" w:lineRule="auto"/>
        <w:rPr>
          <w:lang w:val="vi-VN"/>
        </w:rPr>
      </w:pPr>
      <w:r w:rsidRPr="00B41F45">
        <w:rPr>
          <w:lang w:val="vi-VN"/>
        </w:rPr>
        <w:t xml:space="preserve">        dem_Hamilton =dem_Hamilton+1;</w:t>
      </w:r>
    </w:p>
    <w:p w:rsidR="00990AAE" w:rsidRPr="00B41F45" w:rsidRDefault="00990AAE" w:rsidP="00990AAE">
      <w:pPr>
        <w:spacing w:line="240" w:lineRule="auto"/>
        <w:rPr>
          <w:lang w:val="vi-VN"/>
        </w:rPr>
      </w:pPr>
      <w:r w:rsidRPr="00B41F45">
        <w:rPr>
          <w:lang w:val="vi-VN"/>
        </w:rPr>
        <w:t xml:space="preserve">        t_Hamilton(dem_Hamilton)=t;</w:t>
      </w:r>
    </w:p>
    <w:p w:rsidR="00990AAE" w:rsidRPr="00B41F45" w:rsidRDefault="00990AAE" w:rsidP="00990AAE">
      <w:pPr>
        <w:spacing w:line="240" w:lineRule="auto"/>
        <w:rPr>
          <w:lang w:val="vi-VN"/>
        </w:rPr>
      </w:pPr>
      <w:r w:rsidRPr="00B41F45">
        <w:rPr>
          <w:lang w:val="vi-VN"/>
        </w:rPr>
        <w:t xml:space="preserve">        Hamilton (dem_Hamilton)=P_V*ff(1)+P_Teta*ff(2)+P_x*ff(3)+P_y*ff(4)+(0.5*nx^2)/k1^2+1/2*ny^2/k2^2;</w:t>
      </w:r>
    </w:p>
    <w:p w:rsidR="00990AAE" w:rsidRPr="00B41F45" w:rsidRDefault="00990AAE" w:rsidP="00990AAE">
      <w:pPr>
        <w:spacing w:line="240" w:lineRule="auto"/>
        <w:rPr>
          <w:lang w:val="vi-VN"/>
        </w:rPr>
      </w:pPr>
      <w:r w:rsidRPr="00B41F45">
        <w:rPr>
          <w:lang w:val="vi-VN"/>
        </w:rPr>
        <w:t xml:space="preserve">        nxx(dem_Hamilton)=nx;</w:t>
      </w:r>
    </w:p>
    <w:p w:rsidR="00990AAE" w:rsidRPr="00B41F45" w:rsidRDefault="00990AAE" w:rsidP="00990AAE">
      <w:pPr>
        <w:spacing w:line="240" w:lineRule="auto"/>
        <w:rPr>
          <w:lang w:val="vi-VN"/>
        </w:rPr>
      </w:pPr>
      <w:r w:rsidRPr="00B41F45">
        <w:rPr>
          <w:lang w:val="vi-VN"/>
        </w:rPr>
        <w:t xml:space="preserve">        nyy(dem_Hamilton)=ny;</w:t>
      </w:r>
    </w:p>
    <w:p w:rsidR="00990AAE" w:rsidRPr="00B41F45" w:rsidRDefault="00990AAE" w:rsidP="00990AAE">
      <w:pPr>
        <w:spacing w:line="240" w:lineRule="auto"/>
        <w:rPr>
          <w:lang w:val="vi-VN"/>
        </w:rPr>
      </w:pPr>
      <w:r w:rsidRPr="00B41F45">
        <w:rPr>
          <w:lang w:val="vi-VN"/>
        </w:rPr>
        <w:t xml:space="preserve">        VV(dem_Hamilton)=V;        anfa_fa(dem_Hamilton)=(2*nyy(dem_Hamilton)*m0*gE)/(5.9*rho*VV(dem_Hamilton)^2*S+2*P);</w:t>
      </w:r>
    </w:p>
    <w:p w:rsidR="00990AAE" w:rsidRPr="00B41F45" w:rsidRDefault="00990AAE" w:rsidP="00990AAE">
      <w:pPr>
        <w:spacing w:line="240" w:lineRule="auto"/>
        <w:rPr>
          <w:lang w:val="vi-VN"/>
        </w:rPr>
      </w:pPr>
      <w:r w:rsidRPr="00B41F45">
        <w:rPr>
          <w:lang w:val="vi-VN"/>
        </w:rPr>
        <w:t xml:space="preserve">    end;</w:t>
      </w:r>
    </w:p>
    <w:p w:rsidR="00990AAE" w:rsidRPr="00B41F45" w:rsidRDefault="00990AAE" w:rsidP="00990AAE">
      <w:pPr>
        <w:spacing w:line="240" w:lineRule="auto"/>
        <w:rPr>
          <w:lang w:val="vi-VN"/>
        </w:rPr>
      </w:pPr>
      <w:r w:rsidRPr="00B41F45">
        <w:rPr>
          <w:lang w:val="vi-VN"/>
        </w:rPr>
        <w:t>end;</w:t>
      </w:r>
    </w:p>
    <w:p w:rsidR="00990AAE" w:rsidRPr="00B41F45" w:rsidRDefault="00990AAE" w:rsidP="00990AAE">
      <w:pPr>
        <w:spacing w:line="240" w:lineRule="auto"/>
        <w:rPr>
          <w:b/>
          <w:noProof/>
          <w:lang w:eastAsia="vi-VN"/>
        </w:rPr>
      </w:pPr>
      <w:r w:rsidRPr="00B41F45">
        <w:rPr>
          <w:lang w:val="vi-VN"/>
        </w:rPr>
        <w:t>end</w:t>
      </w:r>
    </w:p>
    <w:p w:rsidR="00990AAE" w:rsidRPr="00976B0C" w:rsidRDefault="00990AAE" w:rsidP="00990AAE">
      <w:pPr>
        <w:spacing w:before="120"/>
        <w:ind w:firstLine="0"/>
        <w:jc w:val="center"/>
        <w:rPr>
          <w:b/>
          <w:noProof/>
          <w:lang w:eastAsia="vi-VN"/>
        </w:rPr>
      </w:pPr>
    </w:p>
    <w:p w:rsidR="00990AAE" w:rsidRPr="00976B0C" w:rsidRDefault="00990AAE" w:rsidP="00990AAE">
      <w:pPr>
        <w:spacing w:before="120"/>
        <w:ind w:firstLine="0"/>
        <w:jc w:val="center"/>
        <w:rPr>
          <w:b/>
          <w:noProof/>
          <w:lang w:eastAsia="vi-VN"/>
        </w:rPr>
      </w:pPr>
    </w:p>
    <w:p w:rsidR="00990AAE" w:rsidRPr="00976B0C" w:rsidRDefault="00990AAE" w:rsidP="00990AAE">
      <w:pPr>
        <w:spacing w:before="120"/>
        <w:ind w:firstLine="0"/>
        <w:jc w:val="center"/>
        <w:rPr>
          <w:b/>
          <w:noProof/>
          <w:lang w:eastAsia="vi-VN"/>
        </w:rPr>
      </w:pPr>
    </w:p>
    <w:p w:rsidR="00990AAE" w:rsidRPr="00976B0C" w:rsidRDefault="00990AAE" w:rsidP="00990AAE">
      <w:pPr>
        <w:spacing w:before="120"/>
        <w:ind w:firstLine="0"/>
        <w:jc w:val="center"/>
        <w:rPr>
          <w:b/>
          <w:noProof/>
          <w:lang w:eastAsia="vi-VN"/>
        </w:rPr>
        <w:sectPr w:rsidR="00990AAE" w:rsidRPr="00976B0C" w:rsidSect="00990AAE">
          <w:headerReference w:type="even" r:id="rId2053"/>
          <w:headerReference w:type="default" r:id="rId2054"/>
          <w:footerReference w:type="even" r:id="rId2055"/>
          <w:footerReference w:type="default" r:id="rId2056"/>
          <w:headerReference w:type="first" r:id="rId2057"/>
          <w:footerReference w:type="first" r:id="rId2058"/>
          <w:pgSz w:w="11907" w:h="16840" w:code="9"/>
          <w:pgMar w:top="1985" w:right="1134" w:bottom="1701" w:left="1985" w:header="993" w:footer="720" w:gutter="0"/>
          <w:pgNumType w:start="1"/>
          <w:cols w:space="720"/>
          <w:docGrid w:linePitch="360"/>
        </w:sectPr>
      </w:pPr>
    </w:p>
    <w:p w:rsidR="00990AAE" w:rsidRPr="00976B0C" w:rsidRDefault="00990AAE" w:rsidP="00990AAE">
      <w:pPr>
        <w:spacing w:before="120"/>
        <w:ind w:firstLine="0"/>
        <w:jc w:val="center"/>
        <w:rPr>
          <w:b/>
          <w:noProof/>
          <w:lang w:eastAsia="vi-VN"/>
        </w:rPr>
      </w:pPr>
      <w:r>
        <w:rPr>
          <w:b/>
          <w:noProof/>
          <w:lang w:eastAsia="vi-VN"/>
        </w:rPr>
        <w:lastRenderedPageBreak/>
        <w:t>Phụ lục 3</w:t>
      </w:r>
      <w:r w:rsidRPr="00976B0C">
        <w:rPr>
          <w:b/>
          <w:noProof/>
          <w:lang w:eastAsia="vi-VN"/>
        </w:rPr>
        <w:t>. Sơ đồ mô phỏng bằng phần mềm Simulink</w:t>
      </w:r>
    </w:p>
    <w:p w:rsidR="00990AAE" w:rsidRPr="00976B0C" w:rsidRDefault="00990AAE" w:rsidP="00990AAE">
      <w:pPr>
        <w:widowControl w:val="0"/>
        <w:rPr>
          <w:noProof/>
          <w:lang w:eastAsia="vi-VN"/>
        </w:rPr>
      </w:pPr>
    </w:p>
    <w:p w:rsidR="00990AAE" w:rsidRPr="00976B0C" w:rsidRDefault="00990AAE" w:rsidP="00990AAE">
      <w:pPr>
        <w:keepNext/>
        <w:widowControl w:val="0"/>
        <w:ind w:firstLine="0"/>
        <w:jc w:val="right"/>
      </w:pPr>
      <w:r w:rsidRPr="00976B0C">
        <w:rPr>
          <w:noProof/>
        </w:rPr>
        <w:drawing>
          <wp:inline distT="0" distB="0" distL="0" distR="0" wp14:anchorId="0933D409" wp14:editId="245A0A61">
            <wp:extent cx="8349502" cy="4272455"/>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9"/>
                    <a:stretch>
                      <a:fillRect/>
                    </a:stretch>
                  </pic:blipFill>
                  <pic:spPr>
                    <a:xfrm>
                      <a:off x="0" y="0"/>
                      <a:ext cx="8349502" cy="4272455"/>
                    </a:xfrm>
                    <a:prstGeom prst="rect">
                      <a:avLst/>
                    </a:prstGeom>
                  </pic:spPr>
                </pic:pic>
              </a:graphicData>
            </a:graphic>
          </wp:inline>
        </w:drawing>
      </w:r>
    </w:p>
    <w:p w:rsidR="00990AAE" w:rsidRPr="00976B0C" w:rsidRDefault="00990AAE" w:rsidP="00990AAE">
      <w:pPr>
        <w:pStyle w:val="Caption"/>
        <w:rPr>
          <w:noProof/>
          <w:lang w:eastAsia="vi-VN"/>
        </w:rPr>
      </w:pPr>
      <w:bookmarkStart w:id="7032" w:name="_Toc13664134"/>
      <w:bookmarkStart w:id="7033" w:name="_Toc14039907"/>
      <w:bookmarkStart w:id="7034" w:name="_Toc15289143"/>
      <w:bookmarkStart w:id="7035" w:name="_Toc15331821"/>
      <w:bookmarkStart w:id="7036" w:name="_Toc15332085"/>
      <w:bookmarkStart w:id="7037" w:name="_Toc15333650"/>
      <w:bookmarkStart w:id="7038" w:name="_Toc15369821"/>
      <w:bookmarkStart w:id="7039" w:name="_Toc15369931"/>
      <w:bookmarkStart w:id="7040" w:name="_Toc15376541"/>
      <w:bookmarkStart w:id="7041" w:name="_Toc15918543"/>
      <w:bookmarkStart w:id="7042" w:name="_Toc16199326"/>
      <w:bookmarkStart w:id="7043" w:name="_Toc16212110"/>
      <w:bookmarkStart w:id="7044" w:name="_Toc18311854"/>
      <w:r w:rsidRPr="00976B0C">
        <w:t>Hình</w:t>
      </w:r>
      <w:bookmarkEnd w:id="7032"/>
      <w:r>
        <w:t xml:space="preserve"> P3.1</w:t>
      </w:r>
      <w:r w:rsidRPr="00976B0C">
        <w:t>. Sơ đồ khối vòng điều khiển kín kênh dọc của UAV</w:t>
      </w:r>
      <w:bookmarkEnd w:id="7033"/>
      <w:bookmarkEnd w:id="7034"/>
      <w:bookmarkEnd w:id="7035"/>
      <w:bookmarkEnd w:id="7036"/>
      <w:bookmarkEnd w:id="7037"/>
      <w:bookmarkEnd w:id="7038"/>
      <w:bookmarkEnd w:id="7039"/>
      <w:bookmarkEnd w:id="7040"/>
      <w:bookmarkEnd w:id="7041"/>
      <w:bookmarkEnd w:id="7042"/>
      <w:bookmarkEnd w:id="7043"/>
      <w:bookmarkEnd w:id="7044"/>
    </w:p>
    <w:p w:rsidR="00990AAE" w:rsidRPr="00976B0C" w:rsidRDefault="00990AAE" w:rsidP="00990AAE">
      <w:pPr>
        <w:widowControl w:val="0"/>
        <w:rPr>
          <w:noProof/>
          <w:lang w:eastAsia="vi-VN"/>
        </w:rPr>
      </w:pPr>
    </w:p>
    <w:p w:rsidR="00990AAE" w:rsidRPr="00976B0C" w:rsidRDefault="00990AAE" w:rsidP="00990AAE">
      <w:pPr>
        <w:keepNext/>
        <w:widowControl w:val="0"/>
        <w:sectPr w:rsidR="00990AAE" w:rsidRPr="00976B0C" w:rsidSect="006903F5">
          <w:pgSz w:w="16840" w:h="11907" w:orient="landscape" w:code="9"/>
          <w:pgMar w:top="1985" w:right="1985" w:bottom="1134" w:left="1701" w:header="993" w:footer="720" w:gutter="0"/>
          <w:pgNumType w:start="150"/>
          <w:cols w:space="720"/>
          <w:docGrid w:linePitch="381"/>
        </w:sectPr>
      </w:pPr>
    </w:p>
    <w:p w:rsidR="00990AAE" w:rsidRPr="00976B0C" w:rsidRDefault="00990AAE" w:rsidP="00990AAE">
      <w:pPr>
        <w:keepNext/>
        <w:widowControl w:val="0"/>
        <w:jc w:val="center"/>
      </w:pPr>
      <w:r w:rsidRPr="00976B0C">
        <w:rPr>
          <w:noProof/>
        </w:rPr>
        <w:lastRenderedPageBreak/>
        <w:drawing>
          <wp:inline distT="0" distB="0" distL="0" distR="0" wp14:anchorId="5DD777A9" wp14:editId="2E1663E4">
            <wp:extent cx="3190875" cy="4867275"/>
            <wp:effectExtent l="0" t="0" r="9525"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0"/>
                    <a:stretch>
                      <a:fillRect/>
                    </a:stretch>
                  </pic:blipFill>
                  <pic:spPr>
                    <a:xfrm>
                      <a:off x="0" y="0"/>
                      <a:ext cx="3190875" cy="4867275"/>
                    </a:xfrm>
                    <a:prstGeom prst="rect">
                      <a:avLst/>
                    </a:prstGeom>
                  </pic:spPr>
                </pic:pic>
              </a:graphicData>
            </a:graphic>
          </wp:inline>
        </w:drawing>
      </w:r>
    </w:p>
    <w:p w:rsidR="00990AAE" w:rsidRPr="00976B0C" w:rsidRDefault="00990AAE" w:rsidP="00990AAE">
      <w:pPr>
        <w:pStyle w:val="Caption"/>
      </w:pPr>
      <w:bookmarkStart w:id="7045" w:name="_Toc14039908"/>
      <w:bookmarkStart w:id="7046" w:name="_Toc15289144"/>
      <w:bookmarkStart w:id="7047" w:name="_Toc15331822"/>
      <w:bookmarkStart w:id="7048" w:name="_Toc15332086"/>
      <w:bookmarkStart w:id="7049" w:name="_Toc15333651"/>
      <w:bookmarkStart w:id="7050" w:name="_Toc15369822"/>
      <w:bookmarkStart w:id="7051" w:name="_Toc15369932"/>
      <w:bookmarkStart w:id="7052" w:name="_Toc15376542"/>
      <w:bookmarkStart w:id="7053" w:name="_Toc15918544"/>
      <w:bookmarkStart w:id="7054" w:name="_Toc16199327"/>
      <w:bookmarkStart w:id="7055" w:name="_Toc16212111"/>
      <w:bookmarkStart w:id="7056" w:name="_Toc18311855"/>
      <w:r w:rsidRPr="00976B0C">
        <w:t>Hình</w:t>
      </w:r>
      <w:r>
        <w:t xml:space="preserve"> P3.2</w:t>
      </w:r>
      <w:r w:rsidRPr="00976B0C">
        <w:t xml:space="preserve">. </w:t>
      </w:r>
      <w:r w:rsidRPr="00976B0C">
        <w:rPr>
          <w:noProof/>
        </w:rPr>
        <w:t>Sơ đồ mô phỏng khối tham số hình học của UAV</w:t>
      </w:r>
      <w:bookmarkEnd w:id="7045"/>
      <w:bookmarkEnd w:id="7046"/>
      <w:bookmarkEnd w:id="7047"/>
      <w:bookmarkEnd w:id="7048"/>
      <w:bookmarkEnd w:id="7049"/>
      <w:bookmarkEnd w:id="7050"/>
      <w:bookmarkEnd w:id="7051"/>
      <w:bookmarkEnd w:id="7052"/>
      <w:bookmarkEnd w:id="7053"/>
      <w:bookmarkEnd w:id="7054"/>
      <w:bookmarkEnd w:id="7055"/>
      <w:bookmarkEnd w:id="7056"/>
    </w:p>
    <w:p w:rsidR="00990AAE" w:rsidRPr="00976B0C" w:rsidRDefault="00990AAE" w:rsidP="00990AAE">
      <w:pPr>
        <w:keepNext/>
        <w:widowControl w:val="0"/>
        <w:jc w:val="center"/>
      </w:pPr>
      <w:r w:rsidRPr="00976B0C">
        <w:rPr>
          <w:noProof/>
        </w:rPr>
        <w:drawing>
          <wp:inline distT="0" distB="0" distL="0" distR="0" wp14:anchorId="099EC049" wp14:editId="2A435BFB">
            <wp:extent cx="1876425" cy="1638300"/>
            <wp:effectExtent l="0" t="0" r="9525"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1"/>
                    <a:stretch>
                      <a:fillRect/>
                    </a:stretch>
                  </pic:blipFill>
                  <pic:spPr>
                    <a:xfrm>
                      <a:off x="0" y="0"/>
                      <a:ext cx="1876425" cy="1638300"/>
                    </a:xfrm>
                    <a:prstGeom prst="rect">
                      <a:avLst/>
                    </a:prstGeom>
                  </pic:spPr>
                </pic:pic>
              </a:graphicData>
            </a:graphic>
          </wp:inline>
        </w:drawing>
      </w:r>
    </w:p>
    <w:p w:rsidR="00990AAE" w:rsidRPr="00976B0C" w:rsidRDefault="00990AAE" w:rsidP="00990AAE">
      <w:pPr>
        <w:pStyle w:val="Caption"/>
      </w:pPr>
      <w:bookmarkStart w:id="7057" w:name="_Toc14039909"/>
      <w:bookmarkStart w:id="7058" w:name="_Toc15289145"/>
      <w:bookmarkStart w:id="7059" w:name="_Toc15331823"/>
      <w:bookmarkStart w:id="7060" w:name="_Toc15332087"/>
      <w:bookmarkStart w:id="7061" w:name="_Toc15333652"/>
      <w:bookmarkStart w:id="7062" w:name="_Toc15369823"/>
      <w:bookmarkStart w:id="7063" w:name="_Toc15369933"/>
      <w:bookmarkStart w:id="7064" w:name="_Toc15376543"/>
      <w:bookmarkStart w:id="7065" w:name="_Toc15918545"/>
      <w:bookmarkStart w:id="7066" w:name="_Toc16199328"/>
      <w:bookmarkStart w:id="7067" w:name="_Toc16212112"/>
      <w:bookmarkStart w:id="7068" w:name="_Toc18311856"/>
      <w:r w:rsidRPr="00976B0C">
        <w:t>Hình</w:t>
      </w:r>
      <w:r>
        <w:t xml:space="preserve"> P3.3</w:t>
      </w:r>
      <w:r w:rsidRPr="00976B0C">
        <w:t>.</w:t>
      </w:r>
      <w:r w:rsidRPr="00976B0C">
        <w:rPr>
          <w:bCs w:val="0"/>
          <w:noProof/>
          <w:szCs w:val="26"/>
        </w:rPr>
        <w:t xml:space="preserve"> </w:t>
      </w:r>
      <w:r w:rsidRPr="00976B0C">
        <w:t>Sơ đồ mô phỏng khối thông tin về trái đất</w:t>
      </w:r>
      <w:bookmarkEnd w:id="7057"/>
      <w:bookmarkEnd w:id="7058"/>
      <w:bookmarkEnd w:id="7059"/>
      <w:bookmarkEnd w:id="7060"/>
      <w:bookmarkEnd w:id="7061"/>
      <w:bookmarkEnd w:id="7062"/>
      <w:bookmarkEnd w:id="7063"/>
      <w:bookmarkEnd w:id="7064"/>
      <w:bookmarkEnd w:id="7065"/>
      <w:bookmarkEnd w:id="7066"/>
      <w:bookmarkEnd w:id="7067"/>
      <w:bookmarkEnd w:id="7068"/>
    </w:p>
    <w:p w:rsidR="00990AAE" w:rsidRPr="00976B0C" w:rsidRDefault="00990AAE" w:rsidP="00990AAE">
      <w:pPr>
        <w:widowControl w:val="0"/>
      </w:pPr>
    </w:p>
    <w:p w:rsidR="00990AAE" w:rsidRPr="00976B0C" w:rsidRDefault="00990AAE" w:rsidP="00990AAE">
      <w:pPr>
        <w:keepNext/>
        <w:widowControl w:val="0"/>
        <w:ind w:firstLine="0"/>
      </w:pPr>
      <w:r w:rsidRPr="00976B0C">
        <w:rPr>
          <w:noProof/>
        </w:rPr>
        <w:lastRenderedPageBreak/>
        <w:drawing>
          <wp:inline distT="0" distB="0" distL="0" distR="0" wp14:anchorId="6EC2D516" wp14:editId="4375AB9F">
            <wp:extent cx="5568500" cy="373642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2"/>
                    <a:stretch>
                      <a:fillRect/>
                    </a:stretch>
                  </pic:blipFill>
                  <pic:spPr>
                    <a:xfrm>
                      <a:off x="0" y="0"/>
                      <a:ext cx="5580380" cy="3744400"/>
                    </a:xfrm>
                    <a:prstGeom prst="rect">
                      <a:avLst/>
                    </a:prstGeom>
                  </pic:spPr>
                </pic:pic>
              </a:graphicData>
            </a:graphic>
          </wp:inline>
        </w:drawing>
      </w:r>
    </w:p>
    <w:p w:rsidR="00990AAE" w:rsidRPr="00976B0C" w:rsidRDefault="00990AAE" w:rsidP="00990AAE">
      <w:pPr>
        <w:pStyle w:val="Caption"/>
      </w:pPr>
      <w:bookmarkStart w:id="7069" w:name="_Toc14039910"/>
      <w:bookmarkStart w:id="7070" w:name="_Toc15289146"/>
      <w:bookmarkStart w:id="7071" w:name="_Toc15331824"/>
      <w:bookmarkStart w:id="7072" w:name="_Toc15332088"/>
      <w:bookmarkStart w:id="7073" w:name="_Toc15333653"/>
      <w:bookmarkStart w:id="7074" w:name="_Toc15369824"/>
      <w:bookmarkStart w:id="7075" w:name="_Toc15369934"/>
      <w:bookmarkStart w:id="7076" w:name="_Toc15376544"/>
      <w:bookmarkStart w:id="7077" w:name="_Toc15918546"/>
      <w:bookmarkStart w:id="7078" w:name="_Toc16199329"/>
      <w:bookmarkStart w:id="7079" w:name="_Toc16212113"/>
      <w:bookmarkStart w:id="7080" w:name="_Toc18311857"/>
      <w:r w:rsidRPr="00976B0C">
        <w:t>Hình</w:t>
      </w:r>
      <w:r>
        <w:t xml:space="preserve"> P3.4</w:t>
      </w:r>
      <w:r w:rsidRPr="00976B0C">
        <w:t>. Sơ đồ mô phỏng khối tính toán lực khí động</w:t>
      </w:r>
      <w:bookmarkEnd w:id="7069"/>
      <w:bookmarkEnd w:id="7070"/>
      <w:bookmarkEnd w:id="7071"/>
      <w:bookmarkEnd w:id="7072"/>
      <w:bookmarkEnd w:id="7073"/>
      <w:bookmarkEnd w:id="7074"/>
      <w:bookmarkEnd w:id="7075"/>
      <w:bookmarkEnd w:id="7076"/>
      <w:bookmarkEnd w:id="7077"/>
      <w:bookmarkEnd w:id="7078"/>
      <w:bookmarkEnd w:id="7079"/>
      <w:bookmarkEnd w:id="7080"/>
    </w:p>
    <w:p w:rsidR="00990AAE" w:rsidRPr="00976B0C" w:rsidRDefault="00990AAE" w:rsidP="00990AAE">
      <w:pPr>
        <w:keepNext/>
        <w:widowControl w:val="0"/>
        <w:ind w:firstLine="0"/>
        <w:jc w:val="center"/>
      </w:pPr>
      <w:r>
        <w:rPr>
          <w:noProof/>
        </w:rPr>
        <w:drawing>
          <wp:inline distT="0" distB="0" distL="0" distR="0" wp14:anchorId="702427C4" wp14:editId="36168742">
            <wp:extent cx="5577668" cy="2686050"/>
            <wp:effectExtent l="0" t="0" r="444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3"/>
                    <a:stretch>
                      <a:fillRect/>
                    </a:stretch>
                  </pic:blipFill>
                  <pic:spPr>
                    <a:xfrm>
                      <a:off x="0" y="0"/>
                      <a:ext cx="5580380" cy="2687356"/>
                    </a:xfrm>
                    <a:prstGeom prst="rect">
                      <a:avLst/>
                    </a:prstGeom>
                  </pic:spPr>
                </pic:pic>
              </a:graphicData>
            </a:graphic>
          </wp:inline>
        </w:drawing>
      </w:r>
    </w:p>
    <w:p w:rsidR="00990AAE" w:rsidRPr="00976B0C" w:rsidRDefault="00990AAE" w:rsidP="00990AAE">
      <w:pPr>
        <w:pStyle w:val="Caption"/>
      </w:pPr>
      <w:bookmarkStart w:id="7081" w:name="_Toc14039911"/>
      <w:bookmarkStart w:id="7082" w:name="_Toc15289147"/>
      <w:bookmarkStart w:id="7083" w:name="_Toc15331825"/>
      <w:bookmarkStart w:id="7084" w:name="_Toc15332089"/>
      <w:bookmarkStart w:id="7085" w:name="_Toc15333654"/>
      <w:bookmarkStart w:id="7086" w:name="_Toc15369825"/>
      <w:bookmarkStart w:id="7087" w:name="_Toc15369935"/>
      <w:bookmarkStart w:id="7088" w:name="_Toc15376545"/>
      <w:bookmarkStart w:id="7089" w:name="_Toc15918547"/>
      <w:bookmarkStart w:id="7090" w:name="_Toc16199330"/>
      <w:bookmarkStart w:id="7091" w:name="_Toc16212114"/>
      <w:bookmarkStart w:id="7092" w:name="_Toc18311858"/>
      <w:r w:rsidRPr="00976B0C">
        <w:t>Hình</w:t>
      </w:r>
      <w:r>
        <w:t xml:space="preserve"> P3.5</w:t>
      </w:r>
      <w:r w:rsidRPr="00976B0C">
        <w:t>. Sơ đồ mô phỏng khối tính toán lực cản</w:t>
      </w:r>
      <w:bookmarkEnd w:id="7081"/>
      <w:bookmarkEnd w:id="7082"/>
      <w:bookmarkEnd w:id="7083"/>
      <w:bookmarkEnd w:id="7084"/>
      <w:bookmarkEnd w:id="7085"/>
      <w:bookmarkEnd w:id="7086"/>
      <w:bookmarkEnd w:id="7087"/>
      <w:bookmarkEnd w:id="7088"/>
      <w:bookmarkEnd w:id="7089"/>
      <w:bookmarkEnd w:id="7090"/>
      <w:bookmarkEnd w:id="7091"/>
      <w:bookmarkEnd w:id="7092"/>
    </w:p>
    <w:p w:rsidR="00990AAE" w:rsidRPr="00976B0C" w:rsidRDefault="00990AAE" w:rsidP="00990AAE">
      <w:pPr>
        <w:keepNext/>
        <w:widowControl w:val="0"/>
        <w:ind w:firstLine="0"/>
      </w:pPr>
      <w:r w:rsidRPr="00976B0C">
        <w:rPr>
          <w:noProof/>
        </w:rPr>
        <w:lastRenderedPageBreak/>
        <w:drawing>
          <wp:inline distT="0" distB="0" distL="0" distR="0" wp14:anchorId="08542050" wp14:editId="1E685496">
            <wp:extent cx="5197592" cy="3516148"/>
            <wp:effectExtent l="0" t="0" r="317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4"/>
                    <a:stretch>
                      <a:fillRect/>
                    </a:stretch>
                  </pic:blipFill>
                  <pic:spPr>
                    <a:xfrm>
                      <a:off x="0" y="0"/>
                      <a:ext cx="5199267" cy="3517281"/>
                    </a:xfrm>
                    <a:prstGeom prst="rect">
                      <a:avLst/>
                    </a:prstGeom>
                  </pic:spPr>
                </pic:pic>
              </a:graphicData>
            </a:graphic>
          </wp:inline>
        </w:drawing>
      </w:r>
    </w:p>
    <w:p w:rsidR="00990AAE" w:rsidRPr="00976B0C" w:rsidRDefault="00990AAE" w:rsidP="00990AAE">
      <w:pPr>
        <w:pStyle w:val="Caption"/>
      </w:pPr>
      <w:bookmarkStart w:id="7093" w:name="_Toc14039912"/>
      <w:bookmarkStart w:id="7094" w:name="_Toc15289148"/>
      <w:bookmarkStart w:id="7095" w:name="_Toc15331826"/>
      <w:bookmarkStart w:id="7096" w:name="_Toc15332090"/>
      <w:bookmarkStart w:id="7097" w:name="_Toc15333655"/>
      <w:bookmarkStart w:id="7098" w:name="_Toc15369826"/>
      <w:bookmarkStart w:id="7099" w:name="_Toc15369936"/>
      <w:bookmarkStart w:id="7100" w:name="_Toc15376546"/>
      <w:bookmarkStart w:id="7101" w:name="_Toc15918548"/>
      <w:bookmarkStart w:id="7102" w:name="_Toc16199331"/>
      <w:bookmarkStart w:id="7103" w:name="_Toc16212115"/>
      <w:bookmarkStart w:id="7104" w:name="_Toc18311859"/>
      <w:r w:rsidRPr="00976B0C">
        <w:t>Hình</w:t>
      </w:r>
      <w:r>
        <w:t xml:space="preserve"> P3.6</w:t>
      </w:r>
      <w:r w:rsidRPr="00976B0C">
        <w:t>. Sơ đồ mô phỏng khối tính toán lực nâng và động áp q</w:t>
      </w:r>
      <w:bookmarkEnd w:id="7093"/>
      <w:bookmarkEnd w:id="7094"/>
      <w:bookmarkEnd w:id="7095"/>
      <w:bookmarkEnd w:id="7096"/>
      <w:bookmarkEnd w:id="7097"/>
      <w:bookmarkEnd w:id="7098"/>
      <w:bookmarkEnd w:id="7099"/>
      <w:bookmarkEnd w:id="7100"/>
      <w:bookmarkEnd w:id="7101"/>
      <w:bookmarkEnd w:id="7102"/>
      <w:bookmarkEnd w:id="7103"/>
      <w:bookmarkEnd w:id="7104"/>
    </w:p>
    <w:p w:rsidR="00990AAE" w:rsidRPr="00976B0C" w:rsidRDefault="00990AAE" w:rsidP="00990AAE">
      <w:pPr>
        <w:keepNext/>
        <w:widowControl w:val="0"/>
        <w:ind w:firstLine="142"/>
        <w:jc w:val="center"/>
      </w:pPr>
      <w:r>
        <w:rPr>
          <w:noProof/>
        </w:rPr>
        <w:drawing>
          <wp:inline distT="0" distB="0" distL="0" distR="0" wp14:anchorId="1813034A" wp14:editId="2C71F9C9">
            <wp:extent cx="4639117" cy="3801533"/>
            <wp:effectExtent l="0" t="0" r="0" b="8890"/>
            <wp:docPr id="1115"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4636372" cy="3799284"/>
                    </a:xfrm>
                    <a:prstGeom prst="rect">
                      <a:avLst/>
                    </a:prstGeom>
                    <a:noFill/>
                    <a:ln>
                      <a:noFill/>
                    </a:ln>
                  </pic:spPr>
                </pic:pic>
              </a:graphicData>
            </a:graphic>
          </wp:inline>
        </w:drawing>
      </w:r>
    </w:p>
    <w:p w:rsidR="00990AAE" w:rsidRPr="00976B0C" w:rsidRDefault="00990AAE" w:rsidP="00990AAE">
      <w:pPr>
        <w:pStyle w:val="Caption"/>
      </w:pPr>
      <w:bookmarkStart w:id="7105" w:name="_Toc14039913"/>
      <w:bookmarkStart w:id="7106" w:name="_Toc15289149"/>
      <w:bookmarkStart w:id="7107" w:name="_Toc15331827"/>
      <w:bookmarkStart w:id="7108" w:name="_Toc15332091"/>
      <w:bookmarkStart w:id="7109" w:name="_Toc15333656"/>
      <w:bookmarkStart w:id="7110" w:name="_Toc15369827"/>
      <w:bookmarkStart w:id="7111" w:name="_Toc15369937"/>
      <w:bookmarkStart w:id="7112" w:name="_Toc15376547"/>
      <w:bookmarkStart w:id="7113" w:name="_Toc15918549"/>
      <w:bookmarkStart w:id="7114" w:name="_Toc16199332"/>
      <w:bookmarkStart w:id="7115" w:name="_Toc16212116"/>
      <w:bookmarkStart w:id="7116" w:name="_Toc18311860"/>
      <w:r w:rsidRPr="00976B0C">
        <w:t>Hình</w:t>
      </w:r>
      <w:r>
        <w:t xml:space="preserve"> P3.7</w:t>
      </w:r>
      <w:r w:rsidRPr="00976B0C">
        <w:t>. Sơ đồ mô phỏng khối điều khiển</w:t>
      </w:r>
      <w:bookmarkEnd w:id="7105"/>
      <w:bookmarkEnd w:id="7106"/>
      <w:bookmarkEnd w:id="7107"/>
      <w:bookmarkEnd w:id="7108"/>
      <w:bookmarkEnd w:id="7109"/>
      <w:bookmarkEnd w:id="7110"/>
      <w:bookmarkEnd w:id="7111"/>
      <w:bookmarkEnd w:id="7112"/>
      <w:bookmarkEnd w:id="7113"/>
      <w:bookmarkEnd w:id="7114"/>
      <w:bookmarkEnd w:id="7115"/>
      <w:bookmarkEnd w:id="7116"/>
    </w:p>
    <w:p w:rsidR="00990AAE" w:rsidRPr="00976B0C" w:rsidRDefault="00990AAE" w:rsidP="00990AAE">
      <w:pPr>
        <w:widowControl w:val="0"/>
      </w:pPr>
    </w:p>
    <w:p w:rsidR="00990AAE" w:rsidRPr="00976B0C" w:rsidRDefault="00990AAE" w:rsidP="00990AAE">
      <w:pPr>
        <w:keepNext/>
        <w:widowControl w:val="0"/>
        <w:ind w:firstLine="0"/>
        <w:jc w:val="center"/>
      </w:pPr>
      <w:r w:rsidRPr="00976B0C">
        <w:rPr>
          <w:noProof/>
        </w:rPr>
        <w:drawing>
          <wp:inline distT="0" distB="0" distL="0" distR="0" wp14:anchorId="5F0A5AC0" wp14:editId="2B485C75">
            <wp:extent cx="5577866" cy="320040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5"/>
                    <a:stretch>
                      <a:fillRect/>
                    </a:stretch>
                  </pic:blipFill>
                  <pic:spPr>
                    <a:xfrm>
                      <a:off x="0" y="0"/>
                      <a:ext cx="5580380" cy="3201842"/>
                    </a:xfrm>
                    <a:prstGeom prst="rect">
                      <a:avLst/>
                    </a:prstGeom>
                  </pic:spPr>
                </pic:pic>
              </a:graphicData>
            </a:graphic>
          </wp:inline>
        </w:drawing>
      </w:r>
    </w:p>
    <w:p w:rsidR="00990AAE" w:rsidRPr="00976B0C" w:rsidRDefault="00990AAE" w:rsidP="00990AAE">
      <w:pPr>
        <w:pStyle w:val="Caption"/>
      </w:pPr>
      <w:bookmarkStart w:id="7117" w:name="_Toc14039914"/>
      <w:bookmarkStart w:id="7118" w:name="_Toc15289150"/>
      <w:bookmarkStart w:id="7119" w:name="_Toc15331828"/>
      <w:bookmarkStart w:id="7120" w:name="_Toc15332092"/>
      <w:bookmarkStart w:id="7121" w:name="_Toc15333657"/>
      <w:bookmarkStart w:id="7122" w:name="_Toc15369828"/>
      <w:bookmarkStart w:id="7123" w:name="_Toc15369938"/>
      <w:bookmarkStart w:id="7124" w:name="_Toc15376548"/>
      <w:bookmarkStart w:id="7125" w:name="_Toc15918550"/>
      <w:bookmarkStart w:id="7126" w:name="_Toc16199333"/>
      <w:bookmarkStart w:id="7127" w:name="_Toc16212117"/>
      <w:bookmarkStart w:id="7128" w:name="_Toc18311861"/>
      <w:r w:rsidRPr="00976B0C">
        <w:t>Hình</w:t>
      </w:r>
      <w:r>
        <w:t xml:space="preserve"> P3.8</w:t>
      </w:r>
      <w:r w:rsidRPr="00976B0C">
        <w:t>. Sơ đồ mô phỏng khối tính toán quá tải đứng ny</w:t>
      </w:r>
      <w:bookmarkEnd w:id="7117"/>
      <w:bookmarkEnd w:id="7118"/>
      <w:bookmarkEnd w:id="7119"/>
      <w:bookmarkEnd w:id="7120"/>
      <w:bookmarkEnd w:id="7121"/>
      <w:bookmarkEnd w:id="7122"/>
      <w:bookmarkEnd w:id="7123"/>
      <w:bookmarkEnd w:id="7124"/>
      <w:bookmarkEnd w:id="7125"/>
      <w:bookmarkEnd w:id="7126"/>
      <w:bookmarkEnd w:id="7127"/>
      <w:bookmarkEnd w:id="7128"/>
    </w:p>
    <w:p w:rsidR="00990AAE" w:rsidRPr="00976B0C" w:rsidRDefault="00990AAE" w:rsidP="00990AAE">
      <w:pPr>
        <w:keepNext/>
        <w:widowControl w:val="0"/>
        <w:ind w:firstLine="0"/>
      </w:pPr>
      <w:r w:rsidRPr="00976B0C">
        <w:rPr>
          <w:noProof/>
        </w:rPr>
        <w:drawing>
          <wp:inline distT="0" distB="0" distL="0" distR="0" wp14:anchorId="76ACA88D" wp14:editId="58CB271A">
            <wp:extent cx="5565001" cy="3610303"/>
            <wp:effectExtent l="0" t="0" r="0"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6"/>
                    <a:stretch>
                      <a:fillRect/>
                    </a:stretch>
                  </pic:blipFill>
                  <pic:spPr>
                    <a:xfrm>
                      <a:off x="0" y="0"/>
                      <a:ext cx="5580380" cy="3620280"/>
                    </a:xfrm>
                    <a:prstGeom prst="rect">
                      <a:avLst/>
                    </a:prstGeom>
                  </pic:spPr>
                </pic:pic>
              </a:graphicData>
            </a:graphic>
          </wp:inline>
        </w:drawing>
      </w:r>
    </w:p>
    <w:p w:rsidR="00990AAE" w:rsidRPr="00976B0C" w:rsidRDefault="00990AAE" w:rsidP="00990AAE">
      <w:pPr>
        <w:pStyle w:val="Caption"/>
      </w:pPr>
      <w:bookmarkStart w:id="7129" w:name="_Toc14039915"/>
      <w:bookmarkStart w:id="7130" w:name="_Toc15289151"/>
      <w:bookmarkStart w:id="7131" w:name="_Toc15331829"/>
      <w:bookmarkStart w:id="7132" w:name="_Toc15332093"/>
      <w:bookmarkStart w:id="7133" w:name="_Toc15333658"/>
      <w:bookmarkStart w:id="7134" w:name="_Toc15369829"/>
      <w:bookmarkStart w:id="7135" w:name="_Toc15369939"/>
      <w:bookmarkStart w:id="7136" w:name="_Toc15376549"/>
      <w:bookmarkStart w:id="7137" w:name="_Toc15918551"/>
      <w:bookmarkStart w:id="7138" w:name="_Toc16199334"/>
      <w:bookmarkStart w:id="7139" w:name="_Toc16212118"/>
      <w:bookmarkStart w:id="7140" w:name="_Toc18311862"/>
      <w:r w:rsidRPr="00976B0C">
        <w:t>Hình</w:t>
      </w:r>
      <w:r>
        <w:t xml:space="preserve"> P3.9</w:t>
      </w:r>
      <w:r w:rsidRPr="00976B0C">
        <w:t xml:space="preserve">. </w:t>
      </w:r>
      <w:r w:rsidRPr="00976B0C">
        <w:rPr>
          <w:noProof/>
        </w:rPr>
        <w:t>Sơ đồ mô phỏng khối tính toán tốc độ bay</w:t>
      </w:r>
      <w:bookmarkEnd w:id="7129"/>
      <w:bookmarkEnd w:id="7130"/>
      <w:bookmarkEnd w:id="7131"/>
      <w:bookmarkEnd w:id="7132"/>
      <w:bookmarkEnd w:id="7133"/>
      <w:bookmarkEnd w:id="7134"/>
      <w:bookmarkEnd w:id="7135"/>
      <w:bookmarkEnd w:id="7136"/>
      <w:bookmarkEnd w:id="7137"/>
      <w:bookmarkEnd w:id="7138"/>
      <w:bookmarkEnd w:id="7139"/>
      <w:bookmarkEnd w:id="7140"/>
    </w:p>
    <w:p w:rsidR="00990AAE" w:rsidRPr="00976B0C" w:rsidRDefault="00990AAE" w:rsidP="00990AAE">
      <w:pPr>
        <w:widowControl w:val="0"/>
      </w:pPr>
    </w:p>
    <w:p w:rsidR="00990AAE" w:rsidRPr="00976B0C" w:rsidRDefault="00990AAE" w:rsidP="00990AAE">
      <w:pPr>
        <w:keepNext/>
        <w:widowControl w:val="0"/>
        <w:ind w:firstLine="0"/>
      </w:pPr>
      <w:r w:rsidRPr="00976B0C">
        <w:rPr>
          <w:noProof/>
        </w:rPr>
        <w:lastRenderedPageBreak/>
        <w:drawing>
          <wp:inline distT="0" distB="0" distL="0" distR="0" wp14:anchorId="549140D0" wp14:editId="63705F1A">
            <wp:extent cx="5580380" cy="3864532"/>
            <wp:effectExtent l="0" t="0" r="1270" b="317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7"/>
                    <a:stretch>
                      <a:fillRect/>
                    </a:stretch>
                  </pic:blipFill>
                  <pic:spPr>
                    <a:xfrm>
                      <a:off x="0" y="0"/>
                      <a:ext cx="5580380" cy="3864532"/>
                    </a:xfrm>
                    <a:prstGeom prst="rect">
                      <a:avLst/>
                    </a:prstGeom>
                  </pic:spPr>
                </pic:pic>
              </a:graphicData>
            </a:graphic>
          </wp:inline>
        </w:drawing>
      </w:r>
    </w:p>
    <w:p w:rsidR="00990AAE" w:rsidRPr="00976B0C" w:rsidRDefault="00990AAE" w:rsidP="00990AAE">
      <w:pPr>
        <w:pStyle w:val="Caption"/>
      </w:pPr>
      <w:bookmarkStart w:id="7141" w:name="_Toc14039916"/>
      <w:bookmarkStart w:id="7142" w:name="_Toc15289152"/>
      <w:bookmarkStart w:id="7143" w:name="_Toc15331830"/>
      <w:bookmarkStart w:id="7144" w:name="_Toc15332094"/>
      <w:bookmarkStart w:id="7145" w:name="_Toc15333659"/>
      <w:bookmarkStart w:id="7146" w:name="_Toc15369830"/>
      <w:bookmarkStart w:id="7147" w:name="_Toc15369940"/>
      <w:bookmarkStart w:id="7148" w:name="_Toc15376550"/>
      <w:bookmarkStart w:id="7149" w:name="_Toc15918552"/>
      <w:bookmarkStart w:id="7150" w:name="_Toc16199335"/>
      <w:bookmarkStart w:id="7151" w:name="_Toc16212119"/>
      <w:bookmarkStart w:id="7152" w:name="_Toc18311863"/>
      <w:r w:rsidRPr="00976B0C">
        <w:t>Hình</w:t>
      </w:r>
      <w:r>
        <w:t xml:space="preserve"> P3.10</w:t>
      </w:r>
      <w:r w:rsidRPr="00976B0C">
        <w:t>. Sơ đồ mô phỏng khối tính toán góc nghiêng quỹ đạo</w:t>
      </w:r>
      <w:bookmarkEnd w:id="7141"/>
      <w:bookmarkEnd w:id="7142"/>
      <w:bookmarkEnd w:id="7143"/>
      <w:bookmarkEnd w:id="7144"/>
      <w:bookmarkEnd w:id="7145"/>
      <w:bookmarkEnd w:id="7146"/>
      <w:bookmarkEnd w:id="7147"/>
      <w:bookmarkEnd w:id="7148"/>
      <w:bookmarkEnd w:id="7149"/>
      <w:bookmarkEnd w:id="7150"/>
      <w:bookmarkEnd w:id="7151"/>
      <w:bookmarkEnd w:id="7152"/>
    </w:p>
    <w:p w:rsidR="00990AAE" w:rsidRPr="00976B0C" w:rsidRDefault="00990AAE" w:rsidP="00990AAE">
      <w:pPr>
        <w:widowControl w:val="0"/>
      </w:pPr>
    </w:p>
    <w:p w:rsidR="00990AAE" w:rsidRPr="00976B0C" w:rsidRDefault="00990AAE" w:rsidP="00990AAE">
      <w:pPr>
        <w:keepNext/>
        <w:widowControl w:val="0"/>
        <w:ind w:firstLine="0"/>
      </w:pPr>
      <w:r w:rsidRPr="00976B0C">
        <w:rPr>
          <w:noProof/>
        </w:rPr>
        <w:drawing>
          <wp:inline distT="0" distB="0" distL="0" distR="0" wp14:anchorId="33497E45" wp14:editId="257DF449">
            <wp:extent cx="5581650" cy="2733675"/>
            <wp:effectExtent l="0" t="0" r="0"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8"/>
                    <a:stretch>
                      <a:fillRect/>
                    </a:stretch>
                  </pic:blipFill>
                  <pic:spPr>
                    <a:xfrm>
                      <a:off x="0" y="0"/>
                      <a:ext cx="5581389" cy="2733547"/>
                    </a:xfrm>
                    <a:prstGeom prst="rect">
                      <a:avLst/>
                    </a:prstGeom>
                  </pic:spPr>
                </pic:pic>
              </a:graphicData>
            </a:graphic>
          </wp:inline>
        </w:drawing>
      </w:r>
    </w:p>
    <w:p w:rsidR="00990AAE" w:rsidRPr="00976B0C" w:rsidRDefault="00990AAE" w:rsidP="00990AAE">
      <w:pPr>
        <w:pStyle w:val="Caption"/>
      </w:pPr>
      <w:bookmarkStart w:id="7153" w:name="_Toc14039917"/>
      <w:bookmarkStart w:id="7154" w:name="_Toc15289153"/>
      <w:bookmarkStart w:id="7155" w:name="_Toc15331831"/>
      <w:bookmarkStart w:id="7156" w:name="_Toc15332095"/>
      <w:bookmarkStart w:id="7157" w:name="_Toc15333660"/>
      <w:bookmarkStart w:id="7158" w:name="_Toc15369831"/>
      <w:bookmarkStart w:id="7159" w:name="_Toc15369941"/>
      <w:bookmarkStart w:id="7160" w:name="_Toc15376551"/>
      <w:bookmarkStart w:id="7161" w:name="_Toc15918553"/>
      <w:bookmarkStart w:id="7162" w:name="_Toc16199336"/>
      <w:bookmarkStart w:id="7163" w:name="_Toc16212120"/>
      <w:bookmarkStart w:id="7164" w:name="_Toc18311864"/>
      <w:r w:rsidRPr="00976B0C">
        <w:t>Hình</w:t>
      </w:r>
      <w:r>
        <w:t xml:space="preserve"> P3.11</w:t>
      </w:r>
      <w:r w:rsidRPr="00976B0C">
        <w:t>. Sơ đồ mô phỏng khối tính toán tốc độ góc chúc ngóc và góc chúc ngóc</w:t>
      </w:r>
      <w:bookmarkEnd w:id="7153"/>
      <w:bookmarkEnd w:id="7154"/>
      <w:bookmarkEnd w:id="7155"/>
      <w:bookmarkEnd w:id="7156"/>
      <w:bookmarkEnd w:id="7157"/>
      <w:bookmarkEnd w:id="7158"/>
      <w:bookmarkEnd w:id="7159"/>
      <w:bookmarkEnd w:id="7160"/>
      <w:bookmarkEnd w:id="7161"/>
      <w:bookmarkEnd w:id="7162"/>
      <w:bookmarkEnd w:id="7163"/>
      <w:bookmarkEnd w:id="7164"/>
    </w:p>
    <w:p w:rsidR="00990AAE" w:rsidRPr="00976B0C" w:rsidRDefault="00990AAE" w:rsidP="00990AAE">
      <w:pPr>
        <w:widowControl w:val="0"/>
      </w:pPr>
    </w:p>
    <w:p w:rsidR="00990AAE" w:rsidRPr="00976B0C" w:rsidRDefault="00990AAE" w:rsidP="00990AAE">
      <w:pPr>
        <w:widowControl w:val="0"/>
      </w:pPr>
    </w:p>
    <w:p w:rsidR="00990AAE" w:rsidRPr="00976B0C" w:rsidRDefault="00990AAE" w:rsidP="00990AAE">
      <w:pPr>
        <w:keepNext/>
        <w:widowControl w:val="0"/>
        <w:ind w:firstLine="0"/>
      </w:pPr>
      <w:r w:rsidRPr="00976B0C">
        <w:rPr>
          <w:noProof/>
        </w:rPr>
        <w:drawing>
          <wp:inline distT="0" distB="0" distL="0" distR="0" wp14:anchorId="6EB4C962" wp14:editId="289EB255">
            <wp:extent cx="5580380" cy="1533412"/>
            <wp:effectExtent l="0" t="0" r="127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9"/>
                    <a:stretch>
                      <a:fillRect/>
                    </a:stretch>
                  </pic:blipFill>
                  <pic:spPr>
                    <a:xfrm>
                      <a:off x="0" y="0"/>
                      <a:ext cx="5580380" cy="1533412"/>
                    </a:xfrm>
                    <a:prstGeom prst="rect">
                      <a:avLst/>
                    </a:prstGeom>
                  </pic:spPr>
                </pic:pic>
              </a:graphicData>
            </a:graphic>
          </wp:inline>
        </w:drawing>
      </w:r>
    </w:p>
    <w:p w:rsidR="00990AAE" w:rsidRPr="00976B0C" w:rsidRDefault="00990AAE" w:rsidP="00990AAE">
      <w:pPr>
        <w:pStyle w:val="Caption"/>
      </w:pPr>
      <w:bookmarkStart w:id="7165" w:name="_Toc14039918"/>
      <w:bookmarkStart w:id="7166" w:name="_Toc15289154"/>
      <w:bookmarkStart w:id="7167" w:name="_Toc15331832"/>
      <w:bookmarkStart w:id="7168" w:name="_Toc15332096"/>
      <w:bookmarkStart w:id="7169" w:name="_Toc15333661"/>
      <w:bookmarkStart w:id="7170" w:name="_Toc15369832"/>
      <w:bookmarkStart w:id="7171" w:name="_Toc15369942"/>
      <w:bookmarkStart w:id="7172" w:name="_Toc15376552"/>
      <w:bookmarkStart w:id="7173" w:name="_Toc15918554"/>
      <w:bookmarkStart w:id="7174" w:name="_Toc16199337"/>
      <w:bookmarkStart w:id="7175" w:name="_Toc16212121"/>
      <w:bookmarkStart w:id="7176" w:name="_Toc18311865"/>
      <w:r w:rsidRPr="00976B0C">
        <w:t>Hình</w:t>
      </w:r>
      <w:r>
        <w:t xml:space="preserve"> P3.12</w:t>
      </w:r>
      <w:r w:rsidRPr="00976B0C">
        <w:t>. Sơ đồ mô phỏng khối tính toán độ cao và cự ly</w:t>
      </w:r>
      <w:bookmarkEnd w:id="7165"/>
      <w:bookmarkEnd w:id="7166"/>
      <w:bookmarkEnd w:id="7167"/>
      <w:bookmarkEnd w:id="7168"/>
      <w:bookmarkEnd w:id="7169"/>
      <w:bookmarkEnd w:id="7170"/>
      <w:bookmarkEnd w:id="7171"/>
      <w:bookmarkEnd w:id="7172"/>
      <w:bookmarkEnd w:id="7173"/>
      <w:bookmarkEnd w:id="7174"/>
      <w:bookmarkEnd w:id="7175"/>
      <w:bookmarkEnd w:id="7176"/>
    </w:p>
    <w:p w:rsidR="00990AAE" w:rsidRPr="00976B0C" w:rsidRDefault="00990AAE" w:rsidP="00990AAE">
      <w:pPr>
        <w:keepNext/>
        <w:widowControl w:val="0"/>
        <w:ind w:firstLine="0"/>
        <w:jc w:val="center"/>
      </w:pPr>
      <w:r w:rsidRPr="00976B0C">
        <w:rPr>
          <w:noProof/>
        </w:rPr>
        <w:drawing>
          <wp:inline distT="0" distB="0" distL="0" distR="0" wp14:anchorId="1AA909B4" wp14:editId="61E5FFCD">
            <wp:extent cx="4257675" cy="1076325"/>
            <wp:effectExtent l="0" t="0" r="9525" b="9525"/>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0"/>
                    <a:stretch>
                      <a:fillRect/>
                    </a:stretch>
                  </pic:blipFill>
                  <pic:spPr>
                    <a:xfrm>
                      <a:off x="0" y="0"/>
                      <a:ext cx="4257675" cy="1076325"/>
                    </a:xfrm>
                    <a:prstGeom prst="rect">
                      <a:avLst/>
                    </a:prstGeom>
                  </pic:spPr>
                </pic:pic>
              </a:graphicData>
            </a:graphic>
          </wp:inline>
        </w:drawing>
      </w:r>
    </w:p>
    <w:p w:rsidR="00990AAE" w:rsidRPr="00976B0C" w:rsidRDefault="00990AAE" w:rsidP="00990AAE">
      <w:pPr>
        <w:pStyle w:val="Caption"/>
      </w:pPr>
      <w:bookmarkStart w:id="7177" w:name="_Toc14039919"/>
      <w:bookmarkStart w:id="7178" w:name="_Toc15289155"/>
      <w:bookmarkStart w:id="7179" w:name="_Toc15331833"/>
      <w:bookmarkStart w:id="7180" w:name="_Toc15332097"/>
      <w:bookmarkStart w:id="7181" w:name="_Toc15333662"/>
      <w:bookmarkStart w:id="7182" w:name="_Toc15369833"/>
      <w:bookmarkStart w:id="7183" w:name="_Toc15369943"/>
      <w:bookmarkStart w:id="7184" w:name="_Toc15376553"/>
      <w:bookmarkStart w:id="7185" w:name="_Toc15918555"/>
      <w:bookmarkStart w:id="7186" w:name="_Toc16199338"/>
      <w:bookmarkStart w:id="7187" w:name="_Toc16212122"/>
      <w:bookmarkStart w:id="7188" w:name="_Toc18311866"/>
      <w:r w:rsidRPr="00976B0C">
        <w:t>Hình</w:t>
      </w:r>
      <w:r>
        <w:t xml:space="preserve"> P3.13</w:t>
      </w:r>
      <w:r w:rsidRPr="00976B0C">
        <w:t>. Sơ đồ mô phỏng khối tính toán góc tấn</w:t>
      </w:r>
      <w:bookmarkEnd w:id="7177"/>
      <w:bookmarkEnd w:id="7178"/>
      <w:bookmarkEnd w:id="7179"/>
      <w:bookmarkEnd w:id="7180"/>
      <w:bookmarkEnd w:id="7181"/>
      <w:bookmarkEnd w:id="7182"/>
      <w:bookmarkEnd w:id="7183"/>
      <w:bookmarkEnd w:id="7184"/>
      <w:bookmarkEnd w:id="7185"/>
      <w:bookmarkEnd w:id="7186"/>
      <w:bookmarkEnd w:id="7187"/>
      <w:bookmarkEnd w:id="7188"/>
    </w:p>
    <w:p w:rsidR="00990AAE" w:rsidRPr="00976B0C" w:rsidRDefault="00990AAE" w:rsidP="00990AAE">
      <w:pPr>
        <w:widowControl w:val="0"/>
      </w:pPr>
    </w:p>
    <w:p w:rsidR="00990AAE" w:rsidRPr="00976B0C" w:rsidRDefault="00990AAE" w:rsidP="00990AAE">
      <w:pPr>
        <w:widowControl w:val="0"/>
      </w:pPr>
    </w:p>
    <w:p w:rsidR="00990AAE" w:rsidRPr="00976B0C" w:rsidRDefault="00990AAE" w:rsidP="00990AAE">
      <w:pPr>
        <w:widowControl w:val="0"/>
      </w:pPr>
    </w:p>
    <w:p w:rsidR="00990AAE" w:rsidRPr="00976B0C" w:rsidRDefault="00990AAE" w:rsidP="00990AAE">
      <w:pPr>
        <w:widowControl w:val="0"/>
      </w:pPr>
    </w:p>
    <w:p w:rsidR="00990AAE" w:rsidRPr="00976B0C" w:rsidRDefault="00990AAE" w:rsidP="00990AAE">
      <w:pPr>
        <w:widowControl w:val="0"/>
      </w:pPr>
    </w:p>
    <w:p w:rsidR="00990AAE" w:rsidRDefault="00990AAE" w:rsidP="00990AAE">
      <w:pPr>
        <w:widowControl w:val="0"/>
      </w:pPr>
    </w:p>
    <w:p w:rsidR="00990AAE" w:rsidRDefault="00990AAE" w:rsidP="00990AAE">
      <w:pPr>
        <w:widowControl w:val="0"/>
      </w:pPr>
    </w:p>
    <w:p w:rsidR="00990AAE" w:rsidRPr="00976B0C" w:rsidRDefault="00990AAE" w:rsidP="00990AAE">
      <w:pPr>
        <w:pStyle w:val="EndNoteBibliography"/>
        <w:ind w:left="720" w:hanging="720"/>
      </w:pPr>
      <w:r w:rsidRPr="00976B0C">
        <w:t xml:space="preserve"> </w:t>
      </w:r>
    </w:p>
    <w:p w:rsidR="00990AAE" w:rsidRDefault="00990AAE" w:rsidP="00990AAE">
      <w:pPr>
        <w:widowControl w:val="0"/>
      </w:pPr>
    </w:p>
    <w:p w:rsidR="00990AAE" w:rsidRDefault="00990AAE" w:rsidP="00990AAE">
      <w:pPr>
        <w:widowControl w:val="0"/>
      </w:pPr>
    </w:p>
    <w:p w:rsidR="00990AAE" w:rsidRDefault="00990AAE" w:rsidP="00990AAE">
      <w:pPr>
        <w:pStyle w:val="ListParagraph"/>
        <w:ind w:left="0" w:hanging="426"/>
      </w:pPr>
    </w:p>
    <w:p w:rsidR="00990AAE" w:rsidRDefault="00990AAE" w:rsidP="00990AAE">
      <w:pPr>
        <w:pStyle w:val="ListParagraph"/>
        <w:ind w:left="0" w:hanging="426"/>
      </w:pPr>
    </w:p>
    <w:p w:rsidR="00990AAE" w:rsidRDefault="00990AAE" w:rsidP="00990AAE">
      <w:pPr>
        <w:pStyle w:val="ListParagraph"/>
        <w:ind w:left="0" w:hanging="426"/>
      </w:pPr>
    </w:p>
    <w:p w:rsidR="00990AAE" w:rsidRDefault="00990AAE" w:rsidP="00990AAE">
      <w:pPr>
        <w:pStyle w:val="ListParagraph"/>
        <w:ind w:left="0" w:hanging="426"/>
      </w:pPr>
    </w:p>
    <w:p w:rsidR="00511CF9" w:rsidRDefault="00511CF9" w:rsidP="008445F1">
      <w:pPr>
        <w:pStyle w:val="ListParagraph"/>
        <w:ind w:left="284" w:hanging="284"/>
      </w:pPr>
    </w:p>
    <w:sectPr w:rsidR="00511CF9" w:rsidSect="00990AAE">
      <w:pgSz w:w="11907" w:h="16840" w:code="9"/>
      <w:pgMar w:top="1985" w:right="1134" w:bottom="1701" w:left="1985" w:header="993"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1"/>
    </wne:keymap>
    <wne:keymap wne:kcmPrimary="0261">
      <wne:acd wne:acdName="acd2"/>
    </wne:keymap>
    <wne:keymap wne:kcmPrimary="0262">
      <wne:acd wne:acdName="acd6"/>
    </wne:keymap>
    <wne:keymap wne:kcmPrimary="0263">
      <wne:acd wne:acdName="acd3"/>
    </wne:keymap>
    <wne:keymap wne:kcmPrimary="0264">
      <wne:acd wne:acdName="acd4"/>
    </wne:keymap>
    <wne:keymap wne:kcmPrimary="0265">
      <wne:acd wne:acdName="acd5"/>
    </wne:keymap>
    <wne:keymap wne:kcmPrimary="0266">
      <wne:acd wne:acdName="acd7"/>
    </wne:keymap>
    <wne:keymap wne:kcmPrimary="0269">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EIA" wne:acdName="acd0" wne:fciIndexBasedOn="0065"/>
    <wne:acd wne:argValue="AQAAAAAA" wne:acdName="acd1" wne:fciIndexBasedOn="0065"/>
    <wne:acd wne:argValue="AQAAAAEA" wne:acdName="acd2" wne:fciIndexBasedOn="0065"/>
    <wne:acd wne:argValue="AQAAAAMA" wne:acdName="acd3" wne:fciIndexBasedOn="0065"/>
    <wne:acd wne:argValue="AQAAAAQA" wne:acdName="acd4" wne:fciIndexBasedOn="0065"/>
    <wne:acd wne:argValue="AQAAAAUA" wne:acdName="acd5" wne:fciIndexBasedOn="0065"/>
    <wne:acd wne:argValue="AgBTAHQAeQBsAGUAIABIAGUAYQBkAGkAbgBnACAAMgAgACsAIAAxADQAIABwAHQAIABMAGkAbgBl&#10;ACAAcwBwAGEAYwBpAG4AZwA6ACAAIABBAHQAIABsAGUAYQBzAHQAIAAxADIAIABwAHQA" wne:acdName="acd6" wne:fciIndexBasedOn="0065"/>
    <wne:acd wne:argValue="AQAAAAYA" wne:acdName="acd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236" w:rsidRDefault="00860236">
      <w:r>
        <w:separator/>
      </w:r>
    </w:p>
    <w:p w:rsidR="00860236" w:rsidRDefault="00860236"/>
  </w:endnote>
  <w:endnote w:type="continuationSeparator" w:id="0">
    <w:p w:rsidR="00860236" w:rsidRDefault="00860236">
      <w:r>
        <w:continuationSeparator/>
      </w:r>
    </w:p>
    <w:p w:rsidR="00860236" w:rsidRDefault="008602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3"/>
    <w:family w:val="swiss"/>
    <w:pitch w:val="variable"/>
    <w:sig w:usb0="20000287" w:usb1="00000000" w:usb2="00000000" w:usb3="00000000" w:csb0="0000019F"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Consolas">
    <w:panose1 w:val="020B0609020204030204"/>
    <w:charset w:val="A3"/>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60405020304"/>
    <w:charset w:val="00"/>
    <w:family w:val="roman"/>
    <w:pitch w:val="variable"/>
    <w:sig w:usb0="00000007" w:usb1="00000000" w:usb2="00000000" w:usb3="00000000" w:csb0="00000093" w:csb1="00000000"/>
  </w:font>
  <w:font w:name="Cambria">
    <w:panose1 w:val="02040503050406030204"/>
    <w:charset w:val="A3"/>
    <w:family w:val="roman"/>
    <w:pitch w:val="variable"/>
    <w:sig w:usb0="E00002FF" w:usb1="400004FF" w:usb2="00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Times New Roman Bold">
    <w:altName w:val="Times New Roman"/>
    <w:panose1 w:val="00000000000000000000"/>
    <w:charset w:val="00"/>
    <w:family w:val="roman"/>
    <w:notTrueType/>
    <w:pitch w:val="default"/>
  </w:font>
  <w:font w:name="Cambria Math">
    <w:panose1 w:val="02040503050406030204"/>
    <w:charset w:val="A3"/>
    <w:family w:val="roman"/>
    <w:pitch w:val="variable"/>
    <w:sig w:usb0="E00002FF" w:usb1="420024FF" w:usb2="00000000" w:usb3="00000000" w:csb0="0000019F" w:csb1="00000000"/>
  </w:font>
  <w:font w:name="Calibri">
    <w:panose1 w:val="020F0502020204030204"/>
    <w:charset w:val="A3"/>
    <w:family w:val="swiss"/>
    <w:pitch w:val="variable"/>
    <w:sig w:usb0="E10002FF" w:usb1="4000ACFF" w:usb2="00000009" w:usb3="00000000" w:csb0="0000019F" w:csb1="00000000"/>
  </w:font>
  <w:font w:name="Yu Mincho">
    <w:altName w:val="MS Mincho"/>
    <w:charset w:val="80"/>
    <w:family w:val="roman"/>
    <w:pitch w:val="variable"/>
    <w:sig w:usb0="00000000" w:usb1="2AC7FCFF" w:usb2="00000012" w:usb3="00000000" w:csb0="0002009F" w:csb1="00000000"/>
  </w:font>
  <w:font w:name="Segoe UI">
    <w:panose1 w:val="020B0502040204020203"/>
    <w:charset w:val="A3"/>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BDD" w:rsidRDefault="00137BDD" w:rsidP="00505D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cxxxiv</w:t>
    </w:r>
    <w:r>
      <w:rPr>
        <w:rStyle w:val="PageNumber"/>
      </w:rPr>
      <w:fldChar w:fldCharType="end"/>
    </w:r>
  </w:p>
  <w:p w:rsidR="00137BDD" w:rsidRDefault="00137BDD" w:rsidP="00505D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BDD" w:rsidRDefault="00137BDD" w:rsidP="00505D1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AE" w:rsidRDefault="00990AAE" w:rsidP="00505D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cxxxv</w:t>
    </w:r>
    <w:r>
      <w:rPr>
        <w:rStyle w:val="PageNumber"/>
      </w:rPr>
      <w:fldChar w:fldCharType="end"/>
    </w:r>
  </w:p>
  <w:p w:rsidR="00990AAE" w:rsidRDefault="00990AAE" w:rsidP="00505D1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AE" w:rsidRDefault="00990AAE" w:rsidP="00505D1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AE" w:rsidRDefault="00990A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236" w:rsidRDefault="00860236">
      <w:r>
        <w:separator/>
      </w:r>
    </w:p>
    <w:p w:rsidR="00860236" w:rsidRDefault="00860236"/>
  </w:footnote>
  <w:footnote w:type="continuationSeparator" w:id="0">
    <w:p w:rsidR="00860236" w:rsidRDefault="00860236">
      <w:r>
        <w:continuationSeparator/>
      </w:r>
    </w:p>
    <w:p w:rsidR="00860236" w:rsidRDefault="008602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AE" w:rsidRDefault="00990AAE" w:rsidP="005B601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90AAE" w:rsidRDefault="00990A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AE" w:rsidRPr="00AB7F6A" w:rsidRDefault="00990AAE" w:rsidP="005B6011">
    <w:pPr>
      <w:pStyle w:val="Header"/>
      <w:framePr w:wrap="around" w:vAnchor="text" w:hAnchor="margin" w:xAlign="center" w:y="1"/>
      <w:rPr>
        <w:rStyle w:val="PageNumber"/>
        <w:szCs w:val="28"/>
      </w:rPr>
    </w:pPr>
    <w:r w:rsidRPr="00AB7F6A">
      <w:rPr>
        <w:rStyle w:val="PageNumber"/>
        <w:szCs w:val="28"/>
      </w:rPr>
      <w:fldChar w:fldCharType="begin"/>
    </w:r>
    <w:r w:rsidRPr="00AB7F6A">
      <w:rPr>
        <w:rStyle w:val="PageNumber"/>
        <w:szCs w:val="28"/>
      </w:rPr>
      <w:instrText xml:space="preserve">PAGE  </w:instrText>
    </w:r>
    <w:r w:rsidRPr="00AB7F6A">
      <w:rPr>
        <w:rStyle w:val="PageNumber"/>
        <w:szCs w:val="28"/>
      </w:rPr>
      <w:fldChar w:fldCharType="separate"/>
    </w:r>
    <w:r>
      <w:rPr>
        <w:rStyle w:val="PageNumber"/>
        <w:noProof/>
        <w:szCs w:val="28"/>
      </w:rPr>
      <w:t>1</w:t>
    </w:r>
    <w:r w:rsidRPr="00AB7F6A">
      <w:rPr>
        <w:rStyle w:val="PageNumber"/>
        <w:szCs w:val="28"/>
      </w:rPr>
      <w:fldChar w:fldCharType="end"/>
    </w:r>
  </w:p>
  <w:p w:rsidR="00990AAE" w:rsidRDefault="00990A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BDD" w:rsidRDefault="00137BDD" w:rsidP="00505D1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cxxxiv</w:t>
    </w:r>
    <w:r>
      <w:rPr>
        <w:rStyle w:val="PageNumber"/>
      </w:rPr>
      <w:fldChar w:fldCharType="end"/>
    </w:r>
  </w:p>
  <w:p w:rsidR="00137BDD" w:rsidRDefault="00137B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BDD" w:rsidRDefault="00137B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AE" w:rsidRDefault="00990AAE" w:rsidP="00505D1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xiv</w:t>
    </w:r>
    <w:r>
      <w:rPr>
        <w:rStyle w:val="PageNumber"/>
      </w:rPr>
      <w:fldChar w:fldCharType="end"/>
    </w:r>
  </w:p>
  <w:p w:rsidR="00990AAE" w:rsidRDefault="00990AA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AE" w:rsidRDefault="00990AAE" w:rsidP="00505D1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cxxxv</w:t>
    </w:r>
    <w:r>
      <w:rPr>
        <w:rStyle w:val="PageNumber"/>
      </w:rPr>
      <w:fldChar w:fldCharType="end"/>
    </w:r>
  </w:p>
  <w:p w:rsidR="00990AAE" w:rsidRDefault="00990AA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AE" w:rsidRDefault="00990AAE" w:rsidP="00505D1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132</w:t>
    </w:r>
    <w:r>
      <w:rPr>
        <w:rStyle w:val="PageNumber"/>
      </w:rPr>
      <w:fldChar w:fldCharType="end"/>
    </w:r>
  </w:p>
  <w:p w:rsidR="00990AAE" w:rsidRDefault="00990AA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AAE" w:rsidRDefault="00990A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E96D4A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FD0A1FC0"/>
    <w:lvl w:ilvl="0">
      <w:start w:val="1"/>
      <w:numFmt w:val="bullet"/>
      <w:lvlText w:val=""/>
      <w:lvlJc w:val="left"/>
      <w:pPr>
        <w:tabs>
          <w:tab w:val="num" w:pos="360"/>
        </w:tabs>
        <w:ind w:left="360" w:hanging="360"/>
      </w:pPr>
      <w:rPr>
        <w:rFonts w:ascii="Symbol" w:hAnsi="Symbol" w:hint="default"/>
      </w:rPr>
    </w:lvl>
  </w:abstractNum>
  <w:abstractNum w:abstractNumId="2">
    <w:nsid w:val="060061F6"/>
    <w:multiLevelType w:val="multilevel"/>
    <w:tmpl w:val="DAC0A3C2"/>
    <w:lvl w:ilvl="0">
      <w:start w:val="1"/>
      <w:numFmt w:val="decimal"/>
      <w:pStyle w:val="Heading1"/>
      <w:suff w:val="nothing"/>
      <w:lvlText w:val="Chương %1 "/>
      <w:lvlJc w:val="left"/>
      <w:pPr>
        <w:ind w:left="0" w:firstLine="0"/>
      </w:pPr>
      <w:rPr>
        <w:rFonts w:ascii="Times New Roman" w:hAnsi="Times New Roman" w:hint="default"/>
        <w:b/>
        <w:i w:val="0"/>
        <w:sz w:val="28"/>
        <w:szCs w:val="28"/>
      </w:rPr>
    </w:lvl>
    <w:lvl w:ilvl="1">
      <w:start w:val="1"/>
      <w:numFmt w:val="decimal"/>
      <w:pStyle w:val="StyleHeading214ptLinespacingAtleast12pt"/>
      <w:suff w:val="space"/>
      <w:lvlText w:val="%1.%2."/>
      <w:lvlJc w:val="left"/>
      <w:pPr>
        <w:ind w:left="142" w:firstLine="0"/>
      </w:pPr>
      <w:rPr>
        <w:rFonts w:ascii="Times New Roman" w:hAnsi="Times New Roman" w:hint="default"/>
        <w:b/>
        <w:i w:val="0"/>
        <w:sz w:val="28"/>
        <w:szCs w:val="28"/>
      </w:rPr>
    </w:lvl>
    <w:lvl w:ilvl="2">
      <w:start w:val="1"/>
      <w:numFmt w:val="decimal"/>
      <w:pStyle w:val="Heading3"/>
      <w:suff w:val="space"/>
      <w:lvlText w:val="%1.%2.%3."/>
      <w:lvlJc w:val="left"/>
      <w:pPr>
        <w:ind w:left="0" w:firstLine="0"/>
      </w:pPr>
      <w:rPr>
        <w:rFonts w:ascii="Times New Roman" w:hAnsi="Times New Roman" w:hint="default"/>
        <w:b/>
        <w:i w:val="0"/>
        <w:sz w:val="28"/>
        <w:szCs w:val="28"/>
      </w:rPr>
    </w:lvl>
    <w:lvl w:ilvl="3">
      <w:start w:val="1"/>
      <w:numFmt w:val="decimal"/>
      <w:pStyle w:val="Heading4"/>
      <w:suff w:val="space"/>
      <w:lvlText w:val="%1.%2.%3.%4."/>
      <w:lvlJc w:val="left"/>
      <w:pPr>
        <w:ind w:left="0" w:firstLine="0"/>
      </w:pPr>
      <w:rPr>
        <w:rFonts w:ascii="Times New Roman" w:hAnsi="Times New Roman" w:hint="default"/>
        <w:b/>
        <w:i w:val="0"/>
        <w:sz w:val="26"/>
        <w:szCs w:val="26"/>
      </w:rPr>
    </w:lvl>
    <w:lvl w:ilvl="4">
      <w:start w:val="1"/>
      <w:numFmt w:val="lowerLetter"/>
      <w:lvlText w:val="%5) "/>
      <w:lvlJc w:val="left"/>
      <w:pPr>
        <w:tabs>
          <w:tab w:val="num" w:pos="360"/>
        </w:tabs>
        <w:ind w:left="0" w:firstLine="0"/>
      </w:pPr>
      <w:rPr>
        <w:rFonts w:hint="default"/>
      </w:rPr>
    </w:lvl>
    <w:lvl w:ilvl="5">
      <w:start w:val="1"/>
      <w:numFmt w:val="decimal"/>
      <w:lvlText w:val="%1.%2.%3.%4.%5.%6"/>
      <w:lvlJc w:val="left"/>
      <w:pPr>
        <w:tabs>
          <w:tab w:val="num" w:pos="1152"/>
        </w:tabs>
        <w:ind w:left="1152" w:hanging="1152"/>
      </w:pPr>
      <w:rPr>
        <w:rFonts w:hint="default"/>
      </w:rPr>
    </w:lvl>
    <w:lvl w:ilvl="6">
      <w:numFmt w:val="none"/>
      <w:lvlText w:val=""/>
      <w:lvlJc w:val="left"/>
      <w:pPr>
        <w:tabs>
          <w:tab w:val="num" w:pos="360"/>
        </w:tabs>
        <w:ind w:left="0" w:firstLine="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ECF44AF"/>
    <w:multiLevelType w:val="hybridMultilevel"/>
    <w:tmpl w:val="77BE4A5C"/>
    <w:lvl w:ilvl="0" w:tplc="AF7A8E22">
      <w:start w:val="1"/>
      <w:numFmt w:val="decimal"/>
      <w:lvlText w:val="[%1]"/>
      <w:lvlJc w:val="left"/>
      <w:pPr>
        <w:ind w:left="788" w:hanging="360"/>
      </w:pPr>
      <w:rPr>
        <w:rFonts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
    <w:nsid w:val="1175656B"/>
    <w:multiLevelType w:val="hybridMultilevel"/>
    <w:tmpl w:val="59207FAA"/>
    <w:lvl w:ilvl="0" w:tplc="1320F9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B30CF"/>
    <w:multiLevelType w:val="hybridMultilevel"/>
    <w:tmpl w:val="ACEEACF4"/>
    <w:lvl w:ilvl="0" w:tplc="99A4A1A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
    <w:nsid w:val="208A02D8"/>
    <w:multiLevelType w:val="multilevel"/>
    <w:tmpl w:val="87289A32"/>
    <w:lvl w:ilvl="0">
      <w:start w:val="1"/>
      <w:numFmt w:val="none"/>
      <w:pStyle w:val="Heading1MODAULA"/>
      <w:suff w:val="space"/>
      <w:lvlText w:val=""/>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
    <w:nsid w:val="26EA0F1B"/>
    <w:multiLevelType w:val="hybridMultilevel"/>
    <w:tmpl w:val="1F18281A"/>
    <w:lvl w:ilvl="0" w:tplc="42144882">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2D3A5306"/>
    <w:multiLevelType w:val="hybridMultilevel"/>
    <w:tmpl w:val="D19A7FC8"/>
    <w:lvl w:ilvl="0" w:tplc="4E0ED3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E290FAC"/>
    <w:multiLevelType w:val="hybridMultilevel"/>
    <w:tmpl w:val="8C66AB18"/>
    <w:lvl w:ilvl="0" w:tplc="ADECA1A4">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0">
    <w:nsid w:val="38205A12"/>
    <w:multiLevelType w:val="hybridMultilevel"/>
    <w:tmpl w:val="50868AF0"/>
    <w:lvl w:ilvl="0" w:tplc="50D8CB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0F41D7"/>
    <w:multiLevelType w:val="hybridMultilevel"/>
    <w:tmpl w:val="F6D043A6"/>
    <w:lvl w:ilvl="0" w:tplc="7D824E08">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2">
    <w:nsid w:val="3A284739"/>
    <w:multiLevelType w:val="multilevel"/>
    <w:tmpl w:val="CDD287F8"/>
    <w:lvl w:ilvl="0">
      <w:start w:val="1"/>
      <w:numFmt w:val="decimal"/>
      <w:suff w:val="nothing"/>
      <w:lvlText w:val="Chương %1 "/>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0"/>
      </w:pPr>
      <w:rPr>
        <w:rFonts w:ascii="Times New Roman" w:hAnsi="Times New Roman" w:hint="default"/>
        <w:b/>
        <w:i w:val="0"/>
        <w:sz w:val="28"/>
        <w:szCs w:val="28"/>
      </w:rPr>
    </w:lvl>
    <w:lvl w:ilvl="2">
      <w:start w:val="1"/>
      <w:numFmt w:val="decimal"/>
      <w:suff w:val="space"/>
      <w:lvlText w:val="%1.%2.%3"/>
      <w:lvlJc w:val="left"/>
      <w:pPr>
        <w:ind w:left="0" w:firstLine="0"/>
      </w:pPr>
      <w:rPr>
        <w:rFonts w:ascii="Times New Roman" w:hAnsi="Times New Roman" w:hint="default"/>
        <w:b/>
        <w:i w:val="0"/>
        <w:sz w:val="28"/>
        <w:szCs w:val="28"/>
      </w:rPr>
    </w:lvl>
    <w:lvl w:ilvl="3">
      <w:start w:val="1"/>
      <w:numFmt w:val="decimal"/>
      <w:suff w:val="space"/>
      <w:lvlText w:val="%1.%2.%3.%4."/>
      <w:lvlJc w:val="left"/>
      <w:pPr>
        <w:ind w:left="0" w:firstLine="0"/>
      </w:pPr>
      <w:rPr>
        <w:rFonts w:ascii="Times New Roman" w:hAnsi="Times New Roman" w:hint="default"/>
        <w:b/>
        <w:i w:val="0"/>
        <w:sz w:val="26"/>
        <w:szCs w:val="26"/>
      </w:rPr>
    </w:lvl>
    <w:lvl w:ilvl="4">
      <w:start w:val="1"/>
      <w:numFmt w:val="lowerLetter"/>
      <w:lvlText w:val="%5) "/>
      <w:lvlJc w:val="left"/>
      <w:pPr>
        <w:tabs>
          <w:tab w:val="num" w:pos="360"/>
        </w:tabs>
        <w:ind w:left="0" w:firstLine="0"/>
      </w:pPr>
      <w:rPr>
        <w:rFonts w:hint="default"/>
      </w:rPr>
    </w:lvl>
    <w:lvl w:ilvl="5">
      <w:start w:val="1"/>
      <w:numFmt w:val="decimal"/>
      <w:lvlText w:val="%1.%2.%3.%4.%5.%6"/>
      <w:lvlJc w:val="left"/>
      <w:pPr>
        <w:tabs>
          <w:tab w:val="num" w:pos="1152"/>
        </w:tabs>
        <w:ind w:left="1152" w:hanging="1152"/>
      </w:pPr>
      <w:rPr>
        <w:rFonts w:hint="default"/>
      </w:rPr>
    </w:lvl>
    <w:lvl w:ilvl="6">
      <w:numFmt w:val="none"/>
      <w:lvlText w:val=""/>
      <w:lvlJc w:val="left"/>
      <w:pPr>
        <w:tabs>
          <w:tab w:val="num" w:pos="360"/>
        </w:tabs>
        <w:ind w:left="0" w:firstLine="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3B0C0077"/>
    <w:multiLevelType w:val="hybridMultilevel"/>
    <w:tmpl w:val="F2B48214"/>
    <w:lvl w:ilvl="0" w:tplc="C1AECECE">
      <w:numFmt w:val="bullet"/>
      <w:lvlText w:val="-"/>
      <w:lvlJc w:val="left"/>
      <w:pPr>
        <w:ind w:left="927" w:hanging="360"/>
      </w:pPr>
      <w:rPr>
        <w:rFonts w:ascii="Times New Roman" w:eastAsia="Times New Roman" w:hAnsi="Times New Roman" w:cs="Times New Roman" w:hint="default"/>
        <w:color w:val="auto"/>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4">
    <w:nsid w:val="4A845BB5"/>
    <w:multiLevelType w:val="multilevel"/>
    <w:tmpl w:val="8AFEB45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numFmt w:val="none"/>
      <w:lvlText w:val=""/>
      <w:lvlJc w:val="left"/>
      <w:pPr>
        <w:tabs>
          <w:tab w:val="num" w:pos="360"/>
        </w:tabs>
      </w:p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535D680E"/>
    <w:multiLevelType w:val="hybridMultilevel"/>
    <w:tmpl w:val="699CE4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8F3E29"/>
    <w:multiLevelType w:val="hybridMultilevel"/>
    <w:tmpl w:val="69902336"/>
    <w:lvl w:ilvl="0" w:tplc="8812970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A9F3EEC"/>
    <w:multiLevelType w:val="multilevel"/>
    <w:tmpl w:val="6CE4E1F8"/>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numFmt w:val="none"/>
      <w:lvlText w:val=""/>
      <w:lvlJc w:val="left"/>
      <w:pPr>
        <w:tabs>
          <w:tab w:val="num" w:pos="360"/>
        </w:tabs>
      </w:pPr>
    </w:lvl>
    <w:lvl w:ilvl="5">
      <w:start w:val="1"/>
      <w:numFmt w:val="decimal"/>
      <w:lvlText w:val="%1.%2.%3.%4.%5.%6"/>
      <w:lvlJc w:val="left"/>
      <w:pPr>
        <w:tabs>
          <w:tab w:val="num" w:pos="1080"/>
        </w:tabs>
        <w:ind w:left="1080" w:hanging="1080"/>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651361DD"/>
    <w:multiLevelType w:val="hybridMultilevel"/>
    <w:tmpl w:val="0D6EA562"/>
    <w:lvl w:ilvl="0" w:tplc="BC524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0F1CB6"/>
    <w:multiLevelType w:val="multilevel"/>
    <w:tmpl w:val="BF3C04A0"/>
    <w:lvl w:ilvl="0">
      <w:start w:val="1"/>
      <w:numFmt w:val="decimal"/>
      <w:suff w:val="nothing"/>
      <w:lvlText w:val="CHƯƠNG %1: "/>
      <w:lvlJc w:val="left"/>
      <w:pPr>
        <w:ind w:left="0" w:firstLine="0"/>
      </w:pPr>
      <w:rPr>
        <w:rFonts w:ascii="Times New Roman" w:hAnsi="Times New Roman" w:hint="default"/>
        <w:b/>
        <w:i w:val="0"/>
        <w:sz w:val="28"/>
        <w:szCs w:val="28"/>
      </w:rPr>
    </w:lvl>
    <w:lvl w:ilvl="1">
      <w:start w:val="1"/>
      <w:numFmt w:val="decimal"/>
      <w:lvlText w:val="%1.%2."/>
      <w:lvlJc w:val="left"/>
      <w:pPr>
        <w:tabs>
          <w:tab w:val="num" w:pos="0"/>
        </w:tabs>
        <w:ind w:left="0" w:firstLine="0"/>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ascii="Times New Roman" w:hAnsi="Times New Roman" w:hint="default"/>
        <w:b/>
        <w:i w:val="0"/>
        <w:sz w:val="26"/>
        <w:szCs w:val="26"/>
      </w:rPr>
    </w:lvl>
    <w:lvl w:ilvl="3">
      <w:start w:val="1"/>
      <w:numFmt w:val="decimal"/>
      <w:lvlText w:val="%1.%2.%3.%4."/>
      <w:lvlJc w:val="left"/>
      <w:pPr>
        <w:tabs>
          <w:tab w:val="num" w:pos="864"/>
        </w:tabs>
        <w:ind w:left="864" w:hanging="864"/>
      </w:pPr>
      <w:rPr>
        <w:rFonts w:ascii="Times New Roman" w:hAnsi="Times New Roman" w:hint="default"/>
        <w:b/>
        <w:i/>
        <w:sz w:val="26"/>
        <w:szCs w:val="26"/>
      </w:rPr>
    </w:lvl>
    <w:lvl w:ilvl="4">
      <w:start w:val="1"/>
      <w:numFmt w:val="lowerLetter"/>
      <w:lvlText w:val="%5) "/>
      <w:lvlJc w:val="left"/>
      <w:pPr>
        <w:tabs>
          <w:tab w:val="num" w:pos="360"/>
        </w:tabs>
        <w:ind w:left="0" w:firstLine="0"/>
      </w:pPr>
      <w:rPr>
        <w:rFonts w:hint="default"/>
      </w:rPr>
    </w:lvl>
    <w:lvl w:ilvl="5">
      <w:start w:val="1"/>
      <w:numFmt w:val="decimal"/>
      <w:pStyle w:val="Heading6"/>
      <w:lvlText w:val="%6"/>
      <w:lvlJc w:val="left"/>
      <w:pPr>
        <w:tabs>
          <w:tab w:val="num" w:pos="1152"/>
        </w:tabs>
        <w:ind w:left="1152" w:hanging="1152"/>
      </w:pPr>
      <w:rPr>
        <w:rFonts w:ascii="Verdana" w:hAnsi="Verdana" w:hint="default"/>
        <w:b/>
        <w:i/>
        <w:sz w:val="20"/>
        <w:szCs w:val="20"/>
      </w:rPr>
    </w:lvl>
    <w:lvl w:ilvl="6">
      <w:numFmt w:val="none"/>
      <w:lvlText w:val=""/>
      <w:lvlJc w:val="left"/>
      <w:pPr>
        <w:tabs>
          <w:tab w:val="num" w:pos="360"/>
        </w:tabs>
        <w:ind w:left="0" w:firstLine="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78774C2"/>
    <w:multiLevelType w:val="hybridMultilevel"/>
    <w:tmpl w:val="DB5E62A8"/>
    <w:lvl w:ilvl="0" w:tplc="ED72C48C">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1">
    <w:nsid w:val="6AA92E30"/>
    <w:multiLevelType w:val="hybridMultilevel"/>
    <w:tmpl w:val="EEF4D0F2"/>
    <w:lvl w:ilvl="0" w:tplc="4A04DB26">
      <w:start w:val="1"/>
      <w:numFmt w:val="decimal"/>
      <w:lvlText w:val="%1."/>
      <w:lvlJc w:val="left"/>
      <w:pPr>
        <w:ind w:left="720" w:hanging="360"/>
      </w:pPr>
      <w:rPr>
        <w:rFonts w:hint="default"/>
        <w:b w:val="0"/>
        <w:i w:val="0"/>
        <w:caps w:val="0"/>
        <w:spacing w:val="0"/>
        <w:w w:val="100"/>
        <w:position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2B0B92"/>
    <w:multiLevelType w:val="multilevel"/>
    <w:tmpl w:val="3F642960"/>
    <w:lvl w:ilvl="0">
      <w:start w:val="1"/>
      <w:numFmt w:val="decimal"/>
      <w:lvlText w:val="CHƯƠNG %1"/>
      <w:lvlJc w:val="left"/>
      <w:pPr>
        <w:ind w:left="4827"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fr-FR"/>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72F61CF6"/>
    <w:multiLevelType w:val="hybridMultilevel"/>
    <w:tmpl w:val="3300DAC0"/>
    <w:lvl w:ilvl="0" w:tplc="C0C040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5BA3E1E"/>
    <w:multiLevelType w:val="hybridMultilevel"/>
    <w:tmpl w:val="FF18F6B8"/>
    <w:lvl w:ilvl="0" w:tplc="A8E03D2A">
      <w:start w:val="1"/>
      <w:numFmt w:val="lowerLetter"/>
      <w:pStyle w:val="Heading5"/>
      <w:lvlText w:val="%1)"/>
      <w:lvlJc w:val="left"/>
      <w:pPr>
        <w:ind w:left="36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76DA5015"/>
    <w:multiLevelType w:val="hybridMultilevel"/>
    <w:tmpl w:val="FECA545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19"/>
  </w:num>
  <w:num w:numId="3">
    <w:abstractNumId w:val="21"/>
  </w:num>
  <w:num w:numId="4">
    <w:abstractNumId w:val="10"/>
  </w:num>
  <w:num w:numId="5">
    <w:abstractNumId w:val="24"/>
  </w:num>
  <w:num w:numId="6">
    <w:abstractNumId w:val="7"/>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1">
    <w:abstractNumId w:val="1"/>
  </w:num>
  <w:num w:numId="12">
    <w:abstractNumId w:val="0"/>
  </w:num>
  <w:num w:numId="13">
    <w:abstractNumId w:val="7"/>
  </w:num>
  <w:num w:numId="14">
    <w:abstractNumId w:val="23"/>
  </w:num>
  <w:num w:numId="15">
    <w:abstractNumId w:val="15"/>
  </w:num>
  <w:num w:numId="16">
    <w:abstractNumId w:val="18"/>
  </w:num>
  <w:num w:numId="17">
    <w:abstractNumId w:val="16"/>
  </w:num>
  <w:num w:numId="18">
    <w:abstractNumId w:val="25"/>
  </w:num>
  <w:num w:numId="19">
    <w:abstractNumId w:val="22"/>
  </w:num>
  <w:num w:numId="20">
    <w:abstractNumId w:val="4"/>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22">
    <w:abstractNumId w:val="2"/>
  </w:num>
  <w:num w:numId="23">
    <w:abstractNumId w:val="6"/>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25">
    <w:abstractNumId w:val="12"/>
  </w:num>
  <w:num w:numId="26">
    <w:abstractNumId w:val="2"/>
  </w:num>
  <w:num w:numId="27">
    <w:abstractNumId w:val="3"/>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9"/>
  </w:num>
  <w:num w:numId="32">
    <w:abstractNumId w:val="17"/>
  </w:num>
  <w:num w:numId="33">
    <w:abstractNumId w:val="13"/>
  </w:num>
  <w:num w:numId="34">
    <w:abstractNumId w:val="8"/>
  </w:num>
  <w:num w:numId="35">
    <w:abstractNumId w:val="20"/>
  </w:num>
  <w:num w:numId="3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00zpvz05dvre2e0tvipvs9sv2vf205w5r00&quot;&gt;tai lieu tieng viet&lt;record-ids&gt;&lt;item&gt;129&lt;/item&gt;&lt;item&gt;137&lt;/item&gt;&lt;item&gt;139&lt;/item&gt;&lt;item&gt;140&lt;/item&gt;&lt;item&gt;141&lt;/item&gt;&lt;item&gt;142&lt;/item&gt;&lt;item&gt;143&lt;/item&gt;&lt;item&gt;144&lt;/item&gt;&lt;item&gt;150&lt;/item&gt;&lt;item&gt;154&lt;/item&gt;&lt;item&gt;155&lt;/item&gt;&lt;item&gt;157&lt;/item&gt;&lt;item&gt;159&lt;/item&gt;&lt;item&gt;160&lt;/item&gt;&lt;item&gt;164&lt;/item&gt;&lt;item&gt;165&lt;/item&gt;&lt;item&gt;166&lt;/item&gt;&lt;item&gt;169&lt;/item&gt;&lt;item&gt;175&lt;/item&gt;&lt;item&gt;177&lt;/item&gt;&lt;item&gt;179&lt;/item&gt;&lt;item&gt;180&lt;/item&gt;&lt;item&gt;184&lt;/item&gt;&lt;item&gt;185&lt;/item&gt;&lt;item&gt;198&lt;/item&gt;&lt;item&gt;199&lt;/item&gt;&lt;item&gt;204&lt;/item&gt;&lt;item&gt;207&lt;/item&gt;&lt;item&gt;211&lt;/item&gt;&lt;item&gt;212&lt;/item&gt;&lt;item&gt;213&lt;/item&gt;&lt;item&gt;214&lt;/item&gt;&lt;item&gt;215&lt;/item&gt;&lt;item&gt;223&lt;/item&gt;&lt;item&gt;227&lt;/item&gt;&lt;item&gt;231&lt;/item&gt;&lt;item&gt;232&lt;/item&gt;&lt;item&gt;233&lt;/item&gt;&lt;item&gt;235&lt;/item&gt;&lt;item&gt;237&lt;/item&gt;&lt;item&gt;239&lt;/item&gt;&lt;item&gt;240&lt;/item&gt;&lt;item&gt;242&lt;/item&gt;&lt;item&gt;243&lt;/item&gt;&lt;item&gt;245&lt;/item&gt;&lt;item&gt;247&lt;/item&gt;&lt;item&gt;248&lt;/item&gt;&lt;item&gt;250&lt;/item&gt;&lt;item&gt;251&lt;/item&gt;&lt;item&gt;255&lt;/item&gt;&lt;item&gt;261&lt;/item&gt;&lt;item&gt;262&lt;/item&gt;&lt;item&gt;264&lt;/item&gt;&lt;item&gt;265&lt;/item&gt;&lt;item&gt;268&lt;/item&gt;&lt;item&gt;269&lt;/item&gt;&lt;item&gt;270&lt;/item&gt;&lt;item&gt;271&lt;/item&gt;&lt;/record-ids&gt;&lt;/item&gt;&lt;/Libraries&gt;"/>
  </w:docVars>
  <w:rsids>
    <w:rsidRoot w:val="007E5F2A"/>
    <w:rsid w:val="000001BF"/>
    <w:rsid w:val="000001DA"/>
    <w:rsid w:val="000002F9"/>
    <w:rsid w:val="000006D6"/>
    <w:rsid w:val="000011A7"/>
    <w:rsid w:val="000012C9"/>
    <w:rsid w:val="00001766"/>
    <w:rsid w:val="00002061"/>
    <w:rsid w:val="00002636"/>
    <w:rsid w:val="000028F4"/>
    <w:rsid w:val="00002C1A"/>
    <w:rsid w:val="00002D1D"/>
    <w:rsid w:val="00003014"/>
    <w:rsid w:val="0000399B"/>
    <w:rsid w:val="000039FD"/>
    <w:rsid w:val="000039FE"/>
    <w:rsid w:val="00003A67"/>
    <w:rsid w:val="00004437"/>
    <w:rsid w:val="00005856"/>
    <w:rsid w:val="000058E7"/>
    <w:rsid w:val="00005A6C"/>
    <w:rsid w:val="00005B3F"/>
    <w:rsid w:val="00006025"/>
    <w:rsid w:val="0000656F"/>
    <w:rsid w:val="00006BF4"/>
    <w:rsid w:val="00006D8B"/>
    <w:rsid w:val="00006E75"/>
    <w:rsid w:val="000070DE"/>
    <w:rsid w:val="0000714E"/>
    <w:rsid w:val="00007289"/>
    <w:rsid w:val="00007737"/>
    <w:rsid w:val="00007A3F"/>
    <w:rsid w:val="000103F9"/>
    <w:rsid w:val="00010AAC"/>
    <w:rsid w:val="00010E23"/>
    <w:rsid w:val="0001146D"/>
    <w:rsid w:val="00011766"/>
    <w:rsid w:val="0001176E"/>
    <w:rsid w:val="000131EB"/>
    <w:rsid w:val="0001347C"/>
    <w:rsid w:val="000136F1"/>
    <w:rsid w:val="00013852"/>
    <w:rsid w:val="000138A5"/>
    <w:rsid w:val="00013B8D"/>
    <w:rsid w:val="000142D4"/>
    <w:rsid w:val="0001470F"/>
    <w:rsid w:val="00014780"/>
    <w:rsid w:val="00014D14"/>
    <w:rsid w:val="00014F5F"/>
    <w:rsid w:val="00015432"/>
    <w:rsid w:val="000159EB"/>
    <w:rsid w:val="00015BA9"/>
    <w:rsid w:val="00015EA0"/>
    <w:rsid w:val="000167E6"/>
    <w:rsid w:val="00016A23"/>
    <w:rsid w:val="00017149"/>
    <w:rsid w:val="000177CF"/>
    <w:rsid w:val="0001786F"/>
    <w:rsid w:val="000178C4"/>
    <w:rsid w:val="000179A4"/>
    <w:rsid w:val="000203CA"/>
    <w:rsid w:val="00020674"/>
    <w:rsid w:val="000207A3"/>
    <w:rsid w:val="000207BF"/>
    <w:rsid w:val="00020823"/>
    <w:rsid w:val="00020E40"/>
    <w:rsid w:val="00021122"/>
    <w:rsid w:val="000212C7"/>
    <w:rsid w:val="00021DFE"/>
    <w:rsid w:val="00022739"/>
    <w:rsid w:val="00022756"/>
    <w:rsid w:val="00022928"/>
    <w:rsid w:val="00022F10"/>
    <w:rsid w:val="00023289"/>
    <w:rsid w:val="00023851"/>
    <w:rsid w:val="000239C9"/>
    <w:rsid w:val="00023C0F"/>
    <w:rsid w:val="00023E39"/>
    <w:rsid w:val="00023E5E"/>
    <w:rsid w:val="000242A0"/>
    <w:rsid w:val="0002455B"/>
    <w:rsid w:val="0002476A"/>
    <w:rsid w:val="0002596E"/>
    <w:rsid w:val="00025A40"/>
    <w:rsid w:val="00025D0B"/>
    <w:rsid w:val="000263B1"/>
    <w:rsid w:val="000264D7"/>
    <w:rsid w:val="00026779"/>
    <w:rsid w:val="0002678A"/>
    <w:rsid w:val="000268F6"/>
    <w:rsid w:val="000275A4"/>
    <w:rsid w:val="00027678"/>
    <w:rsid w:val="00027842"/>
    <w:rsid w:val="000279AA"/>
    <w:rsid w:val="00027B94"/>
    <w:rsid w:val="00027CD6"/>
    <w:rsid w:val="00027E1D"/>
    <w:rsid w:val="00027E55"/>
    <w:rsid w:val="000303E2"/>
    <w:rsid w:val="00030564"/>
    <w:rsid w:val="000307B8"/>
    <w:rsid w:val="000308EA"/>
    <w:rsid w:val="00031072"/>
    <w:rsid w:val="000311D0"/>
    <w:rsid w:val="000311F2"/>
    <w:rsid w:val="000318EF"/>
    <w:rsid w:val="0003194E"/>
    <w:rsid w:val="00031E99"/>
    <w:rsid w:val="00031FE1"/>
    <w:rsid w:val="00032112"/>
    <w:rsid w:val="0003223F"/>
    <w:rsid w:val="0003288F"/>
    <w:rsid w:val="00032B38"/>
    <w:rsid w:val="00032B67"/>
    <w:rsid w:val="00033074"/>
    <w:rsid w:val="00033417"/>
    <w:rsid w:val="00033765"/>
    <w:rsid w:val="00033825"/>
    <w:rsid w:val="00034742"/>
    <w:rsid w:val="000349F3"/>
    <w:rsid w:val="00034ACE"/>
    <w:rsid w:val="00034B8E"/>
    <w:rsid w:val="00035D7C"/>
    <w:rsid w:val="00035E4F"/>
    <w:rsid w:val="00035EB2"/>
    <w:rsid w:val="00036574"/>
    <w:rsid w:val="00036916"/>
    <w:rsid w:val="00036D69"/>
    <w:rsid w:val="000373EC"/>
    <w:rsid w:val="00037C7B"/>
    <w:rsid w:val="00037EE3"/>
    <w:rsid w:val="00040203"/>
    <w:rsid w:val="00040380"/>
    <w:rsid w:val="0004058C"/>
    <w:rsid w:val="00040706"/>
    <w:rsid w:val="0004077C"/>
    <w:rsid w:val="000407BE"/>
    <w:rsid w:val="00040EDD"/>
    <w:rsid w:val="0004105B"/>
    <w:rsid w:val="000417C8"/>
    <w:rsid w:val="000424F8"/>
    <w:rsid w:val="00042691"/>
    <w:rsid w:val="00042B7F"/>
    <w:rsid w:val="00042E4A"/>
    <w:rsid w:val="00042FC6"/>
    <w:rsid w:val="000430F2"/>
    <w:rsid w:val="0004342B"/>
    <w:rsid w:val="00043505"/>
    <w:rsid w:val="00043A55"/>
    <w:rsid w:val="00043ABA"/>
    <w:rsid w:val="00043DB9"/>
    <w:rsid w:val="000449E3"/>
    <w:rsid w:val="00045070"/>
    <w:rsid w:val="00045809"/>
    <w:rsid w:val="00045847"/>
    <w:rsid w:val="00045991"/>
    <w:rsid w:val="00045D75"/>
    <w:rsid w:val="00046073"/>
    <w:rsid w:val="000462B8"/>
    <w:rsid w:val="0004659B"/>
    <w:rsid w:val="00046803"/>
    <w:rsid w:val="00046B58"/>
    <w:rsid w:val="00046F26"/>
    <w:rsid w:val="000475A5"/>
    <w:rsid w:val="0004767F"/>
    <w:rsid w:val="0004786E"/>
    <w:rsid w:val="00047CE5"/>
    <w:rsid w:val="00047D7B"/>
    <w:rsid w:val="000500BE"/>
    <w:rsid w:val="000502CB"/>
    <w:rsid w:val="000505AB"/>
    <w:rsid w:val="00050651"/>
    <w:rsid w:val="000507AC"/>
    <w:rsid w:val="00051349"/>
    <w:rsid w:val="00051686"/>
    <w:rsid w:val="00051FE6"/>
    <w:rsid w:val="00052535"/>
    <w:rsid w:val="0005260D"/>
    <w:rsid w:val="000529D8"/>
    <w:rsid w:val="00052AD9"/>
    <w:rsid w:val="000541B4"/>
    <w:rsid w:val="00054AD8"/>
    <w:rsid w:val="00054D0B"/>
    <w:rsid w:val="00054D23"/>
    <w:rsid w:val="00054D69"/>
    <w:rsid w:val="00054D75"/>
    <w:rsid w:val="00054DB1"/>
    <w:rsid w:val="00054F65"/>
    <w:rsid w:val="00056E75"/>
    <w:rsid w:val="00056E7D"/>
    <w:rsid w:val="00057096"/>
    <w:rsid w:val="00057272"/>
    <w:rsid w:val="000574D6"/>
    <w:rsid w:val="00057783"/>
    <w:rsid w:val="000578A6"/>
    <w:rsid w:val="000601F5"/>
    <w:rsid w:val="000604AF"/>
    <w:rsid w:val="000606EA"/>
    <w:rsid w:val="00060ADE"/>
    <w:rsid w:val="00060B2C"/>
    <w:rsid w:val="00060B8A"/>
    <w:rsid w:val="00060C14"/>
    <w:rsid w:val="00061160"/>
    <w:rsid w:val="00061200"/>
    <w:rsid w:val="00061245"/>
    <w:rsid w:val="00061409"/>
    <w:rsid w:val="0006160D"/>
    <w:rsid w:val="0006172B"/>
    <w:rsid w:val="000618E5"/>
    <w:rsid w:val="00061A8D"/>
    <w:rsid w:val="00061B66"/>
    <w:rsid w:val="00061FFC"/>
    <w:rsid w:val="0006291D"/>
    <w:rsid w:val="00062D7C"/>
    <w:rsid w:val="000630F1"/>
    <w:rsid w:val="00063208"/>
    <w:rsid w:val="00063498"/>
    <w:rsid w:val="00063694"/>
    <w:rsid w:val="000640BD"/>
    <w:rsid w:val="00064212"/>
    <w:rsid w:val="00064725"/>
    <w:rsid w:val="00064DEC"/>
    <w:rsid w:val="00064ED2"/>
    <w:rsid w:val="00065546"/>
    <w:rsid w:val="00065AEF"/>
    <w:rsid w:val="00065C97"/>
    <w:rsid w:val="00065F67"/>
    <w:rsid w:val="0006621A"/>
    <w:rsid w:val="000665E5"/>
    <w:rsid w:val="000667E8"/>
    <w:rsid w:val="00066AEC"/>
    <w:rsid w:val="00066B7B"/>
    <w:rsid w:val="0006749E"/>
    <w:rsid w:val="00067822"/>
    <w:rsid w:val="000679BF"/>
    <w:rsid w:val="00067B64"/>
    <w:rsid w:val="00070146"/>
    <w:rsid w:val="0007020D"/>
    <w:rsid w:val="0007050C"/>
    <w:rsid w:val="00070770"/>
    <w:rsid w:val="00070B36"/>
    <w:rsid w:val="00070E1B"/>
    <w:rsid w:val="00071501"/>
    <w:rsid w:val="00071735"/>
    <w:rsid w:val="00071AB3"/>
    <w:rsid w:val="00071B01"/>
    <w:rsid w:val="00071CFE"/>
    <w:rsid w:val="00071D17"/>
    <w:rsid w:val="00071EF6"/>
    <w:rsid w:val="000726A8"/>
    <w:rsid w:val="000729DE"/>
    <w:rsid w:val="00072B2F"/>
    <w:rsid w:val="00072DC8"/>
    <w:rsid w:val="0007320D"/>
    <w:rsid w:val="0007367D"/>
    <w:rsid w:val="000736AD"/>
    <w:rsid w:val="00073B21"/>
    <w:rsid w:val="00073F7C"/>
    <w:rsid w:val="000742BF"/>
    <w:rsid w:val="0007463E"/>
    <w:rsid w:val="00075710"/>
    <w:rsid w:val="00075887"/>
    <w:rsid w:val="00075F87"/>
    <w:rsid w:val="000766B0"/>
    <w:rsid w:val="00076A8D"/>
    <w:rsid w:val="0007703A"/>
    <w:rsid w:val="000771AA"/>
    <w:rsid w:val="0007727D"/>
    <w:rsid w:val="0007766B"/>
    <w:rsid w:val="00077A4E"/>
    <w:rsid w:val="00077D65"/>
    <w:rsid w:val="00077D88"/>
    <w:rsid w:val="00077DD7"/>
    <w:rsid w:val="000801BD"/>
    <w:rsid w:val="00080239"/>
    <w:rsid w:val="0008051B"/>
    <w:rsid w:val="000805C6"/>
    <w:rsid w:val="00080B46"/>
    <w:rsid w:val="00081222"/>
    <w:rsid w:val="0008128F"/>
    <w:rsid w:val="0008140E"/>
    <w:rsid w:val="0008198E"/>
    <w:rsid w:val="00081A83"/>
    <w:rsid w:val="00081B9B"/>
    <w:rsid w:val="00082688"/>
    <w:rsid w:val="0008335C"/>
    <w:rsid w:val="00083550"/>
    <w:rsid w:val="00083877"/>
    <w:rsid w:val="00083BEC"/>
    <w:rsid w:val="00083CF5"/>
    <w:rsid w:val="00084333"/>
    <w:rsid w:val="0008467B"/>
    <w:rsid w:val="00085080"/>
    <w:rsid w:val="00085612"/>
    <w:rsid w:val="00085765"/>
    <w:rsid w:val="00085E86"/>
    <w:rsid w:val="000862FC"/>
    <w:rsid w:val="00086348"/>
    <w:rsid w:val="000864A0"/>
    <w:rsid w:val="0008688A"/>
    <w:rsid w:val="000868D5"/>
    <w:rsid w:val="00086928"/>
    <w:rsid w:val="000869B5"/>
    <w:rsid w:val="00086C7C"/>
    <w:rsid w:val="00086D4C"/>
    <w:rsid w:val="000873D3"/>
    <w:rsid w:val="00087402"/>
    <w:rsid w:val="00087810"/>
    <w:rsid w:val="0008786F"/>
    <w:rsid w:val="00087940"/>
    <w:rsid w:val="00087E5D"/>
    <w:rsid w:val="00087F21"/>
    <w:rsid w:val="00090312"/>
    <w:rsid w:val="000903E6"/>
    <w:rsid w:val="00090653"/>
    <w:rsid w:val="00090D49"/>
    <w:rsid w:val="00090DBB"/>
    <w:rsid w:val="00091325"/>
    <w:rsid w:val="0009176E"/>
    <w:rsid w:val="000917C4"/>
    <w:rsid w:val="00091ADF"/>
    <w:rsid w:val="00091DAF"/>
    <w:rsid w:val="000924BC"/>
    <w:rsid w:val="00092630"/>
    <w:rsid w:val="000928AA"/>
    <w:rsid w:val="00092C10"/>
    <w:rsid w:val="00093101"/>
    <w:rsid w:val="0009310B"/>
    <w:rsid w:val="0009331D"/>
    <w:rsid w:val="00093694"/>
    <w:rsid w:val="00093B45"/>
    <w:rsid w:val="00094197"/>
    <w:rsid w:val="0009464A"/>
    <w:rsid w:val="00094656"/>
    <w:rsid w:val="000946B0"/>
    <w:rsid w:val="000951DF"/>
    <w:rsid w:val="00095900"/>
    <w:rsid w:val="00095DA0"/>
    <w:rsid w:val="00095E47"/>
    <w:rsid w:val="000963EA"/>
    <w:rsid w:val="00096455"/>
    <w:rsid w:val="000969DA"/>
    <w:rsid w:val="00096B17"/>
    <w:rsid w:val="00096C11"/>
    <w:rsid w:val="000970D2"/>
    <w:rsid w:val="00097301"/>
    <w:rsid w:val="000975A1"/>
    <w:rsid w:val="000975DA"/>
    <w:rsid w:val="00097752"/>
    <w:rsid w:val="00097C7F"/>
    <w:rsid w:val="00097E16"/>
    <w:rsid w:val="000A0397"/>
    <w:rsid w:val="000A0EA0"/>
    <w:rsid w:val="000A1F51"/>
    <w:rsid w:val="000A1FAF"/>
    <w:rsid w:val="000A23E5"/>
    <w:rsid w:val="000A24DB"/>
    <w:rsid w:val="000A3308"/>
    <w:rsid w:val="000A35E2"/>
    <w:rsid w:val="000A395D"/>
    <w:rsid w:val="000A3E92"/>
    <w:rsid w:val="000A4888"/>
    <w:rsid w:val="000A48E8"/>
    <w:rsid w:val="000A4FCE"/>
    <w:rsid w:val="000A56CC"/>
    <w:rsid w:val="000A59C7"/>
    <w:rsid w:val="000A5C22"/>
    <w:rsid w:val="000A5D71"/>
    <w:rsid w:val="000A6286"/>
    <w:rsid w:val="000A65E3"/>
    <w:rsid w:val="000A6A95"/>
    <w:rsid w:val="000A6D4E"/>
    <w:rsid w:val="000A6FA5"/>
    <w:rsid w:val="000A73D9"/>
    <w:rsid w:val="000A7980"/>
    <w:rsid w:val="000A7CC2"/>
    <w:rsid w:val="000B0277"/>
    <w:rsid w:val="000B0EB6"/>
    <w:rsid w:val="000B1CF0"/>
    <w:rsid w:val="000B1DD3"/>
    <w:rsid w:val="000B2063"/>
    <w:rsid w:val="000B22D2"/>
    <w:rsid w:val="000B2AB6"/>
    <w:rsid w:val="000B2AF9"/>
    <w:rsid w:val="000B2E4B"/>
    <w:rsid w:val="000B2E99"/>
    <w:rsid w:val="000B3299"/>
    <w:rsid w:val="000B3658"/>
    <w:rsid w:val="000B3878"/>
    <w:rsid w:val="000B3D6C"/>
    <w:rsid w:val="000B3F04"/>
    <w:rsid w:val="000B44B8"/>
    <w:rsid w:val="000B45C2"/>
    <w:rsid w:val="000B47B9"/>
    <w:rsid w:val="000B593C"/>
    <w:rsid w:val="000B5A3B"/>
    <w:rsid w:val="000B5B05"/>
    <w:rsid w:val="000B5BC2"/>
    <w:rsid w:val="000B6678"/>
    <w:rsid w:val="000B6F65"/>
    <w:rsid w:val="000B7122"/>
    <w:rsid w:val="000B71C8"/>
    <w:rsid w:val="000B72EF"/>
    <w:rsid w:val="000B7A6D"/>
    <w:rsid w:val="000B7E0D"/>
    <w:rsid w:val="000B7ECD"/>
    <w:rsid w:val="000B7FF3"/>
    <w:rsid w:val="000C0263"/>
    <w:rsid w:val="000C066D"/>
    <w:rsid w:val="000C0883"/>
    <w:rsid w:val="000C09CD"/>
    <w:rsid w:val="000C143F"/>
    <w:rsid w:val="000C1676"/>
    <w:rsid w:val="000C193A"/>
    <w:rsid w:val="000C1AEF"/>
    <w:rsid w:val="000C20E8"/>
    <w:rsid w:val="000C24DD"/>
    <w:rsid w:val="000C2690"/>
    <w:rsid w:val="000C2F5E"/>
    <w:rsid w:val="000C3D9E"/>
    <w:rsid w:val="000C494D"/>
    <w:rsid w:val="000C4FD2"/>
    <w:rsid w:val="000C5216"/>
    <w:rsid w:val="000C57FA"/>
    <w:rsid w:val="000C593F"/>
    <w:rsid w:val="000C597A"/>
    <w:rsid w:val="000C5BC2"/>
    <w:rsid w:val="000C6534"/>
    <w:rsid w:val="000C6854"/>
    <w:rsid w:val="000C6A47"/>
    <w:rsid w:val="000C6D38"/>
    <w:rsid w:val="000C6DA5"/>
    <w:rsid w:val="000C7346"/>
    <w:rsid w:val="000C79A4"/>
    <w:rsid w:val="000C7A4A"/>
    <w:rsid w:val="000C7C8F"/>
    <w:rsid w:val="000C7DDE"/>
    <w:rsid w:val="000C7F57"/>
    <w:rsid w:val="000C7FD2"/>
    <w:rsid w:val="000D0AFA"/>
    <w:rsid w:val="000D0B6B"/>
    <w:rsid w:val="000D0B7E"/>
    <w:rsid w:val="000D0F46"/>
    <w:rsid w:val="000D1379"/>
    <w:rsid w:val="000D1898"/>
    <w:rsid w:val="000D1B9E"/>
    <w:rsid w:val="000D204E"/>
    <w:rsid w:val="000D28C0"/>
    <w:rsid w:val="000D2A04"/>
    <w:rsid w:val="000D2A08"/>
    <w:rsid w:val="000D2E55"/>
    <w:rsid w:val="000D2EF9"/>
    <w:rsid w:val="000D3162"/>
    <w:rsid w:val="000D32B8"/>
    <w:rsid w:val="000D3BD4"/>
    <w:rsid w:val="000D3E93"/>
    <w:rsid w:val="000D40CA"/>
    <w:rsid w:val="000D4154"/>
    <w:rsid w:val="000D474D"/>
    <w:rsid w:val="000D4D1A"/>
    <w:rsid w:val="000D4F39"/>
    <w:rsid w:val="000D51B8"/>
    <w:rsid w:val="000D5D3C"/>
    <w:rsid w:val="000D5D51"/>
    <w:rsid w:val="000D5D5D"/>
    <w:rsid w:val="000D5E1A"/>
    <w:rsid w:val="000D5E94"/>
    <w:rsid w:val="000D6485"/>
    <w:rsid w:val="000D655A"/>
    <w:rsid w:val="000D6A32"/>
    <w:rsid w:val="000D739C"/>
    <w:rsid w:val="000E0175"/>
    <w:rsid w:val="000E023E"/>
    <w:rsid w:val="000E03A2"/>
    <w:rsid w:val="000E0411"/>
    <w:rsid w:val="000E06F5"/>
    <w:rsid w:val="000E08E0"/>
    <w:rsid w:val="000E0BC1"/>
    <w:rsid w:val="000E0E02"/>
    <w:rsid w:val="000E0E8A"/>
    <w:rsid w:val="000E1C71"/>
    <w:rsid w:val="000E1D8A"/>
    <w:rsid w:val="000E1FF4"/>
    <w:rsid w:val="000E2193"/>
    <w:rsid w:val="000E258B"/>
    <w:rsid w:val="000E27C5"/>
    <w:rsid w:val="000E2947"/>
    <w:rsid w:val="000E32F5"/>
    <w:rsid w:val="000E330E"/>
    <w:rsid w:val="000E35D9"/>
    <w:rsid w:val="000E3621"/>
    <w:rsid w:val="000E372B"/>
    <w:rsid w:val="000E3878"/>
    <w:rsid w:val="000E3881"/>
    <w:rsid w:val="000E3960"/>
    <w:rsid w:val="000E3A0E"/>
    <w:rsid w:val="000E3AFC"/>
    <w:rsid w:val="000E3F79"/>
    <w:rsid w:val="000E4586"/>
    <w:rsid w:val="000E477D"/>
    <w:rsid w:val="000E5189"/>
    <w:rsid w:val="000E5361"/>
    <w:rsid w:val="000E5784"/>
    <w:rsid w:val="000E5867"/>
    <w:rsid w:val="000E5CCC"/>
    <w:rsid w:val="000E6111"/>
    <w:rsid w:val="000E66E6"/>
    <w:rsid w:val="000E6C90"/>
    <w:rsid w:val="000E6EF1"/>
    <w:rsid w:val="000E705D"/>
    <w:rsid w:val="000E76DE"/>
    <w:rsid w:val="000F0340"/>
    <w:rsid w:val="000F0453"/>
    <w:rsid w:val="000F052B"/>
    <w:rsid w:val="000F06DF"/>
    <w:rsid w:val="000F15A1"/>
    <w:rsid w:val="000F1895"/>
    <w:rsid w:val="000F211F"/>
    <w:rsid w:val="000F2443"/>
    <w:rsid w:val="000F2C74"/>
    <w:rsid w:val="000F3979"/>
    <w:rsid w:val="000F3B31"/>
    <w:rsid w:val="000F3D4B"/>
    <w:rsid w:val="000F3D7B"/>
    <w:rsid w:val="000F4617"/>
    <w:rsid w:val="000F4A45"/>
    <w:rsid w:val="000F4AA0"/>
    <w:rsid w:val="000F4CC9"/>
    <w:rsid w:val="000F52CB"/>
    <w:rsid w:val="000F5729"/>
    <w:rsid w:val="000F57A9"/>
    <w:rsid w:val="000F5BB0"/>
    <w:rsid w:val="000F6473"/>
    <w:rsid w:val="000F683B"/>
    <w:rsid w:val="000F6F46"/>
    <w:rsid w:val="000F6F7B"/>
    <w:rsid w:val="000F72CC"/>
    <w:rsid w:val="000F7660"/>
    <w:rsid w:val="000F769E"/>
    <w:rsid w:val="00100810"/>
    <w:rsid w:val="00100A4D"/>
    <w:rsid w:val="00100DF7"/>
    <w:rsid w:val="001012AF"/>
    <w:rsid w:val="00101634"/>
    <w:rsid w:val="001019F5"/>
    <w:rsid w:val="00101C6A"/>
    <w:rsid w:val="001029CC"/>
    <w:rsid w:val="001032EE"/>
    <w:rsid w:val="0010398A"/>
    <w:rsid w:val="00103A50"/>
    <w:rsid w:val="00103B7A"/>
    <w:rsid w:val="0010419D"/>
    <w:rsid w:val="001043C7"/>
    <w:rsid w:val="0010455D"/>
    <w:rsid w:val="001049BE"/>
    <w:rsid w:val="001054B3"/>
    <w:rsid w:val="00105BB7"/>
    <w:rsid w:val="001067C7"/>
    <w:rsid w:val="0010684E"/>
    <w:rsid w:val="0010709C"/>
    <w:rsid w:val="001072E3"/>
    <w:rsid w:val="00107D13"/>
    <w:rsid w:val="00107F9C"/>
    <w:rsid w:val="0011043D"/>
    <w:rsid w:val="001106E2"/>
    <w:rsid w:val="00110770"/>
    <w:rsid w:val="00110A22"/>
    <w:rsid w:val="00110AB5"/>
    <w:rsid w:val="00110F6F"/>
    <w:rsid w:val="00111DAB"/>
    <w:rsid w:val="00111F5A"/>
    <w:rsid w:val="00111F68"/>
    <w:rsid w:val="0011214D"/>
    <w:rsid w:val="001121FC"/>
    <w:rsid w:val="001127BF"/>
    <w:rsid w:val="001127DE"/>
    <w:rsid w:val="00112AFD"/>
    <w:rsid w:val="00112E2B"/>
    <w:rsid w:val="00113094"/>
    <w:rsid w:val="00113C31"/>
    <w:rsid w:val="00113D4D"/>
    <w:rsid w:val="00113D7E"/>
    <w:rsid w:val="0011487A"/>
    <w:rsid w:val="00114ED2"/>
    <w:rsid w:val="00114EFC"/>
    <w:rsid w:val="00115216"/>
    <w:rsid w:val="0011537D"/>
    <w:rsid w:val="0011568A"/>
    <w:rsid w:val="00115A14"/>
    <w:rsid w:val="001160CC"/>
    <w:rsid w:val="00116324"/>
    <w:rsid w:val="0011663E"/>
    <w:rsid w:val="001166D3"/>
    <w:rsid w:val="00117A9F"/>
    <w:rsid w:val="00117CA0"/>
    <w:rsid w:val="00117EC7"/>
    <w:rsid w:val="00117F4E"/>
    <w:rsid w:val="0012035D"/>
    <w:rsid w:val="00120C22"/>
    <w:rsid w:val="00120ED2"/>
    <w:rsid w:val="00121161"/>
    <w:rsid w:val="001212FD"/>
    <w:rsid w:val="0012142A"/>
    <w:rsid w:val="00121C71"/>
    <w:rsid w:val="00121F1F"/>
    <w:rsid w:val="00122746"/>
    <w:rsid w:val="00122A52"/>
    <w:rsid w:val="00123BC2"/>
    <w:rsid w:val="00123C13"/>
    <w:rsid w:val="0012465E"/>
    <w:rsid w:val="00125F46"/>
    <w:rsid w:val="00126E95"/>
    <w:rsid w:val="0012796B"/>
    <w:rsid w:val="00127EDF"/>
    <w:rsid w:val="001328A8"/>
    <w:rsid w:val="00132909"/>
    <w:rsid w:val="00132AFA"/>
    <w:rsid w:val="0013342D"/>
    <w:rsid w:val="0013351C"/>
    <w:rsid w:val="00133A99"/>
    <w:rsid w:val="00133B99"/>
    <w:rsid w:val="00134813"/>
    <w:rsid w:val="001348A1"/>
    <w:rsid w:val="00135062"/>
    <w:rsid w:val="00135867"/>
    <w:rsid w:val="00135AFE"/>
    <w:rsid w:val="00136090"/>
    <w:rsid w:val="0013671B"/>
    <w:rsid w:val="00136A88"/>
    <w:rsid w:val="001373C3"/>
    <w:rsid w:val="00137BDD"/>
    <w:rsid w:val="00137D7B"/>
    <w:rsid w:val="00137DF8"/>
    <w:rsid w:val="00137FF7"/>
    <w:rsid w:val="00140650"/>
    <w:rsid w:val="00140B19"/>
    <w:rsid w:val="00140BB4"/>
    <w:rsid w:val="00140FFE"/>
    <w:rsid w:val="001412CB"/>
    <w:rsid w:val="001413BA"/>
    <w:rsid w:val="001415AC"/>
    <w:rsid w:val="00141620"/>
    <w:rsid w:val="0014188D"/>
    <w:rsid w:val="00141949"/>
    <w:rsid w:val="00141F2E"/>
    <w:rsid w:val="0014349F"/>
    <w:rsid w:val="0014382A"/>
    <w:rsid w:val="0014391D"/>
    <w:rsid w:val="00143B37"/>
    <w:rsid w:val="00143D02"/>
    <w:rsid w:val="00143F5F"/>
    <w:rsid w:val="0014444E"/>
    <w:rsid w:val="00145390"/>
    <w:rsid w:val="00146320"/>
    <w:rsid w:val="00146739"/>
    <w:rsid w:val="0014753E"/>
    <w:rsid w:val="001476E8"/>
    <w:rsid w:val="00147DFA"/>
    <w:rsid w:val="00150109"/>
    <w:rsid w:val="00150FE0"/>
    <w:rsid w:val="0015108C"/>
    <w:rsid w:val="00151671"/>
    <w:rsid w:val="001516FE"/>
    <w:rsid w:val="001519A0"/>
    <w:rsid w:val="00151B21"/>
    <w:rsid w:val="00151C5B"/>
    <w:rsid w:val="0015277D"/>
    <w:rsid w:val="00152C37"/>
    <w:rsid w:val="00152D11"/>
    <w:rsid w:val="0015355B"/>
    <w:rsid w:val="001536DD"/>
    <w:rsid w:val="00153F77"/>
    <w:rsid w:val="0015411B"/>
    <w:rsid w:val="0015439C"/>
    <w:rsid w:val="0015462E"/>
    <w:rsid w:val="00154C5A"/>
    <w:rsid w:val="00154EC5"/>
    <w:rsid w:val="001550AE"/>
    <w:rsid w:val="0015541A"/>
    <w:rsid w:val="00155A7B"/>
    <w:rsid w:val="001561B8"/>
    <w:rsid w:val="001562FB"/>
    <w:rsid w:val="001566D7"/>
    <w:rsid w:val="001569F7"/>
    <w:rsid w:val="00156C49"/>
    <w:rsid w:val="00156DF8"/>
    <w:rsid w:val="00156E1A"/>
    <w:rsid w:val="00157025"/>
    <w:rsid w:val="001571A6"/>
    <w:rsid w:val="0015728D"/>
    <w:rsid w:val="00157B40"/>
    <w:rsid w:val="00157BF3"/>
    <w:rsid w:val="0016006E"/>
    <w:rsid w:val="00160410"/>
    <w:rsid w:val="00160C45"/>
    <w:rsid w:val="00160E11"/>
    <w:rsid w:val="00160F30"/>
    <w:rsid w:val="0016107A"/>
    <w:rsid w:val="00161111"/>
    <w:rsid w:val="0016162A"/>
    <w:rsid w:val="00161727"/>
    <w:rsid w:val="00161B36"/>
    <w:rsid w:val="00161C0F"/>
    <w:rsid w:val="00161E8D"/>
    <w:rsid w:val="0016254B"/>
    <w:rsid w:val="001629FE"/>
    <w:rsid w:val="00163081"/>
    <w:rsid w:val="00163616"/>
    <w:rsid w:val="00163624"/>
    <w:rsid w:val="00163B8B"/>
    <w:rsid w:val="00163C2E"/>
    <w:rsid w:val="00163CE6"/>
    <w:rsid w:val="00163E77"/>
    <w:rsid w:val="0016405A"/>
    <w:rsid w:val="001642E9"/>
    <w:rsid w:val="00164336"/>
    <w:rsid w:val="0016440A"/>
    <w:rsid w:val="0016458B"/>
    <w:rsid w:val="00164869"/>
    <w:rsid w:val="00164B3F"/>
    <w:rsid w:val="00164DE6"/>
    <w:rsid w:val="00165349"/>
    <w:rsid w:val="001657FE"/>
    <w:rsid w:val="001663BC"/>
    <w:rsid w:val="00166674"/>
    <w:rsid w:val="00166697"/>
    <w:rsid w:val="00166CC1"/>
    <w:rsid w:val="00167E8E"/>
    <w:rsid w:val="00167EC2"/>
    <w:rsid w:val="00167F5A"/>
    <w:rsid w:val="001700E5"/>
    <w:rsid w:val="001705AB"/>
    <w:rsid w:val="00170E77"/>
    <w:rsid w:val="001720E2"/>
    <w:rsid w:val="00172725"/>
    <w:rsid w:val="0017287F"/>
    <w:rsid w:val="00173183"/>
    <w:rsid w:val="001732E0"/>
    <w:rsid w:val="0017378D"/>
    <w:rsid w:val="00173823"/>
    <w:rsid w:val="0017388A"/>
    <w:rsid w:val="00173F2E"/>
    <w:rsid w:val="001747D6"/>
    <w:rsid w:val="0017488A"/>
    <w:rsid w:val="00174C71"/>
    <w:rsid w:val="00174D8E"/>
    <w:rsid w:val="00174FE3"/>
    <w:rsid w:val="00175038"/>
    <w:rsid w:val="0017530B"/>
    <w:rsid w:val="001755DA"/>
    <w:rsid w:val="00175B6F"/>
    <w:rsid w:val="00176369"/>
    <w:rsid w:val="001765D7"/>
    <w:rsid w:val="00176B3A"/>
    <w:rsid w:val="00176D16"/>
    <w:rsid w:val="001771DA"/>
    <w:rsid w:val="00177633"/>
    <w:rsid w:val="001805F7"/>
    <w:rsid w:val="0018117E"/>
    <w:rsid w:val="00181708"/>
    <w:rsid w:val="00181EA9"/>
    <w:rsid w:val="001829B6"/>
    <w:rsid w:val="00183929"/>
    <w:rsid w:val="00183B4D"/>
    <w:rsid w:val="00184ACA"/>
    <w:rsid w:val="00184BCE"/>
    <w:rsid w:val="001850B9"/>
    <w:rsid w:val="00185E2B"/>
    <w:rsid w:val="0018612F"/>
    <w:rsid w:val="0018613D"/>
    <w:rsid w:val="001864B5"/>
    <w:rsid w:val="001864D1"/>
    <w:rsid w:val="001869D6"/>
    <w:rsid w:val="00186CB6"/>
    <w:rsid w:val="00187067"/>
    <w:rsid w:val="0019006D"/>
    <w:rsid w:val="001903AD"/>
    <w:rsid w:val="00190AF6"/>
    <w:rsid w:val="00190B07"/>
    <w:rsid w:val="001911B5"/>
    <w:rsid w:val="001913E3"/>
    <w:rsid w:val="0019168F"/>
    <w:rsid w:val="00191AC5"/>
    <w:rsid w:val="001924FE"/>
    <w:rsid w:val="001929C8"/>
    <w:rsid w:val="00192D7C"/>
    <w:rsid w:val="00192FA3"/>
    <w:rsid w:val="0019321E"/>
    <w:rsid w:val="00193A0F"/>
    <w:rsid w:val="00193C24"/>
    <w:rsid w:val="00193C57"/>
    <w:rsid w:val="00193D2C"/>
    <w:rsid w:val="00193D6E"/>
    <w:rsid w:val="001948C3"/>
    <w:rsid w:val="0019498F"/>
    <w:rsid w:val="00194C2F"/>
    <w:rsid w:val="0019584F"/>
    <w:rsid w:val="00195A26"/>
    <w:rsid w:val="00195EFF"/>
    <w:rsid w:val="00196173"/>
    <w:rsid w:val="00196441"/>
    <w:rsid w:val="001968FE"/>
    <w:rsid w:val="00196AB6"/>
    <w:rsid w:val="00196D58"/>
    <w:rsid w:val="00196EE9"/>
    <w:rsid w:val="00197084"/>
    <w:rsid w:val="00197AD2"/>
    <w:rsid w:val="00197C57"/>
    <w:rsid w:val="001A0390"/>
    <w:rsid w:val="001A0467"/>
    <w:rsid w:val="001A099D"/>
    <w:rsid w:val="001A0E6F"/>
    <w:rsid w:val="001A15EB"/>
    <w:rsid w:val="001A15F8"/>
    <w:rsid w:val="001A1818"/>
    <w:rsid w:val="001A2138"/>
    <w:rsid w:val="001A22BE"/>
    <w:rsid w:val="001A24F3"/>
    <w:rsid w:val="001A2558"/>
    <w:rsid w:val="001A259A"/>
    <w:rsid w:val="001A26B1"/>
    <w:rsid w:val="001A27F0"/>
    <w:rsid w:val="001A2A60"/>
    <w:rsid w:val="001A2CD7"/>
    <w:rsid w:val="001A2D0C"/>
    <w:rsid w:val="001A3284"/>
    <w:rsid w:val="001A3932"/>
    <w:rsid w:val="001A3A91"/>
    <w:rsid w:val="001A486E"/>
    <w:rsid w:val="001A5127"/>
    <w:rsid w:val="001A534A"/>
    <w:rsid w:val="001A576F"/>
    <w:rsid w:val="001A5AED"/>
    <w:rsid w:val="001A5CB5"/>
    <w:rsid w:val="001A5CD4"/>
    <w:rsid w:val="001A5D11"/>
    <w:rsid w:val="001A61FD"/>
    <w:rsid w:val="001A64BE"/>
    <w:rsid w:val="001A689D"/>
    <w:rsid w:val="001A69A8"/>
    <w:rsid w:val="001A6EB5"/>
    <w:rsid w:val="001A6F68"/>
    <w:rsid w:val="001A6FCA"/>
    <w:rsid w:val="001A72EF"/>
    <w:rsid w:val="001A78F4"/>
    <w:rsid w:val="001A7953"/>
    <w:rsid w:val="001B0112"/>
    <w:rsid w:val="001B04C8"/>
    <w:rsid w:val="001B063B"/>
    <w:rsid w:val="001B06F5"/>
    <w:rsid w:val="001B0B03"/>
    <w:rsid w:val="001B0CD9"/>
    <w:rsid w:val="001B0DB1"/>
    <w:rsid w:val="001B1512"/>
    <w:rsid w:val="001B18ED"/>
    <w:rsid w:val="001B1949"/>
    <w:rsid w:val="001B1ACD"/>
    <w:rsid w:val="001B1AFF"/>
    <w:rsid w:val="001B1BEF"/>
    <w:rsid w:val="001B1E8A"/>
    <w:rsid w:val="001B21E5"/>
    <w:rsid w:val="001B2B9F"/>
    <w:rsid w:val="001B3859"/>
    <w:rsid w:val="001B3F24"/>
    <w:rsid w:val="001B4434"/>
    <w:rsid w:val="001B48DA"/>
    <w:rsid w:val="001B49ED"/>
    <w:rsid w:val="001B54CD"/>
    <w:rsid w:val="001B60FA"/>
    <w:rsid w:val="001B6122"/>
    <w:rsid w:val="001B6463"/>
    <w:rsid w:val="001B673F"/>
    <w:rsid w:val="001B6B03"/>
    <w:rsid w:val="001B6B2C"/>
    <w:rsid w:val="001B7000"/>
    <w:rsid w:val="001B7969"/>
    <w:rsid w:val="001B7AFC"/>
    <w:rsid w:val="001C0197"/>
    <w:rsid w:val="001C1483"/>
    <w:rsid w:val="001C1FC5"/>
    <w:rsid w:val="001C1FF9"/>
    <w:rsid w:val="001C237B"/>
    <w:rsid w:val="001C2AC2"/>
    <w:rsid w:val="001C2C90"/>
    <w:rsid w:val="001C353C"/>
    <w:rsid w:val="001C38CB"/>
    <w:rsid w:val="001C3953"/>
    <w:rsid w:val="001C45A7"/>
    <w:rsid w:val="001C4C30"/>
    <w:rsid w:val="001C589F"/>
    <w:rsid w:val="001C5A57"/>
    <w:rsid w:val="001C641A"/>
    <w:rsid w:val="001C643D"/>
    <w:rsid w:val="001C699F"/>
    <w:rsid w:val="001C6A74"/>
    <w:rsid w:val="001C7C6F"/>
    <w:rsid w:val="001C7D81"/>
    <w:rsid w:val="001C7DF5"/>
    <w:rsid w:val="001D07BD"/>
    <w:rsid w:val="001D0A3D"/>
    <w:rsid w:val="001D1863"/>
    <w:rsid w:val="001D1E5C"/>
    <w:rsid w:val="001D292D"/>
    <w:rsid w:val="001D2934"/>
    <w:rsid w:val="001D2C61"/>
    <w:rsid w:val="001D2EA5"/>
    <w:rsid w:val="001D338E"/>
    <w:rsid w:val="001D3506"/>
    <w:rsid w:val="001D37D0"/>
    <w:rsid w:val="001D393B"/>
    <w:rsid w:val="001D427E"/>
    <w:rsid w:val="001D460F"/>
    <w:rsid w:val="001D4738"/>
    <w:rsid w:val="001D4FAB"/>
    <w:rsid w:val="001D5139"/>
    <w:rsid w:val="001D52E3"/>
    <w:rsid w:val="001D5337"/>
    <w:rsid w:val="001D5480"/>
    <w:rsid w:val="001D561E"/>
    <w:rsid w:val="001D59DF"/>
    <w:rsid w:val="001D6239"/>
    <w:rsid w:val="001D640A"/>
    <w:rsid w:val="001D6561"/>
    <w:rsid w:val="001D68EB"/>
    <w:rsid w:val="001D6A6D"/>
    <w:rsid w:val="001D6D5F"/>
    <w:rsid w:val="001D7037"/>
    <w:rsid w:val="001D725E"/>
    <w:rsid w:val="001D7618"/>
    <w:rsid w:val="001D7CCE"/>
    <w:rsid w:val="001D7CF7"/>
    <w:rsid w:val="001D7FEF"/>
    <w:rsid w:val="001D7FF0"/>
    <w:rsid w:val="001E062B"/>
    <w:rsid w:val="001E0F69"/>
    <w:rsid w:val="001E14C6"/>
    <w:rsid w:val="001E15F5"/>
    <w:rsid w:val="001E180B"/>
    <w:rsid w:val="001E1926"/>
    <w:rsid w:val="001E19AA"/>
    <w:rsid w:val="001E1A85"/>
    <w:rsid w:val="001E1BEB"/>
    <w:rsid w:val="001E1D7B"/>
    <w:rsid w:val="001E24DD"/>
    <w:rsid w:val="001E2F28"/>
    <w:rsid w:val="001E312C"/>
    <w:rsid w:val="001E32DE"/>
    <w:rsid w:val="001E34CD"/>
    <w:rsid w:val="001E34CF"/>
    <w:rsid w:val="001E3698"/>
    <w:rsid w:val="001E39AC"/>
    <w:rsid w:val="001E39D4"/>
    <w:rsid w:val="001E43E5"/>
    <w:rsid w:val="001E497A"/>
    <w:rsid w:val="001E4CDE"/>
    <w:rsid w:val="001E5D51"/>
    <w:rsid w:val="001E5D54"/>
    <w:rsid w:val="001E5D71"/>
    <w:rsid w:val="001E643C"/>
    <w:rsid w:val="001E6759"/>
    <w:rsid w:val="001E68D3"/>
    <w:rsid w:val="001E751D"/>
    <w:rsid w:val="001E7757"/>
    <w:rsid w:val="001E7AC0"/>
    <w:rsid w:val="001E7C73"/>
    <w:rsid w:val="001F0473"/>
    <w:rsid w:val="001F09D2"/>
    <w:rsid w:val="001F1045"/>
    <w:rsid w:val="001F1B84"/>
    <w:rsid w:val="001F1D4E"/>
    <w:rsid w:val="001F1F85"/>
    <w:rsid w:val="001F20E8"/>
    <w:rsid w:val="001F233F"/>
    <w:rsid w:val="001F2562"/>
    <w:rsid w:val="001F295F"/>
    <w:rsid w:val="001F330E"/>
    <w:rsid w:val="001F3A09"/>
    <w:rsid w:val="001F3A3E"/>
    <w:rsid w:val="001F3A50"/>
    <w:rsid w:val="001F3B9F"/>
    <w:rsid w:val="001F4262"/>
    <w:rsid w:val="001F4405"/>
    <w:rsid w:val="001F46AD"/>
    <w:rsid w:val="001F46EE"/>
    <w:rsid w:val="001F4A0C"/>
    <w:rsid w:val="001F4B9C"/>
    <w:rsid w:val="001F4F20"/>
    <w:rsid w:val="001F50CE"/>
    <w:rsid w:val="001F516A"/>
    <w:rsid w:val="001F51DA"/>
    <w:rsid w:val="001F55FA"/>
    <w:rsid w:val="001F5F03"/>
    <w:rsid w:val="001F640A"/>
    <w:rsid w:val="001F6475"/>
    <w:rsid w:val="001F6476"/>
    <w:rsid w:val="001F6BBB"/>
    <w:rsid w:val="001F6F18"/>
    <w:rsid w:val="001F739B"/>
    <w:rsid w:val="001F73A6"/>
    <w:rsid w:val="001F7649"/>
    <w:rsid w:val="001F76B2"/>
    <w:rsid w:val="001F7F55"/>
    <w:rsid w:val="00200018"/>
    <w:rsid w:val="002000FF"/>
    <w:rsid w:val="00200167"/>
    <w:rsid w:val="0020021E"/>
    <w:rsid w:val="00200B23"/>
    <w:rsid w:val="00200FCA"/>
    <w:rsid w:val="002010A0"/>
    <w:rsid w:val="002011D1"/>
    <w:rsid w:val="0020196F"/>
    <w:rsid w:val="002020A6"/>
    <w:rsid w:val="00202271"/>
    <w:rsid w:val="00202326"/>
    <w:rsid w:val="0020235B"/>
    <w:rsid w:val="00202977"/>
    <w:rsid w:val="002029FA"/>
    <w:rsid w:val="00202D6C"/>
    <w:rsid w:val="00202E3C"/>
    <w:rsid w:val="00203395"/>
    <w:rsid w:val="0020358A"/>
    <w:rsid w:val="00204A2C"/>
    <w:rsid w:val="00204A2F"/>
    <w:rsid w:val="00204B39"/>
    <w:rsid w:val="00205149"/>
    <w:rsid w:val="00205642"/>
    <w:rsid w:val="00205F22"/>
    <w:rsid w:val="00206123"/>
    <w:rsid w:val="0020630D"/>
    <w:rsid w:val="00206331"/>
    <w:rsid w:val="00206BF9"/>
    <w:rsid w:val="00206E18"/>
    <w:rsid w:val="00206E8B"/>
    <w:rsid w:val="00207012"/>
    <w:rsid w:val="00207091"/>
    <w:rsid w:val="00207727"/>
    <w:rsid w:val="00207F8E"/>
    <w:rsid w:val="0021038F"/>
    <w:rsid w:val="002105F2"/>
    <w:rsid w:val="002106CB"/>
    <w:rsid w:val="00210D01"/>
    <w:rsid w:val="00210D4A"/>
    <w:rsid w:val="00210DCD"/>
    <w:rsid w:val="00211071"/>
    <w:rsid w:val="00211409"/>
    <w:rsid w:val="002119B1"/>
    <w:rsid w:val="00212132"/>
    <w:rsid w:val="002124B8"/>
    <w:rsid w:val="00212781"/>
    <w:rsid w:val="00212E70"/>
    <w:rsid w:val="00214161"/>
    <w:rsid w:val="00214617"/>
    <w:rsid w:val="002146BE"/>
    <w:rsid w:val="00214776"/>
    <w:rsid w:val="00214B01"/>
    <w:rsid w:val="00214B5F"/>
    <w:rsid w:val="00214C12"/>
    <w:rsid w:val="00214CF1"/>
    <w:rsid w:val="0021523F"/>
    <w:rsid w:val="002160BB"/>
    <w:rsid w:val="0021622E"/>
    <w:rsid w:val="00216552"/>
    <w:rsid w:val="002171B3"/>
    <w:rsid w:val="00217222"/>
    <w:rsid w:val="00217447"/>
    <w:rsid w:val="002202F4"/>
    <w:rsid w:val="002205C2"/>
    <w:rsid w:val="00220E1B"/>
    <w:rsid w:val="002222AD"/>
    <w:rsid w:val="00222DF5"/>
    <w:rsid w:val="00222ECB"/>
    <w:rsid w:val="00223014"/>
    <w:rsid w:val="00223415"/>
    <w:rsid w:val="0022370C"/>
    <w:rsid w:val="00223821"/>
    <w:rsid w:val="00223B7C"/>
    <w:rsid w:val="00223DBD"/>
    <w:rsid w:val="00223FEA"/>
    <w:rsid w:val="0022450F"/>
    <w:rsid w:val="0022462F"/>
    <w:rsid w:val="0022489C"/>
    <w:rsid w:val="00224A5F"/>
    <w:rsid w:val="00225317"/>
    <w:rsid w:val="002256B0"/>
    <w:rsid w:val="00225C0C"/>
    <w:rsid w:val="0022623A"/>
    <w:rsid w:val="0022642E"/>
    <w:rsid w:val="002268BC"/>
    <w:rsid w:val="00226C4A"/>
    <w:rsid w:val="00226DDD"/>
    <w:rsid w:val="00226F6D"/>
    <w:rsid w:val="002271AD"/>
    <w:rsid w:val="002273B0"/>
    <w:rsid w:val="00227927"/>
    <w:rsid w:val="00227D8D"/>
    <w:rsid w:val="00230217"/>
    <w:rsid w:val="00230840"/>
    <w:rsid w:val="00230961"/>
    <w:rsid w:val="00230B38"/>
    <w:rsid w:val="00230D8A"/>
    <w:rsid w:val="0023154A"/>
    <w:rsid w:val="00231585"/>
    <w:rsid w:val="002315D0"/>
    <w:rsid w:val="00232297"/>
    <w:rsid w:val="00233255"/>
    <w:rsid w:val="00233541"/>
    <w:rsid w:val="00234112"/>
    <w:rsid w:val="00234376"/>
    <w:rsid w:val="00234EF5"/>
    <w:rsid w:val="00235890"/>
    <w:rsid w:val="00235B82"/>
    <w:rsid w:val="0023612B"/>
    <w:rsid w:val="00236328"/>
    <w:rsid w:val="002368E1"/>
    <w:rsid w:val="00236CE7"/>
    <w:rsid w:val="00236E07"/>
    <w:rsid w:val="002378DF"/>
    <w:rsid w:val="0023796C"/>
    <w:rsid w:val="00237AEF"/>
    <w:rsid w:val="00237D9C"/>
    <w:rsid w:val="00237E50"/>
    <w:rsid w:val="0024046D"/>
    <w:rsid w:val="00240B0F"/>
    <w:rsid w:val="00240BB2"/>
    <w:rsid w:val="00240E50"/>
    <w:rsid w:val="00241018"/>
    <w:rsid w:val="00241C8A"/>
    <w:rsid w:val="00241F02"/>
    <w:rsid w:val="00241FD9"/>
    <w:rsid w:val="00242005"/>
    <w:rsid w:val="00242E72"/>
    <w:rsid w:val="0024313C"/>
    <w:rsid w:val="0024314B"/>
    <w:rsid w:val="002432A2"/>
    <w:rsid w:val="002432FB"/>
    <w:rsid w:val="0024339B"/>
    <w:rsid w:val="00243671"/>
    <w:rsid w:val="00243A20"/>
    <w:rsid w:val="00244872"/>
    <w:rsid w:val="00245015"/>
    <w:rsid w:val="00245340"/>
    <w:rsid w:val="00245517"/>
    <w:rsid w:val="002460E8"/>
    <w:rsid w:val="0024623F"/>
    <w:rsid w:val="002466AF"/>
    <w:rsid w:val="0024757E"/>
    <w:rsid w:val="00247BB0"/>
    <w:rsid w:val="00247C96"/>
    <w:rsid w:val="0025071D"/>
    <w:rsid w:val="00250863"/>
    <w:rsid w:val="00250C1E"/>
    <w:rsid w:val="0025145C"/>
    <w:rsid w:val="00251E69"/>
    <w:rsid w:val="00252752"/>
    <w:rsid w:val="00252EF7"/>
    <w:rsid w:val="002533B3"/>
    <w:rsid w:val="00253434"/>
    <w:rsid w:val="00253E8F"/>
    <w:rsid w:val="00254333"/>
    <w:rsid w:val="002544EC"/>
    <w:rsid w:val="00254EB5"/>
    <w:rsid w:val="00254F5C"/>
    <w:rsid w:val="00255070"/>
    <w:rsid w:val="00255945"/>
    <w:rsid w:val="00255AD1"/>
    <w:rsid w:val="00255CB7"/>
    <w:rsid w:val="0025608F"/>
    <w:rsid w:val="002563DA"/>
    <w:rsid w:val="002564BF"/>
    <w:rsid w:val="00256869"/>
    <w:rsid w:val="002568E3"/>
    <w:rsid w:val="00256C75"/>
    <w:rsid w:val="00256CF6"/>
    <w:rsid w:val="002570C2"/>
    <w:rsid w:val="0025719A"/>
    <w:rsid w:val="0025736E"/>
    <w:rsid w:val="00257B26"/>
    <w:rsid w:val="00257CBA"/>
    <w:rsid w:val="00257FC1"/>
    <w:rsid w:val="002604C4"/>
    <w:rsid w:val="0026091B"/>
    <w:rsid w:val="00260A11"/>
    <w:rsid w:val="00260C74"/>
    <w:rsid w:val="00260D63"/>
    <w:rsid w:val="00261531"/>
    <w:rsid w:val="00261555"/>
    <w:rsid w:val="0026198A"/>
    <w:rsid w:val="00261B1E"/>
    <w:rsid w:val="00261E86"/>
    <w:rsid w:val="0026212A"/>
    <w:rsid w:val="0026215C"/>
    <w:rsid w:val="00262576"/>
    <w:rsid w:val="00262B4E"/>
    <w:rsid w:val="00262C3F"/>
    <w:rsid w:val="002631E1"/>
    <w:rsid w:val="00263609"/>
    <w:rsid w:val="00263716"/>
    <w:rsid w:val="002638D5"/>
    <w:rsid w:val="00263C05"/>
    <w:rsid w:val="00263CD4"/>
    <w:rsid w:val="00263D9D"/>
    <w:rsid w:val="00263E51"/>
    <w:rsid w:val="00263FCF"/>
    <w:rsid w:val="0026403C"/>
    <w:rsid w:val="002643FF"/>
    <w:rsid w:val="00265642"/>
    <w:rsid w:val="00265B69"/>
    <w:rsid w:val="00266327"/>
    <w:rsid w:val="002669D4"/>
    <w:rsid w:val="00266A6C"/>
    <w:rsid w:val="00266B40"/>
    <w:rsid w:val="00266C6E"/>
    <w:rsid w:val="002672B9"/>
    <w:rsid w:val="00267778"/>
    <w:rsid w:val="00267905"/>
    <w:rsid w:val="00267CB2"/>
    <w:rsid w:val="00270590"/>
    <w:rsid w:val="00270C70"/>
    <w:rsid w:val="00270EE4"/>
    <w:rsid w:val="002718B0"/>
    <w:rsid w:val="00271E58"/>
    <w:rsid w:val="002721C8"/>
    <w:rsid w:val="00272481"/>
    <w:rsid w:val="0027249F"/>
    <w:rsid w:val="0027261F"/>
    <w:rsid w:val="00272F2F"/>
    <w:rsid w:val="002731DD"/>
    <w:rsid w:val="00273664"/>
    <w:rsid w:val="0027398E"/>
    <w:rsid w:val="002740C4"/>
    <w:rsid w:val="00274121"/>
    <w:rsid w:val="00274356"/>
    <w:rsid w:val="002747D6"/>
    <w:rsid w:val="0027497D"/>
    <w:rsid w:val="00274D94"/>
    <w:rsid w:val="002756D0"/>
    <w:rsid w:val="00275746"/>
    <w:rsid w:val="00275B34"/>
    <w:rsid w:val="00275C8B"/>
    <w:rsid w:val="002765C4"/>
    <w:rsid w:val="00276AFB"/>
    <w:rsid w:val="002779CD"/>
    <w:rsid w:val="00277A0E"/>
    <w:rsid w:val="00277C7F"/>
    <w:rsid w:val="00277D83"/>
    <w:rsid w:val="00277E5F"/>
    <w:rsid w:val="00277F2E"/>
    <w:rsid w:val="0028040B"/>
    <w:rsid w:val="0028070C"/>
    <w:rsid w:val="00280C05"/>
    <w:rsid w:val="002814FA"/>
    <w:rsid w:val="00281D65"/>
    <w:rsid w:val="00281E01"/>
    <w:rsid w:val="0028289D"/>
    <w:rsid w:val="00282B58"/>
    <w:rsid w:val="00282BF5"/>
    <w:rsid w:val="00282D04"/>
    <w:rsid w:val="0028351E"/>
    <w:rsid w:val="0028395F"/>
    <w:rsid w:val="00283DCE"/>
    <w:rsid w:val="00283EB7"/>
    <w:rsid w:val="00283EE7"/>
    <w:rsid w:val="00283FBD"/>
    <w:rsid w:val="002840A1"/>
    <w:rsid w:val="0028424F"/>
    <w:rsid w:val="00284958"/>
    <w:rsid w:val="00284FEC"/>
    <w:rsid w:val="00285456"/>
    <w:rsid w:val="00285CE1"/>
    <w:rsid w:val="00285D04"/>
    <w:rsid w:val="00285F55"/>
    <w:rsid w:val="002869FC"/>
    <w:rsid w:val="00287070"/>
    <w:rsid w:val="0028723B"/>
    <w:rsid w:val="00287388"/>
    <w:rsid w:val="00287440"/>
    <w:rsid w:val="002876CA"/>
    <w:rsid w:val="0028779D"/>
    <w:rsid w:val="0028788B"/>
    <w:rsid w:val="002879A3"/>
    <w:rsid w:val="00287DC9"/>
    <w:rsid w:val="002904EA"/>
    <w:rsid w:val="002906EE"/>
    <w:rsid w:val="002908FE"/>
    <w:rsid w:val="0029111B"/>
    <w:rsid w:val="0029117F"/>
    <w:rsid w:val="00291AEF"/>
    <w:rsid w:val="00291B1F"/>
    <w:rsid w:val="00291C8D"/>
    <w:rsid w:val="00291D84"/>
    <w:rsid w:val="00291E9B"/>
    <w:rsid w:val="00292251"/>
    <w:rsid w:val="00292CED"/>
    <w:rsid w:val="002935AA"/>
    <w:rsid w:val="0029368B"/>
    <w:rsid w:val="00293D37"/>
    <w:rsid w:val="00293D52"/>
    <w:rsid w:val="00293F03"/>
    <w:rsid w:val="00294F89"/>
    <w:rsid w:val="00294FAD"/>
    <w:rsid w:val="00295278"/>
    <w:rsid w:val="00295ECF"/>
    <w:rsid w:val="00296E46"/>
    <w:rsid w:val="0029729C"/>
    <w:rsid w:val="0029795A"/>
    <w:rsid w:val="00297D08"/>
    <w:rsid w:val="00297F45"/>
    <w:rsid w:val="002A030F"/>
    <w:rsid w:val="002A0536"/>
    <w:rsid w:val="002A08B8"/>
    <w:rsid w:val="002A0939"/>
    <w:rsid w:val="002A0D73"/>
    <w:rsid w:val="002A0F49"/>
    <w:rsid w:val="002A128E"/>
    <w:rsid w:val="002A1423"/>
    <w:rsid w:val="002A1810"/>
    <w:rsid w:val="002A1ED0"/>
    <w:rsid w:val="002A273C"/>
    <w:rsid w:val="002A27CC"/>
    <w:rsid w:val="002A28C2"/>
    <w:rsid w:val="002A373B"/>
    <w:rsid w:val="002A3826"/>
    <w:rsid w:val="002A39B0"/>
    <w:rsid w:val="002A3ED9"/>
    <w:rsid w:val="002A44E9"/>
    <w:rsid w:val="002A4704"/>
    <w:rsid w:val="002A473D"/>
    <w:rsid w:val="002A47B7"/>
    <w:rsid w:val="002A4B52"/>
    <w:rsid w:val="002A4DEB"/>
    <w:rsid w:val="002A514D"/>
    <w:rsid w:val="002A518C"/>
    <w:rsid w:val="002A5358"/>
    <w:rsid w:val="002A5657"/>
    <w:rsid w:val="002A59B4"/>
    <w:rsid w:val="002A5EA4"/>
    <w:rsid w:val="002A689A"/>
    <w:rsid w:val="002A6BB7"/>
    <w:rsid w:val="002A6BC9"/>
    <w:rsid w:val="002A7541"/>
    <w:rsid w:val="002B009D"/>
    <w:rsid w:val="002B066D"/>
    <w:rsid w:val="002B0B31"/>
    <w:rsid w:val="002B1435"/>
    <w:rsid w:val="002B1AC5"/>
    <w:rsid w:val="002B1D5F"/>
    <w:rsid w:val="002B214E"/>
    <w:rsid w:val="002B21C5"/>
    <w:rsid w:val="002B2575"/>
    <w:rsid w:val="002B29A4"/>
    <w:rsid w:val="002B30E8"/>
    <w:rsid w:val="002B35B6"/>
    <w:rsid w:val="002B35CD"/>
    <w:rsid w:val="002B3717"/>
    <w:rsid w:val="002B3746"/>
    <w:rsid w:val="002B3769"/>
    <w:rsid w:val="002B3A6B"/>
    <w:rsid w:val="002B3FD4"/>
    <w:rsid w:val="002B401E"/>
    <w:rsid w:val="002B42DC"/>
    <w:rsid w:val="002B4970"/>
    <w:rsid w:val="002B4F06"/>
    <w:rsid w:val="002B507C"/>
    <w:rsid w:val="002B55B3"/>
    <w:rsid w:val="002B5793"/>
    <w:rsid w:val="002B6893"/>
    <w:rsid w:val="002B6C08"/>
    <w:rsid w:val="002B6F1D"/>
    <w:rsid w:val="002B7353"/>
    <w:rsid w:val="002B78FC"/>
    <w:rsid w:val="002B7C49"/>
    <w:rsid w:val="002B7C6D"/>
    <w:rsid w:val="002B7ED7"/>
    <w:rsid w:val="002C0134"/>
    <w:rsid w:val="002C0935"/>
    <w:rsid w:val="002C0A32"/>
    <w:rsid w:val="002C0C4E"/>
    <w:rsid w:val="002C1092"/>
    <w:rsid w:val="002C135C"/>
    <w:rsid w:val="002C1B22"/>
    <w:rsid w:val="002C1C40"/>
    <w:rsid w:val="002C1DAB"/>
    <w:rsid w:val="002C1DC6"/>
    <w:rsid w:val="002C218A"/>
    <w:rsid w:val="002C28F2"/>
    <w:rsid w:val="002C3761"/>
    <w:rsid w:val="002C42D9"/>
    <w:rsid w:val="002C4440"/>
    <w:rsid w:val="002C50C0"/>
    <w:rsid w:val="002C50E5"/>
    <w:rsid w:val="002C55CE"/>
    <w:rsid w:val="002C55FF"/>
    <w:rsid w:val="002C5692"/>
    <w:rsid w:val="002C5E12"/>
    <w:rsid w:val="002C5E99"/>
    <w:rsid w:val="002C6025"/>
    <w:rsid w:val="002C66C7"/>
    <w:rsid w:val="002C6A97"/>
    <w:rsid w:val="002C6E2D"/>
    <w:rsid w:val="002C700F"/>
    <w:rsid w:val="002C7190"/>
    <w:rsid w:val="002C747C"/>
    <w:rsid w:val="002C792C"/>
    <w:rsid w:val="002C7A30"/>
    <w:rsid w:val="002C7B43"/>
    <w:rsid w:val="002C7FD6"/>
    <w:rsid w:val="002D06E3"/>
    <w:rsid w:val="002D074E"/>
    <w:rsid w:val="002D0EF8"/>
    <w:rsid w:val="002D1AA0"/>
    <w:rsid w:val="002D2B44"/>
    <w:rsid w:val="002D2CD5"/>
    <w:rsid w:val="002D33B7"/>
    <w:rsid w:val="002D3714"/>
    <w:rsid w:val="002D379D"/>
    <w:rsid w:val="002D3895"/>
    <w:rsid w:val="002D3E57"/>
    <w:rsid w:val="002D43DD"/>
    <w:rsid w:val="002D43EB"/>
    <w:rsid w:val="002D473E"/>
    <w:rsid w:val="002D47AF"/>
    <w:rsid w:val="002D48D0"/>
    <w:rsid w:val="002D4A0A"/>
    <w:rsid w:val="002D4C39"/>
    <w:rsid w:val="002D4D1D"/>
    <w:rsid w:val="002D4E60"/>
    <w:rsid w:val="002D50D7"/>
    <w:rsid w:val="002D58A6"/>
    <w:rsid w:val="002D58C5"/>
    <w:rsid w:val="002D5983"/>
    <w:rsid w:val="002D59E1"/>
    <w:rsid w:val="002D5FEC"/>
    <w:rsid w:val="002D6228"/>
    <w:rsid w:val="002D6805"/>
    <w:rsid w:val="002D6A57"/>
    <w:rsid w:val="002D6CF5"/>
    <w:rsid w:val="002D6E70"/>
    <w:rsid w:val="002D6FE7"/>
    <w:rsid w:val="002D7A31"/>
    <w:rsid w:val="002E049B"/>
    <w:rsid w:val="002E07DC"/>
    <w:rsid w:val="002E0A35"/>
    <w:rsid w:val="002E0D41"/>
    <w:rsid w:val="002E1359"/>
    <w:rsid w:val="002E1916"/>
    <w:rsid w:val="002E19E1"/>
    <w:rsid w:val="002E1FA5"/>
    <w:rsid w:val="002E205C"/>
    <w:rsid w:val="002E24C9"/>
    <w:rsid w:val="002E2877"/>
    <w:rsid w:val="002E28AA"/>
    <w:rsid w:val="002E3025"/>
    <w:rsid w:val="002E32A9"/>
    <w:rsid w:val="002E3317"/>
    <w:rsid w:val="002E38CA"/>
    <w:rsid w:val="002E38DE"/>
    <w:rsid w:val="002E3EF2"/>
    <w:rsid w:val="002E4562"/>
    <w:rsid w:val="002E4A05"/>
    <w:rsid w:val="002E4F5E"/>
    <w:rsid w:val="002E53F1"/>
    <w:rsid w:val="002E546F"/>
    <w:rsid w:val="002E54BB"/>
    <w:rsid w:val="002E56DF"/>
    <w:rsid w:val="002E5747"/>
    <w:rsid w:val="002E5D42"/>
    <w:rsid w:val="002E62F4"/>
    <w:rsid w:val="002E66A0"/>
    <w:rsid w:val="002E722A"/>
    <w:rsid w:val="002E765F"/>
    <w:rsid w:val="002E7708"/>
    <w:rsid w:val="002E7813"/>
    <w:rsid w:val="002E7BE8"/>
    <w:rsid w:val="002E7CA5"/>
    <w:rsid w:val="002F056F"/>
    <w:rsid w:val="002F0878"/>
    <w:rsid w:val="002F0B34"/>
    <w:rsid w:val="002F0B74"/>
    <w:rsid w:val="002F0D94"/>
    <w:rsid w:val="002F1629"/>
    <w:rsid w:val="002F17A3"/>
    <w:rsid w:val="002F17E5"/>
    <w:rsid w:val="002F1930"/>
    <w:rsid w:val="002F2123"/>
    <w:rsid w:val="002F24EF"/>
    <w:rsid w:val="002F26F9"/>
    <w:rsid w:val="002F278A"/>
    <w:rsid w:val="002F2D59"/>
    <w:rsid w:val="002F2DEB"/>
    <w:rsid w:val="002F340D"/>
    <w:rsid w:val="002F3737"/>
    <w:rsid w:val="002F3A9A"/>
    <w:rsid w:val="002F413E"/>
    <w:rsid w:val="002F4A37"/>
    <w:rsid w:val="002F4C6A"/>
    <w:rsid w:val="002F4EF8"/>
    <w:rsid w:val="002F4FBE"/>
    <w:rsid w:val="002F5218"/>
    <w:rsid w:val="002F53AA"/>
    <w:rsid w:val="002F55C0"/>
    <w:rsid w:val="002F564B"/>
    <w:rsid w:val="002F61D3"/>
    <w:rsid w:val="002F6452"/>
    <w:rsid w:val="002F67CD"/>
    <w:rsid w:val="002F6BA7"/>
    <w:rsid w:val="002F6DC3"/>
    <w:rsid w:val="002F728D"/>
    <w:rsid w:val="002F7A9F"/>
    <w:rsid w:val="002F7C50"/>
    <w:rsid w:val="002F7E97"/>
    <w:rsid w:val="00300846"/>
    <w:rsid w:val="00300935"/>
    <w:rsid w:val="00300E56"/>
    <w:rsid w:val="00300F9F"/>
    <w:rsid w:val="00300FAF"/>
    <w:rsid w:val="00301A7E"/>
    <w:rsid w:val="00301D5C"/>
    <w:rsid w:val="00301D7E"/>
    <w:rsid w:val="00302409"/>
    <w:rsid w:val="003026B4"/>
    <w:rsid w:val="00302725"/>
    <w:rsid w:val="00302736"/>
    <w:rsid w:val="00302889"/>
    <w:rsid w:val="003028FB"/>
    <w:rsid w:val="0030334C"/>
    <w:rsid w:val="00303DB3"/>
    <w:rsid w:val="0030404E"/>
    <w:rsid w:val="0030477C"/>
    <w:rsid w:val="00304865"/>
    <w:rsid w:val="00304907"/>
    <w:rsid w:val="00305265"/>
    <w:rsid w:val="00305620"/>
    <w:rsid w:val="003056ED"/>
    <w:rsid w:val="00305C2D"/>
    <w:rsid w:val="00305E38"/>
    <w:rsid w:val="003061C5"/>
    <w:rsid w:val="0030625E"/>
    <w:rsid w:val="003063DF"/>
    <w:rsid w:val="0030657F"/>
    <w:rsid w:val="00306AEB"/>
    <w:rsid w:val="00306BAF"/>
    <w:rsid w:val="00306C59"/>
    <w:rsid w:val="00306C97"/>
    <w:rsid w:val="00307127"/>
    <w:rsid w:val="00307325"/>
    <w:rsid w:val="00307C7C"/>
    <w:rsid w:val="00307D16"/>
    <w:rsid w:val="00310286"/>
    <w:rsid w:val="003105C3"/>
    <w:rsid w:val="003107CD"/>
    <w:rsid w:val="003108A7"/>
    <w:rsid w:val="00311B4F"/>
    <w:rsid w:val="003124CA"/>
    <w:rsid w:val="00312A9B"/>
    <w:rsid w:val="003134A3"/>
    <w:rsid w:val="0031365E"/>
    <w:rsid w:val="00313708"/>
    <w:rsid w:val="00313AC1"/>
    <w:rsid w:val="00313AF7"/>
    <w:rsid w:val="00313BE0"/>
    <w:rsid w:val="0031426D"/>
    <w:rsid w:val="00314366"/>
    <w:rsid w:val="00314887"/>
    <w:rsid w:val="00315943"/>
    <w:rsid w:val="00315B8F"/>
    <w:rsid w:val="00315C49"/>
    <w:rsid w:val="00316032"/>
    <w:rsid w:val="00316629"/>
    <w:rsid w:val="0031713C"/>
    <w:rsid w:val="003177B9"/>
    <w:rsid w:val="003177D6"/>
    <w:rsid w:val="00317A67"/>
    <w:rsid w:val="00320322"/>
    <w:rsid w:val="0032035E"/>
    <w:rsid w:val="00320809"/>
    <w:rsid w:val="00320917"/>
    <w:rsid w:val="00320A11"/>
    <w:rsid w:val="00320F43"/>
    <w:rsid w:val="00321603"/>
    <w:rsid w:val="00321723"/>
    <w:rsid w:val="00321DB8"/>
    <w:rsid w:val="00321ECC"/>
    <w:rsid w:val="00321FF0"/>
    <w:rsid w:val="00322141"/>
    <w:rsid w:val="003226A3"/>
    <w:rsid w:val="0032287A"/>
    <w:rsid w:val="00322E99"/>
    <w:rsid w:val="003231B7"/>
    <w:rsid w:val="00323311"/>
    <w:rsid w:val="003237CC"/>
    <w:rsid w:val="00323AC6"/>
    <w:rsid w:val="00324282"/>
    <w:rsid w:val="003247A7"/>
    <w:rsid w:val="00324A72"/>
    <w:rsid w:val="00324C9F"/>
    <w:rsid w:val="00324F8B"/>
    <w:rsid w:val="00325E74"/>
    <w:rsid w:val="003260CE"/>
    <w:rsid w:val="003261F0"/>
    <w:rsid w:val="00326219"/>
    <w:rsid w:val="00326228"/>
    <w:rsid w:val="003269F1"/>
    <w:rsid w:val="00326A8F"/>
    <w:rsid w:val="00326B86"/>
    <w:rsid w:val="00326F0D"/>
    <w:rsid w:val="00327451"/>
    <w:rsid w:val="00327821"/>
    <w:rsid w:val="0032793D"/>
    <w:rsid w:val="00327E0B"/>
    <w:rsid w:val="00330112"/>
    <w:rsid w:val="00330326"/>
    <w:rsid w:val="003306BE"/>
    <w:rsid w:val="00330AB5"/>
    <w:rsid w:val="00331A6E"/>
    <w:rsid w:val="00331A6F"/>
    <w:rsid w:val="00331C69"/>
    <w:rsid w:val="00331E6F"/>
    <w:rsid w:val="00332FEE"/>
    <w:rsid w:val="00333623"/>
    <w:rsid w:val="00334034"/>
    <w:rsid w:val="0033480C"/>
    <w:rsid w:val="00335AF0"/>
    <w:rsid w:val="003363C1"/>
    <w:rsid w:val="00336765"/>
    <w:rsid w:val="00336865"/>
    <w:rsid w:val="00336A53"/>
    <w:rsid w:val="00336AA5"/>
    <w:rsid w:val="00336EBD"/>
    <w:rsid w:val="00336FE0"/>
    <w:rsid w:val="0033721A"/>
    <w:rsid w:val="00337711"/>
    <w:rsid w:val="00337887"/>
    <w:rsid w:val="00337BEB"/>
    <w:rsid w:val="00337BF6"/>
    <w:rsid w:val="0034023A"/>
    <w:rsid w:val="00340B52"/>
    <w:rsid w:val="00340E4C"/>
    <w:rsid w:val="00340F1F"/>
    <w:rsid w:val="0034100B"/>
    <w:rsid w:val="00341B02"/>
    <w:rsid w:val="00341C82"/>
    <w:rsid w:val="00342157"/>
    <w:rsid w:val="003423D6"/>
    <w:rsid w:val="00342C59"/>
    <w:rsid w:val="00342FB5"/>
    <w:rsid w:val="00343254"/>
    <w:rsid w:val="00343C55"/>
    <w:rsid w:val="00343DCA"/>
    <w:rsid w:val="00343F3A"/>
    <w:rsid w:val="00344001"/>
    <w:rsid w:val="0034402C"/>
    <w:rsid w:val="00344051"/>
    <w:rsid w:val="00344358"/>
    <w:rsid w:val="00344489"/>
    <w:rsid w:val="00344DB8"/>
    <w:rsid w:val="00345200"/>
    <w:rsid w:val="00345203"/>
    <w:rsid w:val="00345DBE"/>
    <w:rsid w:val="00346C79"/>
    <w:rsid w:val="00346D59"/>
    <w:rsid w:val="003470D9"/>
    <w:rsid w:val="0034737A"/>
    <w:rsid w:val="0034746E"/>
    <w:rsid w:val="003476AE"/>
    <w:rsid w:val="003476CF"/>
    <w:rsid w:val="00347781"/>
    <w:rsid w:val="003479DB"/>
    <w:rsid w:val="00347CB4"/>
    <w:rsid w:val="00347DC5"/>
    <w:rsid w:val="00347F77"/>
    <w:rsid w:val="00347FBC"/>
    <w:rsid w:val="003501DF"/>
    <w:rsid w:val="00350717"/>
    <w:rsid w:val="003508CF"/>
    <w:rsid w:val="003508FE"/>
    <w:rsid w:val="00350CCB"/>
    <w:rsid w:val="00350DC7"/>
    <w:rsid w:val="00350DD0"/>
    <w:rsid w:val="00351664"/>
    <w:rsid w:val="003518AB"/>
    <w:rsid w:val="00351992"/>
    <w:rsid w:val="003524AB"/>
    <w:rsid w:val="00352BC2"/>
    <w:rsid w:val="00352D1D"/>
    <w:rsid w:val="003531CB"/>
    <w:rsid w:val="00353722"/>
    <w:rsid w:val="00353E61"/>
    <w:rsid w:val="0035459B"/>
    <w:rsid w:val="0035460E"/>
    <w:rsid w:val="003547FF"/>
    <w:rsid w:val="003549AA"/>
    <w:rsid w:val="00354BBC"/>
    <w:rsid w:val="0035507F"/>
    <w:rsid w:val="0035544F"/>
    <w:rsid w:val="003555F4"/>
    <w:rsid w:val="003556CD"/>
    <w:rsid w:val="00355886"/>
    <w:rsid w:val="00355B8C"/>
    <w:rsid w:val="00355DEB"/>
    <w:rsid w:val="003561FB"/>
    <w:rsid w:val="00356957"/>
    <w:rsid w:val="0035695E"/>
    <w:rsid w:val="00356E50"/>
    <w:rsid w:val="003571AC"/>
    <w:rsid w:val="00357E77"/>
    <w:rsid w:val="00357FF0"/>
    <w:rsid w:val="00360443"/>
    <w:rsid w:val="00360848"/>
    <w:rsid w:val="00360FC5"/>
    <w:rsid w:val="0036119C"/>
    <w:rsid w:val="00361658"/>
    <w:rsid w:val="00361DA6"/>
    <w:rsid w:val="00361E2A"/>
    <w:rsid w:val="003621C5"/>
    <w:rsid w:val="0036241C"/>
    <w:rsid w:val="00362942"/>
    <w:rsid w:val="00362A1D"/>
    <w:rsid w:val="00362A28"/>
    <w:rsid w:val="00362A44"/>
    <w:rsid w:val="00362F53"/>
    <w:rsid w:val="00363D74"/>
    <w:rsid w:val="003640CC"/>
    <w:rsid w:val="00364350"/>
    <w:rsid w:val="0036442E"/>
    <w:rsid w:val="00364743"/>
    <w:rsid w:val="00364914"/>
    <w:rsid w:val="00364E6F"/>
    <w:rsid w:val="003651B9"/>
    <w:rsid w:val="003651DB"/>
    <w:rsid w:val="0036577A"/>
    <w:rsid w:val="00365DC6"/>
    <w:rsid w:val="00366092"/>
    <w:rsid w:val="003660A4"/>
    <w:rsid w:val="0036674B"/>
    <w:rsid w:val="00366E20"/>
    <w:rsid w:val="0036710E"/>
    <w:rsid w:val="003671FC"/>
    <w:rsid w:val="0036779B"/>
    <w:rsid w:val="00367AA9"/>
    <w:rsid w:val="00371BDF"/>
    <w:rsid w:val="00371D4D"/>
    <w:rsid w:val="00372566"/>
    <w:rsid w:val="00372BDA"/>
    <w:rsid w:val="00373315"/>
    <w:rsid w:val="0037393B"/>
    <w:rsid w:val="00373C6A"/>
    <w:rsid w:val="0037430B"/>
    <w:rsid w:val="003746AB"/>
    <w:rsid w:val="00374E5F"/>
    <w:rsid w:val="00374EDC"/>
    <w:rsid w:val="0037555C"/>
    <w:rsid w:val="003755BF"/>
    <w:rsid w:val="00375A9F"/>
    <w:rsid w:val="00375AF9"/>
    <w:rsid w:val="00375FCA"/>
    <w:rsid w:val="003761C8"/>
    <w:rsid w:val="0037690D"/>
    <w:rsid w:val="00376987"/>
    <w:rsid w:val="00376D74"/>
    <w:rsid w:val="00376FFC"/>
    <w:rsid w:val="003777B9"/>
    <w:rsid w:val="003779A7"/>
    <w:rsid w:val="00377A89"/>
    <w:rsid w:val="00377DF9"/>
    <w:rsid w:val="00377E92"/>
    <w:rsid w:val="00380188"/>
    <w:rsid w:val="0038018D"/>
    <w:rsid w:val="00380595"/>
    <w:rsid w:val="00380BC1"/>
    <w:rsid w:val="00380E24"/>
    <w:rsid w:val="00381073"/>
    <w:rsid w:val="0038113E"/>
    <w:rsid w:val="00381A5B"/>
    <w:rsid w:val="00381EE5"/>
    <w:rsid w:val="0038207B"/>
    <w:rsid w:val="0038215D"/>
    <w:rsid w:val="003823F3"/>
    <w:rsid w:val="0038271B"/>
    <w:rsid w:val="00382790"/>
    <w:rsid w:val="00382DFA"/>
    <w:rsid w:val="003831CF"/>
    <w:rsid w:val="00383794"/>
    <w:rsid w:val="00383AB5"/>
    <w:rsid w:val="00383DE4"/>
    <w:rsid w:val="00384260"/>
    <w:rsid w:val="003842F2"/>
    <w:rsid w:val="003845EA"/>
    <w:rsid w:val="00384D29"/>
    <w:rsid w:val="00384F6B"/>
    <w:rsid w:val="00385BB8"/>
    <w:rsid w:val="00385F0C"/>
    <w:rsid w:val="0038609E"/>
    <w:rsid w:val="00386410"/>
    <w:rsid w:val="00386B47"/>
    <w:rsid w:val="00386C56"/>
    <w:rsid w:val="00386DA6"/>
    <w:rsid w:val="00386DD4"/>
    <w:rsid w:val="00387436"/>
    <w:rsid w:val="00387A3B"/>
    <w:rsid w:val="00390085"/>
    <w:rsid w:val="00390B7F"/>
    <w:rsid w:val="00390D32"/>
    <w:rsid w:val="00390E84"/>
    <w:rsid w:val="0039151D"/>
    <w:rsid w:val="00391615"/>
    <w:rsid w:val="00391917"/>
    <w:rsid w:val="00391967"/>
    <w:rsid w:val="003919CB"/>
    <w:rsid w:val="00391DF0"/>
    <w:rsid w:val="00392586"/>
    <w:rsid w:val="00392781"/>
    <w:rsid w:val="00392AD7"/>
    <w:rsid w:val="00392FAA"/>
    <w:rsid w:val="00392FE6"/>
    <w:rsid w:val="0039336D"/>
    <w:rsid w:val="003937C5"/>
    <w:rsid w:val="00393ACD"/>
    <w:rsid w:val="0039421C"/>
    <w:rsid w:val="00394552"/>
    <w:rsid w:val="003947AC"/>
    <w:rsid w:val="0039493F"/>
    <w:rsid w:val="0039544C"/>
    <w:rsid w:val="0039593D"/>
    <w:rsid w:val="0039621B"/>
    <w:rsid w:val="00396267"/>
    <w:rsid w:val="0039658E"/>
    <w:rsid w:val="0039664E"/>
    <w:rsid w:val="0039693A"/>
    <w:rsid w:val="00396AAE"/>
    <w:rsid w:val="00396E92"/>
    <w:rsid w:val="0039719E"/>
    <w:rsid w:val="00397391"/>
    <w:rsid w:val="00397A88"/>
    <w:rsid w:val="00397C25"/>
    <w:rsid w:val="00397D62"/>
    <w:rsid w:val="003A0047"/>
    <w:rsid w:val="003A00EF"/>
    <w:rsid w:val="003A0291"/>
    <w:rsid w:val="003A066C"/>
    <w:rsid w:val="003A0A2C"/>
    <w:rsid w:val="003A0DC4"/>
    <w:rsid w:val="003A15E4"/>
    <w:rsid w:val="003A165A"/>
    <w:rsid w:val="003A2691"/>
    <w:rsid w:val="003A28B9"/>
    <w:rsid w:val="003A2AAA"/>
    <w:rsid w:val="003A35AA"/>
    <w:rsid w:val="003A3AC1"/>
    <w:rsid w:val="003A3C94"/>
    <w:rsid w:val="003A3D19"/>
    <w:rsid w:val="003A3D29"/>
    <w:rsid w:val="003A4133"/>
    <w:rsid w:val="003A43E5"/>
    <w:rsid w:val="003A4651"/>
    <w:rsid w:val="003A46CF"/>
    <w:rsid w:val="003A47D7"/>
    <w:rsid w:val="003A48FE"/>
    <w:rsid w:val="003A5565"/>
    <w:rsid w:val="003A56EA"/>
    <w:rsid w:val="003A5D9E"/>
    <w:rsid w:val="003A5DE4"/>
    <w:rsid w:val="003A5ED7"/>
    <w:rsid w:val="003A622C"/>
    <w:rsid w:val="003A62DB"/>
    <w:rsid w:val="003A654D"/>
    <w:rsid w:val="003A684F"/>
    <w:rsid w:val="003A689E"/>
    <w:rsid w:val="003A731F"/>
    <w:rsid w:val="003A73D2"/>
    <w:rsid w:val="003A79D3"/>
    <w:rsid w:val="003A79D9"/>
    <w:rsid w:val="003A7CDE"/>
    <w:rsid w:val="003A7EEE"/>
    <w:rsid w:val="003B0210"/>
    <w:rsid w:val="003B064D"/>
    <w:rsid w:val="003B0664"/>
    <w:rsid w:val="003B067F"/>
    <w:rsid w:val="003B0694"/>
    <w:rsid w:val="003B06C3"/>
    <w:rsid w:val="003B0A26"/>
    <w:rsid w:val="003B0B59"/>
    <w:rsid w:val="003B1279"/>
    <w:rsid w:val="003B1783"/>
    <w:rsid w:val="003B1A75"/>
    <w:rsid w:val="003B1BBE"/>
    <w:rsid w:val="003B1D62"/>
    <w:rsid w:val="003B1D75"/>
    <w:rsid w:val="003B1DAD"/>
    <w:rsid w:val="003B1E74"/>
    <w:rsid w:val="003B23FA"/>
    <w:rsid w:val="003B2854"/>
    <w:rsid w:val="003B2B71"/>
    <w:rsid w:val="003B2F46"/>
    <w:rsid w:val="003B303A"/>
    <w:rsid w:val="003B3DDA"/>
    <w:rsid w:val="003B4287"/>
    <w:rsid w:val="003B4860"/>
    <w:rsid w:val="003B4C15"/>
    <w:rsid w:val="003B581C"/>
    <w:rsid w:val="003B6253"/>
    <w:rsid w:val="003B6261"/>
    <w:rsid w:val="003B6467"/>
    <w:rsid w:val="003B6530"/>
    <w:rsid w:val="003B7427"/>
    <w:rsid w:val="003B7469"/>
    <w:rsid w:val="003B751D"/>
    <w:rsid w:val="003B7730"/>
    <w:rsid w:val="003B7FB9"/>
    <w:rsid w:val="003C08F6"/>
    <w:rsid w:val="003C09BF"/>
    <w:rsid w:val="003C0A32"/>
    <w:rsid w:val="003C0E6C"/>
    <w:rsid w:val="003C130F"/>
    <w:rsid w:val="003C1F1A"/>
    <w:rsid w:val="003C24F0"/>
    <w:rsid w:val="003C28B6"/>
    <w:rsid w:val="003C2C11"/>
    <w:rsid w:val="003C2D5F"/>
    <w:rsid w:val="003C3060"/>
    <w:rsid w:val="003C33F9"/>
    <w:rsid w:val="003C3428"/>
    <w:rsid w:val="003C3500"/>
    <w:rsid w:val="003C364D"/>
    <w:rsid w:val="003C370E"/>
    <w:rsid w:val="003C373A"/>
    <w:rsid w:val="003C3CC2"/>
    <w:rsid w:val="003C4419"/>
    <w:rsid w:val="003C45B9"/>
    <w:rsid w:val="003C4D94"/>
    <w:rsid w:val="003C5920"/>
    <w:rsid w:val="003C594D"/>
    <w:rsid w:val="003C5BEA"/>
    <w:rsid w:val="003C5E42"/>
    <w:rsid w:val="003C6EE7"/>
    <w:rsid w:val="003C6F9B"/>
    <w:rsid w:val="003C7223"/>
    <w:rsid w:val="003C7539"/>
    <w:rsid w:val="003C75A6"/>
    <w:rsid w:val="003C75CB"/>
    <w:rsid w:val="003C766E"/>
    <w:rsid w:val="003C7DFC"/>
    <w:rsid w:val="003C7F52"/>
    <w:rsid w:val="003D0E33"/>
    <w:rsid w:val="003D170D"/>
    <w:rsid w:val="003D1AFF"/>
    <w:rsid w:val="003D1DD7"/>
    <w:rsid w:val="003D1F9B"/>
    <w:rsid w:val="003D2724"/>
    <w:rsid w:val="003D277A"/>
    <w:rsid w:val="003D2908"/>
    <w:rsid w:val="003D2C34"/>
    <w:rsid w:val="003D2F51"/>
    <w:rsid w:val="003D3066"/>
    <w:rsid w:val="003D346D"/>
    <w:rsid w:val="003D3D70"/>
    <w:rsid w:val="003D4067"/>
    <w:rsid w:val="003D436F"/>
    <w:rsid w:val="003D455F"/>
    <w:rsid w:val="003D494D"/>
    <w:rsid w:val="003D4C55"/>
    <w:rsid w:val="003D4FCF"/>
    <w:rsid w:val="003D5004"/>
    <w:rsid w:val="003D5309"/>
    <w:rsid w:val="003D5F2B"/>
    <w:rsid w:val="003D6258"/>
    <w:rsid w:val="003D6A70"/>
    <w:rsid w:val="003D6BAD"/>
    <w:rsid w:val="003D6F8A"/>
    <w:rsid w:val="003E0501"/>
    <w:rsid w:val="003E1B00"/>
    <w:rsid w:val="003E1D04"/>
    <w:rsid w:val="003E1E30"/>
    <w:rsid w:val="003E1FF7"/>
    <w:rsid w:val="003E2370"/>
    <w:rsid w:val="003E2BE0"/>
    <w:rsid w:val="003E2FFB"/>
    <w:rsid w:val="003E33DA"/>
    <w:rsid w:val="003E49AF"/>
    <w:rsid w:val="003E4B75"/>
    <w:rsid w:val="003E4D3B"/>
    <w:rsid w:val="003E636F"/>
    <w:rsid w:val="003E66A0"/>
    <w:rsid w:val="003E66AE"/>
    <w:rsid w:val="003E694F"/>
    <w:rsid w:val="003E701F"/>
    <w:rsid w:val="003E706B"/>
    <w:rsid w:val="003E71E7"/>
    <w:rsid w:val="003E7482"/>
    <w:rsid w:val="003E7738"/>
    <w:rsid w:val="003E77DC"/>
    <w:rsid w:val="003E7A9A"/>
    <w:rsid w:val="003E7F13"/>
    <w:rsid w:val="003F073D"/>
    <w:rsid w:val="003F0746"/>
    <w:rsid w:val="003F1244"/>
    <w:rsid w:val="003F1F6A"/>
    <w:rsid w:val="003F24B2"/>
    <w:rsid w:val="003F2BFA"/>
    <w:rsid w:val="003F2D80"/>
    <w:rsid w:val="003F37AD"/>
    <w:rsid w:val="003F38A6"/>
    <w:rsid w:val="003F38DC"/>
    <w:rsid w:val="003F3F48"/>
    <w:rsid w:val="003F440D"/>
    <w:rsid w:val="003F4500"/>
    <w:rsid w:val="003F47C0"/>
    <w:rsid w:val="003F4F42"/>
    <w:rsid w:val="003F5A9D"/>
    <w:rsid w:val="003F5C0E"/>
    <w:rsid w:val="003F5CCD"/>
    <w:rsid w:val="003F5E17"/>
    <w:rsid w:val="003F5E18"/>
    <w:rsid w:val="003F5F1D"/>
    <w:rsid w:val="003F6506"/>
    <w:rsid w:val="003F684A"/>
    <w:rsid w:val="003F6C47"/>
    <w:rsid w:val="003F748A"/>
    <w:rsid w:val="004001A3"/>
    <w:rsid w:val="0040036E"/>
    <w:rsid w:val="0040044B"/>
    <w:rsid w:val="00400A44"/>
    <w:rsid w:val="00401158"/>
    <w:rsid w:val="004013A5"/>
    <w:rsid w:val="0040155F"/>
    <w:rsid w:val="00401E08"/>
    <w:rsid w:val="004025B3"/>
    <w:rsid w:val="004027B0"/>
    <w:rsid w:val="00402A5E"/>
    <w:rsid w:val="00402E01"/>
    <w:rsid w:val="00403115"/>
    <w:rsid w:val="004032EF"/>
    <w:rsid w:val="004036DE"/>
    <w:rsid w:val="00403F5F"/>
    <w:rsid w:val="00404110"/>
    <w:rsid w:val="004043B2"/>
    <w:rsid w:val="004045A0"/>
    <w:rsid w:val="00405433"/>
    <w:rsid w:val="00405837"/>
    <w:rsid w:val="004059D9"/>
    <w:rsid w:val="00405C5C"/>
    <w:rsid w:val="00405D86"/>
    <w:rsid w:val="00405F98"/>
    <w:rsid w:val="00406717"/>
    <w:rsid w:val="00406D30"/>
    <w:rsid w:val="00406F5F"/>
    <w:rsid w:val="00407037"/>
    <w:rsid w:val="00407272"/>
    <w:rsid w:val="004072EC"/>
    <w:rsid w:val="004076DC"/>
    <w:rsid w:val="00407A15"/>
    <w:rsid w:val="00407F6E"/>
    <w:rsid w:val="00410545"/>
    <w:rsid w:val="00410573"/>
    <w:rsid w:val="00410BE3"/>
    <w:rsid w:val="00410CA9"/>
    <w:rsid w:val="004114F1"/>
    <w:rsid w:val="004117CC"/>
    <w:rsid w:val="00411E46"/>
    <w:rsid w:val="00411F64"/>
    <w:rsid w:val="004120A7"/>
    <w:rsid w:val="00412271"/>
    <w:rsid w:val="00412349"/>
    <w:rsid w:val="00412AA7"/>
    <w:rsid w:val="00412DDD"/>
    <w:rsid w:val="00413253"/>
    <w:rsid w:val="00413276"/>
    <w:rsid w:val="004133A9"/>
    <w:rsid w:val="004135EE"/>
    <w:rsid w:val="004136D6"/>
    <w:rsid w:val="00413BA9"/>
    <w:rsid w:val="0041457E"/>
    <w:rsid w:val="004146D5"/>
    <w:rsid w:val="00414D1A"/>
    <w:rsid w:val="00415182"/>
    <w:rsid w:val="00415815"/>
    <w:rsid w:val="00415A21"/>
    <w:rsid w:val="00415A55"/>
    <w:rsid w:val="00415F45"/>
    <w:rsid w:val="00416552"/>
    <w:rsid w:val="00416628"/>
    <w:rsid w:val="004166C9"/>
    <w:rsid w:val="004166D8"/>
    <w:rsid w:val="004168CA"/>
    <w:rsid w:val="00416A94"/>
    <w:rsid w:val="00416B05"/>
    <w:rsid w:val="00416C00"/>
    <w:rsid w:val="00416D02"/>
    <w:rsid w:val="00416FC3"/>
    <w:rsid w:val="004173B7"/>
    <w:rsid w:val="00417D9E"/>
    <w:rsid w:val="00417E95"/>
    <w:rsid w:val="0042012B"/>
    <w:rsid w:val="00420164"/>
    <w:rsid w:val="004203B2"/>
    <w:rsid w:val="00420978"/>
    <w:rsid w:val="00420A20"/>
    <w:rsid w:val="00421061"/>
    <w:rsid w:val="0042119F"/>
    <w:rsid w:val="00421E9F"/>
    <w:rsid w:val="00421FE7"/>
    <w:rsid w:val="004225D3"/>
    <w:rsid w:val="004227EC"/>
    <w:rsid w:val="004228E4"/>
    <w:rsid w:val="004229A0"/>
    <w:rsid w:val="00423411"/>
    <w:rsid w:val="00423CBC"/>
    <w:rsid w:val="00423E90"/>
    <w:rsid w:val="00423F9B"/>
    <w:rsid w:val="004240BF"/>
    <w:rsid w:val="00424596"/>
    <w:rsid w:val="00424793"/>
    <w:rsid w:val="004247E8"/>
    <w:rsid w:val="00424ABC"/>
    <w:rsid w:val="00424B79"/>
    <w:rsid w:val="0042509E"/>
    <w:rsid w:val="00425125"/>
    <w:rsid w:val="0042579C"/>
    <w:rsid w:val="004258F6"/>
    <w:rsid w:val="00425917"/>
    <w:rsid w:val="00425B71"/>
    <w:rsid w:val="00425CA6"/>
    <w:rsid w:val="0042613E"/>
    <w:rsid w:val="0042641D"/>
    <w:rsid w:val="004266BE"/>
    <w:rsid w:val="004268AF"/>
    <w:rsid w:val="00426BAF"/>
    <w:rsid w:val="00426D35"/>
    <w:rsid w:val="00426E73"/>
    <w:rsid w:val="00426EB9"/>
    <w:rsid w:val="00427083"/>
    <w:rsid w:val="004273A2"/>
    <w:rsid w:val="00427501"/>
    <w:rsid w:val="004301C7"/>
    <w:rsid w:val="00430C79"/>
    <w:rsid w:val="004310F6"/>
    <w:rsid w:val="0043216C"/>
    <w:rsid w:val="00432267"/>
    <w:rsid w:val="004324AA"/>
    <w:rsid w:val="00432F68"/>
    <w:rsid w:val="004334B1"/>
    <w:rsid w:val="004337C7"/>
    <w:rsid w:val="00433B75"/>
    <w:rsid w:val="0043421A"/>
    <w:rsid w:val="004347AA"/>
    <w:rsid w:val="00435062"/>
    <w:rsid w:val="004355D3"/>
    <w:rsid w:val="00435848"/>
    <w:rsid w:val="00435DC7"/>
    <w:rsid w:val="00436AD8"/>
    <w:rsid w:val="00437026"/>
    <w:rsid w:val="0043731C"/>
    <w:rsid w:val="00437BE2"/>
    <w:rsid w:val="00440763"/>
    <w:rsid w:val="00440A88"/>
    <w:rsid w:val="00440B54"/>
    <w:rsid w:val="00440F2F"/>
    <w:rsid w:val="004413A8"/>
    <w:rsid w:val="00441489"/>
    <w:rsid w:val="004416C0"/>
    <w:rsid w:val="00441C31"/>
    <w:rsid w:val="00441DB0"/>
    <w:rsid w:val="00441E5B"/>
    <w:rsid w:val="0044237D"/>
    <w:rsid w:val="00442742"/>
    <w:rsid w:val="004428D4"/>
    <w:rsid w:val="0044293F"/>
    <w:rsid w:val="00442AB2"/>
    <w:rsid w:val="00442D7A"/>
    <w:rsid w:val="004436C6"/>
    <w:rsid w:val="00443A94"/>
    <w:rsid w:val="00443CC0"/>
    <w:rsid w:val="00443F6B"/>
    <w:rsid w:val="004449C2"/>
    <w:rsid w:val="004449ED"/>
    <w:rsid w:val="00444A32"/>
    <w:rsid w:val="00444DA3"/>
    <w:rsid w:val="00445214"/>
    <w:rsid w:val="00445B00"/>
    <w:rsid w:val="00445CB0"/>
    <w:rsid w:val="0044616F"/>
    <w:rsid w:val="00446553"/>
    <w:rsid w:val="00446C8C"/>
    <w:rsid w:val="00446D22"/>
    <w:rsid w:val="00446EA5"/>
    <w:rsid w:val="00447961"/>
    <w:rsid w:val="00447B92"/>
    <w:rsid w:val="00447DEE"/>
    <w:rsid w:val="00447FD5"/>
    <w:rsid w:val="00450A26"/>
    <w:rsid w:val="00450B3F"/>
    <w:rsid w:val="00450B7A"/>
    <w:rsid w:val="00450BB6"/>
    <w:rsid w:val="00450FD0"/>
    <w:rsid w:val="0045108F"/>
    <w:rsid w:val="0045131C"/>
    <w:rsid w:val="00451602"/>
    <w:rsid w:val="00451A84"/>
    <w:rsid w:val="004520B3"/>
    <w:rsid w:val="00452294"/>
    <w:rsid w:val="0045248A"/>
    <w:rsid w:val="00452E0C"/>
    <w:rsid w:val="00452F1A"/>
    <w:rsid w:val="00453272"/>
    <w:rsid w:val="0045386A"/>
    <w:rsid w:val="00453A4D"/>
    <w:rsid w:val="00453DC4"/>
    <w:rsid w:val="00454037"/>
    <w:rsid w:val="0045427E"/>
    <w:rsid w:val="004544BD"/>
    <w:rsid w:val="004545E7"/>
    <w:rsid w:val="00454763"/>
    <w:rsid w:val="004547E2"/>
    <w:rsid w:val="00454A6F"/>
    <w:rsid w:val="00454B08"/>
    <w:rsid w:val="00454B10"/>
    <w:rsid w:val="00455371"/>
    <w:rsid w:val="00455405"/>
    <w:rsid w:val="00455582"/>
    <w:rsid w:val="00455756"/>
    <w:rsid w:val="00456A14"/>
    <w:rsid w:val="00456FA0"/>
    <w:rsid w:val="00457432"/>
    <w:rsid w:val="004574CC"/>
    <w:rsid w:val="004574E8"/>
    <w:rsid w:val="00457B01"/>
    <w:rsid w:val="004605BB"/>
    <w:rsid w:val="0046061E"/>
    <w:rsid w:val="004612E0"/>
    <w:rsid w:val="004613A5"/>
    <w:rsid w:val="00461A03"/>
    <w:rsid w:val="00462003"/>
    <w:rsid w:val="00462048"/>
    <w:rsid w:val="004621F3"/>
    <w:rsid w:val="004623E3"/>
    <w:rsid w:val="00462435"/>
    <w:rsid w:val="00462556"/>
    <w:rsid w:val="004625B2"/>
    <w:rsid w:val="0046296F"/>
    <w:rsid w:val="00462A40"/>
    <w:rsid w:val="00462F0A"/>
    <w:rsid w:val="004631A6"/>
    <w:rsid w:val="00463281"/>
    <w:rsid w:val="00463413"/>
    <w:rsid w:val="00463981"/>
    <w:rsid w:val="00463B3B"/>
    <w:rsid w:val="00464BBC"/>
    <w:rsid w:val="00464C77"/>
    <w:rsid w:val="00464EFB"/>
    <w:rsid w:val="00465100"/>
    <w:rsid w:val="004655B2"/>
    <w:rsid w:val="00465779"/>
    <w:rsid w:val="00465935"/>
    <w:rsid w:val="00465B46"/>
    <w:rsid w:val="00465FDD"/>
    <w:rsid w:val="004665D5"/>
    <w:rsid w:val="00466E0B"/>
    <w:rsid w:val="00467210"/>
    <w:rsid w:val="00467571"/>
    <w:rsid w:val="0046773B"/>
    <w:rsid w:val="0046780B"/>
    <w:rsid w:val="00467E77"/>
    <w:rsid w:val="00470189"/>
    <w:rsid w:val="00470275"/>
    <w:rsid w:val="00470A8F"/>
    <w:rsid w:val="00470C27"/>
    <w:rsid w:val="00470C3D"/>
    <w:rsid w:val="00470E47"/>
    <w:rsid w:val="004712B5"/>
    <w:rsid w:val="00471A37"/>
    <w:rsid w:val="00471C02"/>
    <w:rsid w:val="00471C4B"/>
    <w:rsid w:val="00471C62"/>
    <w:rsid w:val="00471E25"/>
    <w:rsid w:val="00471F98"/>
    <w:rsid w:val="00472006"/>
    <w:rsid w:val="004720E4"/>
    <w:rsid w:val="004730F4"/>
    <w:rsid w:val="004734BE"/>
    <w:rsid w:val="004737AB"/>
    <w:rsid w:val="00473AD7"/>
    <w:rsid w:val="00473DCF"/>
    <w:rsid w:val="004744AF"/>
    <w:rsid w:val="0047473D"/>
    <w:rsid w:val="00474C0A"/>
    <w:rsid w:val="004750F1"/>
    <w:rsid w:val="0047530D"/>
    <w:rsid w:val="00475663"/>
    <w:rsid w:val="00475758"/>
    <w:rsid w:val="00475B28"/>
    <w:rsid w:val="00475BF7"/>
    <w:rsid w:val="00475E4A"/>
    <w:rsid w:val="0047664D"/>
    <w:rsid w:val="00476A86"/>
    <w:rsid w:val="00476CA0"/>
    <w:rsid w:val="00477695"/>
    <w:rsid w:val="00477DDF"/>
    <w:rsid w:val="00480128"/>
    <w:rsid w:val="00480137"/>
    <w:rsid w:val="004803C6"/>
    <w:rsid w:val="00480C3F"/>
    <w:rsid w:val="00480E53"/>
    <w:rsid w:val="004814E0"/>
    <w:rsid w:val="004816C1"/>
    <w:rsid w:val="00482185"/>
    <w:rsid w:val="00482219"/>
    <w:rsid w:val="0048234E"/>
    <w:rsid w:val="004827BA"/>
    <w:rsid w:val="00482866"/>
    <w:rsid w:val="00482AB6"/>
    <w:rsid w:val="00482BCC"/>
    <w:rsid w:val="00482D2F"/>
    <w:rsid w:val="00482D63"/>
    <w:rsid w:val="0048392E"/>
    <w:rsid w:val="0048393D"/>
    <w:rsid w:val="00483C51"/>
    <w:rsid w:val="00483EA3"/>
    <w:rsid w:val="00483FCD"/>
    <w:rsid w:val="004844F8"/>
    <w:rsid w:val="00484634"/>
    <w:rsid w:val="004848D0"/>
    <w:rsid w:val="00484DC7"/>
    <w:rsid w:val="00485250"/>
    <w:rsid w:val="004854F8"/>
    <w:rsid w:val="004859E1"/>
    <w:rsid w:val="00485C66"/>
    <w:rsid w:val="00485D92"/>
    <w:rsid w:val="0048692B"/>
    <w:rsid w:val="00486C4A"/>
    <w:rsid w:val="00487372"/>
    <w:rsid w:val="004873F4"/>
    <w:rsid w:val="004876E2"/>
    <w:rsid w:val="00487789"/>
    <w:rsid w:val="004877EA"/>
    <w:rsid w:val="00487A7A"/>
    <w:rsid w:val="00487B6F"/>
    <w:rsid w:val="00487FCF"/>
    <w:rsid w:val="004905D5"/>
    <w:rsid w:val="0049060D"/>
    <w:rsid w:val="0049086E"/>
    <w:rsid w:val="00490870"/>
    <w:rsid w:val="00490AE6"/>
    <w:rsid w:val="00490CAA"/>
    <w:rsid w:val="00490CD4"/>
    <w:rsid w:val="0049149A"/>
    <w:rsid w:val="0049181A"/>
    <w:rsid w:val="00491A51"/>
    <w:rsid w:val="00491D35"/>
    <w:rsid w:val="004925CA"/>
    <w:rsid w:val="00492D97"/>
    <w:rsid w:val="0049305D"/>
    <w:rsid w:val="004930CA"/>
    <w:rsid w:val="004931FA"/>
    <w:rsid w:val="00493C55"/>
    <w:rsid w:val="00493CAC"/>
    <w:rsid w:val="00494570"/>
    <w:rsid w:val="00494B47"/>
    <w:rsid w:val="00494BCE"/>
    <w:rsid w:val="0049539F"/>
    <w:rsid w:val="0049540E"/>
    <w:rsid w:val="004955DC"/>
    <w:rsid w:val="00495764"/>
    <w:rsid w:val="00495C36"/>
    <w:rsid w:val="00495C8C"/>
    <w:rsid w:val="00495CE3"/>
    <w:rsid w:val="00495E42"/>
    <w:rsid w:val="004960D9"/>
    <w:rsid w:val="004968F2"/>
    <w:rsid w:val="00496B0C"/>
    <w:rsid w:val="00496D57"/>
    <w:rsid w:val="00496D59"/>
    <w:rsid w:val="00496E54"/>
    <w:rsid w:val="00496E58"/>
    <w:rsid w:val="00496FEB"/>
    <w:rsid w:val="00497958"/>
    <w:rsid w:val="00497AC9"/>
    <w:rsid w:val="00497C43"/>
    <w:rsid w:val="00497D23"/>
    <w:rsid w:val="004A09F6"/>
    <w:rsid w:val="004A1139"/>
    <w:rsid w:val="004A11ED"/>
    <w:rsid w:val="004A11F4"/>
    <w:rsid w:val="004A16C3"/>
    <w:rsid w:val="004A24C3"/>
    <w:rsid w:val="004A2E80"/>
    <w:rsid w:val="004A2E8D"/>
    <w:rsid w:val="004A30C8"/>
    <w:rsid w:val="004A3261"/>
    <w:rsid w:val="004A36A0"/>
    <w:rsid w:val="004A3AF5"/>
    <w:rsid w:val="004A3C3F"/>
    <w:rsid w:val="004A4B70"/>
    <w:rsid w:val="004A4F3C"/>
    <w:rsid w:val="004A511C"/>
    <w:rsid w:val="004A5C39"/>
    <w:rsid w:val="004A5F44"/>
    <w:rsid w:val="004A6439"/>
    <w:rsid w:val="004A6EF4"/>
    <w:rsid w:val="004A7E4E"/>
    <w:rsid w:val="004B0663"/>
    <w:rsid w:val="004B080D"/>
    <w:rsid w:val="004B1016"/>
    <w:rsid w:val="004B1522"/>
    <w:rsid w:val="004B1ECE"/>
    <w:rsid w:val="004B247D"/>
    <w:rsid w:val="004B27E8"/>
    <w:rsid w:val="004B2DB4"/>
    <w:rsid w:val="004B2DCB"/>
    <w:rsid w:val="004B33FD"/>
    <w:rsid w:val="004B3A6D"/>
    <w:rsid w:val="004B3B80"/>
    <w:rsid w:val="004B46A3"/>
    <w:rsid w:val="004B495C"/>
    <w:rsid w:val="004B498D"/>
    <w:rsid w:val="004B4AEA"/>
    <w:rsid w:val="004B4DCF"/>
    <w:rsid w:val="004B4EE8"/>
    <w:rsid w:val="004B568B"/>
    <w:rsid w:val="004B56DC"/>
    <w:rsid w:val="004B58AF"/>
    <w:rsid w:val="004B5DBA"/>
    <w:rsid w:val="004B63F3"/>
    <w:rsid w:val="004B6717"/>
    <w:rsid w:val="004B6850"/>
    <w:rsid w:val="004B685F"/>
    <w:rsid w:val="004B700C"/>
    <w:rsid w:val="004B7447"/>
    <w:rsid w:val="004B761D"/>
    <w:rsid w:val="004B7EE4"/>
    <w:rsid w:val="004C0118"/>
    <w:rsid w:val="004C0C8F"/>
    <w:rsid w:val="004C0F2D"/>
    <w:rsid w:val="004C0FA5"/>
    <w:rsid w:val="004C11BC"/>
    <w:rsid w:val="004C12CC"/>
    <w:rsid w:val="004C18A4"/>
    <w:rsid w:val="004C1A2F"/>
    <w:rsid w:val="004C1A3E"/>
    <w:rsid w:val="004C238E"/>
    <w:rsid w:val="004C2AA9"/>
    <w:rsid w:val="004C37A9"/>
    <w:rsid w:val="004C4B71"/>
    <w:rsid w:val="004C5B87"/>
    <w:rsid w:val="004C6281"/>
    <w:rsid w:val="004C62D0"/>
    <w:rsid w:val="004C658A"/>
    <w:rsid w:val="004C6ACC"/>
    <w:rsid w:val="004C6CD7"/>
    <w:rsid w:val="004C6CF9"/>
    <w:rsid w:val="004C6E37"/>
    <w:rsid w:val="004C7F8E"/>
    <w:rsid w:val="004D0736"/>
    <w:rsid w:val="004D0798"/>
    <w:rsid w:val="004D0B74"/>
    <w:rsid w:val="004D0FF7"/>
    <w:rsid w:val="004D1353"/>
    <w:rsid w:val="004D1710"/>
    <w:rsid w:val="004D17DA"/>
    <w:rsid w:val="004D1BFA"/>
    <w:rsid w:val="004D1C3C"/>
    <w:rsid w:val="004D2262"/>
    <w:rsid w:val="004D2AA4"/>
    <w:rsid w:val="004D2D01"/>
    <w:rsid w:val="004D3051"/>
    <w:rsid w:val="004D3130"/>
    <w:rsid w:val="004D364F"/>
    <w:rsid w:val="004D37D0"/>
    <w:rsid w:val="004D3CA1"/>
    <w:rsid w:val="004D3DF5"/>
    <w:rsid w:val="004D4BC1"/>
    <w:rsid w:val="004D4E9D"/>
    <w:rsid w:val="004D54F3"/>
    <w:rsid w:val="004D56FA"/>
    <w:rsid w:val="004D6EAC"/>
    <w:rsid w:val="004D72D9"/>
    <w:rsid w:val="004D73AF"/>
    <w:rsid w:val="004D73C3"/>
    <w:rsid w:val="004D77BF"/>
    <w:rsid w:val="004D7CC4"/>
    <w:rsid w:val="004D7DE0"/>
    <w:rsid w:val="004E0128"/>
    <w:rsid w:val="004E02A8"/>
    <w:rsid w:val="004E0444"/>
    <w:rsid w:val="004E0513"/>
    <w:rsid w:val="004E0B41"/>
    <w:rsid w:val="004E1416"/>
    <w:rsid w:val="004E1AC7"/>
    <w:rsid w:val="004E1BA5"/>
    <w:rsid w:val="004E21F5"/>
    <w:rsid w:val="004E27A8"/>
    <w:rsid w:val="004E3386"/>
    <w:rsid w:val="004E3390"/>
    <w:rsid w:val="004E3AAF"/>
    <w:rsid w:val="004E3CB3"/>
    <w:rsid w:val="004E406C"/>
    <w:rsid w:val="004E4260"/>
    <w:rsid w:val="004E4269"/>
    <w:rsid w:val="004E440D"/>
    <w:rsid w:val="004E51FA"/>
    <w:rsid w:val="004E5308"/>
    <w:rsid w:val="004E590B"/>
    <w:rsid w:val="004E5BDB"/>
    <w:rsid w:val="004E5CB6"/>
    <w:rsid w:val="004E60F2"/>
    <w:rsid w:val="004E6102"/>
    <w:rsid w:val="004E6392"/>
    <w:rsid w:val="004E6616"/>
    <w:rsid w:val="004E67CA"/>
    <w:rsid w:val="004E7436"/>
    <w:rsid w:val="004E7D26"/>
    <w:rsid w:val="004F0181"/>
    <w:rsid w:val="004F08C9"/>
    <w:rsid w:val="004F09F3"/>
    <w:rsid w:val="004F0D83"/>
    <w:rsid w:val="004F0F6D"/>
    <w:rsid w:val="004F10F6"/>
    <w:rsid w:val="004F12F4"/>
    <w:rsid w:val="004F141C"/>
    <w:rsid w:val="004F19B6"/>
    <w:rsid w:val="004F1CC4"/>
    <w:rsid w:val="004F269D"/>
    <w:rsid w:val="004F29F2"/>
    <w:rsid w:val="004F2E93"/>
    <w:rsid w:val="004F30D7"/>
    <w:rsid w:val="004F3421"/>
    <w:rsid w:val="004F3928"/>
    <w:rsid w:val="004F3A0E"/>
    <w:rsid w:val="004F3C8D"/>
    <w:rsid w:val="004F3D38"/>
    <w:rsid w:val="004F4249"/>
    <w:rsid w:val="004F43CA"/>
    <w:rsid w:val="004F46DD"/>
    <w:rsid w:val="004F4765"/>
    <w:rsid w:val="004F4F29"/>
    <w:rsid w:val="004F55B7"/>
    <w:rsid w:val="004F57DC"/>
    <w:rsid w:val="004F664A"/>
    <w:rsid w:val="004F668B"/>
    <w:rsid w:val="004F6717"/>
    <w:rsid w:val="004F6929"/>
    <w:rsid w:val="004F6A46"/>
    <w:rsid w:val="004F6D85"/>
    <w:rsid w:val="004F6E47"/>
    <w:rsid w:val="004F6EE3"/>
    <w:rsid w:val="004F7796"/>
    <w:rsid w:val="004F796B"/>
    <w:rsid w:val="00500266"/>
    <w:rsid w:val="0050038B"/>
    <w:rsid w:val="005004E5"/>
    <w:rsid w:val="005005E4"/>
    <w:rsid w:val="00500667"/>
    <w:rsid w:val="00500CF4"/>
    <w:rsid w:val="00500D12"/>
    <w:rsid w:val="0050106F"/>
    <w:rsid w:val="005012AC"/>
    <w:rsid w:val="00501B7B"/>
    <w:rsid w:val="00501D60"/>
    <w:rsid w:val="00502036"/>
    <w:rsid w:val="005020EA"/>
    <w:rsid w:val="00502125"/>
    <w:rsid w:val="0050233E"/>
    <w:rsid w:val="005028EE"/>
    <w:rsid w:val="00502D10"/>
    <w:rsid w:val="00502EB7"/>
    <w:rsid w:val="005030F4"/>
    <w:rsid w:val="00503601"/>
    <w:rsid w:val="00503769"/>
    <w:rsid w:val="00503B93"/>
    <w:rsid w:val="00504536"/>
    <w:rsid w:val="00504628"/>
    <w:rsid w:val="0050467D"/>
    <w:rsid w:val="0050495E"/>
    <w:rsid w:val="00504CFB"/>
    <w:rsid w:val="00504F45"/>
    <w:rsid w:val="00505B70"/>
    <w:rsid w:val="00505D1C"/>
    <w:rsid w:val="00505F23"/>
    <w:rsid w:val="005063D8"/>
    <w:rsid w:val="0050660C"/>
    <w:rsid w:val="0050692A"/>
    <w:rsid w:val="00506C1F"/>
    <w:rsid w:val="00507411"/>
    <w:rsid w:val="005078F6"/>
    <w:rsid w:val="00507E2C"/>
    <w:rsid w:val="0051006B"/>
    <w:rsid w:val="005102B8"/>
    <w:rsid w:val="005107C5"/>
    <w:rsid w:val="00510BFC"/>
    <w:rsid w:val="00510E87"/>
    <w:rsid w:val="00510EC0"/>
    <w:rsid w:val="00511758"/>
    <w:rsid w:val="00511A18"/>
    <w:rsid w:val="00511A27"/>
    <w:rsid w:val="00511CF9"/>
    <w:rsid w:val="00512BED"/>
    <w:rsid w:val="00512C47"/>
    <w:rsid w:val="00512D13"/>
    <w:rsid w:val="0051313E"/>
    <w:rsid w:val="0051329A"/>
    <w:rsid w:val="005135C1"/>
    <w:rsid w:val="00513732"/>
    <w:rsid w:val="0051381C"/>
    <w:rsid w:val="0051393E"/>
    <w:rsid w:val="00513C0B"/>
    <w:rsid w:val="00513EB9"/>
    <w:rsid w:val="00514255"/>
    <w:rsid w:val="00514388"/>
    <w:rsid w:val="005147E1"/>
    <w:rsid w:val="0051491C"/>
    <w:rsid w:val="00514BE4"/>
    <w:rsid w:val="00515091"/>
    <w:rsid w:val="005153E1"/>
    <w:rsid w:val="00515727"/>
    <w:rsid w:val="00515C11"/>
    <w:rsid w:val="0051615B"/>
    <w:rsid w:val="005165CB"/>
    <w:rsid w:val="00516C7F"/>
    <w:rsid w:val="00517B91"/>
    <w:rsid w:val="00517C14"/>
    <w:rsid w:val="00517FBD"/>
    <w:rsid w:val="0052035A"/>
    <w:rsid w:val="0052079E"/>
    <w:rsid w:val="00520845"/>
    <w:rsid w:val="00520984"/>
    <w:rsid w:val="00520FF1"/>
    <w:rsid w:val="005212B7"/>
    <w:rsid w:val="005215C1"/>
    <w:rsid w:val="005219BD"/>
    <w:rsid w:val="00521AA7"/>
    <w:rsid w:val="00521C78"/>
    <w:rsid w:val="005224B8"/>
    <w:rsid w:val="00522651"/>
    <w:rsid w:val="00522EDC"/>
    <w:rsid w:val="0052328A"/>
    <w:rsid w:val="00523A06"/>
    <w:rsid w:val="00523B29"/>
    <w:rsid w:val="005246C0"/>
    <w:rsid w:val="00524DDA"/>
    <w:rsid w:val="0052525A"/>
    <w:rsid w:val="00525544"/>
    <w:rsid w:val="00525A06"/>
    <w:rsid w:val="00525C09"/>
    <w:rsid w:val="00525F67"/>
    <w:rsid w:val="00526315"/>
    <w:rsid w:val="005265B3"/>
    <w:rsid w:val="00526645"/>
    <w:rsid w:val="005269BB"/>
    <w:rsid w:val="00526CDB"/>
    <w:rsid w:val="00526D5A"/>
    <w:rsid w:val="00527863"/>
    <w:rsid w:val="0053017E"/>
    <w:rsid w:val="005308B4"/>
    <w:rsid w:val="005308BE"/>
    <w:rsid w:val="00531927"/>
    <w:rsid w:val="00531B21"/>
    <w:rsid w:val="005322E7"/>
    <w:rsid w:val="00532401"/>
    <w:rsid w:val="005325BF"/>
    <w:rsid w:val="00532820"/>
    <w:rsid w:val="0053307D"/>
    <w:rsid w:val="0053311B"/>
    <w:rsid w:val="00533442"/>
    <w:rsid w:val="005337D1"/>
    <w:rsid w:val="00533DAC"/>
    <w:rsid w:val="0053431E"/>
    <w:rsid w:val="00534FD3"/>
    <w:rsid w:val="0053510A"/>
    <w:rsid w:val="0053517D"/>
    <w:rsid w:val="0053540C"/>
    <w:rsid w:val="00536401"/>
    <w:rsid w:val="00536481"/>
    <w:rsid w:val="00536932"/>
    <w:rsid w:val="00537089"/>
    <w:rsid w:val="005376E0"/>
    <w:rsid w:val="005378AD"/>
    <w:rsid w:val="00537B91"/>
    <w:rsid w:val="00537CAB"/>
    <w:rsid w:val="005404AB"/>
    <w:rsid w:val="00540881"/>
    <w:rsid w:val="0054119A"/>
    <w:rsid w:val="0054123F"/>
    <w:rsid w:val="005421CF"/>
    <w:rsid w:val="00542EB2"/>
    <w:rsid w:val="00543345"/>
    <w:rsid w:val="005434E3"/>
    <w:rsid w:val="005437C5"/>
    <w:rsid w:val="00543CBB"/>
    <w:rsid w:val="0054427A"/>
    <w:rsid w:val="0054457A"/>
    <w:rsid w:val="0054462C"/>
    <w:rsid w:val="00544B83"/>
    <w:rsid w:val="00545476"/>
    <w:rsid w:val="00545C2D"/>
    <w:rsid w:val="00545E12"/>
    <w:rsid w:val="00545E83"/>
    <w:rsid w:val="00545EE9"/>
    <w:rsid w:val="00545F83"/>
    <w:rsid w:val="00545FDB"/>
    <w:rsid w:val="005460A6"/>
    <w:rsid w:val="00546604"/>
    <w:rsid w:val="0054671C"/>
    <w:rsid w:val="00547AD0"/>
    <w:rsid w:val="00547CD9"/>
    <w:rsid w:val="0055084C"/>
    <w:rsid w:val="005511AB"/>
    <w:rsid w:val="005516A8"/>
    <w:rsid w:val="00551CA7"/>
    <w:rsid w:val="005522F8"/>
    <w:rsid w:val="00552554"/>
    <w:rsid w:val="00552A20"/>
    <w:rsid w:val="00553493"/>
    <w:rsid w:val="005536ED"/>
    <w:rsid w:val="00553A83"/>
    <w:rsid w:val="00553A93"/>
    <w:rsid w:val="00553C0E"/>
    <w:rsid w:val="005542FE"/>
    <w:rsid w:val="0055436F"/>
    <w:rsid w:val="00554441"/>
    <w:rsid w:val="0055449B"/>
    <w:rsid w:val="00554591"/>
    <w:rsid w:val="00555014"/>
    <w:rsid w:val="005550CB"/>
    <w:rsid w:val="00555253"/>
    <w:rsid w:val="00555461"/>
    <w:rsid w:val="00555AEA"/>
    <w:rsid w:val="00555F35"/>
    <w:rsid w:val="00557511"/>
    <w:rsid w:val="00557E02"/>
    <w:rsid w:val="005603D7"/>
    <w:rsid w:val="0056096C"/>
    <w:rsid w:val="005612E3"/>
    <w:rsid w:val="0056152E"/>
    <w:rsid w:val="005616DE"/>
    <w:rsid w:val="005616E3"/>
    <w:rsid w:val="00561C0D"/>
    <w:rsid w:val="00561D00"/>
    <w:rsid w:val="005622E3"/>
    <w:rsid w:val="0056287F"/>
    <w:rsid w:val="00562F52"/>
    <w:rsid w:val="00562FDF"/>
    <w:rsid w:val="00563569"/>
    <w:rsid w:val="0056378D"/>
    <w:rsid w:val="00563975"/>
    <w:rsid w:val="00564347"/>
    <w:rsid w:val="00564F13"/>
    <w:rsid w:val="0056530E"/>
    <w:rsid w:val="00565417"/>
    <w:rsid w:val="00565701"/>
    <w:rsid w:val="0056599D"/>
    <w:rsid w:val="00565A2C"/>
    <w:rsid w:val="00565C5D"/>
    <w:rsid w:val="00565CCA"/>
    <w:rsid w:val="0056659C"/>
    <w:rsid w:val="00566960"/>
    <w:rsid w:val="005669CE"/>
    <w:rsid w:val="005676DB"/>
    <w:rsid w:val="0056775A"/>
    <w:rsid w:val="00567886"/>
    <w:rsid w:val="00567AE2"/>
    <w:rsid w:val="00567C5F"/>
    <w:rsid w:val="00567CFD"/>
    <w:rsid w:val="00570098"/>
    <w:rsid w:val="00570163"/>
    <w:rsid w:val="005703AC"/>
    <w:rsid w:val="00570658"/>
    <w:rsid w:val="00570676"/>
    <w:rsid w:val="00570F36"/>
    <w:rsid w:val="0057155F"/>
    <w:rsid w:val="00571944"/>
    <w:rsid w:val="00571A97"/>
    <w:rsid w:val="00572394"/>
    <w:rsid w:val="0057253E"/>
    <w:rsid w:val="00572A36"/>
    <w:rsid w:val="00572DF2"/>
    <w:rsid w:val="00572F34"/>
    <w:rsid w:val="00573043"/>
    <w:rsid w:val="0057309F"/>
    <w:rsid w:val="00573141"/>
    <w:rsid w:val="005732C5"/>
    <w:rsid w:val="0057428F"/>
    <w:rsid w:val="0057471F"/>
    <w:rsid w:val="00574852"/>
    <w:rsid w:val="00574931"/>
    <w:rsid w:val="005749B9"/>
    <w:rsid w:val="00574DD2"/>
    <w:rsid w:val="005750F7"/>
    <w:rsid w:val="00575222"/>
    <w:rsid w:val="0057549E"/>
    <w:rsid w:val="005757FE"/>
    <w:rsid w:val="00575A88"/>
    <w:rsid w:val="00575FD4"/>
    <w:rsid w:val="005766CE"/>
    <w:rsid w:val="00576911"/>
    <w:rsid w:val="00577826"/>
    <w:rsid w:val="00577844"/>
    <w:rsid w:val="0058012D"/>
    <w:rsid w:val="005808D0"/>
    <w:rsid w:val="00580AA0"/>
    <w:rsid w:val="00580AA5"/>
    <w:rsid w:val="00580AF4"/>
    <w:rsid w:val="00581451"/>
    <w:rsid w:val="0058159B"/>
    <w:rsid w:val="00581FD5"/>
    <w:rsid w:val="0058216C"/>
    <w:rsid w:val="00582E38"/>
    <w:rsid w:val="005830D2"/>
    <w:rsid w:val="005831A7"/>
    <w:rsid w:val="0058345C"/>
    <w:rsid w:val="00583810"/>
    <w:rsid w:val="00583B3F"/>
    <w:rsid w:val="00583E30"/>
    <w:rsid w:val="0058443A"/>
    <w:rsid w:val="005848FE"/>
    <w:rsid w:val="00584B74"/>
    <w:rsid w:val="00585387"/>
    <w:rsid w:val="005855B0"/>
    <w:rsid w:val="00585651"/>
    <w:rsid w:val="00585F24"/>
    <w:rsid w:val="00586084"/>
    <w:rsid w:val="00586C84"/>
    <w:rsid w:val="00586CFA"/>
    <w:rsid w:val="00587458"/>
    <w:rsid w:val="0058758D"/>
    <w:rsid w:val="005877D1"/>
    <w:rsid w:val="00587E8F"/>
    <w:rsid w:val="005906C4"/>
    <w:rsid w:val="0059144B"/>
    <w:rsid w:val="00591FA2"/>
    <w:rsid w:val="00592268"/>
    <w:rsid w:val="00592277"/>
    <w:rsid w:val="005924F5"/>
    <w:rsid w:val="00592578"/>
    <w:rsid w:val="0059259E"/>
    <w:rsid w:val="00592997"/>
    <w:rsid w:val="00592B19"/>
    <w:rsid w:val="00592DF9"/>
    <w:rsid w:val="00593846"/>
    <w:rsid w:val="00593D29"/>
    <w:rsid w:val="00593E4B"/>
    <w:rsid w:val="00593EC6"/>
    <w:rsid w:val="005944D4"/>
    <w:rsid w:val="00594572"/>
    <w:rsid w:val="0059493B"/>
    <w:rsid w:val="0059498B"/>
    <w:rsid w:val="00594A78"/>
    <w:rsid w:val="00594B2C"/>
    <w:rsid w:val="00594DC8"/>
    <w:rsid w:val="00595314"/>
    <w:rsid w:val="00595E9B"/>
    <w:rsid w:val="00596265"/>
    <w:rsid w:val="005967B5"/>
    <w:rsid w:val="00596DD1"/>
    <w:rsid w:val="00596FD2"/>
    <w:rsid w:val="00597742"/>
    <w:rsid w:val="00597B87"/>
    <w:rsid w:val="00597D4F"/>
    <w:rsid w:val="00597FD8"/>
    <w:rsid w:val="005A0017"/>
    <w:rsid w:val="005A0460"/>
    <w:rsid w:val="005A0889"/>
    <w:rsid w:val="005A0F89"/>
    <w:rsid w:val="005A0FE4"/>
    <w:rsid w:val="005A10D2"/>
    <w:rsid w:val="005A1752"/>
    <w:rsid w:val="005A2356"/>
    <w:rsid w:val="005A2485"/>
    <w:rsid w:val="005A25BC"/>
    <w:rsid w:val="005A2DCF"/>
    <w:rsid w:val="005A37ED"/>
    <w:rsid w:val="005A4096"/>
    <w:rsid w:val="005A48D0"/>
    <w:rsid w:val="005A4CF7"/>
    <w:rsid w:val="005A61A8"/>
    <w:rsid w:val="005A6446"/>
    <w:rsid w:val="005A6692"/>
    <w:rsid w:val="005A6C58"/>
    <w:rsid w:val="005A7E1F"/>
    <w:rsid w:val="005B00DD"/>
    <w:rsid w:val="005B050F"/>
    <w:rsid w:val="005B06AD"/>
    <w:rsid w:val="005B0789"/>
    <w:rsid w:val="005B08A1"/>
    <w:rsid w:val="005B090D"/>
    <w:rsid w:val="005B0B69"/>
    <w:rsid w:val="005B0BF1"/>
    <w:rsid w:val="005B0D2E"/>
    <w:rsid w:val="005B0DBE"/>
    <w:rsid w:val="005B0E20"/>
    <w:rsid w:val="005B0E5F"/>
    <w:rsid w:val="005B0EA8"/>
    <w:rsid w:val="005B13F9"/>
    <w:rsid w:val="005B1C0A"/>
    <w:rsid w:val="005B29EA"/>
    <w:rsid w:val="005B334C"/>
    <w:rsid w:val="005B3708"/>
    <w:rsid w:val="005B3874"/>
    <w:rsid w:val="005B3998"/>
    <w:rsid w:val="005B3DD5"/>
    <w:rsid w:val="005B3FFF"/>
    <w:rsid w:val="005B44DD"/>
    <w:rsid w:val="005B451E"/>
    <w:rsid w:val="005B48BE"/>
    <w:rsid w:val="005B4BD6"/>
    <w:rsid w:val="005B4DE3"/>
    <w:rsid w:val="005B506F"/>
    <w:rsid w:val="005B5171"/>
    <w:rsid w:val="005B51DB"/>
    <w:rsid w:val="005B5390"/>
    <w:rsid w:val="005B59E5"/>
    <w:rsid w:val="005B6919"/>
    <w:rsid w:val="005B6AA7"/>
    <w:rsid w:val="005B6C76"/>
    <w:rsid w:val="005B73FF"/>
    <w:rsid w:val="005B75BB"/>
    <w:rsid w:val="005B769F"/>
    <w:rsid w:val="005B79DC"/>
    <w:rsid w:val="005B7EDF"/>
    <w:rsid w:val="005B7F7C"/>
    <w:rsid w:val="005C0510"/>
    <w:rsid w:val="005C095E"/>
    <w:rsid w:val="005C1DE2"/>
    <w:rsid w:val="005C1FDE"/>
    <w:rsid w:val="005C24EF"/>
    <w:rsid w:val="005C269F"/>
    <w:rsid w:val="005C2A44"/>
    <w:rsid w:val="005C2B62"/>
    <w:rsid w:val="005C2C7D"/>
    <w:rsid w:val="005C2D05"/>
    <w:rsid w:val="005C2E6C"/>
    <w:rsid w:val="005C2F5F"/>
    <w:rsid w:val="005C3367"/>
    <w:rsid w:val="005C39FC"/>
    <w:rsid w:val="005C3BD4"/>
    <w:rsid w:val="005C439E"/>
    <w:rsid w:val="005C459D"/>
    <w:rsid w:val="005C48DF"/>
    <w:rsid w:val="005C4A22"/>
    <w:rsid w:val="005C4ABC"/>
    <w:rsid w:val="005C59F6"/>
    <w:rsid w:val="005C725D"/>
    <w:rsid w:val="005C72A7"/>
    <w:rsid w:val="005C738C"/>
    <w:rsid w:val="005C77F2"/>
    <w:rsid w:val="005C78A4"/>
    <w:rsid w:val="005C7AE9"/>
    <w:rsid w:val="005D052B"/>
    <w:rsid w:val="005D0924"/>
    <w:rsid w:val="005D09AD"/>
    <w:rsid w:val="005D0BE0"/>
    <w:rsid w:val="005D1787"/>
    <w:rsid w:val="005D2652"/>
    <w:rsid w:val="005D30E6"/>
    <w:rsid w:val="005D32DF"/>
    <w:rsid w:val="005D3456"/>
    <w:rsid w:val="005D37C5"/>
    <w:rsid w:val="005D3988"/>
    <w:rsid w:val="005D3EA0"/>
    <w:rsid w:val="005D40D0"/>
    <w:rsid w:val="005D410E"/>
    <w:rsid w:val="005D441B"/>
    <w:rsid w:val="005D4540"/>
    <w:rsid w:val="005D4BA6"/>
    <w:rsid w:val="005D4C32"/>
    <w:rsid w:val="005D4DDA"/>
    <w:rsid w:val="005D5043"/>
    <w:rsid w:val="005D51A0"/>
    <w:rsid w:val="005D5796"/>
    <w:rsid w:val="005D58AE"/>
    <w:rsid w:val="005D5B5B"/>
    <w:rsid w:val="005D5F45"/>
    <w:rsid w:val="005D67FC"/>
    <w:rsid w:val="005D6911"/>
    <w:rsid w:val="005D6A9D"/>
    <w:rsid w:val="005D6FC6"/>
    <w:rsid w:val="005D76CD"/>
    <w:rsid w:val="005D76DF"/>
    <w:rsid w:val="005D775F"/>
    <w:rsid w:val="005D7809"/>
    <w:rsid w:val="005D7CC1"/>
    <w:rsid w:val="005D7D21"/>
    <w:rsid w:val="005D7DE5"/>
    <w:rsid w:val="005E002E"/>
    <w:rsid w:val="005E0491"/>
    <w:rsid w:val="005E0A77"/>
    <w:rsid w:val="005E1087"/>
    <w:rsid w:val="005E10B4"/>
    <w:rsid w:val="005E14DF"/>
    <w:rsid w:val="005E2768"/>
    <w:rsid w:val="005E2F20"/>
    <w:rsid w:val="005E2F81"/>
    <w:rsid w:val="005E2FD6"/>
    <w:rsid w:val="005E3428"/>
    <w:rsid w:val="005E3464"/>
    <w:rsid w:val="005E356D"/>
    <w:rsid w:val="005E377A"/>
    <w:rsid w:val="005E3885"/>
    <w:rsid w:val="005E5331"/>
    <w:rsid w:val="005E5626"/>
    <w:rsid w:val="005E57AD"/>
    <w:rsid w:val="005E58D5"/>
    <w:rsid w:val="005E5B48"/>
    <w:rsid w:val="005E5C0A"/>
    <w:rsid w:val="005E5CE1"/>
    <w:rsid w:val="005E6196"/>
    <w:rsid w:val="005E6446"/>
    <w:rsid w:val="005E666A"/>
    <w:rsid w:val="005E6EB2"/>
    <w:rsid w:val="005E70A2"/>
    <w:rsid w:val="005E7435"/>
    <w:rsid w:val="005E77F6"/>
    <w:rsid w:val="005E78F1"/>
    <w:rsid w:val="005E7B6A"/>
    <w:rsid w:val="005F055B"/>
    <w:rsid w:val="005F093C"/>
    <w:rsid w:val="005F0ADF"/>
    <w:rsid w:val="005F0D5E"/>
    <w:rsid w:val="005F11DF"/>
    <w:rsid w:val="005F12A8"/>
    <w:rsid w:val="005F1D62"/>
    <w:rsid w:val="005F1FB5"/>
    <w:rsid w:val="005F246A"/>
    <w:rsid w:val="005F24A7"/>
    <w:rsid w:val="005F273B"/>
    <w:rsid w:val="005F29C5"/>
    <w:rsid w:val="005F2DFF"/>
    <w:rsid w:val="005F2E0E"/>
    <w:rsid w:val="005F3441"/>
    <w:rsid w:val="005F38E1"/>
    <w:rsid w:val="005F3906"/>
    <w:rsid w:val="005F3FB2"/>
    <w:rsid w:val="005F4443"/>
    <w:rsid w:val="005F45D7"/>
    <w:rsid w:val="005F4710"/>
    <w:rsid w:val="005F4804"/>
    <w:rsid w:val="005F4808"/>
    <w:rsid w:val="005F496A"/>
    <w:rsid w:val="005F5D77"/>
    <w:rsid w:val="005F6558"/>
    <w:rsid w:val="005F65CC"/>
    <w:rsid w:val="005F66C7"/>
    <w:rsid w:val="005F6A35"/>
    <w:rsid w:val="005F6A50"/>
    <w:rsid w:val="005F771B"/>
    <w:rsid w:val="006000F8"/>
    <w:rsid w:val="006002A0"/>
    <w:rsid w:val="006003CD"/>
    <w:rsid w:val="0060076D"/>
    <w:rsid w:val="00600B8A"/>
    <w:rsid w:val="00600D56"/>
    <w:rsid w:val="006011AD"/>
    <w:rsid w:val="006011CB"/>
    <w:rsid w:val="006012F6"/>
    <w:rsid w:val="006017F5"/>
    <w:rsid w:val="006019DF"/>
    <w:rsid w:val="00601E96"/>
    <w:rsid w:val="006027AA"/>
    <w:rsid w:val="006027CE"/>
    <w:rsid w:val="006028DF"/>
    <w:rsid w:val="00603387"/>
    <w:rsid w:val="00603451"/>
    <w:rsid w:val="00603DAA"/>
    <w:rsid w:val="00604E41"/>
    <w:rsid w:val="00605206"/>
    <w:rsid w:val="006056ED"/>
    <w:rsid w:val="006058BE"/>
    <w:rsid w:val="006062CB"/>
    <w:rsid w:val="00606516"/>
    <w:rsid w:val="00606B1F"/>
    <w:rsid w:val="00606BA1"/>
    <w:rsid w:val="006072D2"/>
    <w:rsid w:val="0060736E"/>
    <w:rsid w:val="006074F3"/>
    <w:rsid w:val="00607627"/>
    <w:rsid w:val="006078F2"/>
    <w:rsid w:val="00607B17"/>
    <w:rsid w:val="00607EBE"/>
    <w:rsid w:val="006102A8"/>
    <w:rsid w:val="00610367"/>
    <w:rsid w:val="006103EE"/>
    <w:rsid w:val="0061099D"/>
    <w:rsid w:val="00610AD1"/>
    <w:rsid w:val="00610EC4"/>
    <w:rsid w:val="006115AB"/>
    <w:rsid w:val="006117ED"/>
    <w:rsid w:val="00611EF5"/>
    <w:rsid w:val="00612248"/>
    <w:rsid w:val="006128BD"/>
    <w:rsid w:val="00612C00"/>
    <w:rsid w:val="00613116"/>
    <w:rsid w:val="00613653"/>
    <w:rsid w:val="0061419D"/>
    <w:rsid w:val="006142FC"/>
    <w:rsid w:val="00614A5E"/>
    <w:rsid w:val="00614B70"/>
    <w:rsid w:val="00614C0F"/>
    <w:rsid w:val="0061541D"/>
    <w:rsid w:val="006154FB"/>
    <w:rsid w:val="00615BA0"/>
    <w:rsid w:val="006163B1"/>
    <w:rsid w:val="00616402"/>
    <w:rsid w:val="00616DF3"/>
    <w:rsid w:val="00617BB7"/>
    <w:rsid w:val="00617D64"/>
    <w:rsid w:val="006202B9"/>
    <w:rsid w:val="00620C78"/>
    <w:rsid w:val="00621074"/>
    <w:rsid w:val="006214CE"/>
    <w:rsid w:val="006215D1"/>
    <w:rsid w:val="00622122"/>
    <w:rsid w:val="006221E6"/>
    <w:rsid w:val="006222FD"/>
    <w:rsid w:val="00622A01"/>
    <w:rsid w:val="00622A47"/>
    <w:rsid w:val="00622D62"/>
    <w:rsid w:val="00623259"/>
    <w:rsid w:val="0062339F"/>
    <w:rsid w:val="00623456"/>
    <w:rsid w:val="0062361F"/>
    <w:rsid w:val="0062363F"/>
    <w:rsid w:val="0062370E"/>
    <w:rsid w:val="00623BFE"/>
    <w:rsid w:val="00623C4C"/>
    <w:rsid w:val="00623EEF"/>
    <w:rsid w:val="00623F0A"/>
    <w:rsid w:val="00623F60"/>
    <w:rsid w:val="00624786"/>
    <w:rsid w:val="00624996"/>
    <w:rsid w:val="00624A00"/>
    <w:rsid w:val="0062522B"/>
    <w:rsid w:val="006254A6"/>
    <w:rsid w:val="006255ED"/>
    <w:rsid w:val="00626507"/>
    <w:rsid w:val="00626749"/>
    <w:rsid w:val="006267AF"/>
    <w:rsid w:val="00626920"/>
    <w:rsid w:val="00626E90"/>
    <w:rsid w:val="00627D49"/>
    <w:rsid w:val="00627EB7"/>
    <w:rsid w:val="006306AB"/>
    <w:rsid w:val="00630730"/>
    <w:rsid w:val="00631262"/>
    <w:rsid w:val="006316DE"/>
    <w:rsid w:val="00631835"/>
    <w:rsid w:val="006319F3"/>
    <w:rsid w:val="00632237"/>
    <w:rsid w:val="00632BA1"/>
    <w:rsid w:val="00633569"/>
    <w:rsid w:val="00633CBE"/>
    <w:rsid w:val="00633F51"/>
    <w:rsid w:val="00634338"/>
    <w:rsid w:val="006345DA"/>
    <w:rsid w:val="00634D95"/>
    <w:rsid w:val="00635527"/>
    <w:rsid w:val="006355A5"/>
    <w:rsid w:val="0063578D"/>
    <w:rsid w:val="00635A32"/>
    <w:rsid w:val="00635E41"/>
    <w:rsid w:val="006363E6"/>
    <w:rsid w:val="00636932"/>
    <w:rsid w:val="00636C55"/>
    <w:rsid w:val="006370A7"/>
    <w:rsid w:val="00637A09"/>
    <w:rsid w:val="00637B5B"/>
    <w:rsid w:val="00637E59"/>
    <w:rsid w:val="00637FDE"/>
    <w:rsid w:val="00640275"/>
    <w:rsid w:val="00641480"/>
    <w:rsid w:val="00641CFF"/>
    <w:rsid w:val="0064274E"/>
    <w:rsid w:val="00642AD7"/>
    <w:rsid w:val="00642C10"/>
    <w:rsid w:val="00642C3D"/>
    <w:rsid w:val="00642F50"/>
    <w:rsid w:val="0064302C"/>
    <w:rsid w:val="0064306E"/>
    <w:rsid w:val="00643256"/>
    <w:rsid w:val="00643686"/>
    <w:rsid w:val="00643CB5"/>
    <w:rsid w:val="00643D88"/>
    <w:rsid w:val="00643FDC"/>
    <w:rsid w:val="006446AD"/>
    <w:rsid w:val="00644DB9"/>
    <w:rsid w:val="00644F2D"/>
    <w:rsid w:val="00644F85"/>
    <w:rsid w:val="0064530F"/>
    <w:rsid w:val="00645B4D"/>
    <w:rsid w:val="00645DD7"/>
    <w:rsid w:val="00645E5B"/>
    <w:rsid w:val="00645EF3"/>
    <w:rsid w:val="00646171"/>
    <w:rsid w:val="00646286"/>
    <w:rsid w:val="00646788"/>
    <w:rsid w:val="00646998"/>
    <w:rsid w:val="00646E07"/>
    <w:rsid w:val="00647249"/>
    <w:rsid w:val="00647845"/>
    <w:rsid w:val="006501BF"/>
    <w:rsid w:val="006503D0"/>
    <w:rsid w:val="006505A5"/>
    <w:rsid w:val="00650CF3"/>
    <w:rsid w:val="00650DD9"/>
    <w:rsid w:val="00651210"/>
    <w:rsid w:val="00651758"/>
    <w:rsid w:val="00651DEA"/>
    <w:rsid w:val="00652051"/>
    <w:rsid w:val="006522A0"/>
    <w:rsid w:val="006523B4"/>
    <w:rsid w:val="006528DF"/>
    <w:rsid w:val="006537FD"/>
    <w:rsid w:val="00653867"/>
    <w:rsid w:val="00653AC3"/>
    <w:rsid w:val="00653FEC"/>
    <w:rsid w:val="0065405B"/>
    <w:rsid w:val="0065425F"/>
    <w:rsid w:val="006549E1"/>
    <w:rsid w:val="00654DEB"/>
    <w:rsid w:val="00655234"/>
    <w:rsid w:val="006558BC"/>
    <w:rsid w:val="00655BD4"/>
    <w:rsid w:val="00655BEE"/>
    <w:rsid w:val="00656688"/>
    <w:rsid w:val="006569FE"/>
    <w:rsid w:val="00657215"/>
    <w:rsid w:val="00657AD4"/>
    <w:rsid w:val="00657CC1"/>
    <w:rsid w:val="00657E88"/>
    <w:rsid w:val="00657FBA"/>
    <w:rsid w:val="00657FC4"/>
    <w:rsid w:val="006606CA"/>
    <w:rsid w:val="0066189B"/>
    <w:rsid w:val="00662148"/>
    <w:rsid w:val="00662D4F"/>
    <w:rsid w:val="00662EF3"/>
    <w:rsid w:val="006637D1"/>
    <w:rsid w:val="00663CD5"/>
    <w:rsid w:val="00664158"/>
    <w:rsid w:val="0066500D"/>
    <w:rsid w:val="00665B2A"/>
    <w:rsid w:val="00665C9C"/>
    <w:rsid w:val="006662DA"/>
    <w:rsid w:val="00666508"/>
    <w:rsid w:val="00666C54"/>
    <w:rsid w:val="00666CAE"/>
    <w:rsid w:val="00666CF9"/>
    <w:rsid w:val="00666D7F"/>
    <w:rsid w:val="006670E7"/>
    <w:rsid w:val="0066710C"/>
    <w:rsid w:val="0066757E"/>
    <w:rsid w:val="00667693"/>
    <w:rsid w:val="00667C69"/>
    <w:rsid w:val="00670342"/>
    <w:rsid w:val="00670521"/>
    <w:rsid w:val="006707AD"/>
    <w:rsid w:val="00670C83"/>
    <w:rsid w:val="00670D9B"/>
    <w:rsid w:val="00670EFD"/>
    <w:rsid w:val="00670F11"/>
    <w:rsid w:val="00670F88"/>
    <w:rsid w:val="00670FD7"/>
    <w:rsid w:val="00671399"/>
    <w:rsid w:val="00671BA2"/>
    <w:rsid w:val="00671CC4"/>
    <w:rsid w:val="006727EB"/>
    <w:rsid w:val="0067308E"/>
    <w:rsid w:val="0067313A"/>
    <w:rsid w:val="00673DB5"/>
    <w:rsid w:val="00674106"/>
    <w:rsid w:val="00674B2A"/>
    <w:rsid w:val="00674C04"/>
    <w:rsid w:val="00675302"/>
    <w:rsid w:val="00675546"/>
    <w:rsid w:val="00675C83"/>
    <w:rsid w:val="00675F68"/>
    <w:rsid w:val="0067624B"/>
    <w:rsid w:val="006763FC"/>
    <w:rsid w:val="00676896"/>
    <w:rsid w:val="00676B49"/>
    <w:rsid w:val="00676C1D"/>
    <w:rsid w:val="00676EB3"/>
    <w:rsid w:val="0067717C"/>
    <w:rsid w:val="00677977"/>
    <w:rsid w:val="00677C94"/>
    <w:rsid w:val="00677FC4"/>
    <w:rsid w:val="00680194"/>
    <w:rsid w:val="006803FB"/>
    <w:rsid w:val="006805CB"/>
    <w:rsid w:val="0068103E"/>
    <w:rsid w:val="0068126E"/>
    <w:rsid w:val="00681361"/>
    <w:rsid w:val="0068182C"/>
    <w:rsid w:val="00681968"/>
    <w:rsid w:val="00681A39"/>
    <w:rsid w:val="0068283B"/>
    <w:rsid w:val="00682E4A"/>
    <w:rsid w:val="00682ED7"/>
    <w:rsid w:val="0068328F"/>
    <w:rsid w:val="006836A5"/>
    <w:rsid w:val="00683CD6"/>
    <w:rsid w:val="00684276"/>
    <w:rsid w:val="00684411"/>
    <w:rsid w:val="006846D2"/>
    <w:rsid w:val="00684918"/>
    <w:rsid w:val="00684A4A"/>
    <w:rsid w:val="00684CD8"/>
    <w:rsid w:val="00684E7D"/>
    <w:rsid w:val="00685025"/>
    <w:rsid w:val="006850F4"/>
    <w:rsid w:val="0068513E"/>
    <w:rsid w:val="00685208"/>
    <w:rsid w:val="0068550F"/>
    <w:rsid w:val="00685741"/>
    <w:rsid w:val="0068575C"/>
    <w:rsid w:val="006860BF"/>
    <w:rsid w:val="00686238"/>
    <w:rsid w:val="006864C3"/>
    <w:rsid w:val="006866BD"/>
    <w:rsid w:val="006866E2"/>
    <w:rsid w:val="00687050"/>
    <w:rsid w:val="006909BE"/>
    <w:rsid w:val="00690AC1"/>
    <w:rsid w:val="00690CE0"/>
    <w:rsid w:val="00691084"/>
    <w:rsid w:val="006913DE"/>
    <w:rsid w:val="0069152D"/>
    <w:rsid w:val="00691587"/>
    <w:rsid w:val="00691C0B"/>
    <w:rsid w:val="00691C48"/>
    <w:rsid w:val="00691CD9"/>
    <w:rsid w:val="0069241C"/>
    <w:rsid w:val="0069254E"/>
    <w:rsid w:val="00692712"/>
    <w:rsid w:val="00692BB3"/>
    <w:rsid w:val="00692C56"/>
    <w:rsid w:val="00692F10"/>
    <w:rsid w:val="00693187"/>
    <w:rsid w:val="006933F2"/>
    <w:rsid w:val="0069341F"/>
    <w:rsid w:val="00693839"/>
    <w:rsid w:val="00693D04"/>
    <w:rsid w:val="00694AF1"/>
    <w:rsid w:val="00694F78"/>
    <w:rsid w:val="00695460"/>
    <w:rsid w:val="00695B35"/>
    <w:rsid w:val="00695DA5"/>
    <w:rsid w:val="00696977"/>
    <w:rsid w:val="006973A7"/>
    <w:rsid w:val="00697498"/>
    <w:rsid w:val="00697E2F"/>
    <w:rsid w:val="00697E7A"/>
    <w:rsid w:val="006A0219"/>
    <w:rsid w:val="006A0496"/>
    <w:rsid w:val="006A05F6"/>
    <w:rsid w:val="006A1055"/>
    <w:rsid w:val="006A1619"/>
    <w:rsid w:val="006A180D"/>
    <w:rsid w:val="006A1A49"/>
    <w:rsid w:val="006A1EFE"/>
    <w:rsid w:val="006A20A2"/>
    <w:rsid w:val="006A2351"/>
    <w:rsid w:val="006A2363"/>
    <w:rsid w:val="006A2367"/>
    <w:rsid w:val="006A2CFE"/>
    <w:rsid w:val="006A2E88"/>
    <w:rsid w:val="006A37B7"/>
    <w:rsid w:val="006A3CB8"/>
    <w:rsid w:val="006A4378"/>
    <w:rsid w:val="006A48DF"/>
    <w:rsid w:val="006A4C29"/>
    <w:rsid w:val="006A4CA2"/>
    <w:rsid w:val="006A551E"/>
    <w:rsid w:val="006A55D1"/>
    <w:rsid w:val="006A55E9"/>
    <w:rsid w:val="006A5855"/>
    <w:rsid w:val="006A5B1F"/>
    <w:rsid w:val="006A67D1"/>
    <w:rsid w:val="006A68D5"/>
    <w:rsid w:val="006A6ABE"/>
    <w:rsid w:val="006A6D49"/>
    <w:rsid w:val="006A7017"/>
    <w:rsid w:val="006A74CA"/>
    <w:rsid w:val="006A7908"/>
    <w:rsid w:val="006A7C69"/>
    <w:rsid w:val="006A7C9C"/>
    <w:rsid w:val="006A7FE7"/>
    <w:rsid w:val="006B0201"/>
    <w:rsid w:val="006B0709"/>
    <w:rsid w:val="006B0A76"/>
    <w:rsid w:val="006B1763"/>
    <w:rsid w:val="006B1CC7"/>
    <w:rsid w:val="006B1DB1"/>
    <w:rsid w:val="006B2156"/>
    <w:rsid w:val="006B222E"/>
    <w:rsid w:val="006B2721"/>
    <w:rsid w:val="006B2D38"/>
    <w:rsid w:val="006B3704"/>
    <w:rsid w:val="006B3B29"/>
    <w:rsid w:val="006B449D"/>
    <w:rsid w:val="006B4556"/>
    <w:rsid w:val="006B4651"/>
    <w:rsid w:val="006B47A7"/>
    <w:rsid w:val="006B47EB"/>
    <w:rsid w:val="006B483C"/>
    <w:rsid w:val="006B4EEE"/>
    <w:rsid w:val="006B50E4"/>
    <w:rsid w:val="006B51DC"/>
    <w:rsid w:val="006B5741"/>
    <w:rsid w:val="006B5806"/>
    <w:rsid w:val="006B623E"/>
    <w:rsid w:val="006B739D"/>
    <w:rsid w:val="006B7A4B"/>
    <w:rsid w:val="006C06FE"/>
    <w:rsid w:val="006C075A"/>
    <w:rsid w:val="006C0B3B"/>
    <w:rsid w:val="006C0B5C"/>
    <w:rsid w:val="006C0C16"/>
    <w:rsid w:val="006C0CE5"/>
    <w:rsid w:val="006C108F"/>
    <w:rsid w:val="006C11E6"/>
    <w:rsid w:val="006C1EF0"/>
    <w:rsid w:val="006C1F26"/>
    <w:rsid w:val="006C1F2D"/>
    <w:rsid w:val="006C2111"/>
    <w:rsid w:val="006C2234"/>
    <w:rsid w:val="006C2932"/>
    <w:rsid w:val="006C2B2C"/>
    <w:rsid w:val="006C2D57"/>
    <w:rsid w:val="006C4AD0"/>
    <w:rsid w:val="006C4BBB"/>
    <w:rsid w:val="006C4F05"/>
    <w:rsid w:val="006C4F5F"/>
    <w:rsid w:val="006C517C"/>
    <w:rsid w:val="006C5518"/>
    <w:rsid w:val="006C55E7"/>
    <w:rsid w:val="006C5EE4"/>
    <w:rsid w:val="006C6129"/>
    <w:rsid w:val="006C6669"/>
    <w:rsid w:val="006C6DA2"/>
    <w:rsid w:val="006C7418"/>
    <w:rsid w:val="006C7671"/>
    <w:rsid w:val="006C7A3A"/>
    <w:rsid w:val="006D00A6"/>
    <w:rsid w:val="006D0C07"/>
    <w:rsid w:val="006D0FC0"/>
    <w:rsid w:val="006D10B4"/>
    <w:rsid w:val="006D13F1"/>
    <w:rsid w:val="006D1850"/>
    <w:rsid w:val="006D1BD7"/>
    <w:rsid w:val="006D213C"/>
    <w:rsid w:val="006D2634"/>
    <w:rsid w:val="006D2796"/>
    <w:rsid w:val="006D2BCC"/>
    <w:rsid w:val="006D2D94"/>
    <w:rsid w:val="006D3509"/>
    <w:rsid w:val="006D363A"/>
    <w:rsid w:val="006D366A"/>
    <w:rsid w:val="006D3B2D"/>
    <w:rsid w:val="006D3D42"/>
    <w:rsid w:val="006D3E18"/>
    <w:rsid w:val="006D42EB"/>
    <w:rsid w:val="006D485F"/>
    <w:rsid w:val="006D4906"/>
    <w:rsid w:val="006D4CAB"/>
    <w:rsid w:val="006D5D9A"/>
    <w:rsid w:val="006D5F2D"/>
    <w:rsid w:val="006D6978"/>
    <w:rsid w:val="006D70DF"/>
    <w:rsid w:val="006D730C"/>
    <w:rsid w:val="006D7978"/>
    <w:rsid w:val="006D7C8A"/>
    <w:rsid w:val="006E0225"/>
    <w:rsid w:val="006E054C"/>
    <w:rsid w:val="006E067A"/>
    <w:rsid w:val="006E0BC1"/>
    <w:rsid w:val="006E0BCC"/>
    <w:rsid w:val="006E1256"/>
    <w:rsid w:val="006E1CF4"/>
    <w:rsid w:val="006E1EBF"/>
    <w:rsid w:val="006E2B7A"/>
    <w:rsid w:val="006E2F29"/>
    <w:rsid w:val="006E312B"/>
    <w:rsid w:val="006E3169"/>
    <w:rsid w:val="006E319B"/>
    <w:rsid w:val="006E34E4"/>
    <w:rsid w:val="006E39B5"/>
    <w:rsid w:val="006E3BF2"/>
    <w:rsid w:val="006E3C72"/>
    <w:rsid w:val="006E3E0C"/>
    <w:rsid w:val="006E3E12"/>
    <w:rsid w:val="006E4894"/>
    <w:rsid w:val="006E4C71"/>
    <w:rsid w:val="006E519F"/>
    <w:rsid w:val="006E58A6"/>
    <w:rsid w:val="006E590F"/>
    <w:rsid w:val="006E5BD5"/>
    <w:rsid w:val="006E6B87"/>
    <w:rsid w:val="006E6D3C"/>
    <w:rsid w:val="006E6D8E"/>
    <w:rsid w:val="006E6DA3"/>
    <w:rsid w:val="006E6FC4"/>
    <w:rsid w:val="006E7118"/>
    <w:rsid w:val="006E720A"/>
    <w:rsid w:val="006E7215"/>
    <w:rsid w:val="006E74DD"/>
    <w:rsid w:val="006F032B"/>
    <w:rsid w:val="006F0E94"/>
    <w:rsid w:val="006F0FD9"/>
    <w:rsid w:val="006F18CF"/>
    <w:rsid w:val="006F1939"/>
    <w:rsid w:val="006F19E0"/>
    <w:rsid w:val="006F1B32"/>
    <w:rsid w:val="006F1ED2"/>
    <w:rsid w:val="006F24E5"/>
    <w:rsid w:val="006F29F7"/>
    <w:rsid w:val="006F2B38"/>
    <w:rsid w:val="006F3984"/>
    <w:rsid w:val="006F3B0F"/>
    <w:rsid w:val="006F3EA1"/>
    <w:rsid w:val="006F3EE1"/>
    <w:rsid w:val="006F439D"/>
    <w:rsid w:val="006F540D"/>
    <w:rsid w:val="006F5B81"/>
    <w:rsid w:val="006F5F8D"/>
    <w:rsid w:val="006F60AA"/>
    <w:rsid w:val="006F6C7E"/>
    <w:rsid w:val="006F700E"/>
    <w:rsid w:val="006F7721"/>
    <w:rsid w:val="007000C8"/>
    <w:rsid w:val="00700823"/>
    <w:rsid w:val="007008E8"/>
    <w:rsid w:val="007008FD"/>
    <w:rsid w:val="00700BB3"/>
    <w:rsid w:val="00701330"/>
    <w:rsid w:val="00701AD3"/>
    <w:rsid w:val="00701BD1"/>
    <w:rsid w:val="007021F5"/>
    <w:rsid w:val="00702318"/>
    <w:rsid w:val="00702442"/>
    <w:rsid w:val="00702490"/>
    <w:rsid w:val="0070251E"/>
    <w:rsid w:val="00702987"/>
    <w:rsid w:val="00702B77"/>
    <w:rsid w:val="00702D57"/>
    <w:rsid w:val="00702F1B"/>
    <w:rsid w:val="00702F96"/>
    <w:rsid w:val="00703036"/>
    <w:rsid w:val="00703158"/>
    <w:rsid w:val="00703C1D"/>
    <w:rsid w:val="00704060"/>
    <w:rsid w:val="00704988"/>
    <w:rsid w:val="00704F3E"/>
    <w:rsid w:val="00705354"/>
    <w:rsid w:val="007054A1"/>
    <w:rsid w:val="00705535"/>
    <w:rsid w:val="00705A40"/>
    <w:rsid w:val="0070626C"/>
    <w:rsid w:val="007068EB"/>
    <w:rsid w:val="007069F0"/>
    <w:rsid w:val="00706C9F"/>
    <w:rsid w:val="00706EE0"/>
    <w:rsid w:val="0070739C"/>
    <w:rsid w:val="007074D8"/>
    <w:rsid w:val="00707BCA"/>
    <w:rsid w:val="00707C1C"/>
    <w:rsid w:val="00707D0C"/>
    <w:rsid w:val="007101AE"/>
    <w:rsid w:val="0071076D"/>
    <w:rsid w:val="007119E3"/>
    <w:rsid w:val="00711D12"/>
    <w:rsid w:val="00712184"/>
    <w:rsid w:val="00712400"/>
    <w:rsid w:val="00712592"/>
    <w:rsid w:val="00712A70"/>
    <w:rsid w:val="00712A98"/>
    <w:rsid w:val="00712B16"/>
    <w:rsid w:val="00712C34"/>
    <w:rsid w:val="00712C99"/>
    <w:rsid w:val="00713067"/>
    <w:rsid w:val="00713690"/>
    <w:rsid w:val="00713C62"/>
    <w:rsid w:val="00713DC8"/>
    <w:rsid w:val="0071410D"/>
    <w:rsid w:val="007142A2"/>
    <w:rsid w:val="00714473"/>
    <w:rsid w:val="007147E9"/>
    <w:rsid w:val="0071487A"/>
    <w:rsid w:val="007148AF"/>
    <w:rsid w:val="00714C0A"/>
    <w:rsid w:val="00714CD4"/>
    <w:rsid w:val="00714DC7"/>
    <w:rsid w:val="007153DC"/>
    <w:rsid w:val="00715485"/>
    <w:rsid w:val="00715845"/>
    <w:rsid w:val="00715D38"/>
    <w:rsid w:val="00715FBD"/>
    <w:rsid w:val="00716025"/>
    <w:rsid w:val="007161E1"/>
    <w:rsid w:val="007162BF"/>
    <w:rsid w:val="0071694D"/>
    <w:rsid w:val="00716CF5"/>
    <w:rsid w:val="00716E84"/>
    <w:rsid w:val="0071707B"/>
    <w:rsid w:val="0071754C"/>
    <w:rsid w:val="0071785E"/>
    <w:rsid w:val="00717C8B"/>
    <w:rsid w:val="00717D75"/>
    <w:rsid w:val="007200AE"/>
    <w:rsid w:val="00720BC5"/>
    <w:rsid w:val="00720EA0"/>
    <w:rsid w:val="0072196E"/>
    <w:rsid w:val="00721C4D"/>
    <w:rsid w:val="0072275E"/>
    <w:rsid w:val="007228A7"/>
    <w:rsid w:val="007228AB"/>
    <w:rsid w:val="00722BE4"/>
    <w:rsid w:val="00722DBC"/>
    <w:rsid w:val="00722E3B"/>
    <w:rsid w:val="00722E6C"/>
    <w:rsid w:val="0072303E"/>
    <w:rsid w:val="007235E6"/>
    <w:rsid w:val="007235F4"/>
    <w:rsid w:val="007236DC"/>
    <w:rsid w:val="007239AC"/>
    <w:rsid w:val="00723B34"/>
    <w:rsid w:val="00723E54"/>
    <w:rsid w:val="00723EBD"/>
    <w:rsid w:val="0072443E"/>
    <w:rsid w:val="0072448A"/>
    <w:rsid w:val="0072457C"/>
    <w:rsid w:val="00724A0D"/>
    <w:rsid w:val="00725349"/>
    <w:rsid w:val="0072589C"/>
    <w:rsid w:val="007261DC"/>
    <w:rsid w:val="00726E41"/>
    <w:rsid w:val="00727025"/>
    <w:rsid w:val="007271B1"/>
    <w:rsid w:val="00727C3D"/>
    <w:rsid w:val="00727F5D"/>
    <w:rsid w:val="007305C5"/>
    <w:rsid w:val="00730A84"/>
    <w:rsid w:val="0073144D"/>
    <w:rsid w:val="00731788"/>
    <w:rsid w:val="00731C41"/>
    <w:rsid w:val="007321AC"/>
    <w:rsid w:val="00732361"/>
    <w:rsid w:val="00732942"/>
    <w:rsid w:val="00732A42"/>
    <w:rsid w:val="00732AE4"/>
    <w:rsid w:val="00732B72"/>
    <w:rsid w:val="00732BAB"/>
    <w:rsid w:val="00733017"/>
    <w:rsid w:val="0073304A"/>
    <w:rsid w:val="007335E8"/>
    <w:rsid w:val="007345D7"/>
    <w:rsid w:val="0073470B"/>
    <w:rsid w:val="0073494D"/>
    <w:rsid w:val="00734B28"/>
    <w:rsid w:val="00734B69"/>
    <w:rsid w:val="00735399"/>
    <w:rsid w:val="007354F3"/>
    <w:rsid w:val="007355D0"/>
    <w:rsid w:val="00735A04"/>
    <w:rsid w:val="00735D5C"/>
    <w:rsid w:val="00735D83"/>
    <w:rsid w:val="00736162"/>
    <w:rsid w:val="007365F0"/>
    <w:rsid w:val="00736C61"/>
    <w:rsid w:val="00736DFA"/>
    <w:rsid w:val="0073714E"/>
    <w:rsid w:val="00737167"/>
    <w:rsid w:val="007371C3"/>
    <w:rsid w:val="007375FE"/>
    <w:rsid w:val="00737635"/>
    <w:rsid w:val="0074040D"/>
    <w:rsid w:val="00740551"/>
    <w:rsid w:val="007406EA"/>
    <w:rsid w:val="007407E6"/>
    <w:rsid w:val="00740B73"/>
    <w:rsid w:val="00740C36"/>
    <w:rsid w:val="00740E8C"/>
    <w:rsid w:val="00741481"/>
    <w:rsid w:val="00741B13"/>
    <w:rsid w:val="00742051"/>
    <w:rsid w:val="007420FF"/>
    <w:rsid w:val="007421F9"/>
    <w:rsid w:val="0074242E"/>
    <w:rsid w:val="0074269B"/>
    <w:rsid w:val="007428E8"/>
    <w:rsid w:val="00742CD9"/>
    <w:rsid w:val="00743062"/>
    <w:rsid w:val="00743083"/>
    <w:rsid w:val="00743439"/>
    <w:rsid w:val="00744F3A"/>
    <w:rsid w:val="0074537C"/>
    <w:rsid w:val="007456C1"/>
    <w:rsid w:val="00745777"/>
    <w:rsid w:val="00745C5C"/>
    <w:rsid w:val="00745F4B"/>
    <w:rsid w:val="00745F91"/>
    <w:rsid w:val="0074600A"/>
    <w:rsid w:val="0074601E"/>
    <w:rsid w:val="007463D5"/>
    <w:rsid w:val="00746739"/>
    <w:rsid w:val="00746AAC"/>
    <w:rsid w:val="007474C3"/>
    <w:rsid w:val="0074768A"/>
    <w:rsid w:val="0074786D"/>
    <w:rsid w:val="00747888"/>
    <w:rsid w:val="00747AA2"/>
    <w:rsid w:val="00750797"/>
    <w:rsid w:val="0075194D"/>
    <w:rsid w:val="00751FCF"/>
    <w:rsid w:val="007522ED"/>
    <w:rsid w:val="007523F4"/>
    <w:rsid w:val="00752449"/>
    <w:rsid w:val="00752587"/>
    <w:rsid w:val="00753178"/>
    <w:rsid w:val="007535FD"/>
    <w:rsid w:val="0075370B"/>
    <w:rsid w:val="007537C9"/>
    <w:rsid w:val="00753CB9"/>
    <w:rsid w:val="00753D94"/>
    <w:rsid w:val="0075443B"/>
    <w:rsid w:val="0075460C"/>
    <w:rsid w:val="0075480F"/>
    <w:rsid w:val="00754A03"/>
    <w:rsid w:val="00755066"/>
    <w:rsid w:val="0075541B"/>
    <w:rsid w:val="00755853"/>
    <w:rsid w:val="007559E0"/>
    <w:rsid w:val="00755C1A"/>
    <w:rsid w:val="00755C55"/>
    <w:rsid w:val="00755EF2"/>
    <w:rsid w:val="007561B1"/>
    <w:rsid w:val="0075625B"/>
    <w:rsid w:val="00756521"/>
    <w:rsid w:val="0075695E"/>
    <w:rsid w:val="007569AD"/>
    <w:rsid w:val="00756DDD"/>
    <w:rsid w:val="00756E81"/>
    <w:rsid w:val="007572D6"/>
    <w:rsid w:val="00757344"/>
    <w:rsid w:val="00757386"/>
    <w:rsid w:val="00757774"/>
    <w:rsid w:val="00757B52"/>
    <w:rsid w:val="00757C1C"/>
    <w:rsid w:val="00757C56"/>
    <w:rsid w:val="00757DE1"/>
    <w:rsid w:val="007601A1"/>
    <w:rsid w:val="0076078E"/>
    <w:rsid w:val="007609FD"/>
    <w:rsid w:val="00760BA1"/>
    <w:rsid w:val="00760EB8"/>
    <w:rsid w:val="00761264"/>
    <w:rsid w:val="00761298"/>
    <w:rsid w:val="0076176C"/>
    <w:rsid w:val="00761B78"/>
    <w:rsid w:val="00762498"/>
    <w:rsid w:val="00762720"/>
    <w:rsid w:val="007629A2"/>
    <w:rsid w:val="00762C22"/>
    <w:rsid w:val="007634F4"/>
    <w:rsid w:val="0076357F"/>
    <w:rsid w:val="00763935"/>
    <w:rsid w:val="00763BDC"/>
    <w:rsid w:val="0076403A"/>
    <w:rsid w:val="00764335"/>
    <w:rsid w:val="00764777"/>
    <w:rsid w:val="00765117"/>
    <w:rsid w:val="0076516E"/>
    <w:rsid w:val="00765CFD"/>
    <w:rsid w:val="00765F3A"/>
    <w:rsid w:val="007661D3"/>
    <w:rsid w:val="00766201"/>
    <w:rsid w:val="007662F8"/>
    <w:rsid w:val="00766B27"/>
    <w:rsid w:val="00766BF6"/>
    <w:rsid w:val="00766C07"/>
    <w:rsid w:val="00766D49"/>
    <w:rsid w:val="007670F8"/>
    <w:rsid w:val="007671DA"/>
    <w:rsid w:val="007672EC"/>
    <w:rsid w:val="00767B49"/>
    <w:rsid w:val="00767FC2"/>
    <w:rsid w:val="0077004A"/>
    <w:rsid w:val="00770376"/>
    <w:rsid w:val="00770D30"/>
    <w:rsid w:val="007716DF"/>
    <w:rsid w:val="00771BBD"/>
    <w:rsid w:val="00771C07"/>
    <w:rsid w:val="0077321F"/>
    <w:rsid w:val="00773267"/>
    <w:rsid w:val="007738FE"/>
    <w:rsid w:val="007743EF"/>
    <w:rsid w:val="007747A7"/>
    <w:rsid w:val="00774F70"/>
    <w:rsid w:val="00775001"/>
    <w:rsid w:val="0077548F"/>
    <w:rsid w:val="0077569A"/>
    <w:rsid w:val="0077569C"/>
    <w:rsid w:val="00775B2C"/>
    <w:rsid w:val="00775D90"/>
    <w:rsid w:val="007771CB"/>
    <w:rsid w:val="007774CD"/>
    <w:rsid w:val="00780016"/>
    <w:rsid w:val="00780949"/>
    <w:rsid w:val="007810AB"/>
    <w:rsid w:val="0078132A"/>
    <w:rsid w:val="007814A2"/>
    <w:rsid w:val="00781AE9"/>
    <w:rsid w:val="007827AA"/>
    <w:rsid w:val="0078290D"/>
    <w:rsid w:val="00782EBA"/>
    <w:rsid w:val="007832A4"/>
    <w:rsid w:val="00783AC4"/>
    <w:rsid w:val="00784319"/>
    <w:rsid w:val="0078466E"/>
    <w:rsid w:val="00784AE4"/>
    <w:rsid w:val="00784E36"/>
    <w:rsid w:val="00784EA2"/>
    <w:rsid w:val="0078529E"/>
    <w:rsid w:val="00785779"/>
    <w:rsid w:val="007859E7"/>
    <w:rsid w:val="00786272"/>
    <w:rsid w:val="00786BD3"/>
    <w:rsid w:val="00786C04"/>
    <w:rsid w:val="00787136"/>
    <w:rsid w:val="00787879"/>
    <w:rsid w:val="00787BF6"/>
    <w:rsid w:val="00787C0A"/>
    <w:rsid w:val="00790327"/>
    <w:rsid w:val="0079054A"/>
    <w:rsid w:val="00790D64"/>
    <w:rsid w:val="00790DFA"/>
    <w:rsid w:val="00791196"/>
    <w:rsid w:val="00791269"/>
    <w:rsid w:val="00791947"/>
    <w:rsid w:val="00791C5C"/>
    <w:rsid w:val="00791CC8"/>
    <w:rsid w:val="00791D80"/>
    <w:rsid w:val="00792CC5"/>
    <w:rsid w:val="00792D02"/>
    <w:rsid w:val="007930FD"/>
    <w:rsid w:val="00793409"/>
    <w:rsid w:val="0079375B"/>
    <w:rsid w:val="007938BE"/>
    <w:rsid w:val="00794171"/>
    <w:rsid w:val="00794613"/>
    <w:rsid w:val="00794D36"/>
    <w:rsid w:val="00795060"/>
    <w:rsid w:val="00795A18"/>
    <w:rsid w:val="00795CF9"/>
    <w:rsid w:val="00795D84"/>
    <w:rsid w:val="00795D8B"/>
    <w:rsid w:val="00795E5B"/>
    <w:rsid w:val="007961A7"/>
    <w:rsid w:val="007965A7"/>
    <w:rsid w:val="007967E7"/>
    <w:rsid w:val="00796EEC"/>
    <w:rsid w:val="00797A1C"/>
    <w:rsid w:val="007A0230"/>
    <w:rsid w:val="007A0D01"/>
    <w:rsid w:val="007A0D74"/>
    <w:rsid w:val="007A1384"/>
    <w:rsid w:val="007A13F2"/>
    <w:rsid w:val="007A165B"/>
    <w:rsid w:val="007A223E"/>
    <w:rsid w:val="007A2772"/>
    <w:rsid w:val="007A2B21"/>
    <w:rsid w:val="007A2D36"/>
    <w:rsid w:val="007A2F93"/>
    <w:rsid w:val="007A3253"/>
    <w:rsid w:val="007A3308"/>
    <w:rsid w:val="007A3472"/>
    <w:rsid w:val="007A36DD"/>
    <w:rsid w:val="007A3E1E"/>
    <w:rsid w:val="007A537D"/>
    <w:rsid w:val="007A53B1"/>
    <w:rsid w:val="007A57CD"/>
    <w:rsid w:val="007A5B2E"/>
    <w:rsid w:val="007A627E"/>
    <w:rsid w:val="007A6296"/>
    <w:rsid w:val="007A682D"/>
    <w:rsid w:val="007A685E"/>
    <w:rsid w:val="007A68CE"/>
    <w:rsid w:val="007A6A8B"/>
    <w:rsid w:val="007A6E32"/>
    <w:rsid w:val="007A7247"/>
    <w:rsid w:val="007A7553"/>
    <w:rsid w:val="007A7B89"/>
    <w:rsid w:val="007A7C00"/>
    <w:rsid w:val="007A7DFD"/>
    <w:rsid w:val="007B1A36"/>
    <w:rsid w:val="007B2067"/>
    <w:rsid w:val="007B21C1"/>
    <w:rsid w:val="007B2312"/>
    <w:rsid w:val="007B2995"/>
    <w:rsid w:val="007B3393"/>
    <w:rsid w:val="007B354D"/>
    <w:rsid w:val="007B3948"/>
    <w:rsid w:val="007B3A96"/>
    <w:rsid w:val="007B3EC2"/>
    <w:rsid w:val="007B4140"/>
    <w:rsid w:val="007B41D6"/>
    <w:rsid w:val="007B4463"/>
    <w:rsid w:val="007B4915"/>
    <w:rsid w:val="007B4A50"/>
    <w:rsid w:val="007B4AB0"/>
    <w:rsid w:val="007B4BF8"/>
    <w:rsid w:val="007B4CD6"/>
    <w:rsid w:val="007B54DB"/>
    <w:rsid w:val="007B576D"/>
    <w:rsid w:val="007B592C"/>
    <w:rsid w:val="007B65DB"/>
    <w:rsid w:val="007B6757"/>
    <w:rsid w:val="007B683E"/>
    <w:rsid w:val="007B6B50"/>
    <w:rsid w:val="007B6B93"/>
    <w:rsid w:val="007B6DF9"/>
    <w:rsid w:val="007B6E05"/>
    <w:rsid w:val="007B6ED5"/>
    <w:rsid w:val="007B6F6E"/>
    <w:rsid w:val="007B7289"/>
    <w:rsid w:val="007B791A"/>
    <w:rsid w:val="007B7950"/>
    <w:rsid w:val="007B7CE1"/>
    <w:rsid w:val="007B7D44"/>
    <w:rsid w:val="007B7F08"/>
    <w:rsid w:val="007C048A"/>
    <w:rsid w:val="007C0CEA"/>
    <w:rsid w:val="007C0D67"/>
    <w:rsid w:val="007C111A"/>
    <w:rsid w:val="007C197A"/>
    <w:rsid w:val="007C2CDF"/>
    <w:rsid w:val="007C2DE3"/>
    <w:rsid w:val="007C317A"/>
    <w:rsid w:val="007C3359"/>
    <w:rsid w:val="007C35D4"/>
    <w:rsid w:val="007C3606"/>
    <w:rsid w:val="007C3931"/>
    <w:rsid w:val="007C4526"/>
    <w:rsid w:val="007C4763"/>
    <w:rsid w:val="007C48F2"/>
    <w:rsid w:val="007C5368"/>
    <w:rsid w:val="007C5615"/>
    <w:rsid w:val="007C5903"/>
    <w:rsid w:val="007C5B47"/>
    <w:rsid w:val="007C5BC0"/>
    <w:rsid w:val="007C5DA7"/>
    <w:rsid w:val="007C61D3"/>
    <w:rsid w:val="007C6324"/>
    <w:rsid w:val="007C64B6"/>
    <w:rsid w:val="007C65C3"/>
    <w:rsid w:val="007C671D"/>
    <w:rsid w:val="007C6944"/>
    <w:rsid w:val="007C6AB2"/>
    <w:rsid w:val="007C6CB2"/>
    <w:rsid w:val="007C70B4"/>
    <w:rsid w:val="007C729E"/>
    <w:rsid w:val="007C73A0"/>
    <w:rsid w:val="007C7ADD"/>
    <w:rsid w:val="007C7B2E"/>
    <w:rsid w:val="007D0108"/>
    <w:rsid w:val="007D09E3"/>
    <w:rsid w:val="007D0A09"/>
    <w:rsid w:val="007D101C"/>
    <w:rsid w:val="007D1375"/>
    <w:rsid w:val="007D148E"/>
    <w:rsid w:val="007D161F"/>
    <w:rsid w:val="007D201C"/>
    <w:rsid w:val="007D299F"/>
    <w:rsid w:val="007D3031"/>
    <w:rsid w:val="007D347A"/>
    <w:rsid w:val="007D35F3"/>
    <w:rsid w:val="007D3665"/>
    <w:rsid w:val="007D3887"/>
    <w:rsid w:val="007D405F"/>
    <w:rsid w:val="007D42A4"/>
    <w:rsid w:val="007D4712"/>
    <w:rsid w:val="007D4FA7"/>
    <w:rsid w:val="007D52EA"/>
    <w:rsid w:val="007D5423"/>
    <w:rsid w:val="007D56C3"/>
    <w:rsid w:val="007D5830"/>
    <w:rsid w:val="007D5B9B"/>
    <w:rsid w:val="007D6446"/>
    <w:rsid w:val="007D64BC"/>
    <w:rsid w:val="007D6737"/>
    <w:rsid w:val="007D6844"/>
    <w:rsid w:val="007D6F52"/>
    <w:rsid w:val="007D729C"/>
    <w:rsid w:val="007D7645"/>
    <w:rsid w:val="007D7B9A"/>
    <w:rsid w:val="007D7C2E"/>
    <w:rsid w:val="007D7CD4"/>
    <w:rsid w:val="007D7FFC"/>
    <w:rsid w:val="007E0D6F"/>
    <w:rsid w:val="007E0F5A"/>
    <w:rsid w:val="007E0FC0"/>
    <w:rsid w:val="007E1517"/>
    <w:rsid w:val="007E1700"/>
    <w:rsid w:val="007E1B15"/>
    <w:rsid w:val="007E1C15"/>
    <w:rsid w:val="007E1CE1"/>
    <w:rsid w:val="007E1DF8"/>
    <w:rsid w:val="007E2390"/>
    <w:rsid w:val="007E242C"/>
    <w:rsid w:val="007E2696"/>
    <w:rsid w:val="007E2699"/>
    <w:rsid w:val="007E2795"/>
    <w:rsid w:val="007E2840"/>
    <w:rsid w:val="007E2CFD"/>
    <w:rsid w:val="007E2D9D"/>
    <w:rsid w:val="007E2F59"/>
    <w:rsid w:val="007E3031"/>
    <w:rsid w:val="007E33C9"/>
    <w:rsid w:val="007E392D"/>
    <w:rsid w:val="007E3ED3"/>
    <w:rsid w:val="007E3F81"/>
    <w:rsid w:val="007E45EA"/>
    <w:rsid w:val="007E45EF"/>
    <w:rsid w:val="007E4911"/>
    <w:rsid w:val="007E54F6"/>
    <w:rsid w:val="007E554D"/>
    <w:rsid w:val="007E5B25"/>
    <w:rsid w:val="007E5B75"/>
    <w:rsid w:val="007E5F2A"/>
    <w:rsid w:val="007E5F50"/>
    <w:rsid w:val="007E5FB8"/>
    <w:rsid w:val="007E62AA"/>
    <w:rsid w:val="007E6315"/>
    <w:rsid w:val="007E64A2"/>
    <w:rsid w:val="007E6556"/>
    <w:rsid w:val="007E6829"/>
    <w:rsid w:val="007E6D19"/>
    <w:rsid w:val="007E6F71"/>
    <w:rsid w:val="007E75FA"/>
    <w:rsid w:val="007E7A6B"/>
    <w:rsid w:val="007F0D56"/>
    <w:rsid w:val="007F0FF5"/>
    <w:rsid w:val="007F11A7"/>
    <w:rsid w:val="007F1890"/>
    <w:rsid w:val="007F1F22"/>
    <w:rsid w:val="007F210A"/>
    <w:rsid w:val="007F2221"/>
    <w:rsid w:val="007F227A"/>
    <w:rsid w:val="007F2712"/>
    <w:rsid w:val="007F27AF"/>
    <w:rsid w:val="007F2CCF"/>
    <w:rsid w:val="007F2E22"/>
    <w:rsid w:val="007F2E86"/>
    <w:rsid w:val="007F2F11"/>
    <w:rsid w:val="007F3351"/>
    <w:rsid w:val="007F35F2"/>
    <w:rsid w:val="007F3729"/>
    <w:rsid w:val="007F3D3D"/>
    <w:rsid w:val="007F4148"/>
    <w:rsid w:val="007F4505"/>
    <w:rsid w:val="007F4D7C"/>
    <w:rsid w:val="007F5294"/>
    <w:rsid w:val="007F55A3"/>
    <w:rsid w:val="007F5812"/>
    <w:rsid w:val="007F5AB8"/>
    <w:rsid w:val="007F60E1"/>
    <w:rsid w:val="007F612C"/>
    <w:rsid w:val="007F6259"/>
    <w:rsid w:val="007F63F9"/>
    <w:rsid w:val="007F6425"/>
    <w:rsid w:val="007F64E4"/>
    <w:rsid w:val="007F68A6"/>
    <w:rsid w:val="007F72E7"/>
    <w:rsid w:val="007F7F98"/>
    <w:rsid w:val="0080025B"/>
    <w:rsid w:val="008002BA"/>
    <w:rsid w:val="0080053B"/>
    <w:rsid w:val="008006BB"/>
    <w:rsid w:val="008009A9"/>
    <w:rsid w:val="008011AC"/>
    <w:rsid w:val="008018AA"/>
    <w:rsid w:val="00801D93"/>
    <w:rsid w:val="008025C5"/>
    <w:rsid w:val="0080265E"/>
    <w:rsid w:val="00802A02"/>
    <w:rsid w:val="00802AFA"/>
    <w:rsid w:val="00802BA5"/>
    <w:rsid w:val="00802F0B"/>
    <w:rsid w:val="0080325E"/>
    <w:rsid w:val="00803492"/>
    <w:rsid w:val="00803970"/>
    <w:rsid w:val="00803B7B"/>
    <w:rsid w:val="00804398"/>
    <w:rsid w:val="008043E1"/>
    <w:rsid w:val="00804C60"/>
    <w:rsid w:val="00804CBD"/>
    <w:rsid w:val="00805320"/>
    <w:rsid w:val="00805764"/>
    <w:rsid w:val="00805834"/>
    <w:rsid w:val="008058A3"/>
    <w:rsid w:val="00805F87"/>
    <w:rsid w:val="008067CB"/>
    <w:rsid w:val="008068D2"/>
    <w:rsid w:val="00806BB5"/>
    <w:rsid w:val="00807064"/>
    <w:rsid w:val="008070EF"/>
    <w:rsid w:val="00807448"/>
    <w:rsid w:val="008074D2"/>
    <w:rsid w:val="008076A2"/>
    <w:rsid w:val="00807D95"/>
    <w:rsid w:val="00810062"/>
    <w:rsid w:val="008104F1"/>
    <w:rsid w:val="00810525"/>
    <w:rsid w:val="00810B0A"/>
    <w:rsid w:val="008112B3"/>
    <w:rsid w:val="0081171C"/>
    <w:rsid w:val="00811A2C"/>
    <w:rsid w:val="00811E97"/>
    <w:rsid w:val="00811F77"/>
    <w:rsid w:val="00812421"/>
    <w:rsid w:val="00812C79"/>
    <w:rsid w:val="00813586"/>
    <w:rsid w:val="008136C8"/>
    <w:rsid w:val="008137F6"/>
    <w:rsid w:val="008139F5"/>
    <w:rsid w:val="00813D76"/>
    <w:rsid w:val="00814166"/>
    <w:rsid w:val="00814FCE"/>
    <w:rsid w:val="00815466"/>
    <w:rsid w:val="0081554D"/>
    <w:rsid w:val="00815BC2"/>
    <w:rsid w:val="00815FF6"/>
    <w:rsid w:val="00816490"/>
    <w:rsid w:val="008164FE"/>
    <w:rsid w:val="008166EA"/>
    <w:rsid w:val="008169F9"/>
    <w:rsid w:val="00816A91"/>
    <w:rsid w:val="00816CC5"/>
    <w:rsid w:val="00816DBC"/>
    <w:rsid w:val="0081791A"/>
    <w:rsid w:val="00820004"/>
    <w:rsid w:val="00820379"/>
    <w:rsid w:val="008206B9"/>
    <w:rsid w:val="008207B8"/>
    <w:rsid w:val="00820BBD"/>
    <w:rsid w:val="00820D3C"/>
    <w:rsid w:val="0082140F"/>
    <w:rsid w:val="008215EC"/>
    <w:rsid w:val="00821812"/>
    <w:rsid w:val="0082187F"/>
    <w:rsid w:val="00821CE5"/>
    <w:rsid w:val="00822C55"/>
    <w:rsid w:val="00822EB3"/>
    <w:rsid w:val="00822FDE"/>
    <w:rsid w:val="008233E5"/>
    <w:rsid w:val="008237B6"/>
    <w:rsid w:val="00823E6B"/>
    <w:rsid w:val="00823E73"/>
    <w:rsid w:val="008246DA"/>
    <w:rsid w:val="008249B3"/>
    <w:rsid w:val="008249E5"/>
    <w:rsid w:val="0082587D"/>
    <w:rsid w:val="00825A6A"/>
    <w:rsid w:val="00825C61"/>
    <w:rsid w:val="00826937"/>
    <w:rsid w:val="0082694A"/>
    <w:rsid w:val="00827EFC"/>
    <w:rsid w:val="00830E0B"/>
    <w:rsid w:val="00830EBD"/>
    <w:rsid w:val="0083133D"/>
    <w:rsid w:val="00831483"/>
    <w:rsid w:val="00831879"/>
    <w:rsid w:val="00831BE4"/>
    <w:rsid w:val="00831CB2"/>
    <w:rsid w:val="0083222B"/>
    <w:rsid w:val="00832BCA"/>
    <w:rsid w:val="00832EC5"/>
    <w:rsid w:val="00832F30"/>
    <w:rsid w:val="00833A20"/>
    <w:rsid w:val="00833BA1"/>
    <w:rsid w:val="00833BF0"/>
    <w:rsid w:val="00833C93"/>
    <w:rsid w:val="00833E52"/>
    <w:rsid w:val="00833FAA"/>
    <w:rsid w:val="00834284"/>
    <w:rsid w:val="00834BCD"/>
    <w:rsid w:val="00834C93"/>
    <w:rsid w:val="0083501B"/>
    <w:rsid w:val="008351A7"/>
    <w:rsid w:val="008353CB"/>
    <w:rsid w:val="00835638"/>
    <w:rsid w:val="008368A9"/>
    <w:rsid w:val="008369D8"/>
    <w:rsid w:val="0083771D"/>
    <w:rsid w:val="008379BC"/>
    <w:rsid w:val="00837F63"/>
    <w:rsid w:val="0084000E"/>
    <w:rsid w:val="008401EF"/>
    <w:rsid w:val="00840717"/>
    <w:rsid w:val="008407C7"/>
    <w:rsid w:val="00840C3C"/>
    <w:rsid w:val="00840D77"/>
    <w:rsid w:val="00841681"/>
    <w:rsid w:val="0084257E"/>
    <w:rsid w:val="008425A8"/>
    <w:rsid w:val="0084264B"/>
    <w:rsid w:val="008437AB"/>
    <w:rsid w:val="008439D8"/>
    <w:rsid w:val="00843A14"/>
    <w:rsid w:val="00843D53"/>
    <w:rsid w:val="00843F35"/>
    <w:rsid w:val="0084445F"/>
    <w:rsid w:val="008445F1"/>
    <w:rsid w:val="00844840"/>
    <w:rsid w:val="00844C18"/>
    <w:rsid w:val="00844F28"/>
    <w:rsid w:val="008464FA"/>
    <w:rsid w:val="008465AE"/>
    <w:rsid w:val="00850020"/>
    <w:rsid w:val="008500C0"/>
    <w:rsid w:val="008501EE"/>
    <w:rsid w:val="008502ED"/>
    <w:rsid w:val="0085037A"/>
    <w:rsid w:val="008509BD"/>
    <w:rsid w:val="00850A84"/>
    <w:rsid w:val="00850B59"/>
    <w:rsid w:val="00850BD6"/>
    <w:rsid w:val="00852096"/>
    <w:rsid w:val="008525E9"/>
    <w:rsid w:val="00852CEB"/>
    <w:rsid w:val="008531E4"/>
    <w:rsid w:val="008535FC"/>
    <w:rsid w:val="00853FC0"/>
    <w:rsid w:val="008540FE"/>
    <w:rsid w:val="00854805"/>
    <w:rsid w:val="008549A0"/>
    <w:rsid w:val="008549AB"/>
    <w:rsid w:val="008549AD"/>
    <w:rsid w:val="00855730"/>
    <w:rsid w:val="0085592F"/>
    <w:rsid w:val="00855B7D"/>
    <w:rsid w:val="00856308"/>
    <w:rsid w:val="00856718"/>
    <w:rsid w:val="00856794"/>
    <w:rsid w:val="00856BB3"/>
    <w:rsid w:val="00857A82"/>
    <w:rsid w:val="00860227"/>
    <w:rsid w:val="00860236"/>
    <w:rsid w:val="00860BF3"/>
    <w:rsid w:val="00860D43"/>
    <w:rsid w:val="00861025"/>
    <w:rsid w:val="008611CD"/>
    <w:rsid w:val="00861911"/>
    <w:rsid w:val="008620F7"/>
    <w:rsid w:val="0086232B"/>
    <w:rsid w:val="0086268A"/>
    <w:rsid w:val="0086268D"/>
    <w:rsid w:val="008627CB"/>
    <w:rsid w:val="00862F8A"/>
    <w:rsid w:val="00863673"/>
    <w:rsid w:val="00863750"/>
    <w:rsid w:val="00863AD6"/>
    <w:rsid w:val="00863E9D"/>
    <w:rsid w:val="00864584"/>
    <w:rsid w:val="0086479C"/>
    <w:rsid w:val="0086540D"/>
    <w:rsid w:val="00865DB4"/>
    <w:rsid w:val="00865DEC"/>
    <w:rsid w:val="0086611F"/>
    <w:rsid w:val="00866554"/>
    <w:rsid w:val="00866739"/>
    <w:rsid w:val="008668F9"/>
    <w:rsid w:val="008673E1"/>
    <w:rsid w:val="008676E4"/>
    <w:rsid w:val="008677F9"/>
    <w:rsid w:val="00867999"/>
    <w:rsid w:val="0087021A"/>
    <w:rsid w:val="00870377"/>
    <w:rsid w:val="008704EC"/>
    <w:rsid w:val="00870D5A"/>
    <w:rsid w:val="00870D75"/>
    <w:rsid w:val="008714A9"/>
    <w:rsid w:val="008721C8"/>
    <w:rsid w:val="0087245C"/>
    <w:rsid w:val="0087372B"/>
    <w:rsid w:val="00873732"/>
    <w:rsid w:val="00874042"/>
    <w:rsid w:val="0087607F"/>
    <w:rsid w:val="0087635C"/>
    <w:rsid w:val="0087640B"/>
    <w:rsid w:val="00876B03"/>
    <w:rsid w:val="00876D6E"/>
    <w:rsid w:val="00876F4F"/>
    <w:rsid w:val="008770CE"/>
    <w:rsid w:val="008777D6"/>
    <w:rsid w:val="00877A9F"/>
    <w:rsid w:val="00880F48"/>
    <w:rsid w:val="00881262"/>
    <w:rsid w:val="00881BB2"/>
    <w:rsid w:val="00881CB6"/>
    <w:rsid w:val="00881EEF"/>
    <w:rsid w:val="00882A99"/>
    <w:rsid w:val="00882AF0"/>
    <w:rsid w:val="00882D2B"/>
    <w:rsid w:val="00883270"/>
    <w:rsid w:val="00883B47"/>
    <w:rsid w:val="00883CE2"/>
    <w:rsid w:val="00883FF9"/>
    <w:rsid w:val="00884C31"/>
    <w:rsid w:val="00884E29"/>
    <w:rsid w:val="00885036"/>
    <w:rsid w:val="00885335"/>
    <w:rsid w:val="00885486"/>
    <w:rsid w:val="00885C1A"/>
    <w:rsid w:val="00885DB5"/>
    <w:rsid w:val="008860B6"/>
    <w:rsid w:val="008867AB"/>
    <w:rsid w:val="00886881"/>
    <w:rsid w:val="008869DA"/>
    <w:rsid w:val="008869F7"/>
    <w:rsid w:val="00887B8D"/>
    <w:rsid w:val="00890177"/>
    <w:rsid w:val="008909D3"/>
    <w:rsid w:val="00891578"/>
    <w:rsid w:val="008916AA"/>
    <w:rsid w:val="00891A3F"/>
    <w:rsid w:val="00891C76"/>
    <w:rsid w:val="00892090"/>
    <w:rsid w:val="008925B1"/>
    <w:rsid w:val="00892758"/>
    <w:rsid w:val="00892B05"/>
    <w:rsid w:val="00892F3B"/>
    <w:rsid w:val="00892FF4"/>
    <w:rsid w:val="0089334D"/>
    <w:rsid w:val="008936B4"/>
    <w:rsid w:val="00893A0D"/>
    <w:rsid w:val="00893BD5"/>
    <w:rsid w:val="00893F0E"/>
    <w:rsid w:val="0089401B"/>
    <w:rsid w:val="008941BF"/>
    <w:rsid w:val="0089459A"/>
    <w:rsid w:val="0089461E"/>
    <w:rsid w:val="00894753"/>
    <w:rsid w:val="00894BA1"/>
    <w:rsid w:val="00894CD8"/>
    <w:rsid w:val="00895338"/>
    <w:rsid w:val="008959A5"/>
    <w:rsid w:val="00895B83"/>
    <w:rsid w:val="00895DD4"/>
    <w:rsid w:val="0089604D"/>
    <w:rsid w:val="008961A3"/>
    <w:rsid w:val="0089631E"/>
    <w:rsid w:val="008963EA"/>
    <w:rsid w:val="00896611"/>
    <w:rsid w:val="00896677"/>
    <w:rsid w:val="00896F8D"/>
    <w:rsid w:val="00897307"/>
    <w:rsid w:val="0089781E"/>
    <w:rsid w:val="00897E71"/>
    <w:rsid w:val="00897F5F"/>
    <w:rsid w:val="00897FCC"/>
    <w:rsid w:val="008A0407"/>
    <w:rsid w:val="008A0721"/>
    <w:rsid w:val="008A077A"/>
    <w:rsid w:val="008A1506"/>
    <w:rsid w:val="008A17AE"/>
    <w:rsid w:val="008A1EBE"/>
    <w:rsid w:val="008A2014"/>
    <w:rsid w:val="008A20D0"/>
    <w:rsid w:val="008A2113"/>
    <w:rsid w:val="008A2203"/>
    <w:rsid w:val="008A25F2"/>
    <w:rsid w:val="008A2748"/>
    <w:rsid w:val="008A27A6"/>
    <w:rsid w:val="008A2AE0"/>
    <w:rsid w:val="008A2EB9"/>
    <w:rsid w:val="008A2EC6"/>
    <w:rsid w:val="008A307F"/>
    <w:rsid w:val="008A315A"/>
    <w:rsid w:val="008A3729"/>
    <w:rsid w:val="008A3E97"/>
    <w:rsid w:val="008A3EA2"/>
    <w:rsid w:val="008A4738"/>
    <w:rsid w:val="008A5294"/>
    <w:rsid w:val="008A52B0"/>
    <w:rsid w:val="008A54BA"/>
    <w:rsid w:val="008A550A"/>
    <w:rsid w:val="008A5548"/>
    <w:rsid w:val="008A5CE1"/>
    <w:rsid w:val="008A6ACC"/>
    <w:rsid w:val="008A6BB0"/>
    <w:rsid w:val="008A6E7E"/>
    <w:rsid w:val="008A7F87"/>
    <w:rsid w:val="008B108C"/>
    <w:rsid w:val="008B10BD"/>
    <w:rsid w:val="008B1321"/>
    <w:rsid w:val="008B1DCA"/>
    <w:rsid w:val="008B1EBC"/>
    <w:rsid w:val="008B1FF7"/>
    <w:rsid w:val="008B2FD4"/>
    <w:rsid w:val="008B34F3"/>
    <w:rsid w:val="008B3816"/>
    <w:rsid w:val="008B3C61"/>
    <w:rsid w:val="008B41E3"/>
    <w:rsid w:val="008B4213"/>
    <w:rsid w:val="008B423C"/>
    <w:rsid w:val="008B45E1"/>
    <w:rsid w:val="008B4E7B"/>
    <w:rsid w:val="008B4E97"/>
    <w:rsid w:val="008B4F62"/>
    <w:rsid w:val="008B50E3"/>
    <w:rsid w:val="008B53CF"/>
    <w:rsid w:val="008B54A8"/>
    <w:rsid w:val="008B5899"/>
    <w:rsid w:val="008B5A2C"/>
    <w:rsid w:val="008B5D03"/>
    <w:rsid w:val="008B641E"/>
    <w:rsid w:val="008B65FB"/>
    <w:rsid w:val="008B6622"/>
    <w:rsid w:val="008B66AA"/>
    <w:rsid w:val="008B6D2D"/>
    <w:rsid w:val="008B6D7C"/>
    <w:rsid w:val="008B6EDB"/>
    <w:rsid w:val="008B702F"/>
    <w:rsid w:val="008B724D"/>
    <w:rsid w:val="008C01E2"/>
    <w:rsid w:val="008C01E3"/>
    <w:rsid w:val="008C0391"/>
    <w:rsid w:val="008C0B2C"/>
    <w:rsid w:val="008C129E"/>
    <w:rsid w:val="008C20B4"/>
    <w:rsid w:val="008C250B"/>
    <w:rsid w:val="008C25EE"/>
    <w:rsid w:val="008C2EC9"/>
    <w:rsid w:val="008C2F14"/>
    <w:rsid w:val="008C373A"/>
    <w:rsid w:val="008C3788"/>
    <w:rsid w:val="008C3B98"/>
    <w:rsid w:val="008C3CDC"/>
    <w:rsid w:val="008C3E41"/>
    <w:rsid w:val="008C41E6"/>
    <w:rsid w:val="008C4786"/>
    <w:rsid w:val="008C48BB"/>
    <w:rsid w:val="008C5483"/>
    <w:rsid w:val="008C56C9"/>
    <w:rsid w:val="008C58CE"/>
    <w:rsid w:val="008C6102"/>
    <w:rsid w:val="008C65F3"/>
    <w:rsid w:val="008C6DA0"/>
    <w:rsid w:val="008C7824"/>
    <w:rsid w:val="008C7DAF"/>
    <w:rsid w:val="008D0189"/>
    <w:rsid w:val="008D02F9"/>
    <w:rsid w:val="008D0341"/>
    <w:rsid w:val="008D08EE"/>
    <w:rsid w:val="008D0E02"/>
    <w:rsid w:val="008D171C"/>
    <w:rsid w:val="008D31A9"/>
    <w:rsid w:val="008D3453"/>
    <w:rsid w:val="008D3765"/>
    <w:rsid w:val="008D3813"/>
    <w:rsid w:val="008D38B6"/>
    <w:rsid w:val="008D3EF3"/>
    <w:rsid w:val="008D403D"/>
    <w:rsid w:val="008D4112"/>
    <w:rsid w:val="008D4230"/>
    <w:rsid w:val="008D4F8E"/>
    <w:rsid w:val="008D50C7"/>
    <w:rsid w:val="008D51BD"/>
    <w:rsid w:val="008D5356"/>
    <w:rsid w:val="008D5555"/>
    <w:rsid w:val="008D5790"/>
    <w:rsid w:val="008D59BA"/>
    <w:rsid w:val="008D5B74"/>
    <w:rsid w:val="008D5EFB"/>
    <w:rsid w:val="008D612A"/>
    <w:rsid w:val="008D65F2"/>
    <w:rsid w:val="008D69A5"/>
    <w:rsid w:val="008D6E25"/>
    <w:rsid w:val="008D6F97"/>
    <w:rsid w:val="008E00CD"/>
    <w:rsid w:val="008E02EF"/>
    <w:rsid w:val="008E0520"/>
    <w:rsid w:val="008E0761"/>
    <w:rsid w:val="008E07B9"/>
    <w:rsid w:val="008E0CB8"/>
    <w:rsid w:val="008E0CD4"/>
    <w:rsid w:val="008E0F6A"/>
    <w:rsid w:val="008E1378"/>
    <w:rsid w:val="008E13D5"/>
    <w:rsid w:val="008E1BDD"/>
    <w:rsid w:val="008E2618"/>
    <w:rsid w:val="008E26FD"/>
    <w:rsid w:val="008E2875"/>
    <w:rsid w:val="008E2882"/>
    <w:rsid w:val="008E2D13"/>
    <w:rsid w:val="008E2E03"/>
    <w:rsid w:val="008E3032"/>
    <w:rsid w:val="008E3837"/>
    <w:rsid w:val="008E3DF1"/>
    <w:rsid w:val="008E4660"/>
    <w:rsid w:val="008E472B"/>
    <w:rsid w:val="008E4813"/>
    <w:rsid w:val="008E4A2F"/>
    <w:rsid w:val="008E4AEC"/>
    <w:rsid w:val="008E4D4B"/>
    <w:rsid w:val="008E4D70"/>
    <w:rsid w:val="008E4DE3"/>
    <w:rsid w:val="008E52E3"/>
    <w:rsid w:val="008E5797"/>
    <w:rsid w:val="008E5975"/>
    <w:rsid w:val="008E5B5C"/>
    <w:rsid w:val="008E5BFC"/>
    <w:rsid w:val="008E5D0C"/>
    <w:rsid w:val="008E5F1A"/>
    <w:rsid w:val="008E63EE"/>
    <w:rsid w:val="008E647E"/>
    <w:rsid w:val="008E64B2"/>
    <w:rsid w:val="008E654A"/>
    <w:rsid w:val="008E6676"/>
    <w:rsid w:val="008E6B07"/>
    <w:rsid w:val="008E6C6F"/>
    <w:rsid w:val="008E767C"/>
    <w:rsid w:val="008E79C8"/>
    <w:rsid w:val="008E7BD8"/>
    <w:rsid w:val="008E7C02"/>
    <w:rsid w:val="008E7DB8"/>
    <w:rsid w:val="008F00A8"/>
    <w:rsid w:val="008F03D2"/>
    <w:rsid w:val="008F03F6"/>
    <w:rsid w:val="008F04A1"/>
    <w:rsid w:val="008F07EB"/>
    <w:rsid w:val="008F0AD5"/>
    <w:rsid w:val="008F1332"/>
    <w:rsid w:val="008F1514"/>
    <w:rsid w:val="008F177F"/>
    <w:rsid w:val="008F1C1A"/>
    <w:rsid w:val="008F1D50"/>
    <w:rsid w:val="008F247E"/>
    <w:rsid w:val="008F25B4"/>
    <w:rsid w:val="008F273C"/>
    <w:rsid w:val="008F2FA6"/>
    <w:rsid w:val="008F2FCD"/>
    <w:rsid w:val="008F3397"/>
    <w:rsid w:val="008F44E3"/>
    <w:rsid w:val="008F4831"/>
    <w:rsid w:val="008F4A2B"/>
    <w:rsid w:val="008F4C1C"/>
    <w:rsid w:val="008F4C1E"/>
    <w:rsid w:val="008F5564"/>
    <w:rsid w:val="008F58E4"/>
    <w:rsid w:val="008F5AB7"/>
    <w:rsid w:val="008F5C2A"/>
    <w:rsid w:val="008F5C37"/>
    <w:rsid w:val="008F6630"/>
    <w:rsid w:val="008F6CC0"/>
    <w:rsid w:val="008F732F"/>
    <w:rsid w:val="008F7E60"/>
    <w:rsid w:val="00900526"/>
    <w:rsid w:val="009007C2"/>
    <w:rsid w:val="00900B16"/>
    <w:rsid w:val="00900F3C"/>
    <w:rsid w:val="0090132A"/>
    <w:rsid w:val="009013B7"/>
    <w:rsid w:val="009013C0"/>
    <w:rsid w:val="00901642"/>
    <w:rsid w:val="00901772"/>
    <w:rsid w:val="00901C86"/>
    <w:rsid w:val="00901E7A"/>
    <w:rsid w:val="00902BCF"/>
    <w:rsid w:val="0090302C"/>
    <w:rsid w:val="00903D35"/>
    <w:rsid w:val="00903D87"/>
    <w:rsid w:val="00904122"/>
    <w:rsid w:val="0090430E"/>
    <w:rsid w:val="009047E1"/>
    <w:rsid w:val="0090497D"/>
    <w:rsid w:val="00904B78"/>
    <w:rsid w:val="00904C5A"/>
    <w:rsid w:val="00904FCF"/>
    <w:rsid w:val="0090547A"/>
    <w:rsid w:val="0090549C"/>
    <w:rsid w:val="00905BB7"/>
    <w:rsid w:val="0090655F"/>
    <w:rsid w:val="009066AA"/>
    <w:rsid w:val="00906966"/>
    <w:rsid w:val="009069CA"/>
    <w:rsid w:val="00907DD4"/>
    <w:rsid w:val="00907E6E"/>
    <w:rsid w:val="00907F27"/>
    <w:rsid w:val="0091002E"/>
    <w:rsid w:val="00910419"/>
    <w:rsid w:val="009105B8"/>
    <w:rsid w:val="00910956"/>
    <w:rsid w:val="00910A05"/>
    <w:rsid w:val="0091110A"/>
    <w:rsid w:val="009114E8"/>
    <w:rsid w:val="00911784"/>
    <w:rsid w:val="00911A9B"/>
    <w:rsid w:val="00911C91"/>
    <w:rsid w:val="00911CF2"/>
    <w:rsid w:val="00912303"/>
    <w:rsid w:val="0091235A"/>
    <w:rsid w:val="0091245F"/>
    <w:rsid w:val="00913C63"/>
    <w:rsid w:val="00914AB7"/>
    <w:rsid w:val="00915197"/>
    <w:rsid w:val="009151E8"/>
    <w:rsid w:val="0091560B"/>
    <w:rsid w:val="00915B9B"/>
    <w:rsid w:val="00915BBE"/>
    <w:rsid w:val="00915FB4"/>
    <w:rsid w:val="0091610F"/>
    <w:rsid w:val="00916274"/>
    <w:rsid w:val="009162C5"/>
    <w:rsid w:val="00916424"/>
    <w:rsid w:val="009164A9"/>
    <w:rsid w:val="00916CA0"/>
    <w:rsid w:val="00916DCD"/>
    <w:rsid w:val="0091734F"/>
    <w:rsid w:val="00917B1A"/>
    <w:rsid w:val="009202C7"/>
    <w:rsid w:val="009204A4"/>
    <w:rsid w:val="0092062F"/>
    <w:rsid w:val="009206E1"/>
    <w:rsid w:val="00920B55"/>
    <w:rsid w:val="0092116A"/>
    <w:rsid w:val="00921C0F"/>
    <w:rsid w:val="00922485"/>
    <w:rsid w:val="00922573"/>
    <w:rsid w:val="0092277F"/>
    <w:rsid w:val="00922806"/>
    <w:rsid w:val="009247F9"/>
    <w:rsid w:val="009248E1"/>
    <w:rsid w:val="0092499B"/>
    <w:rsid w:val="009250BB"/>
    <w:rsid w:val="00925177"/>
    <w:rsid w:val="00925A80"/>
    <w:rsid w:val="00925E28"/>
    <w:rsid w:val="00926972"/>
    <w:rsid w:val="00926AEC"/>
    <w:rsid w:val="00926E09"/>
    <w:rsid w:val="00927048"/>
    <w:rsid w:val="009271B9"/>
    <w:rsid w:val="0092749C"/>
    <w:rsid w:val="009302F1"/>
    <w:rsid w:val="00930880"/>
    <w:rsid w:val="00930F23"/>
    <w:rsid w:val="00932B20"/>
    <w:rsid w:val="0093334F"/>
    <w:rsid w:val="009334E8"/>
    <w:rsid w:val="00933891"/>
    <w:rsid w:val="00933A37"/>
    <w:rsid w:val="009344EA"/>
    <w:rsid w:val="009344F4"/>
    <w:rsid w:val="00934559"/>
    <w:rsid w:val="00934863"/>
    <w:rsid w:val="00934BCE"/>
    <w:rsid w:val="00934D33"/>
    <w:rsid w:val="009352A0"/>
    <w:rsid w:val="009356D1"/>
    <w:rsid w:val="00935CE3"/>
    <w:rsid w:val="009366A8"/>
    <w:rsid w:val="00936CB2"/>
    <w:rsid w:val="009372CA"/>
    <w:rsid w:val="00937392"/>
    <w:rsid w:val="0093751B"/>
    <w:rsid w:val="00937850"/>
    <w:rsid w:val="00937FDE"/>
    <w:rsid w:val="009400DE"/>
    <w:rsid w:val="009405CD"/>
    <w:rsid w:val="0094060B"/>
    <w:rsid w:val="00940720"/>
    <w:rsid w:val="00940B14"/>
    <w:rsid w:val="00940D30"/>
    <w:rsid w:val="009418D0"/>
    <w:rsid w:val="00941D48"/>
    <w:rsid w:val="00941E2A"/>
    <w:rsid w:val="00941EBD"/>
    <w:rsid w:val="00942055"/>
    <w:rsid w:val="009425C3"/>
    <w:rsid w:val="0094282A"/>
    <w:rsid w:val="00942A47"/>
    <w:rsid w:val="00942B36"/>
    <w:rsid w:val="00942C34"/>
    <w:rsid w:val="00942D8F"/>
    <w:rsid w:val="00942ECA"/>
    <w:rsid w:val="00943584"/>
    <w:rsid w:val="00943951"/>
    <w:rsid w:val="00943D10"/>
    <w:rsid w:val="00943E0E"/>
    <w:rsid w:val="00943EE5"/>
    <w:rsid w:val="00944056"/>
    <w:rsid w:val="00944262"/>
    <w:rsid w:val="00945C64"/>
    <w:rsid w:val="00946176"/>
    <w:rsid w:val="009461F9"/>
    <w:rsid w:val="00946513"/>
    <w:rsid w:val="00946EBB"/>
    <w:rsid w:val="00947721"/>
    <w:rsid w:val="0094788E"/>
    <w:rsid w:val="009509EA"/>
    <w:rsid w:val="00950D8E"/>
    <w:rsid w:val="0095163F"/>
    <w:rsid w:val="009518B5"/>
    <w:rsid w:val="00951A93"/>
    <w:rsid w:val="009520A8"/>
    <w:rsid w:val="00952221"/>
    <w:rsid w:val="00952500"/>
    <w:rsid w:val="00952752"/>
    <w:rsid w:val="0095282E"/>
    <w:rsid w:val="00952A0E"/>
    <w:rsid w:val="00952A3E"/>
    <w:rsid w:val="009531D4"/>
    <w:rsid w:val="00953233"/>
    <w:rsid w:val="009537DF"/>
    <w:rsid w:val="009537EF"/>
    <w:rsid w:val="00953D8C"/>
    <w:rsid w:val="00954035"/>
    <w:rsid w:val="009545FD"/>
    <w:rsid w:val="0095483E"/>
    <w:rsid w:val="0095498F"/>
    <w:rsid w:val="00954D75"/>
    <w:rsid w:val="00955001"/>
    <w:rsid w:val="0095519F"/>
    <w:rsid w:val="009551F8"/>
    <w:rsid w:val="009554B4"/>
    <w:rsid w:val="009558AA"/>
    <w:rsid w:val="00956477"/>
    <w:rsid w:val="009577D7"/>
    <w:rsid w:val="00957864"/>
    <w:rsid w:val="00957A16"/>
    <w:rsid w:val="00957E0E"/>
    <w:rsid w:val="00957FCC"/>
    <w:rsid w:val="00960354"/>
    <w:rsid w:val="009610E6"/>
    <w:rsid w:val="00961497"/>
    <w:rsid w:val="00961B7F"/>
    <w:rsid w:val="00961D16"/>
    <w:rsid w:val="00962151"/>
    <w:rsid w:val="009622D1"/>
    <w:rsid w:val="00962325"/>
    <w:rsid w:val="00962BE2"/>
    <w:rsid w:val="00964825"/>
    <w:rsid w:val="00964BF9"/>
    <w:rsid w:val="009652BD"/>
    <w:rsid w:val="00965D82"/>
    <w:rsid w:val="009669A7"/>
    <w:rsid w:val="009669E9"/>
    <w:rsid w:val="00966A0E"/>
    <w:rsid w:val="00966A6D"/>
    <w:rsid w:val="00966AE1"/>
    <w:rsid w:val="00966CDE"/>
    <w:rsid w:val="00966FD9"/>
    <w:rsid w:val="0096739E"/>
    <w:rsid w:val="00967822"/>
    <w:rsid w:val="009679BB"/>
    <w:rsid w:val="00967A08"/>
    <w:rsid w:val="00967F81"/>
    <w:rsid w:val="00971660"/>
    <w:rsid w:val="00971AA4"/>
    <w:rsid w:val="0097258D"/>
    <w:rsid w:val="00972BBD"/>
    <w:rsid w:val="00972D75"/>
    <w:rsid w:val="009732A2"/>
    <w:rsid w:val="0097355F"/>
    <w:rsid w:val="0097358E"/>
    <w:rsid w:val="009741CA"/>
    <w:rsid w:val="009743EA"/>
    <w:rsid w:val="0097454E"/>
    <w:rsid w:val="00974708"/>
    <w:rsid w:val="009747DF"/>
    <w:rsid w:val="00974EED"/>
    <w:rsid w:val="00974F2E"/>
    <w:rsid w:val="0097523B"/>
    <w:rsid w:val="009755E8"/>
    <w:rsid w:val="00975924"/>
    <w:rsid w:val="009761CB"/>
    <w:rsid w:val="009762B4"/>
    <w:rsid w:val="0097667A"/>
    <w:rsid w:val="009766F1"/>
    <w:rsid w:val="00976947"/>
    <w:rsid w:val="00976B0C"/>
    <w:rsid w:val="00977655"/>
    <w:rsid w:val="00977814"/>
    <w:rsid w:val="00977903"/>
    <w:rsid w:val="00977E53"/>
    <w:rsid w:val="009800F1"/>
    <w:rsid w:val="009808A6"/>
    <w:rsid w:val="009809D9"/>
    <w:rsid w:val="00981053"/>
    <w:rsid w:val="00981348"/>
    <w:rsid w:val="00981920"/>
    <w:rsid w:val="00981C14"/>
    <w:rsid w:val="00981E6B"/>
    <w:rsid w:val="00982470"/>
    <w:rsid w:val="00982661"/>
    <w:rsid w:val="00982EEF"/>
    <w:rsid w:val="009830B8"/>
    <w:rsid w:val="0098322D"/>
    <w:rsid w:val="009836AE"/>
    <w:rsid w:val="009839E7"/>
    <w:rsid w:val="00983A54"/>
    <w:rsid w:val="00983D3A"/>
    <w:rsid w:val="00983D65"/>
    <w:rsid w:val="00983E81"/>
    <w:rsid w:val="00984064"/>
    <w:rsid w:val="009843B5"/>
    <w:rsid w:val="0098449D"/>
    <w:rsid w:val="009846C7"/>
    <w:rsid w:val="00984790"/>
    <w:rsid w:val="00984805"/>
    <w:rsid w:val="009853C1"/>
    <w:rsid w:val="00985984"/>
    <w:rsid w:val="00985A35"/>
    <w:rsid w:val="00985B76"/>
    <w:rsid w:val="00985B89"/>
    <w:rsid w:val="00985C3C"/>
    <w:rsid w:val="00985ECB"/>
    <w:rsid w:val="00985F75"/>
    <w:rsid w:val="00986284"/>
    <w:rsid w:val="00986366"/>
    <w:rsid w:val="00986367"/>
    <w:rsid w:val="00986979"/>
    <w:rsid w:val="00986B56"/>
    <w:rsid w:val="00987993"/>
    <w:rsid w:val="00987FFD"/>
    <w:rsid w:val="009902FB"/>
    <w:rsid w:val="00990975"/>
    <w:rsid w:val="00990AAE"/>
    <w:rsid w:val="00990CE2"/>
    <w:rsid w:val="00990E6B"/>
    <w:rsid w:val="009912AF"/>
    <w:rsid w:val="0099130B"/>
    <w:rsid w:val="00991668"/>
    <w:rsid w:val="009917E7"/>
    <w:rsid w:val="009919D6"/>
    <w:rsid w:val="00991CA0"/>
    <w:rsid w:val="00991D0D"/>
    <w:rsid w:val="0099231F"/>
    <w:rsid w:val="00992511"/>
    <w:rsid w:val="00992890"/>
    <w:rsid w:val="00992A34"/>
    <w:rsid w:val="00992A3E"/>
    <w:rsid w:val="00992EF9"/>
    <w:rsid w:val="009934A1"/>
    <w:rsid w:val="00993B4A"/>
    <w:rsid w:val="00993B58"/>
    <w:rsid w:val="00994326"/>
    <w:rsid w:val="009947BB"/>
    <w:rsid w:val="009947DF"/>
    <w:rsid w:val="0099485C"/>
    <w:rsid w:val="00994D64"/>
    <w:rsid w:val="00994DB3"/>
    <w:rsid w:val="0099583D"/>
    <w:rsid w:val="00995CC5"/>
    <w:rsid w:val="00995E7E"/>
    <w:rsid w:val="00995FE8"/>
    <w:rsid w:val="009961D4"/>
    <w:rsid w:val="009962A7"/>
    <w:rsid w:val="009965EE"/>
    <w:rsid w:val="009967E4"/>
    <w:rsid w:val="00996884"/>
    <w:rsid w:val="0099693A"/>
    <w:rsid w:val="00996B74"/>
    <w:rsid w:val="0099704E"/>
    <w:rsid w:val="0099712E"/>
    <w:rsid w:val="0099718E"/>
    <w:rsid w:val="00997BA6"/>
    <w:rsid w:val="009A06E7"/>
    <w:rsid w:val="009A0A1F"/>
    <w:rsid w:val="009A0F65"/>
    <w:rsid w:val="009A12BD"/>
    <w:rsid w:val="009A183E"/>
    <w:rsid w:val="009A1B71"/>
    <w:rsid w:val="009A1F8A"/>
    <w:rsid w:val="009A21D9"/>
    <w:rsid w:val="009A2241"/>
    <w:rsid w:val="009A22FA"/>
    <w:rsid w:val="009A2652"/>
    <w:rsid w:val="009A2958"/>
    <w:rsid w:val="009A29D0"/>
    <w:rsid w:val="009A307F"/>
    <w:rsid w:val="009A34AE"/>
    <w:rsid w:val="009A363D"/>
    <w:rsid w:val="009A3E84"/>
    <w:rsid w:val="009A40A6"/>
    <w:rsid w:val="009A47DD"/>
    <w:rsid w:val="009A49A4"/>
    <w:rsid w:val="009A4F75"/>
    <w:rsid w:val="009A5387"/>
    <w:rsid w:val="009A56BA"/>
    <w:rsid w:val="009A5AFD"/>
    <w:rsid w:val="009A5B09"/>
    <w:rsid w:val="009A5B66"/>
    <w:rsid w:val="009A5B8C"/>
    <w:rsid w:val="009A5FD7"/>
    <w:rsid w:val="009A658F"/>
    <w:rsid w:val="009A6F20"/>
    <w:rsid w:val="009A7893"/>
    <w:rsid w:val="009A7909"/>
    <w:rsid w:val="009A7945"/>
    <w:rsid w:val="009A7FE7"/>
    <w:rsid w:val="009B001C"/>
    <w:rsid w:val="009B0F6A"/>
    <w:rsid w:val="009B1239"/>
    <w:rsid w:val="009B12B8"/>
    <w:rsid w:val="009B1528"/>
    <w:rsid w:val="009B1BB0"/>
    <w:rsid w:val="009B1C6F"/>
    <w:rsid w:val="009B1DE5"/>
    <w:rsid w:val="009B2123"/>
    <w:rsid w:val="009B2AF0"/>
    <w:rsid w:val="009B2D97"/>
    <w:rsid w:val="009B31B9"/>
    <w:rsid w:val="009B328E"/>
    <w:rsid w:val="009B3551"/>
    <w:rsid w:val="009B3636"/>
    <w:rsid w:val="009B373A"/>
    <w:rsid w:val="009B3801"/>
    <w:rsid w:val="009B3839"/>
    <w:rsid w:val="009B42AA"/>
    <w:rsid w:val="009B489A"/>
    <w:rsid w:val="009B4DC5"/>
    <w:rsid w:val="009B5460"/>
    <w:rsid w:val="009B58FD"/>
    <w:rsid w:val="009B5C14"/>
    <w:rsid w:val="009B5D69"/>
    <w:rsid w:val="009B606B"/>
    <w:rsid w:val="009B621D"/>
    <w:rsid w:val="009B640A"/>
    <w:rsid w:val="009B727A"/>
    <w:rsid w:val="009B74F5"/>
    <w:rsid w:val="009B7EDE"/>
    <w:rsid w:val="009B7F08"/>
    <w:rsid w:val="009C00BC"/>
    <w:rsid w:val="009C022E"/>
    <w:rsid w:val="009C0582"/>
    <w:rsid w:val="009C0BBA"/>
    <w:rsid w:val="009C12ED"/>
    <w:rsid w:val="009C145C"/>
    <w:rsid w:val="009C1C6C"/>
    <w:rsid w:val="009C21C8"/>
    <w:rsid w:val="009C3180"/>
    <w:rsid w:val="009C339E"/>
    <w:rsid w:val="009C33C8"/>
    <w:rsid w:val="009C3736"/>
    <w:rsid w:val="009C381B"/>
    <w:rsid w:val="009C3B0B"/>
    <w:rsid w:val="009C409E"/>
    <w:rsid w:val="009C412A"/>
    <w:rsid w:val="009C41B5"/>
    <w:rsid w:val="009C4535"/>
    <w:rsid w:val="009C45E9"/>
    <w:rsid w:val="009C4766"/>
    <w:rsid w:val="009C4795"/>
    <w:rsid w:val="009C4806"/>
    <w:rsid w:val="009C4999"/>
    <w:rsid w:val="009C5276"/>
    <w:rsid w:val="009C54AA"/>
    <w:rsid w:val="009C58EC"/>
    <w:rsid w:val="009C5B0D"/>
    <w:rsid w:val="009C5B16"/>
    <w:rsid w:val="009C5B3B"/>
    <w:rsid w:val="009C5CA9"/>
    <w:rsid w:val="009C5CBA"/>
    <w:rsid w:val="009C5DEA"/>
    <w:rsid w:val="009C6085"/>
    <w:rsid w:val="009C664F"/>
    <w:rsid w:val="009C66AC"/>
    <w:rsid w:val="009C6C57"/>
    <w:rsid w:val="009C7227"/>
    <w:rsid w:val="009C73A6"/>
    <w:rsid w:val="009C759F"/>
    <w:rsid w:val="009C7678"/>
    <w:rsid w:val="009C78D8"/>
    <w:rsid w:val="009C7A5F"/>
    <w:rsid w:val="009D010A"/>
    <w:rsid w:val="009D070C"/>
    <w:rsid w:val="009D0ECC"/>
    <w:rsid w:val="009D100F"/>
    <w:rsid w:val="009D152F"/>
    <w:rsid w:val="009D1724"/>
    <w:rsid w:val="009D20DB"/>
    <w:rsid w:val="009D21F0"/>
    <w:rsid w:val="009D2E9E"/>
    <w:rsid w:val="009D382F"/>
    <w:rsid w:val="009D39C8"/>
    <w:rsid w:val="009D3A25"/>
    <w:rsid w:val="009D409D"/>
    <w:rsid w:val="009D4A04"/>
    <w:rsid w:val="009D4C04"/>
    <w:rsid w:val="009D5D40"/>
    <w:rsid w:val="009D6029"/>
    <w:rsid w:val="009D6244"/>
    <w:rsid w:val="009D659D"/>
    <w:rsid w:val="009D65C4"/>
    <w:rsid w:val="009D6BC5"/>
    <w:rsid w:val="009D6D82"/>
    <w:rsid w:val="009D712C"/>
    <w:rsid w:val="009D713B"/>
    <w:rsid w:val="009D7436"/>
    <w:rsid w:val="009D7560"/>
    <w:rsid w:val="009D7B61"/>
    <w:rsid w:val="009D7CA8"/>
    <w:rsid w:val="009D7ECA"/>
    <w:rsid w:val="009E0400"/>
    <w:rsid w:val="009E053C"/>
    <w:rsid w:val="009E0602"/>
    <w:rsid w:val="009E07A4"/>
    <w:rsid w:val="009E07EC"/>
    <w:rsid w:val="009E0C2C"/>
    <w:rsid w:val="009E179A"/>
    <w:rsid w:val="009E1AC4"/>
    <w:rsid w:val="009E1F35"/>
    <w:rsid w:val="009E2B5C"/>
    <w:rsid w:val="009E2CC4"/>
    <w:rsid w:val="009E2E41"/>
    <w:rsid w:val="009E3465"/>
    <w:rsid w:val="009E3480"/>
    <w:rsid w:val="009E360B"/>
    <w:rsid w:val="009E3610"/>
    <w:rsid w:val="009E39EE"/>
    <w:rsid w:val="009E3B1F"/>
    <w:rsid w:val="009E41C0"/>
    <w:rsid w:val="009E422A"/>
    <w:rsid w:val="009E448E"/>
    <w:rsid w:val="009E464E"/>
    <w:rsid w:val="009E4974"/>
    <w:rsid w:val="009E4AAC"/>
    <w:rsid w:val="009E4C25"/>
    <w:rsid w:val="009E51A4"/>
    <w:rsid w:val="009E52BB"/>
    <w:rsid w:val="009E5614"/>
    <w:rsid w:val="009E58B5"/>
    <w:rsid w:val="009E632A"/>
    <w:rsid w:val="009F0833"/>
    <w:rsid w:val="009F0AA1"/>
    <w:rsid w:val="009F0E10"/>
    <w:rsid w:val="009F11C4"/>
    <w:rsid w:val="009F1347"/>
    <w:rsid w:val="009F1529"/>
    <w:rsid w:val="009F1AC8"/>
    <w:rsid w:val="009F1E7F"/>
    <w:rsid w:val="009F234C"/>
    <w:rsid w:val="009F2B9D"/>
    <w:rsid w:val="009F2C65"/>
    <w:rsid w:val="009F3215"/>
    <w:rsid w:val="009F3260"/>
    <w:rsid w:val="009F3967"/>
    <w:rsid w:val="009F3BD3"/>
    <w:rsid w:val="009F413D"/>
    <w:rsid w:val="009F435E"/>
    <w:rsid w:val="009F436D"/>
    <w:rsid w:val="009F4592"/>
    <w:rsid w:val="009F460E"/>
    <w:rsid w:val="009F4E0F"/>
    <w:rsid w:val="009F4E21"/>
    <w:rsid w:val="009F4ECC"/>
    <w:rsid w:val="009F52EF"/>
    <w:rsid w:val="009F55AB"/>
    <w:rsid w:val="009F58D4"/>
    <w:rsid w:val="009F6194"/>
    <w:rsid w:val="009F67B6"/>
    <w:rsid w:val="009F6832"/>
    <w:rsid w:val="009F689C"/>
    <w:rsid w:val="009F6956"/>
    <w:rsid w:val="009F760E"/>
    <w:rsid w:val="009F769D"/>
    <w:rsid w:val="009F769E"/>
    <w:rsid w:val="009F794C"/>
    <w:rsid w:val="009F7DA4"/>
    <w:rsid w:val="009F7E5C"/>
    <w:rsid w:val="00A006B1"/>
    <w:rsid w:val="00A00A28"/>
    <w:rsid w:val="00A00A79"/>
    <w:rsid w:val="00A00F54"/>
    <w:rsid w:val="00A01023"/>
    <w:rsid w:val="00A0128F"/>
    <w:rsid w:val="00A0148E"/>
    <w:rsid w:val="00A018E8"/>
    <w:rsid w:val="00A0191A"/>
    <w:rsid w:val="00A0240A"/>
    <w:rsid w:val="00A025C2"/>
    <w:rsid w:val="00A0279A"/>
    <w:rsid w:val="00A028B4"/>
    <w:rsid w:val="00A02C93"/>
    <w:rsid w:val="00A03B51"/>
    <w:rsid w:val="00A03BC4"/>
    <w:rsid w:val="00A040C0"/>
    <w:rsid w:val="00A046BD"/>
    <w:rsid w:val="00A04F71"/>
    <w:rsid w:val="00A05E5E"/>
    <w:rsid w:val="00A05F75"/>
    <w:rsid w:val="00A06200"/>
    <w:rsid w:val="00A064B7"/>
    <w:rsid w:val="00A071CC"/>
    <w:rsid w:val="00A07323"/>
    <w:rsid w:val="00A0748C"/>
    <w:rsid w:val="00A074DE"/>
    <w:rsid w:val="00A079AE"/>
    <w:rsid w:val="00A112BE"/>
    <w:rsid w:val="00A115E8"/>
    <w:rsid w:val="00A11842"/>
    <w:rsid w:val="00A119D5"/>
    <w:rsid w:val="00A11A83"/>
    <w:rsid w:val="00A11B9A"/>
    <w:rsid w:val="00A11FEB"/>
    <w:rsid w:val="00A126EF"/>
    <w:rsid w:val="00A127E3"/>
    <w:rsid w:val="00A12A1A"/>
    <w:rsid w:val="00A12A5D"/>
    <w:rsid w:val="00A12FC4"/>
    <w:rsid w:val="00A1303B"/>
    <w:rsid w:val="00A132E0"/>
    <w:rsid w:val="00A1336B"/>
    <w:rsid w:val="00A13377"/>
    <w:rsid w:val="00A135DA"/>
    <w:rsid w:val="00A135EC"/>
    <w:rsid w:val="00A139A1"/>
    <w:rsid w:val="00A13D83"/>
    <w:rsid w:val="00A13EE2"/>
    <w:rsid w:val="00A13F9B"/>
    <w:rsid w:val="00A14134"/>
    <w:rsid w:val="00A1432A"/>
    <w:rsid w:val="00A144B6"/>
    <w:rsid w:val="00A1457F"/>
    <w:rsid w:val="00A14759"/>
    <w:rsid w:val="00A14767"/>
    <w:rsid w:val="00A14A6D"/>
    <w:rsid w:val="00A14EE7"/>
    <w:rsid w:val="00A158B8"/>
    <w:rsid w:val="00A15EB2"/>
    <w:rsid w:val="00A15F6F"/>
    <w:rsid w:val="00A1665B"/>
    <w:rsid w:val="00A16758"/>
    <w:rsid w:val="00A16921"/>
    <w:rsid w:val="00A173CE"/>
    <w:rsid w:val="00A174D1"/>
    <w:rsid w:val="00A1787D"/>
    <w:rsid w:val="00A17CAE"/>
    <w:rsid w:val="00A17D9A"/>
    <w:rsid w:val="00A20253"/>
    <w:rsid w:val="00A207C9"/>
    <w:rsid w:val="00A20AE2"/>
    <w:rsid w:val="00A20C95"/>
    <w:rsid w:val="00A20D49"/>
    <w:rsid w:val="00A211DA"/>
    <w:rsid w:val="00A219A6"/>
    <w:rsid w:val="00A21C63"/>
    <w:rsid w:val="00A225BF"/>
    <w:rsid w:val="00A2289C"/>
    <w:rsid w:val="00A22FE6"/>
    <w:rsid w:val="00A22FFD"/>
    <w:rsid w:val="00A23186"/>
    <w:rsid w:val="00A23717"/>
    <w:rsid w:val="00A23BFA"/>
    <w:rsid w:val="00A23F4A"/>
    <w:rsid w:val="00A241C0"/>
    <w:rsid w:val="00A2498B"/>
    <w:rsid w:val="00A24FC7"/>
    <w:rsid w:val="00A25082"/>
    <w:rsid w:val="00A251BB"/>
    <w:rsid w:val="00A2572D"/>
    <w:rsid w:val="00A261A6"/>
    <w:rsid w:val="00A263E2"/>
    <w:rsid w:val="00A2641E"/>
    <w:rsid w:val="00A26457"/>
    <w:rsid w:val="00A26838"/>
    <w:rsid w:val="00A26A06"/>
    <w:rsid w:val="00A26AE6"/>
    <w:rsid w:val="00A273D9"/>
    <w:rsid w:val="00A276E8"/>
    <w:rsid w:val="00A278DF"/>
    <w:rsid w:val="00A27C5E"/>
    <w:rsid w:val="00A301C9"/>
    <w:rsid w:val="00A303D3"/>
    <w:rsid w:val="00A30877"/>
    <w:rsid w:val="00A30A90"/>
    <w:rsid w:val="00A30DAB"/>
    <w:rsid w:val="00A30E31"/>
    <w:rsid w:val="00A31228"/>
    <w:rsid w:val="00A3135A"/>
    <w:rsid w:val="00A31381"/>
    <w:rsid w:val="00A31A26"/>
    <w:rsid w:val="00A31F11"/>
    <w:rsid w:val="00A3246D"/>
    <w:rsid w:val="00A32F69"/>
    <w:rsid w:val="00A334E9"/>
    <w:rsid w:val="00A334EB"/>
    <w:rsid w:val="00A33DAB"/>
    <w:rsid w:val="00A3487D"/>
    <w:rsid w:val="00A34B33"/>
    <w:rsid w:val="00A34BE6"/>
    <w:rsid w:val="00A34E7B"/>
    <w:rsid w:val="00A34EAD"/>
    <w:rsid w:val="00A34EDB"/>
    <w:rsid w:val="00A35206"/>
    <w:rsid w:val="00A357E7"/>
    <w:rsid w:val="00A358A6"/>
    <w:rsid w:val="00A3596C"/>
    <w:rsid w:val="00A35B39"/>
    <w:rsid w:val="00A3639E"/>
    <w:rsid w:val="00A36784"/>
    <w:rsid w:val="00A36F12"/>
    <w:rsid w:val="00A37A03"/>
    <w:rsid w:val="00A37F36"/>
    <w:rsid w:val="00A37FFB"/>
    <w:rsid w:val="00A405A9"/>
    <w:rsid w:val="00A406E7"/>
    <w:rsid w:val="00A40867"/>
    <w:rsid w:val="00A411B0"/>
    <w:rsid w:val="00A41372"/>
    <w:rsid w:val="00A41BCE"/>
    <w:rsid w:val="00A420BD"/>
    <w:rsid w:val="00A423CF"/>
    <w:rsid w:val="00A4267B"/>
    <w:rsid w:val="00A42A79"/>
    <w:rsid w:val="00A42FA2"/>
    <w:rsid w:val="00A4365E"/>
    <w:rsid w:val="00A436F2"/>
    <w:rsid w:val="00A439E9"/>
    <w:rsid w:val="00A43A52"/>
    <w:rsid w:val="00A43A63"/>
    <w:rsid w:val="00A43AB4"/>
    <w:rsid w:val="00A43C55"/>
    <w:rsid w:val="00A43CF2"/>
    <w:rsid w:val="00A43CF9"/>
    <w:rsid w:val="00A4418C"/>
    <w:rsid w:val="00A44B80"/>
    <w:rsid w:val="00A44BFB"/>
    <w:rsid w:val="00A45408"/>
    <w:rsid w:val="00A45464"/>
    <w:rsid w:val="00A45547"/>
    <w:rsid w:val="00A458D1"/>
    <w:rsid w:val="00A45F25"/>
    <w:rsid w:val="00A463B1"/>
    <w:rsid w:val="00A46481"/>
    <w:rsid w:val="00A46659"/>
    <w:rsid w:val="00A467EE"/>
    <w:rsid w:val="00A4744F"/>
    <w:rsid w:val="00A47546"/>
    <w:rsid w:val="00A47C64"/>
    <w:rsid w:val="00A50ACC"/>
    <w:rsid w:val="00A50E27"/>
    <w:rsid w:val="00A50FCF"/>
    <w:rsid w:val="00A513B4"/>
    <w:rsid w:val="00A5184F"/>
    <w:rsid w:val="00A51F76"/>
    <w:rsid w:val="00A520DE"/>
    <w:rsid w:val="00A5242A"/>
    <w:rsid w:val="00A52635"/>
    <w:rsid w:val="00A52812"/>
    <w:rsid w:val="00A52A2A"/>
    <w:rsid w:val="00A52CDD"/>
    <w:rsid w:val="00A52EA9"/>
    <w:rsid w:val="00A52F30"/>
    <w:rsid w:val="00A52F6A"/>
    <w:rsid w:val="00A535A3"/>
    <w:rsid w:val="00A53959"/>
    <w:rsid w:val="00A53D60"/>
    <w:rsid w:val="00A540A7"/>
    <w:rsid w:val="00A54366"/>
    <w:rsid w:val="00A545E6"/>
    <w:rsid w:val="00A54824"/>
    <w:rsid w:val="00A54A2C"/>
    <w:rsid w:val="00A54D61"/>
    <w:rsid w:val="00A5509D"/>
    <w:rsid w:val="00A5514B"/>
    <w:rsid w:val="00A554D9"/>
    <w:rsid w:val="00A55616"/>
    <w:rsid w:val="00A55727"/>
    <w:rsid w:val="00A56C84"/>
    <w:rsid w:val="00A56FD9"/>
    <w:rsid w:val="00A602DE"/>
    <w:rsid w:val="00A60F11"/>
    <w:rsid w:val="00A60F70"/>
    <w:rsid w:val="00A60F98"/>
    <w:rsid w:val="00A613B7"/>
    <w:rsid w:val="00A61CB0"/>
    <w:rsid w:val="00A62193"/>
    <w:rsid w:val="00A624FB"/>
    <w:rsid w:val="00A62972"/>
    <w:rsid w:val="00A62A0A"/>
    <w:rsid w:val="00A62C94"/>
    <w:rsid w:val="00A63117"/>
    <w:rsid w:val="00A63682"/>
    <w:rsid w:val="00A6389B"/>
    <w:rsid w:val="00A63BA5"/>
    <w:rsid w:val="00A64986"/>
    <w:rsid w:val="00A65091"/>
    <w:rsid w:val="00A65346"/>
    <w:rsid w:val="00A65882"/>
    <w:rsid w:val="00A65E45"/>
    <w:rsid w:val="00A6610D"/>
    <w:rsid w:val="00A66485"/>
    <w:rsid w:val="00A66928"/>
    <w:rsid w:val="00A6693A"/>
    <w:rsid w:val="00A67340"/>
    <w:rsid w:val="00A67522"/>
    <w:rsid w:val="00A676B5"/>
    <w:rsid w:val="00A7001F"/>
    <w:rsid w:val="00A700C8"/>
    <w:rsid w:val="00A716F5"/>
    <w:rsid w:val="00A71A52"/>
    <w:rsid w:val="00A71B00"/>
    <w:rsid w:val="00A71B8A"/>
    <w:rsid w:val="00A71F3B"/>
    <w:rsid w:val="00A725E3"/>
    <w:rsid w:val="00A727B8"/>
    <w:rsid w:val="00A72ACA"/>
    <w:rsid w:val="00A72C8D"/>
    <w:rsid w:val="00A7313A"/>
    <w:rsid w:val="00A7318C"/>
    <w:rsid w:val="00A73348"/>
    <w:rsid w:val="00A736EC"/>
    <w:rsid w:val="00A73996"/>
    <w:rsid w:val="00A73A81"/>
    <w:rsid w:val="00A73F10"/>
    <w:rsid w:val="00A73FD5"/>
    <w:rsid w:val="00A74202"/>
    <w:rsid w:val="00A7429E"/>
    <w:rsid w:val="00A744B7"/>
    <w:rsid w:val="00A749A0"/>
    <w:rsid w:val="00A74C2C"/>
    <w:rsid w:val="00A74F5A"/>
    <w:rsid w:val="00A754A7"/>
    <w:rsid w:val="00A755D3"/>
    <w:rsid w:val="00A75D27"/>
    <w:rsid w:val="00A761F3"/>
    <w:rsid w:val="00A76396"/>
    <w:rsid w:val="00A7660D"/>
    <w:rsid w:val="00A76C16"/>
    <w:rsid w:val="00A770E9"/>
    <w:rsid w:val="00A774CD"/>
    <w:rsid w:val="00A77BA7"/>
    <w:rsid w:val="00A77BD3"/>
    <w:rsid w:val="00A77F8F"/>
    <w:rsid w:val="00A809D1"/>
    <w:rsid w:val="00A80D18"/>
    <w:rsid w:val="00A80E38"/>
    <w:rsid w:val="00A80E89"/>
    <w:rsid w:val="00A80EA2"/>
    <w:rsid w:val="00A811CD"/>
    <w:rsid w:val="00A81307"/>
    <w:rsid w:val="00A813BC"/>
    <w:rsid w:val="00A8173F"/>
    <w:rsid w:val="00A81C0A"/>
    <w:rsid w:val="00A81D61"/>
    <w:rsid w:val="00A81DBB"/>
    <w:rsid w:val="00A82317"/>
    <w:rsid w:val="00A8251E"/>
    <w:rsid w:val="00A8268C"/>
    <w:rsid w:val="00A829C3"/>
    <w:rsid w:val="00A82BC7"/>
    <w:rsid w:val="00A82F14"/>
    <w:rsid w:val="00A835D6"/>
    <w:rsid w:val="00A83814"/>
    <w:rsid w:val="00A8409B"/>
    <w:rsid w:val="00A8432E"/>
    <w:rsid w:val="00A8436E"/>
    <w:rsid w:val="00A847C8"/>
    <w:rsid w:val="00A84939"/>
    <w:rsid w:val="00A849DE"/>
    <w:rsid w:val="00A84CE7"/>
    <w:rsid w:val="00A84DC8"/>
    <w:rsid w:val="00A850AC"/>
    <w:rsid w:val="00A852E8"/>
    <w:rsid w:val="00A85549"/>
    <w:rsid w:val="00A855D5"/>
    <w:rsid w:val="00A8564D"/>
    <w:rsid w:val="00A864DF"/>
    <w:rsid w:val="00A86935"/>
    <w:rsid w:val="00A870B9"/>
    <w:rsid w:val="00A8744A"/>
    <w:rsid w:val="00A87FE0"/>
    <w:rsid w:val="00A904B1"/>
    <w:rsid w:val="00A907E5"/>
    <w:rsid w:val="00A908D6"/>
    <w:rsid w:val="00A909B9"/>
    <w:rsid w:val="00A90C30"/>
    <w:rsid w:val="00A90DDA"/>
    <w:rsid w:val="00A913AE"/>
    <w:rsid w:val="00A91A1A"/>
    <w:rsid w:val="00A91FBE"/>
    <w:rsid w:val="00A922E6"/>
    <w:rsid w:val="00A92465"/>
    <w:rsid w:val="00A9276A"/>
    <w:rsid w:val="00A92985"/>
    <w:rsid w:val="00A930A0"/>
    <w:rsid w:val="00A93307"/>
    <w:rsid w:val="00A94761"/>
    <w:rsid w:val="00A947EF"/>
    <w:rsid w:val="00A94928"/>
    <w:rsid w:val="00A94A2D"/>
    <w:rsid w:val="00A9538E"/>
    <w:rsid w:val="00A95842"/>
    <w:rsid w:val="00A95E11"/>
    <w:rsid w:val="00A95F30"/>
    <w:rsid w:val="00A96075"/>
    <w:rsid w:val="00A9635B"/>
    <w:rsid w:val="00A96776"/>
    <w:rsid w:val="00A969F4"/>
    <w:rsid w:val="00A9722A"/>
    <w:rsid w:val="00A97362"/>
    <w:rsid w:val="00A9778D"/>
    <w:rsid w:val="00A977B4"/>
    <w:rsid w:val="00A97BA0"/>
    <w:rsid w:val="00AA035F"/>
    <w:rsid w:val="00AA038A"/>
    <w:rsid w:val="00AA039E"/>
    <w:rsid w:val="00AA03D3"/>
    <w:rsid w:val="00AA0FD9"/>
    <w:rsid w:val="00AA10D8"/>
    <w:rsid w:val="00AA1311"/>
    <w:rsid w:val="00AA1DA9"/>
    <w:rsid w:val="00AA1F24"/>
    <w:rsid w:val="00AA2471"/>
    <w:rsid w:val="00AA2CC0"/>
    <w:rsid w:val="00AA3180"/>
    <w:rsid w:val="00AA334A"/>
    <w:rsid w:val="00AA353B"/>
    <w:rsid w:val="00AA3546"/>
    <w:rsid w:val="00AA35BD"/>
    <w:rsid w:val="00AA3690"/>
    <w:rsid w:val="00AA375E"/>
    <w:rsid w:val="00AA44D8"/>
    <w:rsid w:val="00AA4780"/>
    <w:rsid w:val="00AA4918"/>
    <w:rsid w:val="00AA559B"/>
    <w:rsid w:val="00AA59E7"/>
    <w:rsid w:val="00AA5C84"/>
    <w:rsid w:val="00AA5CDB"/>
    <w:rsid w:val="00AA629B"/>
    <w:rsid w:val="00AA63B3"/>
    <w:rsid w:val="00AA6C74"/>
    <w:rsid w:val="00AA7057"/>
    <w:rsid w:val="00AA70B5"/>
    <w:rsid w:val="00AA7504"/>
    <w:rsid w:val="00AA78BE"/>
    <w:rsid w:val="00AA7B74"/>
    <w:rsid w:val="00AB0484"/>
    <w:rsid w:val="00AB0507"/>
    <w:rsid w:val="00AB062B"/>
    <w:rsid w:val="00AB0B52"/>
    <w:rsid w:val="00AB0C13"/>
    <w:rsid w:val="00AB1681"/>
    <w:rsid w:val="00AB187E"/>
    <w:rsid w:val="00AB1C92"/>
    <w:rsid w:val="00AB1CF1"/>
    <w:rsid w:val="00AB2178"/>
    <w:rsid w:val="00AB2AA8"/>
    <w:rsid w:val="00AB3177"/>
    <w:rsid w:val="00AB35A5"/>
    <w:rsid w:val="00AB3CB6"/>
    <w:rsid w:val="00AB3FE6"/>
    <w:rsid w:val="00AB4004"/>
    <w:rsid w:val="00AB404A"/>
    <w:rsid w:val="00AB43AB"/>
    <w:rsid w:val="00AB50FF"/>
    <w:rsid w:val="00AB5589"/>
    <w:rsid w:val="00AB5EF9"/>
    <w:rsid w:val="00AB634F"/>
    <w:rsid w:val="00AB65BA"/>
    <w:rsid w:val="00AB65EF"/>
    <w:rsid w:val="00AB6AF1"/>
    <w:rsid w:val="00AB6CB0"/>
    <w:rsid w:val="00AB6D10"/>
    <w:rsid w:val="00AB7C44"/>
    <w:rsid w:val="00AB7D11"/>
    <w:rsid w:val="00AB7D96"/>
    <w:rsid w:val="00AB7FD0"/>
    <w:rsid w:val="00AB7FF8"/>
    <w:rsid w:val="00AC0005"/>
    <w:rsid w:val="00AC00CE"/>
    <w:rsid w:val="00AC011A"/>
    <w:rsid w:val="00AC04A9"/>
    <w:rsid w:val="00AC0548"/>
    <w:rsid w:val="00AC0BFF"/>
    <w:rsid w:val="00AC0D1C"/>
    <w:rsid w:val="00AC10BA"/>
    <w:rsid w:val="00AC1428"/>
    <w:rsid w:val="00AC15DD"/>
    <w:rsid w:val="00AC16F5"/>
    <w:rsid w:val="00AC1CBC"/>
    <w:rsid w:val="00AC23FD"/>
    <w:rsid w:val="00AC242B"/>
    <w:rsid w:val="00AC2481"/>
    <w:rsid w:val="00AC25DA"/>
    <w:rsid w:val="00AC2696"/>
    <w:rsid w:val="00AC280F"/>
    <w:rsid w:val="00AC2B12"/>
    <w:rsid w:val="00AC3153"/>
    <w:rsid w:val="00AC34DC"/>
    <w:rsid w:val="00AC3946"/>
    <w:rsid w:val="00AC3C74"/>
    <w:rsid w:val="00AC438A"/>
    <w:rsid w:val="00AC49C1"/>
    <w:rsid w:val="00AC4C30"/>
    <w:rsid w:val="00AC5532"/>
    <w:rsid w:val="00AC5E4A"/>
    <w:rsid w:val="00AC630C"/>
    <w:rsid w:val="00AC634B"/>
    <w:rsid w:val="00AC6AEE"/>
    <w:rsid w:val="00AC76E2"/>
    <w:rsid w:val="00AD0143"/>
    <w:rsid w:val="00AD0322"/>
    <w:rsid w:val="00AD0752"/>
    <w:rsid w:val="00AD0935"/>
    <w:rsid w:val="00AD108C"/>
    <w:rsid w:val="00AD136C"/>
    <w:rsid w:val="00AD15B7"/>
    <w:rsid w:val="00AD189F"/>
    <w:rsid w:val="00AD24B5"/>
    <w:rsid w:val="00AD2A87"/>
    <w:rsid w:val="00AD2E8B"/>
    <w:rsid w:val="00AD3011"/>
    <w:rsid w:val="00AD30B0"/>
    <w:rsid w:val="00AD3EDD"/>
    <w:rsid w:val="00AD4051"/>
    <w:rsid w:val="00AD4617"/>
    <w:rsid w:val="00AD4E19"/>
    <w:rsid w:val="00AD4EB3"/>
    <w:rsid w:val="00AD54F4"/>
    <w:rsid w:val="00AD5609"/>
    <w:rsid w:val="00AD56C3"/>
    <w:rsid w:val="00AD5AB3"/>
    <w:rsid w:val="00AD5D37"/>
    <w:rsid w:val="00AD5EE9"/>
    <w:rsid w:val="00AD64D0"/>
    <w:rsid w:val="00AD682D"/>
    <w:rsid w:val="00AD6AB2"/>
    <w:rsid w:val="00AD6BE3"/>
    <w:rsid w:val="00AD6DFD"/>
    <w:rsid w:val="00AD6FD4"/>
    <w:rsid w:val="00AD7089"/>
    <w:rsid w:val="00AD739D"/>
    <w:rsid w:val="00AD7659"/>
    <w:rsid w:val="00AD7E8B"/>
    <w:rsid w:val="00AE0432"/>
    <w:rsid w:val="00AE045D"/>
    <w:rsid w:val="00AE053B"/>
    <w:rsid w:val="00AE0C88"/>
    <w:rsid w:val="00AE1104"/>
    <w:rsid w:val="00AE1339"/>
    <w:rsid w:val="00AE1355"/>
    <w:rsid w:val="00AE1D27"/>
    <w:rsid w:val="00AE24D3"/>
    <w:rsid w:val="00AE29C9"/>
    <w:rsid w:val="00AE2E44"/>
    <w:rsid w:val="00AE2E6C"/>
    <w:rsid w:val="00AE37BD"/>
    <w:rsid w:val="00AE38F7"/>
    <w:rsid w:val="00AE3A9B"/>
    <w:rsid w:val="00AE3D9A"/>
    <w:rsid w:val="00AE400A"/>
    <w:rsid w:val="00AE4051"/>
    <w:rsid w:val="00AE430F"/>
    <w:rsid w:val="00AE45A7"/>
    <w:rsid w:val="00AE45C7"/>
    <w:rsid w:val="00AE498F"/>
    <w:rsid w:val="00AE59B2"/>
    <w:rsid w:val="00AE59D2"/>
    <w:rsid w:val="00AE5EAE"/>
    <w:rsid w:val="00AE5FC9"/>
    <w:rsid w:val="00AE5FED"/>
    <w:rsid w:val="00AE6001"/>
    <w:rsid w:val="00AE63A8"/>
    <w:rsid w:val="00AE6FC6"/>
    <w:rsid w:val="00AE70A2"/>
    <w:rsid w:val="00AE7423"/>
    <w:rsid w:val="00AE7658"/>
    <w:rsid w:val="00AE7BB8"/>
    <w:rsid w:val="00AE7F1D"/>
    <w:rsid w:val="00AE7FBE"/>
    <w:rsid w:val="00AF101F"/>
    <w:rsid w:val="00AF144A"/>
    <w:rsid w:val="00AF21B4"/>
    <w:rsid w:val="00AF226F"/>
    <w:rsid w:val="00AF26D6"/>
    <w:rsid w:val="00AF2945"/>
    <w:rsid w:val="00AF3274"/>
    <w:rsid w:val="00AF33D5"/>
    <w:rsid w:val="00AF38B6"/>
    <w:rsid w:val="00AF3AC1"/>
    <w:rsid w:val="00AF3FBB"/>
    <w:rsid w:val="00AF42A9"/>
    <w:rsid w:val="00AF4F40"/>
    <w:rsid w:val="00AF5035"/>
    <w:rsid w:val="00AF66E0"/>
    <w:rsid w:val="00AF6B15"/>
    <w:rsid w:val="00AF73B0"/>
    <w:rsid w:val="00AF75E0"/>
    <w:rsid w:val="00AF7A59"/>
    <w:rsid w:val="00B0047A"/>
    <w:rsid w:val="00B0087C"/>
    <w:rsid w:val="00B00B61"/>
    <w:rsid w:val="00B00E64"/>
    <w:rsid w:val="00B00FCF"/>
    <w:rsid w:val="00B010CD"/>
    <w:rsid w:val="00B01207"/>
    <w:rsid w:val="00B013D2"/>
    <w:rsid w:val="00B01655"/>
    <w:rsid w:val="00B01759"/>
    <w:rsid w:val="00B022A2"/>
    <w:rsid w:val="00B02F0C"/>
    <w:rsid w:val="00B035B4"/>
    <w:rsid w:val="00B03D76"/>
    <w:rsid w:val="00B0432D"/>
    <w:rsid w:val="00B0452E"/>
    <w:rsid w:val="00B04AEA"/>
    <w:rsid w:val="00B04B6B"/>
    <w:rsid w:val="00B04E6F"/>
    <w:rsid w:val="00B0507E"/>
    <w:rsid w:val="00B0525F"/>
    <w:rsid w:val="00B054C2"/>
    <w:rsid w:val="00B05674"/>
    <w:rsid w:val="00B05A61"/>
    <w:rsid w:val="00B06180"/>
    <w:rsid w:val="00B06257"/>
    <w:rsid w:val="00B06999"/>
    <w:rsid w:val="00B06D37"/>
    <w:rsid w:val="00B06FE5"/>
    <w:rsid w:val="00B074DB"/>
    <w:rsid w:val="00B10391"/>
    <w:rsid w:val="00B103E3"/>
    <w:rsid w:val="00B105E2"/>
    <w:rsid w:val="00B10AF7"/>
    <w:rsid w:val="00B111E3"/>
    <w:rsid w:val="00B1141D"/>
    <w:rsid w:val="00B117F7"/>
    <w:rsid w:val="00B119E2"/>
    <w:rsid w:val="00B11B7C"/>
    <w:rsid w:val="00B11C7F"/>
    <w:rsid w:val="00B122E1"/>
    <w:rsid w:val="00B1291B"/>
    <w:rsid w:val="00B130AD"/>
    <w:rsid w:val="00B130C8"/>
    <w:rsid w:val="00B131DF"/>
    <w:rsid w:val="00B13613"/>
    <w:rsid w:val="00B13D80"/>
    <w:rsid w:val="00B144CD"/>
    <w:rsid w:val="00B149E4"/>
    <w:rsid w:val="00B154D4"/>
    <w:rsid w:val="00B156D9"/>
    <w:rsid w:val="00B15777"/>
    <w:rsid w:val="00B158A9"/>
    <w:rsid w:val="00B1597D"/>
    <w:rsid w:val="00B15AE8"/>
    <w:rsid w:val="00B15B34"/>
    <w:rsid w:val="00B15B3C"/>
    <w:rsid w:val="00B15D0E"/>
    <w:rsid w:val="00B16018"/>
    <w:rsid w:val="00B16070"/>
    <w:rsid w:val="00B16A33"/>
    <w:rsid w:val="00B16E00"/>
    <w:rsid w:val="00B172BB"/>
    <w:rsid w:val="00B172EB"/>
    <w:rsid w:val="00B175CF"/>
    <w:rsid w:val="00B177B3"/>
    <w:rsid w:val="00B2008E"/>
    <w:rsid w:val="00B20131"/>
    <w:rsid w:val="00B205E4"/>
    <w:rsid w:val="00B20CCB"/>
    <w:rsid w:val="00B2124F"/>
    <w:rsid w:val="00B2167F"/>
    <w:rsid w:val="00B217EC"/>
    <w:rsid w:val="00B21D3A"/>
    <w:rsid w:val="00B21F9A"/>
    <w:rsid w:val="00B225BB"/>
    <w:rsid w:val="00B227C5"/>
    <w:rsid w:val="00B233D2"/>
    <w:rsid w:val="00B23880"/>
    <w:rsid w:val="00B23C41"/>
    <w:rsid w:val="00B23CE1"/>
    <w:rsid w:val="00B23F64"/>
    <w:rsid w:val="00B25294"/>
    <w:rsid w:val="00B25A17"/>
    <w:rsid w:val="00B25FAD"/>
    <w:rsid w:val="00B26225"/>
    <w:rsid w:val="00B26B25"/>
    <w:rsid w:val="00B27165"/>
    <w:rsid w:val="00B27677"/>
    <w:rsid w:val="00B276F7"/>
    <w:rsid w:val="00B27AFB"/>
    <w:rsid w:val="00B27FF6"/>
    <w:rsid w:val="00B300E0"/>
    <w:rsid w:val="00B30270"/>
    <w:rsid w:val="00B30542"/>
    <w:rsid w:val="00B30ACC"/>
    <w:rsid w:val="00B30C82"/>
    <w:rsid w:val="00B30D94"/>
    <w:rsid w:val="00B30FAC"/>
    <w:rsid w:val="00B31188"/>
    <w:rsid w:val="00B313B6"/>
    <w:rsid w:val="00B31617"/>
    <w:rsid w:val="00B31B1E"/>
    <w:rsid w:val="00B31B4A"/>
    <w:rsid w:val="00B31FD9"/>
    <w:rsid w:val="00B32009"/>
    <w:rsid w:val="00B3337E"/>
    <w:rsid w:val="00B336B2"/>
    <w:rsid w:val="00B33770"/>
    <w:rsid w:val="00B33D81"/>
    <w:rsid w:val="00B33F27"/>
    <w:rsid w:val="00B345AA"/>
    <w:rsid w:val="00B3486E"/>
    <w:rsid w:val="00B34978"/>
    <w:rsid w:val="00B34D9D"/>
    <w:rsid w:val="00B35640"/>
    <w:rsid w:val="00B3624A"/>
    <w:rsid w:val="00B363AD"/>
    <w:rsid w:val="00B3679F"/>
    <w:rsid w:val="00B36883"/>
    <w:rsid w:val="00B368BC"/>
    <w:rsid w:val="00B3691E"/>
    <w:rsid w:val="00B36B66"/>
    <w:rsid w:val="00B37203"/>
    <w:rsid w:val="00B4032E"/>
    <w:rsid w:val="00B408A9"/>
    <w:rsid w:val="00B40F82"/>
    <w:rsid w:val="00B413D0"/>
    <w:rsid w:val="00B413F6"/>
    <w:rsid w:val="00B41734"/>
    <w:rsid w:val="00B41DF4"/>
    <w:rsid w:val="00B423F9"/>
    <w:rsid w:val="00B428CE"/>
    <w:rsid w:val="00B42B33"/>
    <w:rsid w:val="00B42B4D"/>
    <w:rsid w:val="00B42CC8"/>
    <w:rsid w:val="00B42F40"/>
    <w:rsid w:val="00B4311E"/>
    <w:rsid w:val="00B4370A"/>
    <w:rsid w:val="00B4400C"/>
    <w:rsid w:val="00B441BE"/>
    <w:rsid w:val="00B4443C"/>
    <w:rsid w:val="00B44455"/>
    <w:rsid w:val="00B448AE"/>
    <w:rsid w:val="00B44995"/>
    <w:rsid w:val="00B450D0"/>
    <w:rsid w:val="00B451C3"/>
    <w:rsid w:val="00B4530F"/>
    <w:rsid w:val="00B454AF"/>
    <w:rsid w:val="00B45591"/>
    <w:rsid w:val="00B459CB"/>
    <w:rsid w:val="00B45C9B"/>
    <w:rsid w:val="00B45EA1"/>
    <w:rsid w:val="00B45EC9"/>
    <w:rsid w:val="00B4654B"/>
    <w:rsid w:val="00B46E60"/>
    <w:rsid w:val="00B46EFC"/>
    <w:rsid w:val="00B477DD"/>
    <w:rsid w:val="00B478F6"/>
    <w:rsid w:val="00B47F8F"/>
    <w:rsid w:val="00B50241"/>
    <w:rsid w:val="00B5045B"/>
    <w:rsid w:val="00B504C9"/>
    <w:rsid w:val="00B505B1"/>
    <w:rsid w:val="00B50808"/>
    <w:rsid w:val="00B512E5"/>
    <w:rsid w:val="00B51437"/>
    <w:rsid w:val="00B51E02"/>
    <w:rsid w:val="00B523FD"/>
    <w:rsid w:val="00B52674"/>
    <w:rsid w:val="00B526F5"/>
    <w:rsid w:val="00B527A8"/>
    <w:rsid w:val="00B52849"/>
    <w:rsid w:val="00B52DFA"/>
    <w:rsid w:val="00B53190"/>
    <w:rsid w:val="00B532B8"/>
    <w:rsid w:val="00B533B6"/>
    <w:rsid w:val="00B53D5A"/>
    <w:rsid w:val="00B540D1"/>
    <w:rsid w:val="00B54325"/>
    <w:rsid w:val="00B5469B"/>
    <w:rsid w:val="00B5482C"/>
    <w:rsid w:val="00B55329"/>
    <w:rsid w:val="00B55551"/>
    <w:rsid w:val="00B5558B"/>
    <w:rsid w:val="00B55817"/>
    <w:rsid w:val="00B55866"/>
    <w:rsid w:val="00B5589C"/>
    <w:rsid w:val="00B55DE3"/>
    <w:rsid w:val="00B55E27"/>
    <w:rsid w:val="00B5611B"/>
    <w:rsid w:val="00B5670A"/>
    <w:rsid w:val="00B56D12"/>
    <w:rsid w:val="00B574A8"/>
    <w:rsid w:val="00B6025C"/>
    <w:rsid w:val="00B60458"/>
    <w:rsid w:val="00B60837"/>
    <w:rsid w:val="00B60A7E"/>
    <w:rsid w:val="00B60D5E"/>
    <w:rsid w:val="00B610B6"/>
    <w:rsid w:val="00B61128"/>
    <w:rsid w:val="00B612A5"/>
    <w:rsid w:val="00B6135F"/>
    <w:rsid w:val="00B61389"/>
    <w:rsid w:val="00B617EC"/>
    <w:rsid w:val="00B61862"/>
    <w:rsid w:val="00B627C3"/>
    <w:rsid w:val="00B6294D"/>
    <w:rsid w:val="00B62C9D"/>
    <w:rsid w:val="00B62D0F"/>
    <w:rsid w:val="00B63104"/>
    <w:rsid w:val="00B6319E"/>
    <w:rsid w:val="00B63653"/>
    <w:rsid w:val="00B6371D"/>
    <w:rsid w:val="00B639E3"/>
    <w:rsid w:val="00B63A7D"/>
    <w:rsid w:val="00B63E4F"/>
    <w:rsid w:val="00B641C4"/>
    <w:rsid w:val="00B641F9"/>
    <w:rsid w:val="00B642A4"/>
    <w:rsid w:val="00B642D6"/>
    <w:rsid w:val="00B64964"/>
    <w:rsid w:val="00B64ADE"/>
    <w:rsid w:val="00B64DB2"/>
    <w:rsid w:val="00B64E5C"/>
    <w:rsid w:val="00B65301"/>
    <w:rsid w:val="00B655D9"/>
    <w:rsid w:val="00B65623"/>
    <w:rsid w:val="00B65883"/>
    <w:rsid w:val="00B65F1C"/>
    <w:rsid w:val="00B66D85"/>
    <w:rsid w:val="00B67642"/>
    <w:rsid w:val="00B67673"/>
    <w:rsid w:val="00B67909"/>
    <w:rsid w:val="00B70742"/>
    <w:rsid w:val="00B70978"/>
    <w:rsid w:val="00B709F6"/>
    <w:rsid w:val="00B70CD7"/>
    <w:rsid w:val="00B70CEE"/>
    <w:rsid w:val="00B70F36"/>
    <w:rsid w:val="00B71205"/>
    <w:rsid w:val="00B71A24"/>
    <w:rsid w:val="00B71A37"/>
    <w:rsid w:val="00B71CE9"/>
    <w:rsid w:val="00B71D38"/>
    <w:rsid w:val="00B71D58"/>
    <w:rsid w:val="00B7223A"/>
    <w:rsid w:val="00B72754"/>
    <w:rsid w:val="00B72E43"/>
    <w:rsid w:val="00B73027"/>
    <w:rsid w:val="00B7317D"/>
    <w:rsid w:val="00B732A0"/>
    <w:rsid w:val="00B736C5"/>
    <w:rsid w:val="00B73ED4"/>
    <w:rsid w:val="00B74B66"/>
    <w:rsid w:val="00B74E10"/>
    <w:rsid w:val="00B75480"/>
    <w:rsid w:val="00B756B7"/>
    <w:rsid w:val="00B75C69"/>
    <w:rsid w:val="00B75ECE"/>
    <w:rsid w:val="00B7674C"/>
    <w:rsid w:val="00B77C47"/>
    <w:rsid w:val="00B802B9"/>
    <w:rsid w:val="00B8067D"/>
    <w:rsid w:val="00B8120C"/>
    <w:rsid w:val="00B816D6"/>
    <w:rsid w:val="00B817CA"/>
    <w:rsid w:val="00B81AF3"/>
    <w:rsid w:val="00B81C8E"/>
    <w:rsid w:val="00B81D8C"/>
    <w:rsid w:val="00B822C4"/>
    <w:rsid w:val="00B82F21"/>
    <w:rsid w:val="00B8338F"/>
    <w:rsid w:val="00B8398F"/>
    <w:rsid w:val="00B83A62"/>
    <w:rsid w:val="00B83A99"/>
    <w:rsid w:val="00B84317"/>
    <w:rsid w:val="00B845DA"/>
    <w:rsid w:val="00B849B1"/>
    <w:rsid w:val="00B84DB6"/>
    <w:rsid w:val="00B84F1C"/>
    <w:rsid w:val="00B85896"/>
    <w:rsid w:val="00B85C24"/>
    <w:rsid w:val="00B86088"/>
    <w:rsid w:val="00B864B9"/>
    <w:rsid w:val="00B8667C"/>
    <w:rsid w:val="00B86D2B"/>
    <w:rsid w:val="00B87865"/>
    <w:rsid w:val="00B879A7"/>
    <w:rsid w:val="00B90494"/>
    <w:rsid w:val="00B90685"/>
    <w:rsid w:val="00B90719"/>
    <w:rsid w:val="00B90BED"/>
    <w:rsid w:val="00B90FCD"/>
    <w:rsid w:val="00B914B4"/>
    <w:rsid w:val="00B91D1B"/>
    <w:rsid w:val="00B92722"/>
    <w:rsid w:val="00B92A2E"/>
    <w:rsid w:val="00B92BDE"/>
    <w:rsid w:val="00B92C1A"/>
    <w:rsid w:val="00B92E30"/>
    <w:rsid w:val="00B937A9"/>
    <w:rsid w:val="00B937E6"/>
    <w:rsid w:val="00B93947"/>
    <w:rsid w:val="00B93E6E"/>
    <w:rsid w:val="00B9440D"/>
    <w:rsid w:val="00B94ACF"/>
    <w:rsid w:val="00B94C81"/>
    <w:rsid w:val="00B9505A"/>
    <w:rsid w:val="00B952D5"/>
    <w:rsid w:val="00B95A57"/>
    <w:rsid w:val="00B9614C"/>
    <w:rsid w:val="00B96405"/>
    <w:rsid w:val="00B96505"/>
    <w:rsid w:val="00B9694B"/>
    <w:rsid w:val="00B96C38"/>
    <w:rsid w:val="00B96E3D"/>
    <w:rsid w:val="00B97042"/>
    <w:rsid w:val="00B9717A"/>
    <w:rsid w:val="00B9723D"/>
    <w:rsid w:val="00B97724"/>
    <w:rsid w:val="00B979AD"/>
    <w:rsid w:val="00BA012F"/>
    <w:rsid w:val="00BA02C9"/>
    <w:rsid w:val="00BA06B4"/>
    <w:rsid w:val="00BA07FE"/>
    <w:rsid w:val="00BA113D"/>
    <w:rsid w:val="00BA11FC"/>
    <w:rsid w:val="00BA1775"/>
    <w:rsid w:val="00BA195D"/>
    <w:rsid w:val="00BA1F7D"/>
    <w:rsid w:val="00BA2738"/>
    <w:rsid w:val="00BA279E"/>
    <w:rsid w:val="00BA291C"/>
    <w:rsid w:val="00BA2B7F"/>
    <w:rsid w:val="00BA347A"/>
    <w:rsid w:val="00BA3F4F"/>
    <w:rsid w:val="00BA3FA6"/>
    <w:rsid w:val="00BA4CD1"/>
    <w:rsid w:val="00BA4D14"/>
    <w:rsid w:val="00BA4EAD"/>
    <w:rsid w:val="00BA58EE"/>
    <w:rsid w:val="00BA5920"/>
    <w:rsid w:val="00BA5E5E"/>
    <w:rsid w:val="00BA604F"/>
    <w:rsid w:val="00BA673D"/>
    <w:rsid w:val="00BA7824"/>
    <w:rsid w:val="00BA7CA0"/>
    <w:rsid w:val="00BA7E0F"/>
    <w:rsid w:val="00BA7EAD"/>
    <w:rsid w:val="00BB0884"/>
    <w:rsid w:val="00BB1018"/>
    <w:rsid w:val="00BB145F"/>
    <w:rsid w:val="00BB171F"/>
    <w:rsid w:val="00BB17EF"/>
    <w:rsid w:val="00BB18A4"/>
    <w:rsid w:val="00BB194E"/>
    <w:rsid w:val="00BB1CE3"/>
    <w:rsid w:val="00BB2274"/>
    <w:rsid w:val="00BB2856"/>
    <w:rsid w:val="00BB2DAB"/>
    <w:rsid w:val="00BB3011"/>
    <w:rsid w:val="00BB3029"/>
    <w:rsid w:val="00BB30A8"/>
    <w:rsid w:val="00BB347C"/>
    <w:rsid w:val="00BB36F5"/>
    <w:rsid w:val="00BB3A23"/>
    <w:rsid w:val="00BB3BBC"/>
    <w:rsid w:val="00BB52CE"/>
    <w:rsid w:val="00BB572E"/>
    <w:rsid w:val="00BB59AC"/>
    <w:rsid w:val="00BB59E4"/>
    <w:rsid w:val="00BB5D89"/>
    <w:rsid w:val="00BB5DAE"/>
    <w:rsid w:val="00BB5EDE"/>
    <w:rsid w:val="00BB603E"/>
    <w:rsid w:val="00BB6401"/>
    <w:rsid w:val="00BB6A89"/>
    <w:rsid w:val="00BB6D87"/>
    <w:rsid w:val="00BB6EC2"/>
    <w:rsid w:val="00BB6F62"/>
    <w:rsid w:val="00BB71AD"/>
    <w:rsid w:val="00BB7A82"/>
    <w:rsid w:val="00BB7F59"/>
    <w:rsid w:val="00BC04F8"/>
    <w:rsid w:val="00BC0726"/>
    <w:rsid w:val="00BC0822"/>
    <w:rsid w:val="00BC135E"/>
    <w:rsid w:val="00BC1652"/>
    <w:rsid w:val="00BC1D3E"/>
    <w:rsid w:val="00BC2247"/>
    <w:rsid w:val="00BC2340"/>
    <w:rsid w:val="00BC2791"/>
    <w:rsid w:val="00BC2D40"/>
    <w:rsid w:val="00BC379E"/>
    <w:rsid w:val="00BC3865"/>
    <w:rsid w:val="00BC447C"/>
    <w:rsid w:val="00BC48AF"/>
    <w:rsid w:val="00BC4D99"/>
    <w:rsid w:val="00BC4DAE"/>
    <w:rsid w:val="00BC4F03"/>
    <w:rsid w:val="00BC5584"/>
    <w:rsid w:val="00BC56D6"/>
    <w:rsid w:val="00BC5BB8"/>
    <w:rsid w:val="00BC76D0"/>
    <w:rsid w:val="00BC7B67"/>
    <w:rsid w:val="00BC7F67"/>
    <w:rsid w:val="00BD007C"/>
    <w:rsid w:val="00BD029F"/>
    <w:rsid w:val="00BD06B4"/>
    <w:rsid w:val="00BD0C38"/>
    <w:rsid w:val="00BD0E9F"/>
    <w:rsid w:val="00BD1111"/>
    <w:rsid w:val="00BD12BB"/>
    <w:rsid w:val="00BD12C3"/>
    <w:rsid w:val="00BD137B"/>
    <w:rsid w:val="00BD16D2"/>
    <w:rsid w:val="00BD1CC9"/>
    <w:rsid w:val="00BD1EA5"/>
    <w:rsid w:val="00BD2058"/>
    <w:rsid w:val="00BD232A"/>
    <w:rsid w:val="00BD23ED"/>
    <w:rsid w:val="00BD25C4"/>
    <w:rsid w:val="00BD2695"/>
    <w:rsid w:val="00BD2CC7"/>
    <w:rsid w:val="00BD364B"/>
    <w:rsid w:val="00BD3B68"/>
    <w:rsid w:val="00BD3BAC"/>
    <w:rsid w:val="00BD3C0D"/>
    <w:rsid w:val="00BD3EEA"/>
    <w:rsid w:val="00BD4466"/>
    <w:rsid w:val="00BD44DA"/>
    <w:rsid w:val="00BD4DFF"/>
    <w:rsid w:val="00BD5063"/>
    <w:rsid w:val="00BD618B"/>
    <w:rsid w:val="00BD66E3"/>
    <w:rsid w:val="00BD6F9B"/>
    <w:rsid w:val="00BD70A4"/>
    <w:rsid w:val="00BD70BD"/>
    <w:rsid w:val="00BD7387"/>
    <w:rsid w:val="00BD77B4"/>
    <w:rsid w:val="00BD78A1"/>
    <w:rsid w:val="00BD7A43"/>
    <w:rsid w:val="00BD7D25"/>
    <w:rsid w:val="00BE05FA"/>
    <w:rsid w:val="00BE0907"/>
    <w:rsid w:val="00BE0CE1"/>
    <w:rsid w:val="00BE13C3"/>
    <w:rsid w:val="00BE1528"/>
    <w:rsid w:val="00BE1BBD"/>
    <w:rsid w:val="00BE1C16"/>
    <w:rsid w:val="00BE20A1"/>
    <w:rsid w:val="00BE2983"/>
    <w:rsid w:val="00BE3686"/>
    <w:rsid w:val="00BE378E"/>
    <w:rsid w:val="00BE3E77"/>
    <w:rsid w:val="00BE4031"/>
    <w:rsid w:val="00BE44AA"/>
    <w:rsid w:val="00BE45A1"/>
    <w:rsid w:val="00BE4824"/>
    <w:rsid w:val="00BE4848"/>
    <w:rsid w:val="00BE48A2"/>
    <w:rsid w:val="00BE4E29"/>
    <w:rsid w:val="00BE4F5A"/>
    <w:rsid w:val="00BE5776"/>
    <w:rsid w:val="00BE601D"/>
    <w:rsid w:val="00BE6253"/>
    <w:rsid w:val="00BE633F"/>
    <w:rsid w:val="00BE63BE"/>
    <w:rsid w:val="00BE67A0"/>
    <w:rsid w:val="00BE67D8"/>
    <w:rsid w:val="00BE67DD"/>
    <w:rsid w:val="00BE7A5C"/>
    <w:rsid w:val="00BE7C27"/>
    <w:rsid w:val="00BF0864"/>
    <w:rsid w:val="00BF0997"/>
    <w:rsid w:val="00BF0C0B"/>
    <w:rsid w:val="00BF1181"/>
    <w:rsid w:val="00BF165A"/>
    <w:rsid w:val="00BF176F"/>
    <w:rsid w:val="00BF18EF"/>
    <w:rsid w:val="00BF20EA"/>
    <w:rsid w:val="00BF24CE"/>
    <w:rsid w:val="00BF253F"/>
    <w:rsid w:val="00BF26BC"/>
    <w:rsid w:val="00BF2B2C"/>
    <w:rsid w:val="00BF31B9"/>
    <w:rsid w:val="00BF3559"/>
    <w:rsid w:val="00BF3728"/>
    <w:rsid w:val="00BF3A14"/>
    <w:rsid w:val="00BF400B"/>
    <w:rsid w:val="00BF403C"/>
    <w:rsid w:val="00BF5A60"/>
    <w:rsid w:val="00BF6518"/>
    <w:rsid w:val="00BF66A7"/>
    <w:rsid w:val="00BF6C5E"/>
    <w:rsid w:val="00BF7407"/>
    <w:rsid w:val="00BF7636"/>
    <w:rsid w:val="00BF769F"/>
    <w:rsid w:val="00BF770E"/>
    <w:rsid w:val="00BF79A7"/>
    <w:rsid w:val="00BF7D5A"/>
    <w:rsid w:val="00C00017"/>
    <w:rsid w:val="00C000D9"/>
    <w:rsid w:val="00C00C3B"/>
    <w:rsid w:val="00C01BEB"/>
    <w:rsid w:val="00C01C91"/>
    <w:rsid w:val="00C01CD5"/>
    <w:rsid w:val="00C02156"/>
    <w:rsid w:val="00C02BD6"/>
    <w:rsid w:val="00C02DCA"/>
    <w:rsid w:val="00C03046"/>
    <w:rsid w:val="00C03161"/>
    <w:rsid w:val="00C03874"/>
    <w:rsid w:val="00C038FD"/>
    <w:rsid w:val="00C03AB2"/>
    <w:rsid w:val="00C03B5B"/>
    <w:rsid w:val="00C040EF"/>
    <w:rsid w:val="00C0411B"/>
    <w:rsid w:val="00C0458C"/>
    <w:rsid w:val="00C04A77"/>
    <w:rsid w:val="00C04EA5"/>
    <w:rsid w:val="00C0517F"/>
    <w:rsid w:val="00C05599"/>
    <w:rsid w:val="00C05681"/>
    <w:rsid w:val="00C05EE3"/>
    <w:rsid w:val="00C06F88"/>
    <w:rsid w:val="00C072C8"/>
    <w:rsid w:val="00C0764F"/>
    <w:rsid w:val="00C079C9"/>
    <w:rsid w:val="00C07BA8"/>
    <w:rsid w:val="00C07C05"/>
    <w:rsid w:val="00C10897"/>
    <w:rsid w:val="00C10B6F"/>
    <w:rsid w:val="00C10BA5"/>
    <w:rsid w:val="00C11A72"/>
    <w:rsid w:val="00C11A99"/>
    <w:rsid w:val="00C11C20"/>
    <w:rsid w:val="00C11D14"/>
    <w:rsid w:val="00C11D4F"/>
    <w:rsid w:val="00C120E3"/>
    <w:rsid w:val="00C126CA"/>
    <w:rsid w:val="00C1318F"/>
    <w:rsid w:val="00C13394"/>
    <w:rsid w:val="00C133B6"/>
    <w:rsid w:val="00C136CC"/>
    <w:rsid w:val="00C13878"/>
    <w:rsid w:val="00C138B2"/>
    <w:rsid w:val="00C13A70"/>
    <w:rsid w:val="00C13B10"/>
    <w:rsid w:val="00C13EBA"/>
    <w:rsid w:val="00C14623"/>
    <w:rsid w:val="00C147AC"/>
    <w:rsid w:val="00C14AF3"/>
    <w:rsid w:val="00C14DE0"/>
    <w:rsid w:val="00C14E52"/>
    <w:rsid w:val="00C14F30"/>
    <w:rsid w:val="00C152D3"/>
    <w:rsid w:val="00C154AD"/>
    <w:rsid w:val="00C154DA"/>
    <w:rsid w:val="00C155CB"/>
    <w:rsid w:val="00C15729"/>
    <w:rsid w:val="00C15A0E"/>
    <w:rsid w:val="00C15C16"/>
    <w:rsid w:val="00C15E2E"/>
    <w:rsid w:val="00C15ECD"/>
    <w:rsid w:val="00C16178"/>
    <w:rsid w:val="00C16605"/>
    <w:rsid w:val="00C1663B"/>
    <w:rsid w:val="00C16821"/>
    <w:rsid w:val="00C16F9E"/>
    <w:rsid w:val="00C16FA8"/>
    <w:rsid w:val="00C1716E"/>
    <w:rsid w:val="00C17976"/>
    <w:rsid w:val="00C17A96"/>
    <w:rsid w:val="00C17F64"/>
    <w:rsid w:val="00C205DF"/>
    <w:rsid w:val="00C205E1"/>
    <w:rsid w:val="00C20761"/>
    <w:rsid w:val="00C20B25"/>
    <w:rsid w:val="00C20B58"/>
    <w:rsid w:val="00C20B6C"/>
    <w:rsid w:val="00C20ED6"/>
    <w:rsid w:val="00C2147F"/>
    <w:rsid w:val="00C21731"/>
    <w:rsid w:val="00C218C0"/>
    <w:rsid w:val="00C21B8A"/>
    <w:rsid w:val="00C21E5C"/>
    <w:rsid w:val="00C21F7E"/>
    <w:rsid w:val="00C22105"/>
    <w:rsid w:val="00C22188"/>
    <w:rsid w:val="00C22420"/>
    <w:rsid w:val="00C2297D"/>
    <w:rsid w:val="00C236A5"/>
    <w:rsid w:val="00C23B70"/>
    <w:rsid w:val="00C23E04"/>
    <w:rsid w:val="00C243FF"/>
    <w:rsid w:val="00C244FB"/>
    <w:rsid w:val="00C24575"/>
    <w:rsid w:val="00C24BEF"/>
    <w:rsid w:val="00C24CB9"/>
    <w:rsid w:val="00C24D07"/>
    <w:rsid w:val="00C24E04"/>
    <w:rsid w:val="00C26405"/>
    <w:rsid w:val="00C2681B"/>
    <w:rsid w:val="00C26821"/>
    <w:rsid w:val="00C26983"/>
    <w:rsid w:val="00C26A6A"/>
    <w:rsid w:val="00C26AF5"/>
    <w:rsid w:val="00C26D60"/>
    <w:rsid w:val="00C2723F"/>
    <w:rsid w:val="00C2761D"/>
    <w:rsid w:val="00C27685"/>
    <w:rsid w:val="00C27855"/>
    <w:rsid w:val="00C27A4C"/>
    <w:rsid w:val="00C303EE"/>
    <w:rsid w:val="00C303F3"/>
    <w:rsid w:val="00C3057B"/>
    <w:rsid w:val="00C30934"/>
    <w:rsid w:val="00C318BA"/>
    <w:rsid w:val="00C31D6D"/>
    <w:rsid w:val="00C321E9"/>
    <w:rsid w:val="00C325A2"/>
    <w:rsid w:val="00C32D8A"/>
    <w:rsid w:val="00C330BB"/>
    <w:rsid w:val="00C330CC"/>
    <w:rsid w:val="00C331ED"/>
    <w:rsid w:val="00C339A0"/>
    <w:rsid w:val="00C33B7C"/>
    <w:rsid w:val="00C33B9F"/>
    <w:rsid w:val="00C33D24"/>
    <w:rsid w:val="00C340D4"/>
    <w:rsid w:val="00C34172"/>
    <w:rsid w:val="00C34184"/>
    <w:rsid w:val="00C3423F"/>
    <w:rsid w:val="00C34524"/>
    <w:rsid w:val="00C34619"/>
    <w:rsid w:val="00C34622"/>
    <w:rsid w:val="00C34750"/>
    <w:rsid w:val="00C34828"/>
    <w:rsid w:val="00C356DB"/>
    <w:rsid w:val="00C3573F"/>
    <w:rsid w:val="00C35BAA"/>
    <w:rsid w:val="00C35C34"/>
    <w:rsid w:val="00C36007"/>
    <w:rsid w:val="00C36344"/>
    <w:rsid w:val="00C3637E"/>
    <w:rsid w:val="00C364A9"/>
    <w:rsid w:val="00C36667"/>
    <w:rsid w:val="00C3680A"/>
    <w:rsid w:val="00C36FC7"/>
    <w:rsid w:val="00C374F6"/>
    <w:rsid w:val="00C37880"/>
    <w:rsid w:val="00C403E4"/>
    <w:rsid w:val="00C4050C"/>
    <w:rsid w:val="00C408BB"/>
    <w:rsid w:val="00C40A4D"/>
    <w:rsid w:val="00C40B4E"/>
    <w:rsid w:val="00C40C54"/>
    <w:rsid w:val="00C410FC"/>
    <w:rsid w:val="00C41368"/>
    <w:rsid w:val="00C41434"/>
    <w:rsid w:val="00C421DA"/>
    <w:rsid w:val="00C4273A"/>
    <w:rsid w:val="00C429BA"/>
    <w:rsid w:val="00C431FD"/>
    <w:rsid w:val="00C4324F"/>
    <w:rsid w:val="00C435C5"/>
    <w:rsid w:val="00C435FE"/>
    <w:rsid w:val="00C4383D"/>
    <w:rsid w:val="00C43ABC"/>
    <w:rsid w:val="00C44000"/>
    <w:rsid w:val="00C44312"/>
    <w:rsid w:val="00C44598"/>
    <w:rsid w:val="00C44809"/>
    <w:rsid w:val="00C44A1B"/>
    <w:rsid w:val="00C44A99"/>
    <w:rsid w:val="00C4538E"/>
    <w:rsid w:val="00C455BA"/>
    <w:rsid w:val="00C46BA5"/>
    <w:rsid w:val="00C46EBE"/>
    <w:rsid w:val="00C470A9"/>
    <w:rsid w:val="00C470AA"/>
    <w:rsid w:val="00C472AF"/>
    <w:rsid w:val="00C47680"/>
    <w:rsid w:val="00C47E9B"/>
    <w:rsid w:val="00C47FE1"/>
    <w:rsid w:val="00C5052C"/>
    <w:rsid w:val="00C5057E"/>
    <w:rsid w:val="00C505C4"/>
    <w:rsid w:val="00C50696"/>
    <w:rsid w:val="00C50873"/>
    <w:rsid w:val="00C50B57"/>
    <w:rsid w:val="00C50BE2"/>
    <w:rsid w:val="00C5112B"/>
    <w:rsid w:val="00C51BC5"/>
    <w:rsid w:val="00C51FE0"/>
    <w:rsid w:val="00C52070"/>
    <w:rsid w:val="00C5216A"/>
    <w:rsid w:val="00C52768"/>
    <w:rsid w:val="00C53BD4"/>
    <w:rsid w:val="00C53CFB"/>
    <w:rsid w:val="00C53D26"/>
    <w:rsid w:val="00C53E0B"/>
    <w:rsid w:val="00C541BC"/>
    <w:rsid w:val="00C55A7F"/>
    <w:rsid w:val="00C55EAE"/>
    <w:rsid w:val="00C561A3"/>
    <w:rsid w:val="00C568E4"/>
    <w:rsid w:val="00C56AD7"/>
    <w:rsid w:val="00C56DF9"/>
    <w:rsid w:val="00C600A5"/>
    <w:rsid w:val="00C60138"/>
    <w:rsid w:val="00C6013C"/>
    <w:rsid w:val="00C60470"/>
    <w:rsid w:val="00C60869"/>
    <w:rsid w:val="00C60B1F"/>
    <w:rsid w:val="00C60C67"/>
    <w:rsid w:val="00C60F13"/>
    <w:rsid w:val="00C60FE1"/>
    <w:rsid w:val="00C61713"/>
    <w:rsid w:val="00C61B0A"/>
    <w:rsid w:val="00C62A5E"/>
    <w:rsid w:val="00C62EE0"/>
    <w:rsid w:val="00C63020"/>
    <w:rsid w:val="00C6328F"/>
    <w:rsid w:val="00C634EF"/>
    <w:rsid w:val="00C63E3B"/>
    <w:rsid w:val="00C645DB"/>
    <w:rsid w:val="00C6481F"/>
    <w:rsid w:val="00C64A94"/>
    <w:rsid w:val="00C64F05"/>
    <w:rsid w:val="00C6512C"/>
    <w:rsid w:val="00C6515F"/>
    <w:rsid w:val="00C65431"/>
    <w:rsid w:val="00C655D4"/>
    <w:rsid w:val="00C65C20"/>
    <w:rsid w:val="00C65C9C"/>
    <w:rsid w:val="00C663C5"/>
    <w:rsid w:val="00C6667B"/>
    <w:rsid w:val="00C67B6E"/>
    <w:rsid w:val="00C67B8B"/>
    <w:rsid w:val="00C67CDC"/>
    <w:rsid w:val="00C7025C"/>
    <w:rsid w:val="00C706E3"/>
    <w:rsid w:val="00C70B42"/>
    <w:rsid w:val="00C70C1B"/>
    <w:rsid w:val="00C70C63"/>
    <w:rsid w:val="00C70FE5"/>
    <w:rsid w:val="00C71058"/>
    <w:rsid w:val="00C711FF"/>
    <w:rsid w:val="00C71261"/>
    <w:rsid w:val="00C712AA"/>
    <w:rsid w:val="00C7135D"/>
    <w:rsid w:val="00C71597"/>
    <w:rsid w:val="00C720A6"/>
    <w:rsid w:val="00C72483"/>
    <w:rsid w:val="00C725A0"/>
    <w:rsid w:val="00C72CDE"/>
    <w:rsid w:val="00C734B7"/>
    <w:rsid w:val="00C7361B"/>
    <w:rsid w:val="00C736A0"/>
    <w:rsid w:val="00C7384B"/>
    <w:rsid w:val="00C73989"/>
    <w:rsid w:val="00C73D41"/>
    <w:rsid w:val="00C74094"/>
    <w:rsid w:val="00C743D1"/>
    <w:rsid w:val="00C7528F"/>
    <w:rsid w:val="00C753C5"/>
    <w:rsid w:val="00C7603E"/>
    <w:rsid w:val="00C76258"/>
    <w:rsid w:val="00C763B9"/>
    <w:rsid w:val="00C764DD"/>
    <w:rsid w:val="00C767B8"/>
    <w:rsid w:val="00C76CE7"/>
    <w:rsid w:val="00C7705B"/>
    <w:rsid w:val="00C770EB"/>
    <w:rsid w:val="00C773C9"/>
    <w:rsid w:val="00C776E1"/>
    <w:rsid w:val="00C7770F"/>
    <w:rsid w:val="00C77973"/>
    <w:rsid w:val="00C77DE7"/>
    <w:rsid w:val="00C77EFC"/>
    <w:rsid w:val="00C80480"/>
    <w:rsid w:val="00C80DE8"/>
    <w:rsid w:val="00C810AA"/>
    <w:rsid w:val="00C8144C"/>
    <w:rsid w:val="00C81712"/>
    <w:rsid w:val="00C817B2"/>
    <w:rsid w:val="00C8180F"/>
    <w:rsid w:val="00C81A2E"/>
    <w:rsid w:val="00C81C6A"/>
    <w:rsid w:val="00C8245D"/>
    <w:rsid w:val="00C825E3"/>
    <w:rsid w:val="00C8289E"/>
    <w:rsid w:val="00C828A7"/>
    <w:rsid w:val="00C82DAE"/>
    <w:rsid w:val="00C82F27"/>
    <w:rsid w:val="00C83600"/>
    <w:rsid w:val="00C83849"/>
    <w:rsid w:val="00C839C1"/>
    <w:rsid w:val="00C84116"/>
    <w:rsid w:val="00C8468D"/>
    <w:rsid w:val="00C8546B"/>
    <w:rsid w:val="00C85B54"/>
    <w:rsid w:val="00C85CCF"/>
    <w:rsid w:val="00C85D29"/>
    <w:rsid w:val="00C86082"/>
    <w:rsid w:val="00C86150"/>
    <w:rsid w:val="00C86904"/>
    <w:rsid w:val="00C877E3"/>
    <w:rsid w:val="00C87B6A"/>
    <w:rsid w:val="00C87F2D"/>
    <w:rsid w:val="00C87F9D"/>
    <w:rsid w:val="00C9126D"/>
    <w:rsid w:val="00C91D8D"/>
    <w:rsid w:val="00C91ED2"/>
    <w:rsid w:val="00C92710"/>
    <w:rsid w:val="00C92809"/>
    <w:rsid w:val="00C92E24"/>
    <w:rsid w:val="00C930BA"/>
    <w:rsid w:val="00C939E5"/>
    <w:rsid w:val="00C93CE2"/>
    <w:rsid w:val="00C94673"/>
    <w:rsid w:val="00C94DE0"/>
    <w:rsid w:val="00C9534A"/>
    <w:rsid w:val="00C955CE"/>
    <w:rsid w:val="00C9566E"/>
    <w:rsid w:val="00C958D2"/>
    <w:rsid w:val="00C95D8C"/>
    <w:rsid w:val="00C95DF0"/>
    <w:rsid w:val="00C95FA6"/>
    <w:rsid w:val="00C96078"/>
    <w:rsid w:val="00C96CFE"/>
    <w:rsid w:val="00C96FB1"/>
    <w:rsid w:val="00C971A7"/>
    <w:rsid w:val="00C973E4"/>
    <w:rsid w:val="00C978B7"/>
    <w:rsid w:val="00C97938"/>
    <w:rsid w:val="00C97BD7"/>
    <w:rsid w:val="00C97D77"/>
    <w:rsid w:val="00C97E95"/>
    <w:rsid w:val="00C97FCA"/>
    <w:rsid w:val="00CA0779"/>
    <w:rsid w:val="00CA078D"/>
    <w:rsid w:val="00CA0812"/>
    <w:rsid w:val="00CA0CA4"/>
    <w:rsid w:val="00CA13F7"/>
    <w:rsid w:val="00CA151D"/>
    <w:rsid w:val="00CA1666"/>
    <w:rsid w:val="00CA1A0A"/>
    <w:rsid w:val="00CA219B"/>
    <w:rsid w:val="00CA2554"/>
    <w:rsid w:val="00CA25D0"/>
    <w:rsid w:val="00CA31A1"/>
    <w:rsid w:val="00CA33EA"/>
    <w:rsid w:val="00CA35F6"/>
    <w:rsid w:val="00CA36EF"/>
    <w:rsid w:val="00CA3F7E"/>
    <w:rsid w:val="00CA40D6"/>
    <w:rsid w:val="00CA4380"/>
    <w:rsid w:val="00CA4583"/>
    <w:rsid w:val="00CA55CA"/>
    <w:rsid w:val="00CA5BA6"/>
    <w:rsid w:val="00CA5D82"/>
    <w:rsid w:val="00CA60BF"/>
    <w:rsid w:val="00CA6700"/>
    <w:rsid w:val="00CA7230"/>
    <w:rsid w:val="00CA76B2"/>
    <w:rsid w:val="00CA7EB4"/>
    <w:rsid w:val="00CA7F2C"/>
    <w:rsid w:val="00CB01B5"/>
    <w:rsid w:val="00CB094C"/>
    <w:rsid w:val="00CB0DE3"/>
    <w:rsid w:val="00CB18A5"/>
    <w:rsid w:val="00CB1F02"/>
    <w:rsid w:val="00CB2680"/>
    <w:rsid w:val="00CB270A"/>
    <w:rsid w:val="00CB2888"/>
    <w:rsid w:val="00CB2AF6"/>
    <w:rsid w:val="00CB2E51"/>
    <w:rsid w:val="00CB39BB"/>
    <w:rsid w:val="00CB3A1D"/>
    <w:rsid w:val="00CB3A5E"/>
    <w:rsid w:val="00CB3B1F"/>
    <w:rsid w:val="00CB3C69"/>
    <w:rsid w:val="00CB42EE"/>
    <w:rsid w:val="00CB4816"/>
    <w:rsid w:val="00CB4B85"/>
    <w:rsid w:val="00CB4E1F"/>
    <w:rsid w:val="00CB53FE"/>
    <w:rsid w:val="00CB549A"/>
    <w:rsid w:val="00CB5BEA"/>
    <w:rsid w:val="00CB5D5F"/>
    <w:rsid w:val="00CB60DB"/>
    <w:rsid w:val="00CB6779"/>
    <w:rsid w:val="00CB68D8"/>
    <w:rsid w:val="00CB68F2"/>
    <w:rsid w:val="00CB6F84"/>
    <w:rsid w:val="00CB71A0"/>
    <w:rsid w:val="00CB7507"/>
    <w:rsid w:val="00CB7566"/>
    <w:rsid w:val="00CB7951"/>
    <w:rsid w:val="00CB7F78"/>
    <w:rsid w:val="00CC0309"/>
    <w:rsid w:val="00CC0521"/>
    <w:rsid w:val="00CC0656"/>
    <w:rsid w:val="00CC0B4B"/>
    <w:rsid w:val="00CC0C8D"/>
    <w:rsid w:val="00CC0E08"/>
    <w:rsid w:val="00CC125E"/>
    <w:rsid w:val="00CC154E"/>
    <w:rsid w:val="00CC16C9"/>
    <w:rsid w:val="00CC20F1"/>
    <w:rsid w:val="00CC2AD1"/>
    <w:rsid w:val="00CC2AFE"/>
    <w:rsid w:val="00CC3628"/>
    <w:rsid w:val="00CC364D"/>
    <w:rsid w:val="00CC38C7"/>
    <w:rsid w:val="00CC3912"/>
    <w:rsid w:val="00CC394F"/>
    <w:rsid w:val="00CC39AB"/>
    <w:rsid w:val="00CC3C70"/>
    <w:rsid w:val="00CC4389"/>
    <w:rsid w:val="00CC5197"/>
    <w:rsid w:val="00CC5B23"/>
    <w:rsid w:val="00CC615F"/>
    <w:rsid w:val="00CC6186"/>
    <w:rsid w:val="00CC6A51"/>
    <w:rsid w:val="00CC6D9A"/>
    <w:rsid w:val="00CC6DB1"/>
    <w:rsid w:val="00CC6E8D"/>
    <w:rsid w:val="00CC6EAD"/>
    <w:rsid w:val="00CD02D0"/>
    <w:rsid w:val="00CD0BED"/>
    <w:rsid w:val="00CD18C6"/>
    <w:rsid w:val="00CD26DC"/>
    <w:rsid w:val="00CD2895"/>
    <w:rsid w:val="00CD34AB"/>
    <w:rsid w:val="00CD3E58"/>
    <w:rsid w:val="00CD408D"/>
    <w:rsid w:val="00CD42C1"/>
    <w:rsid w:val="00CD46CE"/>
    <w:rsid w:val="00CD582B"/>
    <w:rsid w:val="00CD5BAC"/>
    <w:rsid w:val="00CD5BEF"/>
    <w:rsid w:val="00CD62B2"/>
    <w:rsid w:val="00CD62E4"/>
    <w:rsid w:val="00CD680E"/>
    <w:rsid w:val="00CD6F12"/>
    <w:rsid w:val="00CD703B"/>
    <w:rsid w:val="00CD70EF"/>
    <w:rsid w:val="00CD77B8"/>
    <w:rsid w:val="00CD7825"/>
    <w:rsid w:val="00CD7B7C"/>
    <w:rsid w:val="00CD7DB6"/>
    <w:rsid w:val="00CE02B1"/>
    <w:rsid w:val="00CE052E"/>
    <w:rsid w:val="00CE0604"/>
    <w:rsid w:val="00CE0BCC"/>
    <w:rsid w:val="00CE0DCB"/>
    <w:rsid w:val="00CE0F36"/>
    <w:rsid w:val="00CE1130"/>
    <w:rsid w:val="00CE1269"/>
    <w:rsid w:val="00CE1641"/>
    <w:rsid w:val="00CE176A"/>
    <w:rsid w:val="00CE1979"/>
    <w:rsid w:val="00CE1D89"/>
    <w:rsid w:val="00CE21D6"/>
    <w:rsid w:val="00CE24B4"/>
    <w:rsid w:val="00CE285B"/>
    <w:rsid w:val="00CE32F0"/>
    <w:rsid w:val="00CE37B7"/>
    <w:rsid w:val="00CE39B7"/>
    <w:rsid w:val="00CE3EC4"/>
    <w:rsid w:val="00CE4558"/>
    <w:rsid w:val="00CE4BE6"/>
    <w:rsid w:val="00CE5506"/>
    <w:rsid w:val="00CE617D"/>
    <w:rsid w:val="00CE62BD"/>
    <w:rsid w:val="00CE6504"/>
    <w:rsid w:val="00CE678E"/>
    <w:rsid w:val="00CE696D"/>
    <w:rsid w:val="00CE6F47"/>
    <w:rsid w:val="00CE718D"/>
    <w:rsid w:val="00CE7BD1"/>
    <w:rsid w:val="00CE7DB0"/>
    <w:rsid w:val="00CE7E8E"/>
    <w:rsid w:val="00CF02B2"/>
    <w:rsid w:val="00CF0628"/>
    <w:rsid w:val="00CF10C6"/>
    <w:rsid w:val="00CF1133"/>
    <w:rsid w:val="00CF13FD"/>
    <w:rsid w:val="00CF14F6"/>
    <w:rsid w:val="00CF162B"/>
    <w:rsid w:val="00CF16A1"/>
    <w:rsid w:val="00CF1892"/>
    <w:rsid w:val="00CF193D"/>
    <w:rsid w:val="00CF19E0"/>
    <w:rsid w:val="00CF1BF6"/>
    <w:rsid w:val="00CF23F4"/>
    <w:rsid w:val="00CF2ABC"/>
    <w:rsid w:val="00CF2EFB"/>
    <w:rsid w:val="00CF2F6D"/>
    <w:rsid w:val="00CF3C34"/>
    <w:rsid w:val="00CF431A"/>
    <w:rsid w:val="00CF43C9"/>
    <w:rsid w:val="00CF44D8"/>
    <w:rsid w:val="00CF595D"/>
    <w:rsid w:val="00CF5DA8"/>
    <w:rsid w:val="00CF66B1"/>
    <w:rsid w:val="00CF6C77"/>
    <w:rsid w:val="00CF71BC"/>
    <w:rsid w:val="00CF7C83"/>
    <w:rsid w:val="00CF7E70"/>
    <w:rsid w:val="00D00F27"/>
    <w:rsid w:val="00D01248"/>
    <w:rsid w:val="00D01833"/>
    <w:rsid w:val="00D01ADF"/>
    <w:rsid w:val="00D01B2D"/>
    <w:rsid w:val="00D0235A"/>
    <w:rsid w:val="00D027F2"/>
    <w:rsid w:val="00D029E8"/>
    <w:rsid w:val="00D02C43"/>
    <w:rsid w:val="00D02FB5"/>
    <w:rsid w:val="00D03140"/>
    <w:rsid w:val="00D03BA2"/>
    <w:rsid w:val="00D03DD5"/>
    <w:rsid w:val="00D03DDE"/>
    <w:rsid w:val="00D03E37"/>
    <w:rsid w:val="00D043BB"/>
    <w:rsid w:val="00D04D85"/>
    <w:rsid w:val="00D04FEB"/>
    <w:rsid w:val="00D059E5"/>
    <w:rsid w:val="00D0605B"/>
    <w:rsid w:val="00D06E26"/>
    <w:rsid w:val="00D06E64"/>
    <w:rsid w:val="00D07036"/>
    <w:rsid w:val="00D07B55"/>
    <w:rsid w:val="00D07FE2"/>
    <w:rsid w:val="00D10037"/>
    <w:rsid w:val="00D10565"/>
    <w:rsid w:val="00D105B0"/>
    <w:rsid w:val="00D10C9B"/>
    <w:rsid w:val="00D114BF"/>
    <w:rsid w:val="00D117AE"/>
    <w:rsid w:val="00D119A3"/>
    <w:rsid w:val="00D11A16"/>
    <w:rsid w:val="00D11A1B"/>
    <w:rsid w:val="00D11BCB"/>
    <w:rsid w:val="00D1202E"/>
    <w:rsid w:val="00D1263A"/>
    <w:rsid w:val="00D12699"/>
    <w:rsid w:val="00D130F1"/>
    <w:rsid w:val="00D131BF"/>
    <w:rsid w:val="00D13E12"/>
    <w:rsid w:val="00D14121"/>
    <w:rsid w:val="00D142B0"/>
    <w:rsid w:val="00D14566"/>
    <w:rsid w:val="00D147A0"/>
    <w:rsid w:val="00D147EA"/>
    <w:rsid w:val="00D14DD7"/>
    <w:rsid w:val="00D1525D"/>
    <w:rsid w:val="00D15E3E"/>
    <w:rsid w:val="00D160E3"/>
    <w:rsid w:val="00D16350"/>
    <w:rsid w:val="00D16854"/>
    <w:rsid w:val="00D16A09"/>
    <w:rsid w:val="00D16AC9"/>
    <w:rsid w:val="00D16D5E"/>
    <w:rsid w:val="00D16D9B"/>
    <w:rsid w:val="00D170E7"/>
    <w:rsid w:val="00D17202"/>
    <w:rsid w:val="00D17256"/>
    <w:rsid w:val="00D1765D"/>
    <w:rsid w:val="00D17869"/>
    <w:rsid w:val="00D178BB"/>
    <w:rsid w:val="00D17C2E"/>
    <w:rsid w:val="00D2009F"/>
    <w:rsid w:val="00D20AFE"/>
    <w:rsid w:val="00D20C77"/>
    <w:rsid w:val="00D21011"/>
    <w:rsid w:val="00D21517"/>
    <w:rsid w:val="00D21641"/>
    <w:rsid w:val="00D217B7"/>
    <w:rsid w:val="00D2197F"/>
    <w:rsid w:val="00D21982"/>
    <w:rsid w:val="00D21B18"/>
    <w:rsid w:val="00D21BF6"/>
    <w:rsid w:val="00D21D5C"/>
    <w:rsid w:val="00D21DBE"/>
    <w:rsid w:val="00D221DC"/>
    <w:rsid w:val="00D221E3"/>
    <w:rsid w:val="00D22202"/>
    <w:rsid w:val="00D222B6"/>
    <w:rsid w:val="00D2231B"/>
    <w:rsid w:val="00D2297D"/>
    <w:rsid w:val="00D22A0B"/>
    <w:rsid w:val="00D22B7A"/>
    <w:rsid w:val="00D23115"/>
    <w:rsid w:val="00D24007"/>
    <w:rsid w:val="00D2446D"/>
    <w:rsid w:val="00D2452B"/>
    <w:rsid w:val="00D24E78"/>
    <w:rsid w:val="00D24FBF"/>
    <w:rsid w:val="00D25215"/>
    <w:rsid w:val="00D2581D"/>
    <w:rsid w:val="00D259C5"/>
    <w:rsid w:val="00D25A0F"/>
    <w:rsid w:val="00D2628B"/>
    <w:rsid w:val="00D26574"/>
    <w:rsid w:val="00D273B5"/>
    <w:rsid w:val="00D3018B"/>
    <w:rsid w:val="00D302F5"/>
    <w:rsid w:val="00D305DE"/>
    <w:rsid w:val="00D30851"/>
    <w:rsid w:val="00D30D24"/>
    <w:rsid w:val="00D30E2E"/>
    <w:rsid w:val="00D30E61"/>
    <w:rsid w:val="00D316AD"/>
    <w:rsid w:val="00D316D0"/>
    <w:rsid w:val="00D318E6"/>
    <w:rsid w:val="00D3216B"/>
    <w:rsid w:val="00D326BC"/>
    <w:rsid w:val="00D32754"/>
    <w:rsid w:val="00D327D6"/>
    <w:rsid w:val="00D329CE"/>
    <w:rsid w:val="00D32B38"/>
    <w:rsid w:val="00D33112"/>
    <w:rsid w:val="00D33155"/>
    <w:rsid w:val="00D332AE"/>
    <w:rsid w:val="00D336BD"/>
    <w:rsid w:val="00D338B6"/>
    <w:rsid w:val="00D33B1A"/>
    <w:rsid w:val="00D33BC6"/>
    <w:rsid w:val="00D33FA7"/>
    <w:rsid w:val="00D33FC6"/>
    <w:rsid w:val="00D3418A"/>
    <w:rsid w:val="00D34657"/>
    <w:rsid w:val="00D346E1"/>
    <w:rsid w:val="00D3478B"/>
    <w:rsid w:val="00D34C04"/>
    <w:rsid w:val="00D34FFE"/>
    <w:rsid w:val="00D359B9"/>
    <w:rsid w:val="00D35AC6"/>
    <w:rsid w:val="00D35CBA"/>
    <w:rsid w:val="00D35EFD"/>
    <w:rsid w:val="00D35FC4"/>
    <w:rsid w:val="00D36122"/>
    <w:rsid w:val="00D3625C"/>
    <w:rsid w:val="00D36570"/>
    <w:rsid w:val="00D36C73"/>
    <w:rsid w:val="00D37110"/>
    <w:rsid w:val="00D372E4"/>
    <w:rsid w:val="00D374D7"/>
    <w:rsid w:val="00D374FD"/>
    <w:rsid w:val="00D376DE"/>
    <w:rsid w:val="00D4062C"/>
    <w:rsid w:val="00D406F5"/>
    <w:rsid w:val="00D4071B"/>
    <w:rsid w:val="00D40942"/>
    <w:rsid w:val="00D40B4E"/>
    <w:rsid w:val="00D40BA2"/>
    <w:rsid w:val="00D40C1F"/>
    <w:rsid w:val="00D40FD2"/>
    <w:rsid w:val="00D410DF"/>
    <w:rsid w:val="00D41321"/>
    <w:rsid w:val="00D41707"/>
    <w:rsid w:val="00D41798"/>
    <w:rsid w:val="00D41B8D"/>
    <w:rsid w:val="00D424C3"/>
    <w:rsid w:val="00D42A02"/>
    <w:rsid w:val="00D42AC9"/>
    <w:rsid w:val="00D42D2A"/>
    <w:rsid w:val="00D43498"/>
    <w:rsid w:val="00D4351A"/>
    <w:rsid w:val="00D43C34"/>
    <w:rsid w:val="00D43F8F"/>
    <w:rsid w:val="00D440A4"/>
    <w:rsid w:val="00D44366"/>
    <w:rsid w:val="00D443D3"/>
    <w:rsid w:val="00D44454"/>
    <w:rsid w:val="00D44FFE"/>
    <w:rsid w:val="00D460EE"/>
    <w:rsid w:val="00D46183"/>
    <w:rsid w:val="00D46800"/>
    <w:rsid w:val="00D46EAB"/>
    <w:rsid w:val="00D47195"/>
    <w:rsid w:val="00D4719C"/>
    <w:rsid w:val="00D47D36"/>
    <w:rsid w:val="00D5014F"/>
    <w:rsid w:val="00D501DA"/>
    <w:rsid w:val="00D5061D"/>
    <w:rsid w:val="00D5097C"/>
    <w:rsid w:val="00D50A4B"/>
    <w:rsid w:val="00D50C77"/>
    <w:rsid w:val="00D50F55"/>
    <w:rsid w:val="00D51097"/>
    <w:rsid w:val="00D5112D"/>
    <w:rsid w:val="00D51927"/>
    <w:rsid w:val="00D51D27"/>
    <w:rsid w:val="00D52142"/>
    <w:rsid w:val="00D52343"/>
    <w:rsid w:val="00D5248E"/>
    <w:rsid w:val="00D52695"/>
    <w:rsid w:val="00D52C58"/>
    <w:rsid w:val="00D53B28"/>
    <w:rsid w:val="00D53B8A"/>
    <w:rsid w:val="00D53EF4"/>
    <w:rsid w:val="00D544B3"/>
    <w:rsid w:val="00D5483A"/>
    <w:rsid w:val="00D54BBB"/>
    <w:rsid w:val="00D55217"/>
    <w:rsid w:val="00D553BE"/>
    <w:rsid w:val="00D55422"/>
    <w:rsid w:val="00D55776"/>
    <w:rsid w:val="00D55BD7"/>
    <w:rsid w:val="00D5639A"/>
    <w:rsid w:val="00D56B2B"/>
    <w:rsid w:val="00D57018"/>
    <w:rsid w:val="00D57131"/>
    <w:rsid w:val="00D574EB"/>
    <w:rsid w:val="00D60A09"/>
    <w:rsid w:val="00D612DB"/>
    <w:rsid w:val="00D6144D"/>
    <w:rsid w:val="00D615A2"/>
    <w:rsid w:val="00D6199C"/>
    <w:rsid w:val="00D61AC6"/>
    <w:rsid w:val="00D620A5"/>
    <w:rsid w:val="00D620AA"/>
    <w:rsid w:val="00D62227"/>
    <w:rsid w:val="00D624B2"/>
    <w:rsid w:val="00D62B3C"/>
    <w:rsid w:val="00D62B59"/>
    <w:rsid w:val="00D62B78"/>
    <w:rsid w:val="00D62C14"/>
    <w:rsid w:val="00D62D6F"/>
    <w:rsid w:val="00D62E12"/>
    <w:rsid w:val="00D62FF5"/>
    <w:rsid w:val="00D63280"/>
    <w:rsid w:val="00D6395F"/>
    <w:rsid w:val="00D63E7A"/>
    <w:rsid w:val="00D6423F"/>
    <w:rsid w:val="00D64396"/>
    <w:rsid w:val="00D64859"/>
    <w:rsid w:val="00D64910"/>
    <w:rsid w:val="00D64A13"/>
    <w:rsid w:val="00D64DD5"/>
    <w:rsid w:val="00D64E62"/>
    <w:rsid w:val="00D6597D"/>
    <w:rsid w:val="00D65B2F"/>
    <w:rsid w:val="00D6602E"/>
    <w:rsid w:val="00D66062"/>
    <w:rsid w:val="00D66880"/>
    <w:rsid w:val="00D66D0A"/>
    <w:rsid w:val="00D66D0D"/>
    <w:rsid w:val="00D675D4"/>
    <w:rsid w:val="00D702BB"/>
    <w:rsid w:val="00D7065F"/>
    <w:rsid w:val="00D70703"/>
    <w:rsid w:val="00D70960"/>
    <w:rsid w:val="00D70EF4"/>
    <w:rsid w:val="00D71110"/>
    <w:rsid w:val="00D724A2"/>
    <w:rsid w:val="00D72A81"/>
    <w:rsid w:val="00D73898"/>
    <w:rsid w:val="00D73A2B"/>
    <w:rsid w:val="00D73FA3"/>
    <w:rsid w:val="00D744FA"/>
    <w:rsid w:val="00D74653"/>
    <w:rsid w:val="00D7488D"/>
    <w:rsid w:val="00D74A4E"/>
    <w:rsid w:val="00D74FBE"/>
    <w:rsid w:val="00D75A61"/>
    <w:rsid w:val="00D75B26"/>
    <w:rsid w:val="00D75CD1"/>
    <w:rsid w:val="00D7629E"/>
    <w:rsid w:val="00D76319"/>
    <w:rsid w:val="00D76364"/>
    <w:rsid w:val="00D766EF"/>
    <w:rsid w:val="00D76945"/>
    <w:rsid w:val="00D77660"/>
    <w:rsid w:val="00D77762"/>
    <w:rsid w:val="00D801B3"/>
    <w:rsid w:val="00D807EB"/>
    <w:rsid w:val="00D80B3B"/>
    <w:rsid w:val="00D80DE8"/>
    <w:rsid w:val="00D8118E"/>
    <w:rsid w:val="00D811FF"/>
    <w:rsid w:val="00D81ACA"/>
    <w:rsid w:val="00D81E05"/>
    <w:rsid w:val="00D81F6D"/>
    <w:rsid w:val="00D8216A"/>
    <w:rsid w:val="00D821BA"/>
    <w:rsid w:val="00D82582"/>
    <w:rsid w:val="00D8285A"/>
    <w:rsid w:val="00D8293F"/>
    <w:rsid w:val="00D83334"/>
    <w:rsid w:val="00D841C2"/>
    <w:rsid w:val="00D841F7"/>
    <w:rsid w:val="00D84ABA"/>
    <w:rsid w:val="00D84F73"/>
    <w:rsid w:val="00D85106"/>
    <w:rsid w:val="00D85376"/>
    <w:rsid w:val="00D8571B"/>
    <w:rsid w:val="00D85BF4"/>
    <w:rsid w:val="00D860EF"/>
    <w:rsid w:val="00D86C3A"/>
    <w:rsid w:val="00D86D94"/>
    <w:rsid w:val="00D86F70"/>
    <w:rsid w:val="00D87285"/>
    <w:rsid w:val="00D87541"/>
    <w:rsid w:val="00D8784D"/>
    <w:rsid w:val="00D87A57"/>
    <w:rsid w:val="00D87F1C"/>
    <w:rsid w:val="00D9020F"/>
    <w:rsid w:val="00D90485"/>
    <w:rsid w:val="00D90615"/>
    <w:rsid w:val="00D90D61"/>
    <w:rsid w:val="00D91031"/>
    <w:rsid w:val="00D91576"/>
    <w:rsid w:val="00D91773"/>
    <w:rsid w:val="00D92663"/>
    <w:rsid w:val="00D93057"/>
    <w:rsid w:val="00D9354E"/>
    <w:rsid w:val="00D93A72"/>
    <w:rsid w:val="00D93D49"/>
    <w:rsid w:val="00D944D0"/>
    <w:rsid w:val="00D94A8C"/>
    <w:rsid w:val="00D94D86"/>
    <w:rsid w:val="00D94F4C"/>
    <w:rsid w:val="00D95264"/>
    <w:rsid w:val="00D9567E"/>
    <w:rsid w:val="00D962D7"/>
    <w:rsid w:val="00D968FF"/>
    <w:rsid w:val="00D969B2"/>
    <w:rsid w:val="00D96BC1"/>
    <w:rsid w:val="00D9774A"/>
    <w:rsid w:val="00D977AE"/>
    <w:rsid w:val="00DA085E"/>
    <w:rsid w:val="00DA0B4E"/>
    <w:rsid w:val="00DA0CFB"/>
    <w:rsid w:val="00DA0FC0"/>
    <w:rsid w:val="00DA1300"/>
    <w:rsid w:val="00DA17AD"/>
    <w:rsid w:val="00DA1A33"/>
    <w:rsid w:val="00DA1E47"/>
    <w:rsid w:val="00DA1E74"/>
    <w:rsid w:val="00DA1EF3"/>
    <w:rsid w:val="00DA1FD1"/>
    <w:rsid w:val="00DA2187"/>
    <w:rsid w:val="00DA23C3"/>
    <w:rsid w:val="00DA2446"/>
    <w:rsid w:val="00DA2516"/>
    <w:rsid w:val="00DA3561"/>
    <w:rsid w:val="00DA3789"/>
    <w:rsid w:val="00DA3E05"/>
    <w:rsid w:val="00DA3FE4"/>
    <w:rsid w:val="00DA435A"/>
    <w:rsid w:val="00DA486B"/>
    <w:rsid w:val="00DA4F9B"/>
    <w:rsid w:val="00DA5AB0"/>
    <w:rsid w:val="00DA5FAB"/>
    <w:rsid w:val="00DA625F"/>
    <w:rsid w:val="00DA6B09"/>
    <w:rsid w:val="00DA7209"/>
    <w:rsid w:val="00DA73D8"/>
    <w:rsid w:val="00DA73DE"/>
    <w:rsid w:val="00DA7580"/>
    <w:rsid w:val="00DA75F2"/>
    <w:rsid w:val="00DA7685"/>
    <w:rsid w:val="00DA7CA3"/>
    <w:rsid w:val="00DB000B"/>
    <w:rsid w:val="00DB02E8"/>
    <w:rsid w:val="00DB07CD"/>
    <w:rsid w:val="00DB18F7"/>
    <w:rsid w:val="00DB1CB5"/>
    <w:rsid w:val="00DB22B5"/>
    <w:rsid w:val="00DB240B"/>
    <w:rsid w:val="00DB2AAC"/>
    <w:rsid w:val="00DB2BD1"/>
    <w:rsid w:val="00DB32FE"/>
    <w:rsid w:val="00DB3379"/>
    <w:rsid w:val="00DB3949"/>
    <w:rsid w:val="00DB3AB5"/>
    <w:rsid w:val="00DB3B16"/>
    <w:rsid w:val="00DB3E90"/>
    <w:rsid w:val="00DB3F4A"/>
    <w:rsid w:val="00DB4280"/>
    <w:rsid w:val="00DB49FB"/>
    <w:rsid w:val="00DB5104"/>
    <w:rsid w:val="00DB5535"/>
    <w:rsid w:val="00DB5DFF"/>
    <w:rsid w:val="00DB6174"/>
    <w:rsid w:val="00DB6681"/>
    <w:rsid w:val="00DB7323"/>
    <w:rsid w:val="00DB772A"/>
    <w:rsid w:val="00DB7737"/>
    <w:rsid w:val="00DB78D1"/>
    <w:rsid w:val="00DB7E0A"/>
    <w:rsid w:val="00DB7F7B"/>
    <w:rsid w:val="00DC2137"/>
    <w:rsid w:val="00DC26A7"/>
    <w:rsid w:val="00DC34F9"/>
    <w:rsid w:val="00DC3667"/>
    <w:rsid w:val="00DC3D36"/>
    <w:rsid w:val="00DC4007"/>
    <w:rsid w:val="00DC4026"/>
    <w:rsid w:val="00DC407C"/>
    <w:rsid w:val="00DC4B80"/>
    <w:rsid w:val="00DC4EFC"/>
    <w:rsid w:val="00DC5351"/>
    <w:rsid w:val="00DC59A5"/>
    <w:rsid w:val="00DC5C2C"/>
    <w:rsid w:val="00DC5FA9"/>
    <w:rsid w:val="00DC633A"/>
    <w:rsid w:val="00DC6797"/>
    <w:rsid w:val="00DC68FC"/>
    <w:rsid w:val="00DC6909"/>
    <w:rsid w:val="00DC6A93"/>
    <w:rsid w:val="00DC6D81"/>
    <w:rsid w:val="00DC6EDA"/>
    <w:rsid w:val="00DC6F7D"/>
    <w:rsid w:val="00DC7B96"/>
    <w:rsid w:val="00DC7CD5"/>
    <w:rsid w:val="00DD097F"/>
    <w:rsid w:val="00DD104E"/>
    <w:rsid w:val="00DD1102"/>
    <w:rsid w:val="00DD1283"/>
    <w:rsid w:val="00DD1560"/>
    <w:rsid w:val="00DD168F"/>
    <w:rsid w:val="00DD16B5"/>
    <w:rsid w:val="00DD1A52"/>
    <w:rsid w:val="00DD1AA5"/>
    <w:rsid w:val="00DD1BF7"/>
    <w:rsid w:val="00DD1D7E"/>
    <w:rsid w:val="00DD1E60"/>
    <w:rsid w:val="00DD2180"/>
    <w:rsid w:val="00DD220D"/>
    <w:rsid w:val="00DD2467"/>
    <w:rsid w:val="00DD27F7"/>
    <w:rsid w:val="00DD2CC0"/>
    <w:rsid w:val="00DD2D04"/>
    <w:rsid w:val="00DD3129"/>
    <w:rsid w:val="00DD351E"/>
    <w:rsid w:val="00DD3FD0"/>
    <w:rsid w:val="00DD4280"/>
    <w:rsid w:val="00DD4619"/>
    <w:rsid w:val="00DD465F"/>
    <w:rsid w:val="00DD46D8"/>
    <w:rsid w:val="00DD4B15"/>
    <w:rsid w:val="00DD4EC3"/>
    <w:rsid w:val="00DD511E"/>
    <w:rsid w:val="00DD5BBC"/>
    <w:rsid w:val="00DD5FCE"/>
    <w:rsid w:val="00DD6167"/>
    <w:rsid w:val="00DD63EB"/>
    <w:rsid w:val="00DD668E"/>
    <w:rsid w:val="00DD6783"/>
    <w:rsid w:val="00DD6B23"/>
    <w:rsid w:val="00DD6C22"/>
    <w:rsid w:val="00DD6C8D"/>
    <w:rsid w:val="00DD6CAE"/>
    <w:rsid w:val="00DD6F46"/>
    <w:rsid w:val="00DD720C"/>
    <w:rsid w:val="00DD73B7"/>
    <w:rsid w:val="00DD75E9"/>
    <w:rsid w:val="00DD7B4F"/>
    <w:rsid w:val="00DE01D1"/>
    <w:rsid w:val="00DE0238"/>
    <w:rsid w:val="00DE03B1"/>
    <w:rsid w:val="00DE07CB"/>
    <w:rsid w:val="00DE0D3E"/>
    <w:rsid w:val="00DE1814"/>
    <w:rsid w:val="00DE1E6C"/>
    <w:rsid w:val="00DE1F12"/>
    <w:rsid w:val="00DE21D6"/>
    <w:rsid w:val="00DE2297"/>
    <w:rsid w:val="00DE23FB"/>
    <w:rsid w:val="00DE2461"/>
    <w:rsid w:val="00DE2523"/>
    <w:rsid w:val="00DE278C"/>
    <w:rsid w:val="00DE2AB3"/>
    <w:rsid w:val="00DE30CA"/>
    <w:rsid w:val="00DE3497"/>
    <w:rsid w:val="00DE35D5"/>
    <w:rsid w:val="00DE3A69"/>
    <w:rsid w:val="00DE4232"/>
    <w:rsid w:val="00DE4D38"/>
    <w:rsid w:val="00DE4F97"/>
    <w:rsid w:val="00DE57AF"/>
    <w:rsid w:val="00DE6686"/>
    <w:rsid w:val="00DE678A"/>
    <w:rsid w:val="00DE6BF9"/>
    <w:rsid w:val="00DE6C81"/>
    <w:rsid w:val="00DE6FF2"/>
    <w:rsid w:val="00DE7247"/>
    <w:rsid w:val="00DE72BB"/>
    <w:rsid w:val="00DE780D"/>
    <w:rsid w:val="00DE7A5E"/>
    <w:rsid w:val="00DE7BD4"/>
    <w:rsid w:val="00DF0133"/>
    <w:rsid w:val="00DF02C5"/>
    <w:rsid w:val="00DF0365"/>
    <w:rsid w:val="00DF05F1"/>
    <w:rsid w:val="00DF1299"/>
    <w:rsid w:val="00DF15D7"/>
    <w:rsid w:val="00DF16D8"/>
    <w:rsid w:val="00DF1A87"/>
    <w:rsid w:val="00DF1D45"/>
    <w:rsid w:val="00DF1FCE"/>
    <w:rsid w:val="00DF288D"/>
    <w:rsid w:val="00DF2951"/>
    <w:rsid w:val="00DF2A6F"/>
    <w:rsid w:val="00DF2BBE"/>
    <w:rsid w:val="00DF2DB1"/>
    <w:rsid w:val="00DF3DEA"/>
    <w:rsid w:val="00DF3F9E"/>
    <w:rsid w:val="00DF3FA5"/>
    <w:rsid w:val="00DF4491"/>
    <w:rsid w:val="00DF4741"/>
    <w:rsid w:val="00DF49A2"/>
    <w:rsid w:val="00DF4AA9"/>
    <w:rsid w:val="00DF4B3E"/>
    <w:rsid w:val="00DF4B4A"/>
    <w:rsid w:val="00DF4C90"/>
    <w:rsid w:val="00DF4D55"/>
    <w:rsid w:val="00DF5169"/>
    <w:rsid w:val="00DF54FC"/>
    <w:rsid w:val="00DF558B"/>
    <w:rsid w:val="00DF5667"/>
    <w:rsid w:val="00DF5DEC"/>
    <w:rsid w:val="00DF65DB"/>
    <w:rsid w:val="00DF69DB"/>
    <w:rsid w:val="00DF7702"/>
    <w:rsid w:val="00DF770B"/>
    <w:rsid w:val="00DF7C68"/>
    <w:rsid w:val="00DF7D45"/>
    <w:rsid w:val="00DF7DD7"/>
    <w:rsid w:val="00E001A7"/>
    <w:rsid w:val="00E002BC"/>
    <w:rsid w:val="00E0040A"/>
    <w:rsid w:val="00E00E96"/>
    <w:rsid w:val="00E010E0"/>
    <w:rsid w:val="00E01A91"/>
    <w:rsid w:val="00E01DFC"/>
    <w:rsid w:val="00E02604"/>
    <w:rsid w:val="00E02A10"/>
    <w:rsid w:val="00E02A66"/>
    <w:rsid w:val="00E02AAE"/>
    <w:rsid w:val="00E02B41"/>
    <w:rsid w:val="00E04233"/>
    <w:rsid w:val="00E042D1"/>
    <w:rsid w:val="00E045CF"/>
    <w:rsid w:val="00E0496A"/>
    <w:rsid w:val="00E05508"/>
    <w:rsid w:val="00E0582C"/>
    <w:rsid w:val="00E05C19"/>
    <w:rsid w:val="00E05C94"/>
    <w:rsid w:val="00E05ED2"/>
    <w:rsid w:val="00E063E5"/>
    <w:rsid w:val="00E06E9D"/>
    <w:rsid w:val="00E0704C"/>
    <w:rsid w:val="00E07079"/>
    <w:rsid w:val="00E076C3"/>
    <w:rsid w:val="00E076D8"/>
    <w:rsid w:val="00E0770A"/>
    <w:rsid w:val="00E077E4"/>
    <w:rsid w:val="00E07A2D"/>
    <w:rsid w:val="00E07AF3"/>
    <w:rsid w:val="00E07CE3"/>
    <w:rsid w:val="00E07D41"/>
    <w:rsid w:val="00E102C8"/>
    <w:rsid w:val="00E1060C"/>
    <w:rsid w:val="00E107C3"/>
    <w:rsid w:val="00E10C19"/>
    <w:rsid w:val="00E12332"/>
    <w:rsid w:val="00E123FB"/>
    <w:rsid w:val="00E12728"/>
    <w:rsid w:val="00E1290C"/>
    <w:rsid w:val="00E12E21"/>
    <w:rsid w:val="00E1329E"/>
    <w:rsid w:val="00E1389A"/>
    <w:rsid w:val="00E13B94"/>
    <w:rsid w:val="00E13FD0"/>
    <w:rsid w:val="00E14089"/>
    <w:rsid w:val="00E144EB"/>
    <w:rsid w:val="00E145D5"/>
    <w:rsid w:val="00E14B52"/>
    <w:rsid w:val="00E14EBC"/>
    <w:rsid w:val="00E153BA"/>
    <w:rsid w:val="00E15489"/>
    <w:rsid w:val="00E1581E"/>
    <w:rsid w:val="00E15A8D"/>
    <w:rsid w:val="00E15AF6"/>
    <w:rsid w:val="00E15BAC"/>
    <w:rsid w:val="00E15CD7"/>
    <w:rsid w:val="00E15CF8"/>
    <w:rsid w:val="00E16025"/>
    <w:rsid w:val="00E16153"/>
    <w:rsid w:val="00E163CC"/>
    <w:rsid w:val="00E1644B"/>
    <w:rsid w:val="00E16B88"/>
    <w:rsid w:val="00E16E5E"/>
    <w:rsid w:val="00E1701B"/>
    <w:rsid w:val="00E171A1"/>
    <w:rsid w:val="00E179DC"/>
    <w:rsid w:val="00E2033B"/>
    <w:rsid w:val="00E20741"/>
    <w:rsid w:val="00E20BB3"/>
    <w:rsid w:val="00E20BEF"/>
    <w:rsid w:val="00E2100A"/>
    <w:rsid w:val="00E2130D"/>
    <w:rsid w:val="00E2151F"/>
    <w:rsid w:val="00E21734"/>
    <w:rsid w:val="00E21C3C"/>
    <w:rsid w:val="00E21E91"/>
    <w:rsid w:val="00E22531"/>
    <w:rsid w:val="00E2269F"/>
    <w:rsid w:val="00E2277C"/>
    <w:rsid w:val="00E22A27"/>
    <w:rsid w:val="00E22E6C"/>
    <w:rsid w:val="00E22FD5"/>
    <w:rsid w:val="00E23137"/>
    <w:rsid w:val="00E232CD"/>
    <w:rsid w:val="00E23A88"/>
    <w:rsid w:val="00E23E15"/>
    <w:rsid w:val="00E23F73"/>
    <w:rsid w:val="00E24236"/>
    <w:rsid w:val="00E249C9"/>
    <w:rsid w:val="00E24EC4"/>
    <w:rsid w:val="00E24FD8"/>
    <w:rsid w:val="00E25192"/>
    <w:rsid w:val="00E2574D"/>
    <w:rsid w:val="00E2585A"/>
    <w:rsid w:val="00E26509"/>
    <w:rsid w:val="00E26532"/>
    <w:rsid w:val="00E26558"/>
    <w:rsid w:val="00E26619"/>
    <w:rsid w:val="00E267E4"/>
    <w:rsid w:val="00E267FD"/>
    <w:rsid w:val="00E26A74"/>
    <w:rsid w:val="00E27360"/>
    <w:rsid w:val="00E274E0"/>
    <w:rsid w:val="00E27F16"/>
    <w:rsid w:val="00E308A3"/>
    <w:rsid w:val="00E31938"/>
    <w:rsid w:val="00E319B4"/>
    <w:rsid w:val="00E32FE4"/>
    <w:rsid w:val="00E33886"/>
    <w:rsid w:val="00E339D1"/>
    <w:rsid w:val="00E33B8E"/>
    <w:rsid w:val="00E340FF"/>
    <w:rsid w:val="00E34430"/>
    <w:rsid w:val="00E346A1"/>
    <w:rsid w:val="00E34B4B"/>
    <w:rsid w:val="00E34EAE"/>
    <w:rsid w:val="00E35408"/>
    <w:rsid w:val="00E35439"/>
    <w:rsid w:val="00E35778"/>
    <w:rsid w:val="00E35AD9"/>
    <w:rsid w:val="00E35C05"/>
    <w:rsid w:val="00E35D84"/>
    <w:rsid w:val="00E35F52"/>
    <w:rsid w:val="00E363F2"/>
    <w:rsid w:val="00E36AAF"/>
    <w:rsid w:val="00E36C61"/>
    <w:rsid w:val="00E37189"/>
    <w:rsid w:val="00E37A50"/>
    <w:rsid w:val="00E40002"/>
    <w:rsid w:val="00E4057D"/>
    <w:rsid w:val="00E406D6"/>
    <w:rsid w:val="00E40921"/>
    <w:rsid w:val="00E41019"/>
    <w:rsid w:val="00E41264"/>
    <w:rsid w:val="00E41389"/>
    <w:rsid w:val="00E4165D"/>
    <w:rsid w:val="00E41A73"/>
    <w:rsid w:val="00E41EB4"/>
    <w:rsid w:val="00E420F9"/>
    <w:rsid w:val="00E421F3"/>
    <w:rsid w:val="00E42552"/>
    <w:rsid w:val="00E42603"/>
    <w:rsid w:val="00E42862"/>
    <w:rsid w:val="00E42992"/>
    <w:rsid w:val="00E42D88"/>
    <w:rsid w:val="00E42E32"/>
    <w:rsid w:val="00E43162"/>
    <w:rsid w:val="00E4346F"/>
    <w:rsid w:val="00E436F6"/>
    <w:rsid w:val="00E43784"/>
    <w:rsid w:val="00E43A4B"/>
    <w:rsid w:val="00E444F7"/>
    <w:rsid w:val="00E4489F"/>
    <w:rsid w:val="00E44B9A"/>
    <w:rsid w:val="00E45790"/>
    <w:rsid w:val="00E45CE4"/>
    <w:rsid w:val="00E4609D"/>
    <w:rsid w:val="00E46488"/>
    <w:rsid w:val="00E46D8D"/>
    <w:rsid w:val="00E47191"/>
    <w:rsid w:val="00E474B6"/>
    <w:rsid w:val="00E474E1"/>
    <w:rsid w:val="00E47634"/>
    <w:rsid w:val="00E47808"/>
    <w:rsid w:val="00E47B1C"/>
    <w:rsid w:val="00E47CD5"/>
    <w:rsid w:val="00E5009F"/>
    <w:rsid w:val="00E5075D"/>
    <w:rsid w:val="00E50B0F"/>
    <w:rsid w:val="00E50F08"/>
    <w:rsid w:val="00E517FB"/>
    <w:rsid w:val="00E51A7D"/>
    <w:rsid w:val="00E51AD2"/>
    <w:rsid w:val="00E524E9"/>
    <w:rsid w:val="00E52563"/>
    <w:rsid w:val="00E53BC7"/>
    <w:rsid w:val="00E53BE7"/>
    <w:rsid w:val="00E54656"/>
    <w:rsid w:val="00E54A7F"/>
    <w:rsid w:val="00E55415"/>
    <w:rsid w:val="00E558FC"/>
    <w:rsid w:val="00E55AA8"/>
    <w:rsid w:val="00E55D37"/>
    <w:rsid w:val="00E55F2F"/>
    <w:rsid w:val="00E5612E"/>
    <w:rsid w:val="00E56463"/>
    <w:rsid w:val="00E568B0"/>
    <w:rsid w:val="00E56A69"/>
    <w:rsid w:val="00E56C0A"/>
    <w:rsid w:val="00E56FC7"/>
    <w:rsid w:val="00E56FD3"/>
    <w:rsid w:val="00E5709B"/>
    <w:rsid w:val="00E5764E"/>
    <w:rsid w:val="00E577E6"/>
    <w:rsid w:val="00E57C1E"/>
    <w:rsid w:val="00E57F5B"/>
    <w:rsid w:val="00E600B0"/>
    <w:rsid w:val="00E60A64"/>
    <w:rsid w:val="00E60ACE"/>
    <w:rsid w:val="00E60C58"/>
    <w:rsid w:val="00E617B2"/>
    <w:rsid w:val="00E61852"/>
    <w:rsid w:val="00E61D95"/>
    <w:rsid w:val="00E61DDF"/>
    <w:rsid w:val="00E62254"/>
    <w:rsid w:val="00E62666"/>
    <w:rsid w:val="00E62846"/>
    <w:rsid w:val="00E62947"/>
    <w:rsid w:val="00E62B46"/>
    <w:rsid w:val="00E62E4F"/>
    <w:rsid w:val="00E63170"/>
    <w:rsid w:val="00E63353"/>
    <w:rsid w:val="00E6394C"/>
    <w:rsid w:val="00E63B1D"/>
    <w:rsid w:val="00E641EE"/>
    <w:rsid w:val="00E64A27"/>
    <w:rsid w:val="00E64A8C"/>
    <w:rsid w:val="00E6551B"/>
    <w:rsid w:val="00E6564E"/>
    <w:rsid w:val="00E65668"/>
    <w:rsid w:val="00E65738"/>
    <w:rsid w:val="00E6615E"/>
    <w:rsid w:val="00E66490"/>
    <w:rsid w:val="00E665B0"/>
    <w:rsid w:val="00E666D2"/>
    <w:rsid w:val="00E666DA"/>
    <w:rsid w:val="00E66B76"/>
    <w:rsid w:val="00E66CD3"/>
    <w:rsid w:val="00E6703B"/>
    <w:rsid w:val="00E671CA"/>
    <w:rsid w:val="00E67320"/>
    <w:rsid w:val="00E67664"/>
    <w:rsid w:val="00E679E7"/>
    <w:rsid w:val="00E67A40"/>
    <w:rsid w:val="00E67C0A"/>
    <w:rsid w:val="00E67E35"/>
    <w:rsid w:val="00E67F4D"/>
    <w:rsid w:val="00E70059"/>
    <w:rsid w:val="00E70401"/>
    <w:rsid w:val="00E70AED"/>
    <w:rsid w:val="00E70BFE"/>
    <w:rsid w:val="00E717B7"/>
    <w:rsid w:val="00E71E60"/>
    <w:rsid w:val="00E71F5C"/>
    <w:rsid w:val="00E721DA"/>
    <w:rsid w:val="00E7248A"/>
    <w:rsid w:val="00E72A37"/>
    <w:rsid w:val="00E72B71"/>
    <w:rsid w:val="00E736B6"/>
    <w:rsid w:val="00E73DB1"/>
    <w:rsid w:val="00E73E0E"/>
    <w:rsid w:val="00E73E2D"/>
    <w:rsid w:val="00E73F60"/>
    <w:rsid w:val="00E7418D"/>
    <w:rsid w:val="00E74286"/>
    <w:rsid w:val="00E74717"/>
    <w:rsid w:val="00E747BD"/>
    <w:rsid w:val="00E74CBC"/>
    <w:rsid w:val="00E75150"/>
    <w:rsid w:val="00E75492"/>
    <w:rsid w:val="00E75582"/>
    <w:rsid w:val="00E75710"/>
    <w:rsid w:val="00E75FF9"/>
    <w:rsid w:val="00E76826"/>
    <w:rsid w:val="00E769C0"/>
    <w:rsid w:val="00E76A00"/>
    <w:rsid w:val="00E77121"/>
    <w:rsid w:val="00E778C9"/>
    <w:rsid w:val="00E77D76"/>
    <w:rsid w:val="00E77D9E"/>
    <w:rsid w:val="00E8058F"/>
    <w:rsid w:val="00E807DA"/>
    <w:rsid w:val="00E80A68"/>
    <w:rsid w:val="00E80B66"/>
    <w:rsid w:val="00E8122F"/>
    <w:rsid w:val="00E81616"/>
    <w:rsid w:val="00E81693"/>
    <w:rsid w:val="00E818CD"/>
    <w:rsid w:val="00E81D5A"/>
    <w:rsid w:val="00E821D4"/>
    <w:rsid w:val="00E822E9"/>
    <w:rsid w:val="00E8241A"/>
    <w:rsid w:val="00E826E9"/>
    <w:rsid w:val="00E82CB2"/>
    <w:rsid w:val="00E82EE4"/>
    <w:rsid w:val="00E82F6A"/>
    <w:rsid w:val="00E82F8F"/>
    <w:rsid w:val="00E8302C"/>
    <w:rsid w:val="00E83032"/>
    <w:rsid w:val="00E83127"/>
    <w:rsid w:val="00E83F30"/>
    <w:rsid w:val="00E83FEB"/>
    <w:rsid w:val="00E846FE"/>
    <w:rsid w:val="00E84C2E"/>
    <w:rsid w:val="00E8558A"/>
    <w:rsid w:val="00E855EE"/>
    <w:rsid w:val="00E85A82"/>
    <w:rsid w:val="00E8660D"/>
    <w:rsid w:val="00E869B9"/>
    <w:rsid w:val="00E86C09"/>
    <w:rsid w:val="00E8706A"/>
    <w:rsid w:val="00E875BD"/>
    <w:rsid w:val="00E87972"/>
    <w:rsid w:val="00E87A1F"/>
    <w:rsid w:val="00E9026D"/>
    <w:rsid w:val="00E90563"/>
    <w:rsid w:val="00E9084C"/>
    <w:rsid w:val="00E916B5"/>
    <w:rsid w:val="00E9182D"/>
    <w:rsid w:val="00E91CD5"/>
    <w:rsid w:val="00E92083"/>
    <w:rsid w:val="00E922DC"/>
    <w:rsid w:val="00E92561"/>
    <w:rsid w:val="00E926E7"/>
    <w:rsid w:val="00E92E13"/>
    <w:rsid w:val="00E92FA7"/>
    <w:rsid w:val="00E933B0"/>
    <w:rsid w:val="00E933EB"/>
    <w:rsid w:val="00E93AE6"/>
    <w:rsid w:val="00E93D90"/>
    <w:rsid w:val="00E93D94"/>
    <w:rsid w:val="00E94172"/>
    <w:rsid w:val="00E945BE"/>
    <w:rsid w:val="00E9467E"/>
    <w:rsid w:val="00E946C0"/>
    <w:rsid w:val="00E95022"/>
    <w:rsid w:val="00E951AE"/>
    <w:rsid w:val="00E954E2"/>
    <w:rsid w:val="00E95891"/>
    <w:rsid w:val="00E96499"/>
    <w:rsid w:val="00E96807"/>
    <w:rsid w:val="00E96ACF"/>
    <w:rsid w:val="00E96B25"/>
    <w:rsid w:val="00E97180"/>
    <w:rsid w:val="00E9729F"/>
    <w:rsid w:val="00E9737C"/>
    <w:rsid w:val="00E9738F"/>
    <w:rsid w:val="00EA06C4"/>
    <w:rsid w:val="00EA074A"/>
    <w:rsid w:val="00EA099D"/>
    <w:rsid w:val="00EA1193"/>
    <w:rsid w:val="00EA1835"/>
    <w:rsid w:val="00EA1A99"/>
    <w:rsid w:val="00EA1CBD"/>
    <w:rsid w:val="00EA2393"/>
    <w:rsid w:val="00EA24C5"/>
    <w:rsid w:val="00EA26BE"/>
    <w:rsid w:val="00EA2B70"/>
    <w:rsid w:val="00EA2FE3"/>
    <w:rsid w:val="00EA3138"/>
    <w:rsid w:val="00EA3314"/>
    <w:rsid w:val="00EA349C"/>
    <w:rsid w:val="00EA3F8B"/>
    <w:rsid w:val="00EA3FFB"/>
    <w:rsid w:val="00EA4A93"/>
    <w:rsid w:val="00EA4C65"/>
    <w:rsid w:val="00EA5922"/>
    <w:rsid w:val="00EA59A5"/>
    <w:rsid w:val="00EA612B"/>
    <w:rsid w:val="00EA68BC"/>
    <w:rsid w:val="00EA6B20"/>
    <w:rsid w:val="00EA6CFB"/>
    <w:rsid w:val="00EA7222"/>
    <w:rsid w:val="00EA7527"/>
    <w:rsid w:val="00EA7610"/>
    <w:rsid w:val="00EA7D6F"/>
    <w:rsid w:val="00EB0005"/>
    <w:rsid w:val="00EB0328"/>
    <w:rsid w:val="00EB03D9"/>
    <w:rsid w:val="00EB05A7"/>
    <w:rsid w:val="00EB06AD"/>
    <w:rsid w:val="00EB07A2"/>
    <w:rsid w:val="00EB0B36"/>
    <w:rsid w:val="00EB0DA1"/>
    <w:rsid w:val="00EB1255"/>
    <w:rsid w:val="00EB1587"/>
    <w:rsid w:val="00EB1A6E"/>
    <w:rsid w:val="00EB1C0D"/>
    <w:rsid w:val="00EB1C16"/>
    <w:rsid w:val="00EB22C3"/>
    <w:rsid w:val="00EB2577"/>
    <w:rsid w:val="00EB2619"/>
    <w:rsid w:val="00EB2B71"/>
    <w:rsid w:val="00EB31FC"/>
    <w:rsid w:val="00EB3204"/>
    <w:rsid w:val="00EB32DE"/>
    <w:rsid w:val="00EB345C"/>
    <w:rsid w:val="00EB37A4"/>
    <w:rsid w:val="00EB395B"/>
    <w:rsid w:val="00EB3A5F"/>
    <w:rsid w:val="00EB3B11"/>
    <w:rsid w:val="00EB42D9"/>
    <w:rsid w:val="00EB4E82"/>
    <w:rsid w:val="00EB4EE6"/>
    <w:rsid w:val="00EB4FBF"/>
    <w:rsid w:val="00EB5817"/>
    <w:rsid w:val="00EB6066"/>
    <w:rsid w:val="00EB61CC"/>
    <w:rsid w:val="00EB654F"/>
    <w:rsid w:val="00EB689F"/>
    <w:rsid w:val="00EB691E"/>
    <w:rsid w:val="00EB69E1"/>
    <w:rsid w:val="00EB6A76"/>
    <w:rsid w:val="00EB6A81"/>
    <w:rsid w:val="00EB7749"/>
    <w:rsid w:val="00EB7871"/>
    <w:rsid w:val="00EB7922"/>
    <w:rsid w:val="00EB7DE5"/>
    <w:rsid w:val="00EC015A"/>
    <w:rsid w:val="00EC0439"/>
    <w:rsid w:val="00EC0686"/>
    <w:rsid w:val="00EC098B"/>
    <w:rsid w:val="00EC0B97"/>
    <w:rsid w:val="00EC0F79"/>
    <w:rsid w:val="00EC10D0"/>
    <w:rsid w:val="00EC1363"/>
    <w:rsid w:val="00EC1A6A"/>
    <w:rsid w:val="00EC2308"/>
    <w:rsid w:val="00EC2593"/>
    <w:rsid w:val="00EC2C54"/>
    <w:rsid w:val="00EC2E1D"/>
    <w:rsid w:val="00EC2E6B"/>
    <w:rsid w:val="00EC31CB"/>
    <w:rsid w:val="00EC321A"/>
    <w:rsid w:val="00EC3495"/>
    <w:rsid w:val="00EC39B9"/>
    <w:rsid w:val="00EC3E58"/>
    <w:rsid w:val="00EC44B0"/>
    <w:rsid w:val="00EC4534"/>
    <w:rsid w:val="00EC4739"/>
    <w:rsid w:val="00EC4831"/>
    <w:rsid w:val="00EC4C8B"/>
    <w:rsid w:val="00EC4CF5"/>
    <w:rsid w:val="00EC4EE8"/>
    <w:rsid w:val="00EC4F44"/>
    <w:rsid w:val="00EC52D2"/>
    <w:rsid w:val="00EC585D"/>
    <w:rsid w:val="00EC5D9A"/>
    <w:rsid w:val="00EC6A9C"/>
    <w:rsid w:val="00EC6F30"/>
    <w:rsid w:val="00EC6F6E"/>
    <w:rsid w:val="00EC780F"/>
    <w:rsid w:val="00EC7827"/>
    <w:rsid w:val="00EC79C5"/>
    <w:rsid w:val="00EC7C06"/>
    <w:rsid w:val="00ED005D"/>
    <w:rsid w:val="00ED006C"/>
    <w:rsid w:val="00ED018E"/>
    <w:rsid w:val="00ED05AA"/>
    <w:rsid w:val="00ED07F2"/>
    <w:rsid w:val="00ED096D"/>
    <w:rsid w:val="00ED09FA"/>
    <w:rsid w:val="00ED0A26"/>
    <w:rsid w:val="00ED0F11"/>
    <w:rsid w:val="00ED1620"/>
    <w:rsid w:val="00ED1996"/>
    <w:rsid w:val="00ED19B4"/>
    <w:rsid w:val="00ED19CF"/>
    <w:rsid w:val="00ED240B"/>
    <w:rsid w:val="00ED29B5"/>
    <w:rsid w:val="00ED2C26"/>
    <w:rsid w:val="00ED384A"/>
    <w:rsid w:val="00ED3A44"/>
    <w:rsid w:val="00ED3D56"/>
    <w:rsid w:val="00ED5337"/>
    <w:rsid w:val="00ED559E"/>
    <w:rsid w:val="00ED6157"/>
    <w:rsid w:val="00ED6196"/>
    <w:rsid w:val="00ED6607"/>
    <w:rsid w:val="00ED6764"/>
    <w:rsid w:val="00ED6B02"/>
    <w:rsid w:val="00ED6C7E"/>
    <w:rsid w:val="00ED6D22"/>
    <w:rsid w:val="00ED741F"/>
    <w:rsid w:val="00EE0002"/>
    <w:rsid w:val="00EE01E8"/>
    <w:rsid w:val="00EE0EDA"/>
    <w:rsid w:val="00EE119D"/>
    <w:rsid w:val="00EE11B0"/>
    <w:rsid w:val="00EE1466"/>
    <w:rsid w:val="00EE17F5"/>
    <w:rsid w:val="00EE1AFC"/>
    <w:rsid w:val="00EE1B56"/>
    <w:rsid w:val="00EE2162"/>
    <w:rsid w:val="00EE257E"/>
    <w:rsid w:val="00EE26C8"/>
    <w:rsid w:val="00EE2813"/>
    <w:rsid w:val="00EE2BB1"/>
    <w:rsid w:val="00EE2E81"/>
    <w:rsid w:val="00EE37C8"/>
    <w:rsid w:val="00EE3979"/>
    <w:rsid w:val="00EE3C6B"/>
    <w:rsid w:val="00EE3DE7"/>
    <w:rsid w:val="00EE43A0"/>
    <w:rsid w:val="00EE5000"/>
    <w:rsid w:val="00EE51C0"/>
    <w:rsid w:val="00EE52DA"/>
    <w:rsid w:val="00EE5C15"/>
    <w:rsid w:val="00EE6B87"/>
    <w:rsid w:val="00EE6E32"/>
    <w:rsid w:val="00EE71F5"/>
    <w:rsid w:val="00EE7831"/>
    <w:rsid w:val="00EE7970"/>
    <w:rsid w:val="00EE797B"/>
    <w:rsid w:val="00EF0794"/>
    <w:rsid w:val="00EF0842"/>
    <w:rsid w:val="00EF08FD"/>
    <w:rsid w:val="00EF0D40"/>
    <w:rsid w:val="00EF0E3F"/>
    <w:rsid w:val="00EF0E74"/>
    <w:rsid w:val="00EF2018"/>
    <w:rsid w:val="00EF2757"/>
    <w:rsid w:val="00EF2F1B"/>
    <w:rsid w:val="00EF363B"/>
    <w:rsid w:val="00EF3703"/>
    <w:rsid w:val="00EF3F59"/>
    <w:rsid w:val="00EF3FC1"/>
    <w:rsid w:val="00EF4155"/>
    <w:rsid w:val="00EF432D"/>
    <w:rsid w:val="00EF4440"/>
    <w:rsid w:val="00EF44D2"/>
    <w:rsid w:val="00EF4523"/>
    <w:rsid w:val="00EF45F5"/>
    <w:rsid w:val="00EF46B0"/>
    <w:rsid w:val="00EF4F5D"/>
    <w:rsid w:val="00EF50C3"/>
    <w:rsid w:val="00EF58C4"/>
    <w:rsid w:val="00EF5BC8"/>
    <w:rsid w:val="00EF5F2E"/>
    <w:rsid w:val="00EF6204"/>
    <w:rsid w:val="00EF62F9"/>
    <w:rsid w:val="00EF651F"/>
    <w:rsid w:val="00EF66DD"/>
    <w:rsid w:val="00EF69F1"/>
    <w:rsid w:val="00EF6FC5"/>
    <w:rsid w:val="00EF74E7"/>
    <w:rsid w:val="00EF79F0"/>
    <w:rsid w:val="00EF7A49"/>
    <w:rsid w:val="00EF7BC7"/>
    <w:rsid w:val="00EF7CD0"/>
    <w:rsid w:val="00EF7E37"/>
    <w:rsid w:val="00F00189"/>
    <w:rsid w:val="00F00906"/>
    <w:rsid w:val="00F00CEF"/>
    <w:rsid w:val="00F0153B"/>
    <w:rsid w:val="00F0187D"/>
    <w:rsid w:val="00F01FFF"/>
    <w:rsid w:val="00F02439"/>
    <w:rsid w:val="00F024A7"/>
    <w:rsid w:val="00F02FFF"/>
    <w:rsid w:val="00F03A53"/>
    <w:rsid w:val="00F03FB4"/>
    <w:rsid w:val="00F04C5E"/>
    <w:rsid w:val="00F04CBC"/>
    <w:rsid w:val="00F0591F"/>
    <w:rsid w:val="00F05BA4"/>
    <w:rsid w:val="00F05BD2"/>
    <w:rsid w:val="00F0635B"/>
    <w:rsid w:val="00F0654B"/>
    <w:rsid w:val="00F066B8"/>
    <w:rsid w:val="00F07ADA"/>
    <w:rsid w:val="00F07EB6"/>
    <w:rsid w:val="00F07EBE"/>
    <w:rsid w:val="00F1049A"/>
    <w:rsid w:val="00F10886"/>
    <w:rsid w:val="00F11033"/>
    <w:rsid w:val="00F11152"/>
    <w:rsid w:val="00F114E5"/>
    <w:rsid w:val="00F115C7"/>
    <w:rsid w:val="00F11AC8"/>
    <w:rsid w:val="00F11FDD"/>
    <w:rsid w:val="00F12152"/>
    <w:rsid w:val="00F123CA"/>
    <w:rsid w:val="00F125B6"/>
    <w:rsid w:val="00F12C60"/>
    <w:rsid w:val="00F133DA"/>
    <w:rsid w:val="00F1345E"/>
    <w:rsid w:val="00F134BC"/>
    <w:rsid w:val="00F146C3"/>
    <w:rsid w:val="00F14A8A"/>
    <w:rsid w:val="00F14CB4"/>
    <w:rsid w:val="00F14F8B"/>
    <w:rsid w:val="00F155DB"/>
    <w:rsid w:val="00F15709"/>
    <w:rsid w:val="00F15A1F"/>
    <w:rsid w:val="00F16153"/>
    <w:rsid w:val="00F1653E"/>
    <w:rsid w:val="00F17296"/>
    <w:rsid w:val="00F177F5"/>
    <w:rsid w:val="00F17C48"/>
    <w:rsid w:val="00F17D2A"/>
    <w:rsid w:val="00F203A5"/>
    <w:rsid w:val="00F20629"/>
    <w:rsid w:val="00F208C9"/>
    <w:rsid w:val="00F20F44"/>
    <w:rsid w:val="00F21381"/>
    <w:rsid w:val="00F21BC4"/>
    <w:rsid w:val="00F21E37"/>
    <w:rsid w:val="00F21EAD"/>
    <w:rsid w:val="00F226EA"/>
    <w:rsid w:val="00F22D47"/>
    <w:rsid w:val="00F23259"/>
    <w:rsid w:val="00F23322"/>
    <w:rsid w:val="00F2366B"/>
    <w:rsid w:val="00F239B4"/>
    <w:rsid w:val="00F239EC"/>
    <w:rsid w:val="00F23A47"/>
    <w:rsid w:val="00F23D25"/>
    <w:rsid w:val="00F23FA3"/>
    <w:rsid w:val="00F245B0"/>
    <w:rsid w:val="00F247CD"/>
    <w:rsid w:val="00F24C99"/>
    <w:rsid w:val="00F24D3F"/>
    <w:rsid w:val="00F25486"/>
    <w:rsid w:val="00F257CE"/>
    <w:rsid w:val="00F26037"/>
    <w:rsid w:val="00F263E1"/>
    <w:rsid w:val="00F266A0"/>
    <w:rsid w:val="00F26B0A"/>
    <w:rsid w:val="00F2709E"/>
    <w:rsid w:val="00F2729E"/>
    <w:rsid w:val="00F27718"/>
    <w:rsid w:val="00F27F86"/>
    <w:rsid w:val="00F300B0"/>
    <w:rsid w:val="00F30894"/>
    <w:rsid w:val="00F30E72"/>
    <w:rsid w:val="00F31312"/>
    <w:rsid w:val="00F315E2"/>
    <w:rsid w:val="00F31C23"/>
    <w:rsid w:val="00F32663"/>
    <w:rsid w:val="00F32667"/>
    <w:rsid w:val="00F32899"/>
    <w:rsid w:val="00F328FB"/>
    <w:rsid w:val="00F32932"/>
    <w:rsid w:val="00F32CFA"/>
    <w:rsid w:val="00F331D3"/>
    <w:rsid w:val="00F3340A"/>
    <w:rsid w:val="00F334A4"/>
    <w:rsid w:val="00F3356E"/>
    <w:rsid w:val="00F33D99"/>
    <w:rsid w:val="00F34179"/>
    <w:rsid w:val="00F34A69"/>
    <w:rsid w:val="00F34AE6"/>
    <w:rsid w:val="00F34CA7"/>
    <w:rsid w:val="00F34E01"/>
    <w:rsid w:val="00F34E36"/>
    <w:rsid w:val="00F35453"/>
    <w:rsid w:val="00F35528"/>
    <w:rsid w:val="00F3565C"/>
    <w:rsid w:val="00F35F23"/>
    <w:rsid w:val="00F36983"/>
    <w:rsid w:val="00F36AB2"/>
    <w:rsid w:val="00F36B58"/>
    <w:rsid w:val="00F36F6E"/>
    <w:rsid w:val="00F3702A"/>
    <w:rsid w:val="00F37229"/>
    <w:rsid w:val="00F373BA"/>
    <w:rsid w:val="00F3747F"/>
    <w:rsid w:val="00F37D5B"/>
    <w:rsid w:val="00F400C3"/>
    <w:rsid w:val="00F406F4"/>
    <w:rsid w:val="00F40F8D"/>
    <w:rsid w:val="00F41463"/>
    <w:rsid w:val="00F41C06"/>
    <w:rsid w:val="00F4216B"/>
    <w:rsid w:val="00F42435"/>
    <w:rsid w:val="00F42C24"/>
    <w:rsid w:val="00F43583"/>
    <w:rsid w:val="00F43586"/>
    <w:rsid w:val="00F438D8"/>
    <w:rsid w:val="00F43983"/>
    <w:rsid w:val="00F4409C"/>
    <w:rsid w:val="00F44149"/>
    <w:rsid w:val="00F4462C"/>
    <w:rsid w:val="00F448E5"/>
    <w:rsid w:val="00F45079"/>
    <w:rsid w:val="00F4528E"/>
    <w:rsid w:val="00F452E7"/>
    <w:rsid w:val="00F45D73"/>
    <w:rsid w:val="00F463CE"/>
    <w:rsid w:val="00F4687C"/>
    <w:rsid w:val="00F468BE"/>
    <w:rsid w:val="00F46B9A"/>
    <w:rsid w:val="00F46C63"/>
    <w:rsid w:val="00F46FF8"/>
    <w:rsid w:val="00F472CC"/>
    <w:rsid w:val="00F473EC"/>
    <w:rsid w:val="00F474FE"/>
    <w:rsid w:val="00F47C3F"/>
    <w:rsid w:val="00F47DBE"/>
    <w:rsid w:val="00F47DF4"/>
    <w:rsid w:val="00F47F8A"/>
    <w:rsid w:val="00F5021D"/>
    <w:rsid w:val="00F5093F"/>
    <w:rsid w:val="00F50E7A"/>
    <w:rsid w:val="00F50FC4"/>
    <w:rsid w:val="00F50FFA"/>
    <w:rsid w:val="00F51106"/>
    <w:rsid w:val="00F512A3"/>
    <w:rsid w:val="00F51A9B"/>
    <w:rsid w:val="00F51E3C"/>
    <w:rsid w:val="00F51F7F"/>
    <w:rsid w:val="00F52360"/>
    <w:rsid w:val="00F52472"/>
    <w:rsid w:val="00F52723"/>
    <w:rsid w:val="00F52DEC"/>
    <w:rsid w:val="00F530BA"/>
    <w:rsid w:val="00F5343B"/>
    <w:rsid w:val="00F534F8"/>
    <w:rsid w:val="00F53603"/>
    <w:rsid w:val="00F53631"/>
    <w:rsid w:val="00F537EB"/>
    <w:rsid w:val="00F541DD"/>
    <w:rsid w:val="00F5470E"/>
    <w:rsid w:val="00F54B53"/>
    <w:rsid w:val="00F550A2"/>
    <w:rsid w:val="00F557C8"/>
    <w:rsid w:val="00F55C45"/>
    <w:rsid w:val="00F566B1"/>
    <w:rsid w:val="00F56793"/>
    <w:rsid w:val="00F56A0C"/>
    <w:rsid w:val="00F56D99"/>
    <w:rsid w:val="00F571A9"/>
    <w:rsid w:val="00F57658"/>
    <w:rsid w:val="00F576D9"/>
    <w:rsid w:val="00F57764"/>
    <w:rsid w:val="00F57A77"/>
    <w:rsid w:val="00F57C4C"/>
    <w:rsid w:val="00F57FF7"/>
    <w:rsid w:val="00F60097"/>
    <w:rsid w:val="00F61435"/>
    <w:rsid w:val="00F61746"/>
    <w:rsid w:val="00F6183D"/>
    <w:rsid w:val="00F619BA"/>
    <w:rsid w:val="00F61DB6"/>
    <w:rsid w:val="00F621E3"/>
    <w:rsid w:val="00F62B5A"/>
    <w:rsid w:val="00F62E2F"/>
    <w:rsid w:val="00F63225"/>
    <w:rsid w:val="00F636E1"/>
    <w:rsid w:val="00F63726"/>
    <w:rsid w:val="00F63D76"/>
    <w:rsid w:val="00F64152"/>
    <w:rsid w:val="00F64193"/>
    <w:rsid w:val="00F645A0"/>
    <w:rsid w:val="00F646DA"/>
    <w:rsid w:val="00F64AF6"/>
    <w:rsid w:val="00F64F15"/>
    <w:rsid w:val="00F65087"/>
    <w:rsid w:val="00F655DB"/>
    <w:rsid w:val="00F6591B"/>
    <w:rsid w:val="00F659ED"/>
    <w:rsid w:val="00F65D22"/>
    <w:rsid w:val="00F664C4"/>
    <w:rsid w:val="00F667BF"/>
    <w:rsid w:val="00F669ED"/>
    <w:rsid w:val="00F66DA2"/>
    <w:rsid w:val="00F67859"/>
    <w:rsid w:val="00F678CD"/>
    <w:rsid w:val="00F67BA4"/>
    <w:rsid w:val="00F67E6A"/>
    <w:rsid w:val="00F70854"/>
    <w:rsid w:val="00F70A44"/>
    <w:rsid w:val="00F70C69"/>
    <w:rsid w:val="00F70CB7"/>
    <w:rsid w:val="00F71257"/>
    <w:rsid w:val="00F7136C"/>
    <w:rsid w:val="00F71513"/>
    <w:rsid w:val="00F72002"/>
    <w:rsid w:val="00F72211"/>
    <w:rsid w:val="00F72224"/>
    <w:rsid w:val="00F72D18"/>
    <w:rsid w:val="00F73108"/>
    <w:rsid w:val="00F733A4"/>
    <w:rsid w:val="00F736AC"/>
    <w:rsid w:val="00F7392F"/>
    <w:rsid w:val="00F73B18"/>
    <w:rsid w:val="00F73B3E"/>
    <w:rsid w:val="00F73BDE"/>
    <w:rsid w:val="00F74360"/>
    <w:rsid w:val="00F74369"/>
    <w:rsid w:val="00F743BF"/>
    <w:rsid w:val="00F74668"/>
    <w:rsid w:val="00F748AF"/>
    <w:rsid w:val="00F74A72"/>
    <w:rsid w:val="00F74CFD"/>
    <w:rsid w:val="00F75130"/>
    <w:rsid w:val="00F75327"/>
    <w:rsid w:val="00F75387"/>
    <w:rsid w:val="00F75A4D"/>
    <w:rsid w:val="00F7665E"/>
    <w:rsid w:val="00F76FE8"/>
    <w:rsid w:val="00F775C0"/>
    <w:rsid w:val="00F77650"/>
    <w:rsid w:val="00F77712"/>
    <w:rsid w:val="00F7777A"/>
    <w:rsid w:val="00F77A68"/>
    <w:rsid w:val="00F77E5D"/>
    <w:rsid w:val="00F77E94"/>
    <w:rsid w:val="00F807A6"/>
    <w:rsid w:val="00F80B19"/>
    <w:rsid w:val="00F80F56"/>
    <w:rsid w:val="00F81CA5"/>
    <w:rsid w:val="00F81E15"/>
    <w:rsid w:val="00F81EF7"/>
    <w:rsid w:val="00F81FE4"/>
    <w:rsid w:val="00F82322"/>
    <w:rsid w:val="00F82381"/>
    <w:rsid w:val="00F823D9"/>
    <w:rsid w:val="00F8255F"/>
    <w:rsid w:val="00F83161"/>
    <w:rsid w:val="00F83505"/>
    <w:rsid w:val="00F8396C"/>
    <w:rsid w:val="00F83C01"/>
    <w:rsid w:val="00F841A2"/>
    <w:rsid w:val="00F84208"/>
    <w:rsid w:val="00F84505"/>
    <w:rsid w:val="00F84BDB"/>
    <w:rsid w:val="00F85680"/>
    <w:rsid w:val="00F85930"/>
    <w:rsid w:val="00F85AEB"/>
    <w:rsid w:val="00F85CA0"/>
    <w:rsid w:val="00F86089"/>
    <w:rsid w:val="00F861A5"/>
    <w:rsid w:val="00F86504"/>
    <w:rsid w:val="00F86679"/>
    <w:rsid w:val="00F8669C"/>
    <w:rsid w:val="00F86CF7"/>
    <w:rsid w:val="00F86DFC"/>
    <w:rsid w:val="00F870F4"/>
    <w:rsid w:val="00F87386"/>
    <w:rsid w:val="00F873C3"/>
    <w:rsid w:val="00F87EC6"/>
    <w:rsid w:val="00F90536"/>
    <w:rsid w:val="00F90884"/>
    <w:rsid w:val="00F90FB9"/>
    <w:rsid w:val="00F9170B"/>
    <w:rsid w:val="00F91DFF"/>
    <w:rsid w:val="00F91F32"/>
    <w:rsid w:val="00F9214A"/>
    <w:rsid w:val="00F92320"/>
    <w:rsid w:val="00F924C4"/>
    <w:rsid w:val="00F9275C"/>
    <w:rsid w:val="00F9277F"/>
    <w:rsid w:val="00F92863"/>
    <w:rsid w:val="00F92AE6"/>
    <w:rsid w:val="00F92C76"/>
    <w:rsid w:val="00F92FDC"/>
    <w:rsid w:val="00F93025"/>
    <w:rsid w:val="00F9325A"/>
    <w:rsid w:val="00F935BB"/>
    <w:rsid w:val="00F93B4C"/>
    <w:rsid w:val="00F93CBC"/>
    <w:rsid w:val="00F93D17"/>
    <w:rsid w:val="00F94087"/>
    <w:rsid w:val="00F94712"/>
    <w:rsid w:val="00F950A4"/>
    <w:rsid w:val="00F95559"/>
    <w:rsid w:val="00F957DF"/>
    <w:rsid w:val="00F95D65"/>
    <w:rsid w:val="00F96858"/>
    <w:rsid w:val="00F96923"/>
    <w:rsid w:val="00F96A28"/>
    <w:rsid w:val="00F9712B"/>
    <w:rsid w:val="00F97171"/>
    <w:rsid w:val="00F97454"/>
    <w:rsid w:val="00F97747"/>
    <w:rsid w:val="00F97D04"/>
    <w:rsid w:val="00F97D28"/>
    <w:rsid w:val="00F97D3F"/>
    <w:rsid w:val="00F97E74"/>
    <w:rsid w:val="00F97FEC"/>
    <w:rsid w:val="00FA064D"/>
    <w:rsid w:val="00FA0C7D"/>
    <w:rsid w:val="00FA138E"/>
    <w:rsid w:val="00FA171F"/>
    <w:rsid w:val="00FA1867"/>
    <w:rsid w:val="00FA1C6F"/>
    <w:rsid w:val="00FA2063"/>
    <w:rsid w:val="00FA24D5"/>
    <w:rsid w:val="00FA272F"/>
    <w:rsid w:val="00FA295C"/>
    <w:rsid w:val="00FA2F69"/>
    <w:rsid w:val="00FA3066"/>
    <w:rsid w:val="00FA31A4"/>
    <w:rsid w:val="00FA3D04"/>
    <w:rsid w:val="00FA3FE5"/>
    <w:rsid w:val="00FA44D6"/>
    <w:rsid w:val="00FA471F"/>
    <w:rsid w:val="00FA4B4E"/>
    <w:rsid w:val="00FA4D79"/>
    <w:rsid w:val="00FA4D9B"/>
    <w:rsid w:val="00FA4EF6"/>
    <w:rsid w:val="00FA547C"/>
    <w:rsid w:val="00FA553B"/>
    <w:rsid w:val="00FA581E"/>
    <w:rsid w:val="00FA5D48"/>
    <w:rsid w:val="00FA6029"/>
    <w:rsid w:val="00FA6931"/>
    <w:rsid w:val="00FA6A84"/>
    <w:rsid w:val="00FA73D2"/>
    <w:rsid w:val="00FA7710"/>
    <w:rsid w:val="00FA793A"/>
    <w:rsid w:val="00FA7DA3"/>
    <w:rsid w:val="00FB01A4"/>
    <w:rsid w:val="00FB0204"/>
    <w:rsid w:val="00FB08BA"/>
    <w:rsid w:val="00FB0A37"/>
    <w:rsid w:val="00FB0A52"/>
    <w:rsid w:val="00FB0ACB"/>
    <w:rsid w:val="00FB0C6C"/>
    <w:rsid w:val="00FB0CBA"/>
    <w:rsid w:val="00FB0E47"/>
    <w:rsid w:val="00FB11E6"/>
    <w:rsid w:val="00FB1260"/>
    <w:rsid w:val="00FB1700"/>
    <w:rsid w:val="00FB1B68"/>
    <w:rsid w:val="00FB20D3"/>
    <w:rsid w:val="00FB22B0"/>
    <w:rsid w:val="00FB28CB"/>
    <w:rsid w:val="00FB2D05"/>
    <w:rsid w:val="00FB3712"/>
    <w:rsid w:val="00FB38DA"/>
    <w:rsid w:val="00FB4713"/>
    <w:rsid w:val="00FB4811"/>
    <w:rsid w:val="00FB4C4D"/>
    <w:rsid w:val="00FB5121"/>
    <w:rsid w:val="00FB57D2"/>
    <w:rsid w:val="00FB5B10"/>
    <w:rsid w:val="00FB5D25"/>
    <w:rsid w:val="00FB6A0B"/>
    <w:rsid w:val="00FB7505"/>
    <w:rsid w:val="00FB7507"/>
    <w:rsid w:val="00FB756E"/>
    <w:rsid w:val="00FB77A0"/>
    <w:rsid w:val="00FB7D44"/>
    <w:rsid w:val="00FC061E"/>
    <w:rsid w:val="00FC0CE1"/>
    <w:rsid w:val="00FC0CE4"/>
    <w:rsid w:val="00FC180C"/>
    <w:rsid w:val="00FC18ED"/>
    <w:rsid w:val="00FC1B65"/>
    <w:rsid w:val="00FC1F57"/>
    <w:rsid w:val="00FC2255"/>
    <w:rsid w:val="00FC2720"/>
    <w:rsid w:val="00FC2D94"/>
    <w:rsid w:val="00FC309F"/>
    <w:rsid w:val="00FC340C"/>
    <w:rsid w:val="00FC3DCA"/>
    <w:rsid w:val="00FC4620"/>
    <w:rsid w:val="00FC4924"/>
    <w:rsid w:val="00FC59C3"/>
    <w:rsid w:val="00FC59E7"/>
    <w:rsid w:val="00FC5F36"/>
    <w:rsid w:val="00FC606F"/>
    <w:rsid w:val="00FC63A9"/>
    <w:rsid w:val="00FC6820"/>
    <w:rsid w:val="00FC6BA0"/>
    <w:rsid w:val="00FC6C9C"/>
    <w:rsid w:val="00FC6F95"/>
    <w:rsid w:val="00FC7199"/>
    <w:rsid w:val="00FC75A9"/>
    <w:rsid w:val="00FC781D"/>
    <w:rsid w:val="00FC7D8E"/>
    <w:rsid w:val="00FC7F26"/>
    <w:rsid w:val="00FD0027"/>
    <w:rsid w:val="00FD0C0C"/>
    <w:rsid w:val="00FD0EA0"/>
    <w:rsid w:val="00FD11BB"/>
    <w:rsid w:val="00FD1A68"/>
    <w:rsid w:val="00FD1DFC"/>
    <w:rsid w:val="00FD1FF6"/>
    <w:rsid w:val="00FD2309"/>
    <w:rsid w:val="00FD252A"/>
    <w:rsid w:val="00FD25A0"/>
    <w:rsid w:val="00FD27D3"/>
    <w:rsid w:val="00FD2BAA"/>
    <w:rsid w:val="00FD30C9"/>
    <w:rsid w:val="00FD32BA"/>
    <w:rsid w:val="00FD3F4B"/>
    <w:rsid w:val="00FD4211"/>
    <w:rsid w:val="00FD457A"/>
    <w:rsid w:val="00FD4682"/>
    <w:rsid w:val="00FD4CBD"/>
    <w:rsid w:val="00FD4DF8"/>
    <w:rsid w:val="00FD5497"/>
    <w:rsid w:val="00FD60C1"/>
    <w:rsid w:val="00FD6115"/>
    <w:rsid w:val="00FD6B7C"/>
    <w:rsid w:val="00FD6D4B"/>
    <w:rsid w:val="00FD6E2A"/>
    <w:rsid w:val="00FD6EED"/>
    <w:rsid w:val="00FD7729"/>
    <w:rsid w:val="00FD7B10"/>
    <w:rsid w:val="00FE0102"/>
    <w:rsid w:val="00FE0442"/>
    <w:rsid w:val="00FE07CF"/>
    <w:rsid w:val="00FE0875"/>
    <w:rsid w:val="00FE0A0A"/>
    <w:rsid w:val="00FE0AEF"/>
    <w:rsid w:val="00FE0E47"/>
    <w:rsid w:val="00FE0E93"/>
    <w:rsid w:val="00FE2820"/>
    <w:rsid w:val="00FE28E9"/>
    <w:rsid w:val="00FE29EC"/>
    <w:rsid w:val="00FE321A"/>
    <w:rsid w:val="00FE395D"/>
    <w:rsid w:val="00FE40E8"/>
    <w:rsid w:val="00FE4560"/>
    <w:rsid w:val="00FE4D5C"/>
    <w:rsid w:val="00FE4DD3"/>
    <w:rsid w:val="00FE4F5E"/>
    <w:rsid w:val="00FE51F0"/>
    <w:rsid w:val="00FE52E5"/>
    <w:rsid w:val="00FE53EC"/>
    <w:rsid w:val="00FE5769"/>
    <w:rsid w:val="00FE5954"/>
    <w:rsid w:val="00FE5A55"/>
    <w:rsid w:val="00FE5C02"/>
    <w:rsid w:val="00FE5D1B"/>
    <w:rsid w:val="00FE75B5"/>
    <w:rsid w:val="00FF0830"/>
    <w:rsid w:val="00FF0ACD"/>
    <w:rsid w:val="00FF0E91"/>
    <w:rsid w:val="00FF13A7"/>
    <w:rsid w:val="00FF1618"/>
    <w:rsid w:val="00FF1823"/>
    <w:rsid w:val="00FF1CF3"/>
    <w:rsid w:val="00FF1D51"/>
    <w:rsid w:val="00FF207E"/>
    <w:rsid w:val="00FF2504"/>
    <w:rsid w:val="00FF26F4"/>
    <w:rsid w:val="00FF41E1"/>
    <w:rsid w:val="00FF45E2"/>
    <w:rsid w:val="00FF5501"/>
    <w:rsid w:val="00FF552C"/>
    <w:rsid w:val="00FF55EF"/>
    <w:rsid w:val="00FF5629"/>
    <w:rsid w:val="00FF5AA4"/>
    <w:rsid w:val="00FF5AF7"/>
    <w:rsid w:val="00FF5D83"/>
    <w:rsid w:val="00FF5F0F"/>
    <w:rsid w:val="00FF5F2C"/>
    <w:rsid w:val="00FF6275"/>
    <w:rsid w:val="00FF67AD"/>
    <w:rsid w:val="00FF6B18"/>
    <w:rsid w:val="00FF6ED2"/>
    <w:rsid w:val="00FF74EA"/>
    <w:rsid w:val="00FF75DC"/>
    <w:rsid w:val="00FF7A33"/>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line="360" w:lineRule="auto"/>
        <w:jc w:val="righ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endnote text" w:uiPriority="99"/>
    <w:lsdException w:name="toa heading"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Title" w:semiHidden="0" w:uiPriority="99"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389"/>
    <w:pPr>
      <w:ind w:firstLine="567"/>
      <w:jc w:val="both"/>
    </w:pPr>
    <w:rPr>
      <w:sz w:val="28"/>
      <w:szCs w:val="26"/>
    </w:rPr>
  </w:style>
  <w:style w:type="paragraph" w:styleId="Heading1">
    <w:name w:val="heading 1"/>
    <w:aliases w:val="Heading 1+ LA"/>
    <w:basedOn w:val="Normal"/>
    <w:link w:val="Heading1Char"/>
    <w:qFormat/>
    <w:rsid w:val="00021DFE"/>
    <w:pPr>
      <w:pageBreakBefore/>
      <w:widowControl w:val="0"/>
      <w:numPr>
        <w:numId w:val="26"/>
      </w:numPr>
      <w:jc w:val="center"/>
      <w:outlineLvl w:val="0"/>
    </w:pPr>
    <w:rPr>
      <w:rFonts w:cs="Arial"/>
      <w:b/>
      <w:bCs/>
      <w:kern w:val="32"/>
      <w:szCs w:val="30"/>
    </w:rPr>
  </w:style>
  <w:style w:type="paragraph" w:styleId="Heading2">
    <w:name w:val="heading 2"/>
    <w:basedOn w:val="Normal"/>
    <w:next w:val="Normal"/>
    <w:link w:val="Heading2Char"/>
    <w:qFormat/>
    <w:rsid w:val="00C60869"/>
    <w:pPr>
      <w:keepNext/>
      <w:spacing w:after="60"/>
      <w:ind w:firstLine="0"/>
      <w:outlineLvl w:val="1"/>
    </w:pPr>
    <w:rPr>
      <w:rFonts w:cs="Arial"/>
      <w:b/>
      <w:bCs/>
      <w:iCs/>
    </w:rPr>
  </w:style>
  <w:style w:type="paragraph" w:styleId="Heading3">
    <w:name w:val="heading 3"/>
    <w:basedOn w:val="Normal"/>
    <w:next w:val="Normal"/>
    <w:link w:val="Heading3Char"/>
    <w:autoRedefine/>
    <w:qFormat/>
    <w:rsid w:val="000012C9"/>
    <w:pPr>
      <w:keepNext/>
      <w:numPr>
        <w:ilvl w:val="2"/>
        <w:numId w:val="1"/>
      </w:numPr>
      <w:outlineLvl w:val="2"/>
    </w:pPr>
    <w:rPr>
      <w:rFonts w:cs="Arial"/>
      <w:b/>
      <w:bCs/>
      <w:w w:val="101"/>
      <w:szCs w:val="28"/>
      <w:lang w:val="pt-BR"/>
    </w:rPr>
  </w:style>
  <w:style w:type="paragraph" w:styleId="Heading4">
    <w:name w:val="heading 4"/>
    <w:basedOn w:val="Normal"/>
    <w:next w:val="Normal"/>
    <w:link w:val="Heading4Char"/>
    <w:autoRedefine/>
    <w:qFormat/>
    <w:rsid w:val="002D2B44"/>
    <w:pPr>
      <w:keepNext/>
      <w:numPr>
        <w:ilvl w:val="3"/>
        <w:numId w:val="26"/>
      </w:numPr>
      <w:outlineLvl w:val="3"/>
    </w:pPr>
    <w:rPr>
      <w:b/>
      <w:bCs/>
      <w:w w:val="101"/>
      <w:lang w:val="pt-BR"/>
    </w:rPr>
  </w:style>
  <w:style w:type="paragraph" w:styleId="Heading5">
    <w:name w:val="heading 5"/>
    <w:aliases w:val="Heading 5-LA"/>
    <w:basedOn w:val="Normal"/>
    <w:next w:val="Normal"/>
    <w:link w:val="Heading5Char"/>
    <w:qFormat/>
    <w:rsid w:val="00E33B8E"/>
    <w:pPr>
      <w:numPr>
        <w:numId w:val="5"/>
      </w:numPr>
      <w:outlineLvl w:val="4"/>
    </w:pPr>
    <w:rPr>
      <w:b/>
      <w:bCs/>
      <w:i/>
      <w:iCs/>
    </w:rPr>
  </w:style>
  <w:style w:type="paragraph" w:styleId="Heading6">
    <w:name w:val="heading 6"/>
    <w:basedOn w:val="Normal"/>
    <w:next w:val="Normal"/>
    <w:link w:val="Heading6Char"/>
    <w:qFormat/>
    <w:rsid w:val="00DA3E05"/>
    <w:pPr>
      <w:numPr>
        <w:ilvl w:val="5"/>
        <w:numId w:val="2"/>
      </w:numPr>
      <w:spacing w:before="240" w:after="60" w:line="240" w:lineRule="auto"/>
      <w:jc w:val="left"/>
      <w:outlineLvl w:val="5"/>
    </w:pPr>
    <w:rPr>
      <w:rFonts w:ascii="Verdana" w:hAnsi="Verdana"/>
      <w:b/>
      <w:bCs/>
      <w:i/>
      <w:sz w:val="20"/>
      <w:szCs w:val="20"/>
    </w:rPr>
  </w:style>
  <w:style w:type="paragraph" w:styleId="Heading7">
    <w:name w:val="heading 7"/>
    <w:basedOn w:val="Normal"/>
    <w:next w:val="Normal"/>
    <w:link w:val="Heading7Char"/>
    <w:uiPriority w:val="99"/>
    <w:qFormat/>
    <w:rsid w:val="00547AD0"/>
    <w:pPr>
      <w:spacing w:before="240" w:after="60" w:line="240" w:lineRule="auto"/>
      <w:ind w:firstLine="0"/>
      <w:jc w:val="left"/>
      <w:outlineLvl w:val="6"/>
    </w:pPr>
    <w:rPr>
      <w:sz w:val="24"/>
      <w:szCs w:val="24"/>
    </w:rPr>
  </w:style>
  <w:style w:type="paragraph" w:styleId="Heading8">
    <w:name w:val="heading 8"/>
    <w:basedOn w:val="Normal"/>
    <w:next w:val="Normal"/>
    <w:link w:val="Heading8Char"/>
    <w:uiPriority w:val="9"/>
    <w:qFormat/>
    <w:rsid w:val="00547AD0"/>
    <w:pPr>
      <w:spacing w:before="240" w:after="60" w:line="240" w:lineRule="auto"/>
      <w:ind w:firstLine="0"/>
      <w:jc w:val="left"/>
      <w:outlineLvl w:val="7"/>
    </w:pPr>
    <w:rPr>
      <w:i/>
      <w:iCs/>
      <w:sz w:val="24"/>
      <w:szCs w:val="24"/>
    </w:rPr>
  </w:style>
  <w:style w:type="paragraph" w:styleId="Heading9">
    <w:name w:val="heading 9"/>
    <w:basedOn w:val="Normal"/>
    <w:next w:val="Normal"/>
    <w:link w:val="Heading9Char"/>
    <w:uiPriority w:val="9"/>
    <w:qFormat/>
    <w:rsid w:val="00547AD0"/>
    <w:pPr>
      <w:spacing w:before="240" w:after="60" w:line="240" w:lineRule="auto"/>
      <w:ind w:firstLine="0"/>
      <w:jc w:val="lef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LA Char"/>
    <w:basedOn w:val="DefaultParagraphFont"/>
    <w:link w:val="Heading1"/>
    <w:rsid w:val="000C193A"/>
    <w:rPr>
      <w:rFonts w:cs="Arial"/>
      <w:b/>
      <w:bCs/>
      <w:kern w:val="32"/>
      <w:sz w:val="28"/>
      <w:szCs w:val="30"/>
    </w:rPr>
  </w:style>
  <w:style w:type="character" w:customStyle="1" w:styleId="Heading2Char">
    <w:name w:val="Heading 2 Char"/>
    <w:basedOn w:val="DefaultParagraphFont"/>
    <w:link w:val="Heading2"/>
    <w:rsid w:val="009762B4"/>
    <w:rPr>
      <w:rFonts w:cs="Arial"/>
      <w:b/>
      <w:bCs/>
      <w:iCs/>
      <w:sz w:val="26"/>
      <w:szCs w:val="26"/>
      <w:lang w:val="en-US" w:eastAsia="en-US" w:bidi="ar-SA"/>
    </w:rPr>
  </w:style>
  <w:style w:type="character" w:customStyle="1" w:styleId="Heading3Char">
    <w:name w:val="Heading 3 Char"/>
    <w:basedOn w:val="DefaultParagraphFont"/>
    <w:link w:val="Heading3"/>
    <w:rsid w:val="000012C9"/>
    <w:rPr>
      <w:rFonts w:cs="Arial"/>
      <w:b/>
      <w:bCs/>
      <w:w w:val="101"/>
      <w:sz w:val="28"/>
      <w:szCs w:val="28"/>
      <w:lang w:val="pt-BR"/>
    </w:rPr>
  </w:style>
  <w:style w:type="character" w:customStyle="1" w:styleId="Heading4Char">
    <w:name w:val="Heading 4 Char"/>
    <w:basedOn w:val="DefaultParagraphFont"/>
    <w:link w:val="Heading4"/>
    <w:rsid w:val="002D2B44"/>
    <w:rPr>
      <w:b/>
      <w:bCs/>
      <w:w w:val="101"/>
      <w:sz w:val="28"/>
      <w:szCs w:val="26"/>
      <w:lang w:val="pt-BR"/>
    </w:rPr>
  </w:style>
  <w:style w:type="character" w:customStyle="1" w:styleId="Heading5Char">
    <w:name w:val="Heading 5 Char"/>
    <w:aliases w:val="Heading 5-LA Char"/>
    <w:basedOn w:val="DefaultParagraphFont"/>
    <w:link w:val="Heading5"/>
    <w:rsid w:val="00054D69"/>
    <w:rPr>
      <w:b/>
      <w:bCs/>
      <w:i/>
      <w:iCs/>
      <w:sz w:val="28"/>
      <w:szCs w:val="26"/>
    </w:rPr>
  </w:style>
  <w:style w:type="character" w:customStyle="1" w:styleId="Heading6Char">
    <w:name w:val="Heading 6 Char"/>
    <w:basedOn w:val="DefaultParagraphFont"/>
    <w:link w:val="Heading6"/>
    <w:rsid w:val="00054D69"/>
    <w:rPr>
      <w:rFonts w:ascii="Verdana" w:hAnsi="Verdana"/>
      <w:b/>
      <w:bCs/>
      <w:i/>
    </w:rPr>
  </w:style>
  <w:style w:type="character" w:customStyle="1" w:styleId="Heading7Char">
    <w:name w:val="Heading 7 Char"/>
    <w:basedOn w:val="DefaultParagraphFont"/>
    <w:link w:val="Heading7"/>
    <w:uiPriority w:val="99"/>
    <w:rsid w:val="00054D69"/>
    <w:rPr>
      <w:sz w:val="24"/>
      <w:szCs w:val="24"/>
    </w:rPr>
  </w:style>
  <w:style w:type="character" w:customStyle="1" w:styleId="Heading8Char">
    <w:name w:val="Heading 8 Char"/>
    <w:basedOn w:val="DefaultParagraphFont"/>
    <w:link w:val="Heading8"/>
    <w:uiPriority w:val="9"/>
    <w:rsid w:val="00054D69"/>
    <w:rPr>
      <w:i/>
      <w:iCs/>
      <w:sz w:val="24"/>
      <w:szCs w:val="24"/>
    </w:rPr>
  </w:style>
  <w:style w:type="character" w:customStyle="1" w:styleId="Heading9Char">
    <w:name w:val="Heading 9 Char"/>
    <w:basedOn w:val="DefaultParagraphFont"/>
    <w:link w:val="Heading9"/>
    <w:uiPriority w:val="9"/>
    <w:rsid w:val="00054D69"/>
    <w:rPr>
      <w:rFonts w:ascii="Arial" w:hAnsi="Arial" w:cs="Arial"/>
      <w:sz w:val="22"/>
      <w:szCs w:val="22"/>
    </w:rPr>
  </w:style>
  <w:style w:type="paragraph" w:styleId="BodyText">
    <w:name w:val="Body Text"/>
    <w:basedOn w:val="Normal"/>
    <w:link w:val="BodyTextChar"/>
    <w:uiPriority w:val="99"/>
    <w:rsid w:val="006F1ED2"/>
    <w:pPr>
      <w:spacing w:line="240" w:lineRule="auto"/>
      <w:ind w:firstLine="0"/>
      <w:jc w:val="center"/>
    </w:pPr>
    <w:rPr>
      <w:sz w:val="24"/>
      <w:szCs w:val="24"/>
    </w:rPr>
  </w:style>
  <w:style w:type="character" w:customStyle="1" w:styleId="BodyTextChar">
    <w:name w:val="Body Text Char"/>
    <w:basedOn w:val="DefaultParagraphFont"/>
    <w:link w:val="BodyText"/>
    <w:uiPriority w:val="99"/>
    <w:rsid w:val="006F1ED2"/>
    <w:rPr>
      <w:sz w:val="24"/>
      <w:szCs w:val="24"/>
      <w:lang w:val="en-US" w:eastAsia="en-US" w:bidi="ar-SA"/>
    </w:rPr>
  </w:style>
  <w:style w:type="paragraph" w:customStyle="1" w:styleId="Congthuc">
    <w:name w:val="Congthuc"/>
    <w:basedOn w:val="Normal"/>
    <w:autoRedefine/>
    <w:uiPriority w:val="99"/>
    <w:rsid w:val="00DF5667"/>
    <w:pPr>
      <w:tabs>
        <w:tab w:val="left" w:pos="2240"/>
        <w:tab w:val="left" w:pos="7797"/>
      </w:tabs>
      <w:ind w:firstLine="0"/>
    </w:pPr>
    <w:rPr>
      <w:szCs w:val="28"/>
    </w:rPr>
  </w:style>
  <w:style w:type="paragraph" w:customStyle="1" w:styleId="Hinh">
    <w:name w:val="Hinh"/>
    <w:basedOn w:val="Normal"/>
    <w:uiPriority w:val="99"/>
    <w:rsid w:val="00DF5667"/>
    <w:pPr>
      <w:ind w:firstLine="0"/>
      <w:jc w:val="center"/>
    </w:pPr>
    <w:rPr>
      <w:szCs w:val="28"/>
    </w:rPr>
  </w:style>
  <w:style w:type="paragraph" w:customStyle="1" w:styleId="Chuong">
    <w:name w:val="Chuong"/>
    <w:basedOn w:val="Normal"/>
    <w:uiPriority w:val="99"/>
    <w:rsid w:val="00DF5667"/>
    <w:pPr>
      <w:ind w:firstLine="0"/>
      <w:jc w:val="center"/>
    </w:pPr>
    <w:rPr>
      <w:szCs w:val="28"/>
    </w:rPr>
  </w:style>
  <w:style w:type="paragraph" w:customStyle="1" w:styleId="Muc4">
    <w:name w:val="Muc4"/>
    <w:basedOn w:val="BodyText"/>
    <w:uiPriority w:val="99"/>
    <w:rsid w:val="00DF5667"/>
    <w:pPr>
      <w:tabs>
        <w:tab w:val="num" w:pos="1080"/>
      </w:tabs>
      <w:spacing w:line="360" w:lineRule="auto"/>
      <w:ind w:left="1080" w:hanging="1080"/>
    </w:pPr>
    <w:rPr>
      <w:b/>
      <w:bCs/>
      <w:sz w:val="28"/>
      <w:szCs w:val="28"/>
    </w:rPr>
  </w:style>
  <w:style w:type="paragraph" w:customStyle="1" w:styleId="Muc41">
    <w:name w:val="Muc41"/>
    <w:basedOn w:val="Muc4"/>
    <w:uiPriority w:val="99"/>
    <w:rsid w:val="00DF5667"/>
    <w:pPr>
      <w:tabs>
        <w:tab w:val="num" w:pos="720"/>
      </w:tabs>
      <w:ind w:left="0" w:firstLine="0"/>
    </w:pPr>
  </w:style>
  <w:style w:type="paragraph" w:styleId="TOC6">
    <w:name w:val="toc 6"/>
    <w:basedOn w:val="Normal"/>
    <w:next w:val="Normal"/>
    <w:autoRedefine/>
    <w:uiPriority w:val="39"/>
    <w:rsid w:val="00DF5667"/>
    <w:pPr>
      <w:tabs>
        <w:tab w:val="num" w:pos="720"/>
      </w:tabs>
      <w:spacing w:line="240" w:lineRule="auto"/>
      <w:ind w:left="1200" w:hanging="360"/>
      <w:jc w:val="left"/>
    </w:pPr>
    <w:rPr>
      <w:sz w:val="24"/>
      <w:szCs w:val="24"/>
    </w:rPr>
  </w:style>
  <w:style w:type="paragraph" w:customStyle="1" w:styleId="BodyText15">
    <w:name w:val="BodyText15"/>
    <w:basedOn w:val="Normal"/>
    <w:uiPriority w:val="99"/>
    <w:rsid w:val="00E37A50"/>
    <w:pPr>
      <w:ind w:firstLine="357"/>
    </w:pPr>
    <w:rPr>
      <w:szCs w:val="28"/>
    </w:rPr>
  </w:style>
  <w:style w:type="paragraph" w:customStyle="1" w:styleId="BIText15">
    <w:name w:val="BIText15"/>
    <w:basedOn w:val="Normal"/>
    <w:uiPriority w:val="99"/>
    <w:rsid w:val="00E37A50"/>
    <w:pPr>
      <w:ind w:firstLine="357"/>
    </w:pPr>
    <w:rPr>
      <w:szCs w:val="28"/>
    </w:rPr>
  </w:style>
  <w:style w:type="paragraph" w:customStyle="1" w:styleId="CTh">
    <w:name w:val="CTh"/>
    <w:basedOn w:val="Normal"/>
    <w:uiPriority w:val="99"/>
    <w:rsid w:val="00DF5667"/>
    <w:pPr>
      <w:tabs>
        <w:tab w:val="left" w:pos="2268"/>
        <w:tab w:val="left" w:pos="7938"/>
      </w:tabs>
      <w:ind w:firstLine="0"/>
    </w:pPr>
    <w:rPr>
      <w:szCs w:val="28"/>
    </w:rPr>
  </w:style>
  <w:style w:type="paragraph" w:customStyle="1" w:styleId="Equation">
    <w:name w:val="Equation"/>
    <w:basedOn w:val="Normal"/>
    <w:uiPriority w:val="99"/>
    <w:rsid w:val="00E37A50"/>
    <w:pPr>
      <w:tabs>
        <w:tab w:val="left" w:pos="2268"/>
        <w:tab w:val="left" w:pos="7938"/>
      </w:tabs>
      <w:spacing w:line="240" w:lineRule="auto"/>
      <w:ind w:firstLine="0"/>
      <w:jc w:val="left"/>
    </w:pPr>
    <w:rPr>
      <w:i/>
      <w:iCs/>
      <w:kern w:val="28"/>
      <w:szCs w:val="28"/>
    </w:rPr>
  </w:style>
  <w:style w:type="paragraph" w:customStyle="1" w:styleId="Textbox">
    <w:name w:val="Textbox"/>
    <w:basedOn w:val="Normal"/>
    <w:uiPriority w:val="99"/>
    <w:rsid w:val="00DC3667"/>
    <w:pPr>
      <w:spacing w:line="300" w:lineRule="atLeast"/>
      <w:ind w:firstLine="0"/>
      <w:jc w:val="center"/>
    </w:pPr>
    <w:rPr>
      <w:iCs/>
      <w:sz w:val="18"/>
    </w:rPr>
  </w:style>
  <w:style w:type="paragraph" w:styleId="TOC1">
    <w:name w:val="toc 1"/>
    <w:basedOn w:val="Normal"/>
    <w:next w:val="Normal"/>
    <w:uiPriority w:val="39"/>
    <w:qFormat/>
    <w:rsid w:val="00B61389"/>
    <w:pPr>
      <w:tabs>
        <w:tab w:val="left" w:pos="567"/>
        <w:tab w:val="right" w:leader="dot" w:pos="9061"/>
      </w:tabs>
      <w:ind w:firstLine="0"/>
    </w:pPr>
  </w:style>
  <w:style w:type="paragraph" w:styleId="TOC2">
    <w:name w:val="toc 2"/>
    <w:basedOn w:val="Normal"/>
    <w:next w:val="Normal"/>
    <w:uiPriority w:val="39"/>
    <w:qFormat/>
    <w:rsid w:val="00B61389"/>
    <w:pPr>
      <w:tabs>
        <w:tab w:val="left" w:pos="720"/>
        <w:tab w:val="right" w:leader="dot" w:pos="9062"/>
      </w:tabs>
      <w:ind w:left="198" w:firstLine="0"/>
    </w:pPr>
  </w:style>
  <w:style w:type="paragraph" w:styleId="TOC3">
    <w:name w:val="toc 3"/>
    <w:basedOn w:val="Normal"/>
    <w:next w:val="Normal"/>
    <w:uiPriority w:val="39"/>
    <w:qFormat/>
    <w:rsid w:val="00B61389"/>
    <w:pPr>
      <w:tabs>
        <w:tab w:val="left" w:pos="1134"/>
        <w:tab w:val="right" w:leader="dot" w:pos="9061"/>
      </w:tabs>
      <w:ind w:left="403" w:firstLine="0"/>
    </w:pPr>
  </w:style>
  <w:style w:type="character" w:styleId="Hyperlink">
    <w:name w:val="Hyperlink"/>
    <w:basedOn w:val="DefaultParagraphFont"/>
    <w:uiPriority w:val="99"/>
    <w:rsid w:val="00D11A1B"/>
    <w:rPr>
      <w:color w:val="0000FF"/>
      <w:u w:val="single"/>
    </w:rPr>
  </w:style>
  <w:style w:type="character" w:styleId="FollowedHyperlink">
    <w:name w:val="FollowedHyperlink"/>
    <w:basedOn w:val="DefaultParagraphFont"/>
    <w:rsid w:val="00F20F44"/>
    <w:rPr>
      <w:color w:val="800080"/>
      <w:u w:val="single"/>
    </w:rPr>
  </w:style>
  <w:style w:type="paragraph" w:styleId="TOC4">
    <w:name w:val="toc 4"/>
    <w:basedOn w:val="Normal"/>
    <w:next w:val="Normal"/>
    <w:uiPriority w:val="39"/>
    <w:rsid w:val="004D1BFA"/>
    <w:pPr>
      <w:tabs>
        <w:tab w:val="left" w:pos="1440"/>
        <w:tab w:val="right" w:leader="dot" w:pos="9062"/>
      </w:tabs>
      <w:ind w:left="601" w:firstLine="0"/>
    </w:pPr>
  </w:style>
  <w:style w:type="paragraph" w:styleId="Title">
    <w:name w:val="Title"/>
    <w:basedOn w:val="Normal"/>
    <w:link w:val="TitleChar"/>
    <w:uiPriority w:val="99"/>
    <w:qFormat/>
    <w:rsid w:val="00AC04A9"/>
    <w:pPr>
      <w:spacing w:line="324" w:lineRule="auto"/>
      <w:jc w:val="center"/>
    </w:pPr>
    <w:rPr>
      <w:b/>
      <w:bCs/>
      <w:szCs w:val="28"/>
    </w:rPr>
  </w:style>
  <w:style w:type="character" w:customStyle="1" w:styleId="TitleChar">
    <w:name w:val="Title Char"/>
    <w:basedOn w:val="DefaultParagraphFont"/>
    <w:link w:val="Title"/>
    <w:uiPriority w:val="99"/>
    <w:rsid w:val="00054D69"/>
    <w:rPr>
      <w:b/>
      <w:bCs/>
      <w:sz w:val="28"/>
      <w:szCs w:val="28"/>
    </w:rPr>
  </w:style>
  <w:style w:type="paragraph" w:styleId="BodyText3">
    <w:name w:val="Body Text 3"/>
    <w:basedOn w:val="Normal"/>
    <w:link w:val="BodyText3Char"/>
    <w:uiPriority w:val="99"/>
    <w:rsid w:val="00D147A0"/>
    <w:pPr>
      <w:spacing w:line="240" w:lineRule="auto"/>
      <w:ind w:firstLine="0"/>
    </w:pPr>
    <w:rPr>
      <w:b/>
      <w:bCs/>
      <w:i/>
      <w:iCs/>
      <w:sz w:val="24"/>
      <w:szCs w:val="24"/>
    </w:rPr>
  </w:style>
  <w:style w:type="character" w:customStyle="1" w:styleId="BodyText3Char">
    <w:name w:val="Body Text 3 Char"/>
    <w:basedOn w:val="DefaultParagraphFont"/>
    <w:link w:val="BodyText3"/>
    <w:uiPriority w:val="99"/>
    <w:rsid w:val="00054D69"/>
    <w:rPr>
      <w:b/>
      <w:bCs/>
      <w:i/>
      <w:iCs/>
      <w:sz w:val="24"/>
      <w:szCs w:val="24"/>
    </w:rPr>
  </w:style>
  <w:style w:type="paragraph" w:styleId="Header">
    <w:name w:val="header"/>
    <w:basedOn w:val="Normal"/>
    <w:link w:val="HeaderChar"/>
    <w:uiPriority w:val="99"/>
    <w:rsid w:val="00547AD0"/>
    <w:pPr>
      <w:tabs>
        <w:tab w:val="center" w:pos="4320"/>
        <w:tab w:val="right" w:pos="8640"/>
      </w:tabs>
      <w:spacing w:line="240" w:lineRule="auto"/>
      <w:ind w:firstLine="0"/>
      <w:jc w:val="left"/>
    </w:pPr>
  </w:style>
  <w:style w:type="character" w:customStyle="1" w:styleId="HeaderChar">
    <w:name w:val="Header Char"/>
    <w:basedOn w:val="DefaultParagraphFont"/>
    <w:link w:val="Header"/>
    <w:uiPriority w:val="99"/>
    <w:rsid w:val="00054D69"/>
    <w:rPr>
      <w:sz w:val="28"/>
      <w:szCs w:val="26"/>
    </w:rPr>
  </w:style>
  <w:style w:type="paragraph" w:styleId="Footer">
    <w:name w:val="footer"/>
    <w:basedOn w:val="Normal"/>
    <w:link w:val="FooterChar"/>
    <w:uiPriority w:val="99"/>
    <w:rsid w:val="00547AD0"/>
    <w:pPr>
      <w:tabs>
        <w:tab w:val="center" w:pos="4320"/>
        <w:tab w:val="right" w:pos="8640"/>
      </w:tabs>
      <w:spacing w:line="240" w:lineRule="auto"/>
      <w:ind w:firstLine="0"/>
      <w:jc w:val="left"/>
    </w:pPr>
  </w:style>
  <w:style w:type="character" w:customStyle="1" w:styleId="FooterChar">
    <w:name w:val="Footer Char"/>
    <w:basedOn w:val="DefaultParagraphFont"/>
    <w:link w:val="Footer"/>
    <w:uiPriority w:val="99"/>
    <w:rsid w:val="00054D69"/>
    <w:rPr>
      <w:sz w:val="28"/>
      <w:szCs w:val="26"/>
    </w:rPr>
  </w:style>
  <w:style w:type="character" w:styleId="PageNumber">
    <w:name w:val="page number"/>
    <w:basedOn w:val="DefaultParagraphFont"/>
    <w:rsid w:val="00547AD0"/>
  </w:style>
  <w:style w:type="paragraph" w:styleId="BodyText2">
    <w:name w:val="Body Text 2"/>
    <w:basedOn w:val="Normal"/>
    <w:link w:val="BodyText2Char"/>
    <w:uiPriority w:val="99"/>
    <w:rsid w:val="00547AD0"/>
    <w:pPr>
      <w:spacing w:line="240" w:lineRule="auto"/>
      <w:ind w:firstLine="0"/>
      <w:outlineLvl w:val="0"/>
    </w:pPr>
    <w:rPr>
      <w:b/>
      <w:bCs/>
      <w:sz w:val="24"/>
      <w:szCs w:val="24"/>
    </w:rPr>
  </w:style>
  <w:style w:type="character" w:customStyle="1" w:styleId="BodyText2Char">
    <w:name w:val="Body Text 2 Char"/>
    <w:basedOn w:val="DefaultParagraphFont"/>
    <w:link w:val="BodyText2"/>
    <w:uiPriority w:val="99"/>
    <w:rsid w:val="00054D69"/>
    <w:rPr>
      <w:b/>
      <w:bCs/>
      <w:sz w:val="24"/>
      <w:szCs w:val="24"/>
    </w:rPr>
  </w:style>
  <w:style w:type="paragraph" w:customStyle="1" w:styleId="MTDisplayEquation">
    <w:name w:val="MTDisplayEquation"/>
    <w:basedOn w:val="Normal"/>
    <w:uiPriority w:val="99"/>
    <w:rsid w:val="00547AD0"/>
    <w:pPr>
      <w:tabs>
        <w:tab w:val="center" w:pos="4540"/>
        <w:tab w:val="right" w:pos="9080"/>
      </w:tabs>
      <w:spacing w:line="240" w:lineRule="auto"/>
      <w:ind w:left="2160"/>
    </w:pPr>
    <w:rPr>
      <w:sz w:val="24"/>
      <w:szCs w:val="24"/>
    </w:rPr>
  </w:style>
  <w:style w:type="paragraph" w:styleId="BodyTextIndent2">
    <w:name w:val="Body Text Indent 2"/>
    <w:basedOn w:val="Normal"/>
    <w:link w:val="BodyTextIndent2Char"/>
    <w:uiPriority w:val="99"/>
    <w:rsid w:val="00547AD0"/>
    <w:pPr>
      <w:spacing w:line="240" w:lineRule="auto"/>
      <w:ind w:firstLine="1440"/>
    </w:pPr>
  </w:style>
  <w:style w:type="character" w:customStyle="1" w:styleId="BodyTextIndent2Char">
    <w:name w:val="Body Text Indent 2 Char"/>
    <w:basedOn w:val="DefaultParagraphFont"/>
    <w:link w:val="BodyTextIndent2"/>
    <w:uiPriority w:val="99"/>
    <w:rsid w:val="00054D69"/>
    <w:rPr>
      <w:sz w:val="28"/>
      <w:szCs w:val="26"/>
    </w:rPr>
  </w:style>
  <w:style w:type="paragraph" w:styleId="BodyTextIndent3">
    <w:name w:val="Body Text Indent 3"/>
    <w:basedOn w:val="Normal"/>
    <w:link w:val="BodyTextIndent3Char"/>
    <w:uiPriority w:val="99"/>
    <w:rsid w:val="00547AD0"/>
    <w:pPr>
      <w:spacing w:line="240" w:lineRule="auto"/>
      <w:ind w:firstLine="902"/>
    </w:pPr>
  </w:style>
  <w:style w:type="character" w:customStyle="1" w:styleId="BodyTextIndent3Char">
    <w:name w:val="Body Text Indent 3 Char"/>
    <w:basedOn w:val="DefaultParagraphFont"/>
    <w:link w:val="BodyTextIndent3"/>
    <w:uiPriority w:val="99"/>
    <w:rsid w:val="00054D69"/>
    <w:rPr>
      <w:sz w:val="28"/>
      <w:szCs w:val="26"/>
    </w:rPr>
  </w:style>
  <w:style w:type="paragraph" w:styleId="BlockText">
    <w:name w:val="Block Text"/>
    <w:basedOn w:val="Normal"/>
    <w:uiPriority w:val="99"/>
    <w:rsid w:val="00547AD0"/>
    <w:pPr>
      <w:spacing w:line="320" w:lineRule="exact"/>
      <w:ind w:left="709" w:right="709" w:firstLine="0"/>
    </w:pPr>
    <w:rPr>
      <w:sz w:val="20"/>
      <w:szCs w:val="20"/>
    </w:rPr>
  </w:style>
  <w:style w:type="paragraph" w:customStyle="1" w:styleId="Head1">
    <w:name w:val="Head 1"/>
    <w:basedOn w:val="Normal"/>
    <w:uiPriority w:val="99"/>
    <w:rsid w:val="00547AD0"/>
    <w:pPr>
      <w:pageBreakBefore/>
      <w:widowControl w:val="0"/>
      <w:spacing w:before="60" w:after="60" w:line="360" w:lineRule="atLeast"/>
      <w:ind w:firstLine="0"/>
      <w:jc w:val="center"/>
    </w:pPr>
    <w:rPr>
      <w:b/>
      <w:szCs w:val="24"/>
    </w:rPr>
  </w:style>
  <w:style w:type="table" w:styleId="TableGrid">
    <w:name w:val="Table Grid"/>
    <w:basedOn w:val="TableNormal"/>
    <w:uiPriority w:val="59"/>
    <w:rsid w:val="00677C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Equation">
    <w:name w:val="Style Equation"/>
    <w:basedOn w:val="BodyText"/>
    <w:link w:val="StyleEquationChar"/>
    <w:rsid w:val="00F331D3"/>
    <w:pPr>
      <w:spacing w:line="360" w:lineRule="auto"/>
      <w:jc w:val="right"/>
    </w:pPr>
    <w:rPr>
      <w:vanish/>
      <w:sz w:val="28"/>
      <w:szCs w:val="26"/>
    </w:rPr>
  </w:style>
  <w:style w:type="character" w:customStyle="1" w:styleId="StyleEquationChar">
    <w:name w:val="Style Equation Char"/>
    <w:basedOn w:val="CharChar"/>
    <w:link w:val="StyleEquation"/>
    <w:locked/>
    <w:rsid w:val="00F331D3"/>
    <w:rPr>
      <w:rFonts w:ascii="Times New Roman" w:hAnsi="Times New Roman" w:cs="Times New Roman"/>
      <w:vanish/>
      <w:sz w:val="28"/>
      <w:szCs w:val="26"/>
      <w:lang w:val="en-US" w:eastAsia="en-US"/>
    </w:rPr>
  </w:style>
  <w:style w:type="character" w:customStyle="1" w:styleId="CharChar">
    <w:name w:val="Char Char"/>
    <w:basedOn w:val="DefaultParagraphFont"/>
    <w:locked/>
    <w:rsid w:val="004C0C8F"/>
    <w:rPr>
      <w:rFonts w:ascii="Times New Roman" w:hAnsi="Times New Roman" w:cs="Times New Roman"/>
      <w:sz w:val="26"/>
      <w:szCs w:val="26"/>
      <w:lang w:val="en-US" w:eastAsia="en-US"/>
    </w:rPr>
  </w:style>
  <w:style w:type="paragraph" w:customStyle="1" w:styleId="StyleHeading214ptLinespacingAtleast12pt">
    <w:name w:val="Style Heading 2 + 14 pt Line spacing:  At least 12 pt"/>
    <w:basedOn w:val="Heading2"/>
    <w:link w:val="StyleHeading214ptLinespacingAtleast12ptCharChar"/>
    <w:rsid w:val="000373EC"/>
    <w:pPr>
      <w:numPr>
        <w:ilvl w:val="1"/>
        <w:numId w:val="26"/>
      </w:numPr>
      <w:spacing w:before="360" w:after="0"/>
    </w:pPr>
    <w:rPr>
      <w:rFonts w:cs="Times New Roman"/>
      <w:iCs w:val="0"/>
    </w:rPr>
  </w:style>
  <w:style w:type="character" w:customStyle="1" w:styleId="StyleHeading214ptLinespacingAtleast12ptCharChar">
    <w:name w:val="Style Heading 2 + 14 pt Line spacing:  At least 12 pt Char Char"/>
    <w:basedOn w:val="Heading2Char"/>
    <w:link w:val="StyleHeading214ptLinespacingAtleast12pt"/>
    <w:rsid w:val="000373EC"/>
    <w:rPr>
      <w:rFonts w:cs="Arial"/>
      <w:b/>
      <w:bCs/>
      <w:iCs w:val="0"/>
      <w:sz w:val="28"/>
      <w:szCs w:val="26"/>
      <w:lang w:val="en-US" w:eastAsia="en-US" w:bidi="ar-SA"/>
    </w:rPr>
  </w:style>
  <w:style w:type="paragraph" w:customStyle="1" w:styleId="Heading1MODAULA">
    <w:name w:val="Heading 1 + MODAU_LA"/>
    <w:basedOn w:val="Heading1"/>
    <w:uiPriority w:val="99"/>
    <w:qFormat/>
    <w:rsid w:val="00A4418C"/>
    <w:pPr>
      <w:numPr>
        <w:numId w:val="23"/>
      </w:numPr>
    </w:pPr>
    <w:rPr>
      <w:iCs/>
    </w:rPr>
  </w:style>
  <w:style w:type="paragraph" w:customStyle="1" w:styleId="Heading2LA">
    <w:name w:val="Heading 2+ LA"/>
    <w:basedOn w:val="StyleHeading214ptLinespacingAtleast12pt"/>
    <w:uiPriority w:val="99"/>
    <w:qFormat/>
    <w:rsid w:val="002D2B44"/>
    <w:pPr>
      <w:spacing w:before="0"/>
      <w:ind w:left="0"/>
    </w:pPr>
    <w:rPr>
      <w:szCs w:val="20"/>
    </w:rPr>
  </w:style>
  <w:style w:type="paragraph" w:styleId="TOCHeading">
    <w:name w:val="TOC Heading"/>
    <w:basedOn w:val="Heading1"/>
    <w:next w:val="Normal"/>
    <w:uiPriority w:val="39"/>
    <w:unhideWhenUsed/>
    <w:qFormat/>
    <w:rsid w:val="00021DFE"/>
    <w:pPr>
      <w:keepNext/>
      <w:keepLines/>
      <w:pageBreakBefore w:val="0"/>
      <w:widowControl/>
      <w:numPr>
        <w:numId w:val="0"/>
      </w:numPr>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BalloonText">
    <w:name w:val="Balloon Text"/>
    <w:basedOn w:val="Normal"/>
    <w:link w:val="BalloonTextChar"/>
    <w:uiPriority w:val="99"/>
    <w:rsid w:val="00021D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21DFE"/>
    <w:rPr>
      <w:rFonts w:ascii="Tahoma" w:hAnsi="Tahoma" w:cs="Tahoma"/>
      <w:sz w:val="16"/>
      <w:szCs w:val="16"/>
    </w:rPr>
  </w:style>
  <w:style w:type="paragraph" w:customStyle="1" w:styleId="Heading3LA">
    <w:name w:val="Heading 3 + LA"/>
    <w:basedOn w:val="Heading3"/>
    <w:uiPriority w:val="99"/>
    <w:qFormat/>
    <w:rsid w:val="00F736AC"/>
    <w:pPr>
      <w:numPr>
        <w:ilvl w:val="0"/>
        <w:numId w:val="0"/>
      </w:numPr>
    </w:pPr>
    <w:rPr>
      <w:rFonts w:cs="Times New Roman"/>
      <w:w w:val="100"/>
      <w:szCs w:val="20"/>
      <w:lang w:val="en-US"/>
    </w:rPr>
  </w:style>
  <w:style w:type="paragraph" w:customStyle="1" w:styleId="Heading4LA">
    <w:name w:val="Heading 4 + LA"/>
    <w:basedOn w:val="Heading4"/>
    <w:uiPriority w:val="99"/>
    <w:qFormat/>
    <w:rsid w:val="00E40002"/>
    <w:rPr>
      <w:szCs w:val="20"/>
    </w:rPr>
  </w:style>
  <w:style w:type="character" w:customStyle="1" w:styleId="MTEquationSection">
    <w:name w:val="MTEquationSection"/>
    <w:basedOn w:val="Heading1Char1"/>
    <w:rsid w:val="00E41389"/>
    <w:rPr>
      <w:rFonts w:asciiTheme="majorHAnsi" w:eastAsiaTheme="majorEastAsia" w:hAnsiTheme="majorHAnsi" w:cstheme="majorBidi"/>
      <w:b/>
      <w:bCs/>
      <w:vanish/>
      <w:color w:val="FF0000"/>
      <w:sz w:val="28"/>
      <w:szCs w:val="28"/>
      <w:lang w:val="pt-PT"/>
    </w:rPr>
  </w:style>
  <w:style w:type="character" w:customStyle="1" w:styleId="Heading1Char1">
    <w:name w:val="Heading 1 Char1"/>
    <w:aliases w:val="Heading 1+ LA Char1"/>
    <w:basedOn w:val="DefaultParagraphFont"/>
    <w:uiPriority w:val="9"/>
    <w:rsid w:val="00090DBB"/>
    <w:rPr>
      <w:rFonts w:asciiTheme="majorHAnsi" w:eastAsiaTheme="majorEastAsia" w:hAnsiTheme="majorHAnsi" w:cstheme="majorBidi"/>
      <w:b/>
      <w:bCs/>
      <w:color w:val="365F91" w:themeColor="accent1" w:themeShade="BF"/>
      <w:sz w:val="28"/>
      <w:szCs w:val="28"/>
    </w:rPr>
  </w:style>
  <w:style w:type="paragraph" w:styleId="Caption">
    <w:name w:val="caption"/>
    <w:aliases w:val="Hình"/>
    <w:basedOn w:val="Normal"/>
    <w:next w:val="Normal"/>
    <w:link w:val="CaptionChar"/>
    <w:unhideWhenUsed/>
    <w:qFormat/>
    <w:rsid w:val="00DE21D6"/>
    <w:pPr>
      <w:ind w:firstLine="0"/>
      <w:jc w:val="center"/>
    </w:pPr>
    <w:rPr>
      <w:bCs/>
      <w:i/>
      <w:szCs w:val="18"/>
    </w:rPr>
  </w:style>
  <w:style w:type="character" w:customStyle="1" w:styleId="CaptionChar">
    <w:name w:val="Caption Char"/>
    <w:aliases w:val="Hình Char"/>
    <w:basedOn w:val="DefaultParagraphFont"/>
    <w:link w:val="Caption"/>
    <w:rsid w:val="00892090"/>
    <w:rPr>
      <w:bCs/>
      <w:i/>
      <w:sz w:val="28"/>
      <w:szCs w:val="18"/>
    </w:rPr>
  </w:style>
  <w:style w:type="paragraph" w:styleId="ListParagraph">
    <w:name w:val="List Paragraph"/>
    <w:basedOn w:val="Normal"/>
    <w:link w:val="ListParagraphChar"/>
    <w:qFormat/>
    <w:rsid w:val="00F33D99"/>
    <w:pPr>
      <w:ind w:left="720"/>
      <w:contextualSpacing/>
    </w:pPr>
  </w:style>
  <w:style w:type="character" w:customStyle="1" w:styleId="ListParagraphChar">
    <w:name w:val="List Paragraph Char"/>
    <w:basedOn w:val="DefaultParagraphFont"/>
    <w:link w:val="ListParagraph"/>
    <w:locked/>
    <w:rsid w:val="00054D69"/>
    <w:rPr>
      <w:sz w:val="28"/>
      <w:szCs w:val="26"/>
    </w:rPr>
  </w:style>
  <w:style w:type="character" w:styleId="CommentReference">
    <w:name w:val="annotation reference"/>
    <w:basedOn w:val="DefaultParagraphFont"/>
    <w:unhideWhenUsed/>
    <w:rsid w:val="00BA347A"/>
    <w:rPr>
      <w:sz w:val="16"/>
      <w:szCs w:val="16"/>
    </w:rPr>
  </w:style>
  <w:style w:type="character" w:customStyle="1" w:styleId="st">
    <w:name w:val="st"/>
    <w:basedOn w:val="DefaultParagraphFont"/>
    <w:rsid w:val="00BA347A"/>
  </w:style>
  <w:style w:type="character" w:customStyle="1" w:styleId="data">
    <w:name w:val="data"/>
    <w:basedOn w:val="DefaultParagraphFont"/>
    <w:rsid w:val="00BA347A"/>
  </w:style>
  <w:style w:type="character" w:customStyle="1" w:styleId="nlmstring-name">
    <w:name w:val="nlm_string-name"/>
    <w:basedOn w:val="DefaultParagraphFont"/>
    <w:rsid w:val="00BA347A"/>
  </w:style>
  <w:style w:type="character" w:styleId="Emphasis">
    <w:name w:val="Emphasis"/>
    <w:basedOn w:val="DefaultParagraphFont"/>
    <w:uiPriority w:val="20"/>
    <w:qFormat/>
    <w:rsid w:val="000F06DF"/>
    <w:rPr>
      <w:i/>
      <w:iCs/>
    </w:rPr>
  </w:style>
  <w:style w:type="paragraph" w:styleId="CommentText">
    <w:name w:val="annotation text"/>
    <w:basedOn w:val="Normal"/>
    <w:link w:val="CommentTextChar"/>
    <w:uiPriority w:val="99"/>
    <w:rsid w:val="00421061"/>
    <w:pPr>
      <w:spacing w:line="240" w:lineRule="auto"/>
    </w:pPr>
    <w:rPr>
      <w:sz w:val="20"/>
      <w:szCs w:val="20"/>
    </w:rPr>
  </w:style>
  <w:style w:type="character" w:customStyle="1" w:styleId="CommentTextChar">
    <w:name w:val="Comment Text Char"/>
    <w:basedOn w:val="DefaultParagraphFont"/>
    <w:link w:val="CommentText"/>
    <w:uiPriority w:val="99"/>
    <w:rsid w:val="00421061"/>
  </w:style>
  <w:style w:type="paragraph" w:styleId="CommentSubject">
    <w:name w:val="annotation subject"/>
    <w:basedOn w:val="CommentText"/>
    <w:next w:val="CommentText"/>
    <w:link w:val="CommentSubjectChar"/>
    <w:uiPriority w:val="99"/>
    <w:rsid w:val="00421061"/>
    <w:rPr>
      <w:b/>
      <w:bCs/>
    </w:rPr>
  </w:style>
  <w:style w:type="character" w:customStyle="1" w:styleId="CommentSubjectChar">
    <w:name w:val="Comment Subject Char"/>
    <w:basedOn w:val="CommentTextChar"/>
    <w:link w:val="CommentSubject"/>
    <w:uiPriority w:val="99"/>
    <w:rsid w:val="00421061"/>
    <w:rPr>
      <w:b/>
      <w:bCs/>
    </w:rPr>
  </w:style>
  <w:style w:type="paragraph" w:styleId="Subtitle">
    <w:name w:val="Subtitle"/>
    <w:basedOn w:val="Normal"/>
    <w:link w:val="SubtitleChar"/>
    <w:uiPriority w:val="99"/>
    <w:qFormat/>
    <w:rsid w:val="00573043"/>
    <w:pPr>
      <w:spacing w:after="60" w:line="240" w:lineRule="auto"/>
      <w:ind w:firstLine="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573043"/>
    <w:rPr>
      <w:rFonts w:ascii="Arial" w:hAnsi="Arial" w:cs="Arial"/>
      <w:sz w:val="24"/>
      <w:szCs w:val="24"/>
    </w:rPr>
  </w:style>
  <w:style w:type="paragraph" w:customStyle="1" w:styleId="StyleListofgraphicLA">
    <w:name w:val="Style List of graphic + LA"/>
    <w:basedOn w:val="Normal"/>
    <w:uiPriority w:val="99"/>
    <w:rsid w:val="006D485F"/>
    <w:pPr>
      <w:ind w:firstLine="0"/>
    </w:pPr>
    <w:rPr>
      <w:szCs w:val="20"/>
    </w:rPr>
  </w:style>
  <w:style w:type="paragraph" w:styleId="NormalWeb">
    <w:name w:val="Normal (Web)"/>
    <w:basedOn w:val="Normal"/>
    <w:uiPriority w:val="99"/>
    <w:unhideWhenUsed/>
    <w:rsid w:val="00592277"/>
    <w:pPr>
      <w:spacing w:before="100" w:beforeAutospacing="1" w:after="100" w:afterAutospacing="1" w:line="240" w:lineRule="auto"/>
      <w:ind w:firstLine="0"/>
      <w:jc w:val="left"/>
    </w:pPr>
    <w:rPr>
      <w:sz w:val="24"/>
      <w:szCs w:val="24"/>
    </w:rPr>
  </w:style>
  <w:style w:type="character" w:customStyle="1" w:styleId="hps">
    <w:name w:val="hps"/>
    <w:basedOn w:val="DefaultParagraphFont"/>
    <w:rsid w:val="00ED6764"/>
  </w:style>
  <w:style w:type="paragraph" w:customStyle="1" w:styleId="StyleTable1">
    <w:name w:val="Style Table1"/>
    <w:basedOn w:val="Normal"/>
    <w:uiPriority w:val="99"/>
    <w:rsid w:val="007C5903"/>
    <w:pPr>
      <w:spacing w:before="60" w:after="60"/>
      <w:ind w:firstLine="0"/>
      <w:jc w:val="center"/>
    </w:pPr>
    <w:rPr>
      <w:sz w:val="22"/>
      <w:szCs w:val="20"/>
    </w:rPr>
  </w:style>
  <w:style w:type="paragraph" w:styleId="Bibliography">
    <w:name w:val="Bibliography"/>
    <w:basedOn w:val="Normal"/>
    <w:next w:val="Normal"/>
    <w:uiPriority w:val="37"/>
    <w:unhideWhenUsed/>
    <w:rsid w:val="002B5793"/>
  </w:style>
  <w:style w:type="paragraph" w:customStyle="1" w:styleId="SubMODAU">
    <w:name w:val="SubMODAU"/>
    <w:basedOn w:val="Normal"/>
    <w:link w:val="SubMODAUChar"/>
    <w:qFormat/>
    <w:rsid w:val="00892090"/>
    <w:pPr>
      <w:spacing w:after="120"/>
      <w:ind w:firstLine="0"/>
    </w:pPr>
    <w:rPr>
      <w:rFonts w:eastAsiaTheme="minorHAnsi"/>
      <w:b/>
    </w:rPr>
  </w:style>
  <w:style w:type="character" w:customStyle="1" w:styleId="SubMODAUChar">
    <w:name w:val="SubMODAU Char"/>
    <w:basedOn w:val="DefaultParagraphFont"/>
    <w:link w:val="SubMODAU"/>
    <w:rsid w:val="00892090"/>
    <w:rPr>
      <w:rFonts w:eastAsiaTheme="minorHAnsi"/>
      <w:b/>
      <w:sz w:val="28"/>
      <w:szCs w:val="26"/>
    </w:rPr>
  </w:style>
  <w:style w:type="paragraph" w:styleId="BodyTextIndent">
    <w:name w:val="Body Text Indent"/>
    <w:basedOn w:val="Normal"/>
    <w:link w:val="BodyTextIndentChar"/>
    <w:unhideWhenUsed/>
    <w:rsid w:val="00892090"/>
    <w:pPr>
      <w:spacing w:after="120"/>
      <w:ind w:left="283"/>
    </w:pPr>
  </w:style>
  <w:style w:type="character" w:customStyle="1" w:styleId="BodyTextIndentChar">
    <w:name w:val="Body Text Indent Char"/>
    <w:basedOn w:val="DefaultParagraphFont"/>
    <w:link w:val="BodyTextIndent"/>
    <w:rsid w:val="00892090"/>
    <w:rPr>
      <w:sz w:val="28"/>
      <w:szCs w:val="26"/>
    </w:rPr>
  </w:style>
  <w:style w:type="paragraph" w:customStyle="1" w:styleId="EndNoteBibliographyTitle">
    <w:name w:val="EndNote Bibliography Title"/>
    <w:basedOn w:val="Normal"/>
    <w:link w:val="EndNoteBibliographyTitleChar"/>
    <w:rsid w:val="000A4FCE"/>
    <w:pPr>
      <w:jc w:val="center"/>
    </w:pPr>
    <w:rPr>
      <w:noProof/>
    </w:rPr>
  </w:style>
  <w:style w:type="character" w:customStyle="1" w:styleId="EndNoteBibliographyTitleChar">
    <w:name w:val="EndNote Bibliography Title Char"/>
    <w:basedOn w:val="DefaultParagraphFont"/>
    <w:link w:val="EndNoteBibliographyTitle"/>
    <w:rsid w:val="000A4FCE"/>
    <w:rPr>
      <w:noProof/>
      <w:sz w:val="28"/>
      <w:szCs w:val="26"/>
    </w:rPr>
  </w:style>
  <w:style w:type="paragraph" w:customStyle="1" w:styleId="EndNoteBibliography">
    <w:name w:val="EndNote Bibliography"/>
    <w:basedOn w:val="Normal"/>
    <w:link w:val="EndNoteBibliographyChar"/>
    <w:rsid w:val="000A4FCE"/>
    <w:pPr>
      <w:spacing w:line="240" w:lineRule="auto"/>
    </w:pPr>
    <w:rPr>
      <w:noProof/>
    </w:rPr>
  </w:style>
  <w:style w:type="character" w:customStyle="1" w:styleId="EndNoteBibliographyChar">
    <w:name w:val="EndNote Bibliography Char"/>
    <w:basedOn w:val="DefaultParagraphFont"/>
    <w:link w:val="EndNoteBibliography"/>
    <w:rsid w:val="000A4FCE"/>
    <w:rPr>
      <w:noProof/>
      <w:sz w:val="28"/>
      <w:szCs w:val="26"/>
    </w:rPr>
  </w:style>
  <w:style w:type="paragraph" w:customStyle="1" w:styleId="EndNoteCategoryHeading">
    <w:name w:val="EndNote Category Heading"/>
    <w:basedOn w:val="Normal"/>
    <w:link w:val="EndNoteCategoryHeadingChar"/>
    <w:rsid w:val="00054D69"/>
    <w:pPr>
      <w:spacing w:before="120" w:after="120"/>
      <w:jc w:val="left"/>
    </w:pPr>
    <w:rPr>
      <w:rFonts w:eastAsiaTheme="minorHAnsi"/>
      <w:b/>
      <w:noProof/>
    </w:rPr>
  </w:style>
  <w:style w:type="character" w:customStyle="1" w:styleId="EndNoteCategoryHeadingChar">
    <w:name w:val="EndNote Category Heading Char"/>
    <w:basedOn w:val="DefaultParagraphFont"/>
    <w:link w:val="EndNoteCategoryHeading"/>
    <w:rsid w:val="00054D69"/>
    <w:rPr>
      <w:rFonts w:eastAsiaTheme="minorHAnsi"/>
      <w:b/>
      <w:noProof/>
      <w:sz w:val="28"/>
      <w:szCs w:val="26"/>
    </w:rPr>
  </w:style>
  <w:style w:type="character" w:customStyle="1" w:styleId="apple-converted-space">
    <w:name w:val="apple-converted-space"/>
    <w:basedOn w:val="DefaultParagraphFont"/>
    <w:rsid w:val="00054D69"/>
  </w:style>
  <w:style w:type="paragraph" w:customStyle="1" w:styleId="sectext">
    <w:name w:val="sectext"/>
    <w:basedOn w:val="Normal"/>
    <w:uiPriority w:val="99"/>
    <w:rsid w:val="00054D69"/>
    <w:pPr>
      <w:spacing w:before="100" w:beforeAutospacing="1" w:after="100" w:afterAutospacing="1" w:line="240" w:lineRule="auto"/>
      <w:ind w:firstLine="0"/>
      <w:jc w:val="left"/>
    </w:pPr>
    <w:rPr>
      <w:rFonts w:ascii="Verdana" w:eastAsiaTheme="minorHAnsi" w:hAnsi="Verdana"/>
      <w:sz w:val="15"/>
      <w:szCs w:val="15"/>
    </w:rPr>
  </w:style>
  <w:style w:type="paragraph" w:styleId="DocumentMap">
    <w:name w:val="Document Map"/>
    <w:basedOn w:val="Normal"/>
    <w:link w:val="DocumentMapChar"/>
    <w:uiPriority w:val="99"/>
    <w:rsid w:val="00054D69"/>
    <w:pPr>
      <w:shd w:val="clear" w:color="auto" w:fill="000080"/>
      <w:spacing w:line="240" w:lineRule="auto"/>
      <w:ind w:firstLine="0"/>
      <w:jc w:val="left"/>
    </w:pPr>
    <w:rPr>
      <w:rFonts w:ascii="Tahoma" w:eastAsiaTheme="minorHAnsi" w:hAnsi="Tahoma" w:cs="Tahoma"/>
      <w:sz w:val="20"/>
      <w:szCs w:val="20"/>
    </w:rPr>
  </w:style>
  <w:style w:type="character" w:customStyle="1" w:styleId="DocumentMapChar">
    <w:name w:val="Document Map Char"/>
    <w:basedOn w:val="DefaultParagraphFont"/>
    <w:link w:val="DocumentMap"/>
    <w:uiPriority w:val="99"/>
    <w:rsid w:val="00054D69"/>
    <w:rPr>
      <w:rFonts w:ascii="Tahoma" w:eastAsiaTheme="minorHAnsi" w:hAnsi="Tahoma" w:cs="Tahoma"/>
      <w:shd w:val="clear" w:color="auto" w:fill="000080"/>
    </w:rPr>
  </w:style>
  <w:style w:type="paragraph" w:styleId="ListBullet">
    <w:name w:val="List Bullet"/>
    <w:basedOn w:val="Normal"/>
    <w:autoRedefine/>
    <w:uiPriority w:val="99"/>
    <w:rsid w:val="00054D69"/>
    <w:pPr>
      <w:widowControl w:val="0"/>
      <w:tabs>
        <w:tab w:val="num" w:pos="360"/>
      </w:tabs>
      <w:spacing w:line="240" w:lineRule="auto"/>
      <w:ind w:left="360" w:hanging="360"/>
      <w:jc w:val="left"/>
    </w:pPr>
    <w:rPr>
      <w:rFonts w:ascii=".VnTime" w:eastAsiaTheme="minorHAnsi" w:hAnsi=".VnTime"/>
      <w:sz w:val="24"/>
      <w:szCs w:val="20"/>
    </w:rPr>
  </w:style>
  <w:style w:type="paragraph" w:styleId="ListBullet2">
    <w:name w:val="List Bullet 2"/>
    <w:basedOn w:val="Normal"/>
    <w:autoRedefine/>
    <w:uiPriority w:val="99"/>
    <w:rsid w:val="00054D69"/>
    <w:pPr>
      <w:widowControl w:val="0"/>
      <w:tabs>
        <w:tab w:val="num" w:pos="720"/>
      </w:tabs>
      <w:spacing w:line="240" w:lineRule="auto"/>
      <w:ind w:left="720" w:hanging="360"/>
      <w:jc w:val="left"/>
    </w:pPr>
    <w:rPr>
      <w:rFonts w:ascii=".VnTime" w:eastAsiaTheme="minorHAnsi" w:hAnsi=".VnTime"/>
      <w:sz w:val="24"/>
      <w:szCs w:val="20"/>
    </w:rPr>
  </w:style>
  <w:style w:type="paragraph" w:customStyle="1" w:styleId="dau">
    <w:name w:val="dau"/>
    <w:basedOn w:val="Normal"/>
    <w:uiPriority w:val="99"/>
    <w:rsid w:val="00054D69"/>
    <w:pPr>
      <w:widowControl w:val="0"/>
      <w:spacing w:before="120"/>
      <w:ind w:firstLine="284"/>
    </w:pPr>
    <w:rPr>
      <w:rFonts w:ascii=".VnTime" w:eastAsiaTheme="minorHAnsi" w:hAnsi=".VnTime"/>
      <w:b/>
      <w:spacing w:val="8"/>
      <w:sz w:val="26"/>
      <w:szCs w:val="20"/>
    </w:rPr>
  </w:style>
  <w:style w:type="paragraph" w:customStyle="1" w:styleId="AARight">
    <w:name w:val="A ARight"/>
    <w:basedOn w:val="Normal"/>
    <w:uiPriority w:val="99"/>
    <w:rsid w:val="00054D69"/>
    <w:pPr>
      <w:spacing w:after="120"/>
      <w:jc w:val="right"/>
    </w:pPr>
    <w:rPr>
      <w:rFonts w:eastAsiaTheme="minorHAnsi"/>
      <w:szCs w:val="20"/>
    </w:rPr>
  </w:style>
  <w:style w:type="character" w:styleId="Strong">
    <w:name w:val="Strong"/>
    <w:basedOn w:val="DefaultParagraphFont"/>
    <w:uiPriority w:val="22"/>
    <w:qFormat/>
    <w:rsid w:val="00054D69"/>
    <w:rPr>
      <w:b/>
      <w:bCs/>
    </w:rPr>
  </w:style>
  <w:style w:type="character" w:customStyle="1" w:styleId="Bodytext0">
    <w:name w:val="Body text_"/>
    <w:basedOn w:val="DefaultParagraphFont"/>
    <w:link w:val="BodyText1"/>
    <w:rsid w:val="00054D69"/>
    <w:rPr>
      <w:sz w:val="25"/>
      <w:szCs w:val="25"/>
      <w:shd w:val="clear" w:color="auto" w:fill="FFFFFF"/>
    </w:rPr>
  </w:style>
  <w:style w:type="paragraph" w:customStyle="1" w:styleId="BodyText1">
    <w:name w:val="Body Text1"/>
    <w:basedOn w:val="Normal"/>
    <w:link w:val="Bodytext0"/>
    <w:rsid w:val="00054D69"/>
    <w:pPr>
      <w:widowControl w:val="0"/>
      <w:shd w:val="clear" w:color="auto" w:fill="FFFFFF"/>
      <w:spacing w:after="180" w:line="0" w:lineRule="atLeast"/>
      <w:ind w:hanging="540"/>
      <w:jc w:val="center"/>
    </w:pPr>
    <w:rPr>
      <w:sz w:val="25"/>
      <w:szCs w:val="25"/>
    </w:rPr>
  </w:style>
  <w:style w:type="paragraph" w:customStyle="1" w:styleId="Heading2Bold">
    <w:name w:val="Heading 2 +Bold"/>
    <w:aliases w:val="Not Italic"/>
    <w:basedOn w:val="Heading2"/>
    <w:uiPriority w:val="99"/>
    <w:rsid w:val="00054D69"/>
    <w:pPr>
      <w:tabs>
        <w:tab w:val="num" w:pos="1440"/>
      </w:tabs>
      <w:spacing w:after="0"/>
      <w:jc w:val="left"/>
    </w:pPr>
    <w:rPr>
      <w:rFonts w:eastAsiaTheme="minorHAnsi" w:cs="Times New Roman"/>
      <w:i/>
      <w:szCs w:val="28"/>
      <w:lang w:val="fr-FR"/>
    </w:rPr>
  </w:style>
  <w:style w:type="paragraph" w:customStyle="1" w:styleId="jmst-tomtat">
    <w:name w:val="jmst-tomtat"/>
    <w:basedOn w:val="Normal"/>
    <w:uiPriority w:val="99"/>
    <w:rsid w:val="00054D69"/>
    <w:pPr>
      <w:spacing w:before="120" w:after="120" w:line="240" w:lineRule="auto"/>
      <w:ind w:left="360" w:right="461" w:firstLine="432"/>
    </w:pPr>
    <w:rPr>
      <w:rFonts w:ascii=".VnTime" w:eastAsiaTheme="minorHAnsi" w:hAnsi=".VnTime"/>
      <w:i/>
      <w:sz w:val="22"/>
      <w:szCs w:val="22"/>
      <w:lang w:val="it-IT"/>
    </w:rPr>
  </w:style>
  <w:style w:type="paragraph" w:customStyle="1" w:styleId="TextBox0">
    <w:name w:val="TextBox"/>
    <w:basedOn w:val="Normal"/>
    <w:link w:val="TextBoxChar"/>
    <w:qFormat/>
    <w:rsid w:val="00054D69"/>
    <w:pPr>
      <w:spacing w:before="40" w:after="40" w:line="288" w:lineRule="auto"/>
      <w:ind w:firstLine="0"/>
      <w:jc w:val="center"/>
    </w:pPr>
    <w:rPr>
      <w:rFonts w:eastAsiaTheme="minorHAnsi" w:cs="Verdana"/>
      <w:sz w:val="24"/>
      <w:szCs w:val="20"/>
    </w:rPr>
  </w:style>
  <w:style w:type="character" w:customStyle="1" w:styleId="TextBoxChar">
    <w:name w:val="TextBox Char"/>
    <w:link w:val="TextBox0"/>
    <w:rsid w:val="00054D69"/>
    <w:rPr>
      <w:rFonts w:eastAsiaTheme="minorHAnsi" w:cs="Verdana"/>
      <w:sz w:val="24"/>
    </w:rPr>
  </w:style>
  <w:style w:type="character" w:customStyle="1" w:styleId="HTMLPreformattedChar">
    <w:name w:val="HTML Preformatted Char"/>
    <w:basedOn w:val="DefaultParagraphFont"/>
    <w:link w:val="HTMLPreformatted"/>
    <w:uiPriority w:val="99"/>
    <w:semiHidden/>
    <w:rsid w:val="00054D69"/>
    <w:rPr>
      <w:rFonts w:ascii="Courier New" w:hAnsi="Courier New" w:cs="Courier New"/>
    </w:rPr>
  </w:style>
  <w:style w:type="paragraph" w:styleId="HTMLPreformatted">
    <w:name w:val="HTML Preformatted"/>
    <w:basedOn w:val="Normal"/>
    <w:link w:val="HTMLPreformattedChar"/>
    <w:uiPriority w:val="99"/>
    <w:semiHidden/>
    <w:unhideWhenUsed/>
    <w:rsid w:val="00054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line="240" w:lineRule="auto"/>
      <w:ind w:firstLine="0"/>
      <w:jc w:val="left"/>
    </w:pPr>
    <w:rPr>
      <w:rFonts w:ascii="Courier New" w:hAnsi="Courier New" w:cs="Courier New"/>
      <w:sz w:val="20"/>
      <w:szCs w:val="20"/>
    </w:rPr>
  </w:style>
  <w:style w:type="character" w:customStyle="1" w:styleId="HTMLPreformattedChar1">
    <w:name w:val="HTML Preformatted Char1"/>
    <w:basedOn w:val="DefaultParagraphFont"/>
    <w:uiPriority w:val="99"/>
    <w:semiHidden/>
    <w:rsid w:val="00054D69"/>
    <w:rPr>
      <w:rFonts w:ascii="Consolas" w:hAnsi="Consolas" w:cs="Consolas"/>
    </w:rPr>
  </w:style>
  <w:style w:type="character" w:customStyle="1" w:styleId="longtext">
    <w:name w:val="long_text"/>
    <w:basedOn w:val="DefaultParagraphFont"/>
    <w:rsid w:val="00054D69"/>
  </w:style>
  <w:style w:type="character" w:customStyle="1" w:styleId="EndnoteTextChar">
    <w:name w:val="Endnote Text Char"/>
    <w:basedOn w:val="DefaultParagraphFont"/>
    <w:link w:val="EndnoteText"/>
    <w:uiPriority w:val="99"/>
    <w:rsid w:val="00054D69"/>
  </w:style>
  <w:style w:type="paragraph" w:styleId="EndnoteText">
    <w:name w:val="endnote text"/>
    <w:basedOn w:val="Normal"/>
    <w:link w:val="EndnoteTextChar"/>
    <w:uiPriority w:val="99"/>
    <w:unhideWhenUsed/>
    <w:rsid w:val="00054D69"/>
    <w:pPr>
      <w:spacing w:after="40" w:line="240" w:lineRule="auto"/>
    </w:pPr>
    <w:rPr>
      <w:sz w:val="20"/>
      <w:szCs w:val="20"/>
    </w:rPr>
  </w:style>
  <w:style w:type="character" w:customStyle="1" w:styleId="EndnoteTextChar1">
    <w:name w:val="Endnote Text Char1"/>
    <w:basedOn w:val="DefaultParagraphFont"/>
    <w:uiPriority w:val="99"/>
    <w:semiHidden/>
    <w:rsid w:val="00054D69"/>
  </w:style>
  <w:style w:type="character" w:customStyle="1" w:styleId="FootnoteTextChar">
    <w:name w:val="Footnote Text Char"/>
    <w:basedOn w:val="DefaultParagraphFont"/>
    <w:link w:val="FootnoteText"/>
    <w:uiPriority w:val="99"/>
    <w:rsid w:val="00054D69"/>
  </w:style>
  <w:style w:type="paragraph" w:styleId="FootnoteText">
    <w:name w:val="footnote text"/>
    <w:basedOn w:val="Normal"/>
    <w:link w:val="FootnoteTextChar"/>
    <w:uiPriority w:val="99"/>
    <w:unhideWhenUsed/>
    <w:rsid w:val="00054D69"/>
    <w:pPr>
      <w:spacing w:after="40" w:line="240" w:lineRule="auto"/>
    </w:pPr>
    <w:rPr>
      <w:sz w:val="20"/>
      <w:szCs w:val="20"/>
    </w:rPr>
  </w:style>
  <w:style w:type="character" w:customStyle="1" w:styleId="FootnoteTextChar1">
    <w:name w:val="Footnote Text Char1"/>
    <w:basedOn w:val="DefaultParagraphFont"/>
    <w:uiPriority w:val="99"/>
    <w:semiHidden/>
    <w:rsid w:val="00054D69"/>
  </w:style>
  <w:style w:type="paragraph" w:customStyle="1" w:styleId="Reference">
    <w:name w:val="Reference"/>
    <w:basedOn w:val="ListBullet"/>
    <w:autoRedefine/>
    <w:uiPriority w:val="99"/>
    <w:qFormat/>
    <w:rsid w:val="00054D69"/>
    <w:pPr>
      <w:widowControl/>
      <w:tabs>
        <w:tab w:val="clear" w:pos="360"/>
        <w:tab w:val="left" w:pos="4111"/>
      </w:tabs>
      <w:spacing w:line="288" w:lineRule="auto"/>
      <w:ind w:left="454" w:hanging="454"/>
      <w:jc w:val="both"/>
    </w:pPr>
    <w:rPr>
      <w:rFonts w:ascii="Times New Roman" w:hAnsi="Times New Roman"/>
      <w:spacing w:val="-2"/>
      <w:sz w:val="20"/>
      <w:lang w:val="pl-PL"/>
    </w:rPr>
  </w:style>
  <w:style w:type="paragraph" w:styleId="NoSpacing">
    <w:name w:val="No Spacing"/>
    <w:uiPriority w:val="1"/>
    <w:qFormat/>
    <w:rsid w:val="00054D69"/>
    <w:pPr>
      <w:spacing w:line="240" w:lineRule="auto"/>
      <w:jc w:val="left"/>
    </w:pPr>
    <w:rPr>
      <w:rFonts w:eastAsiaTheme="minorHAnsi"/>
      <w:sz w:val="28"/>
      <w:szCs w:val="26"/>
    </w:rPr>
  </w:style>
  <w:style w:type="paragraph" w:customStyle="1" w:styleId="TableCaption">
    <w:name w:val="TableCaption"/>
    <w:basedOn w:val="Caption"/>
    <w:link w:val="TableCaptionChar"/>
    <w:qFormat/>
    <w:rsid w:val="00054D69"/>
    <w:pPr>
      <w:keepNext/>
      <w:spacing w:after="120"/>
      <w:jc w:val="right"/>
    </w:pPr>
    <w:rPr>
      <w:rFonts w:eastAsiaTheme="minorHAnsi"/>
      <w:lang w:val="pl-PL"/>
    </w:rPr>
  </w:style>
  <w:style w:type="character" w:customStyle="1" w:styleId="TableCaptionChar">
    <w:name w:val="TableCaption Char"/>
    <w:basedOn w:val="CaptionChar"/>
    <w:link w:val="TableCaption"/>
    <w:rsid w:val="00054D69"/>
    <w:rPr>
      <w:rFonts w:eastAsiaTheme="minorHAnsi"/>
      <w:bCs/>
      <w:i/>
      <w:sz w:val="28"/>
      <w:szCs w:val="18"/>
      <w:lang w:val="pl-PL"/>
    </w:rPr>
  </w:style>
  <w:style w:type="paragraph" w:customStyle="1" w:styleId="MODAU">
    <w:name w:val="MODAU"/>
    <w:basedOn w:val="Normal"/>
    <w:link w:val="MODAUChar"/>
    <w:qFormat/>
    <w:rsid w:val="00A4418C"/>
    <w:pPr>
      <w:ind w:left="432"/>
    </w:pPr>
    <w:rPr>
      <w:rFonts w:eastAsiaTheme="minorHAnsi"/>
    </w:rPr>
  </w:style>
  <w:style w:type="character" w:customStyle="1" w:styleId="MODAUChar">
    <w:name w:val="MODAU Char"/>
    <w:basedOn w:val="DefaultParagraphFont"/>
    <w:link w:val="MODAU"/>
    <w:rsid w:val="00A4418C"/>
    <w:rPr>
      <w:rFonts w:eastAsiaTheme="minorHAnsi" w:cs="Arial"/>
      <w:b w:val="0"/>
      <w:bCs w:val="0"/>
      <w:iCs w:val="0"/>
      <w:kern w:val="32"/>
      <w:sz w:val="28"/>
      <w:szCs w:val="30"/>
    </w:rPr>
  </w:style>
  <w:style w:type="paragraph" w:customStyle="1" w:styleId="FigureCaption">
    <w:name w:val="FigureCaption"/>
    <w:basedOn w:val="Caption"/>
    <w:link w:val="FigureCaptionChar"/>
    <w:qFormat/>
    <w:rsid w:val="00054D69"/>
    <w:pPr>
      <w:spacing w:after="120"/>
    </w:pPr>
    <w:rPr>
      <w:szCs w:val="28"/>
    </w:rPr>
  </w:style>
  <w:style w:type="character" w:customStyle="1" w:styleId="FigureCaptionChar">
    <w:name w:val="FigureCaption Char"/>
    <w:basedOn w:val="CaptionChar"/>
    <w:link w:val="FigureCaption"/>
    <w:rsid w:val="00054D69"/>
    <w:rPr>
      <w:bCs/>
      <w:i/>
      <w:sz w:val="28"/>
      <w:szCs w:val="28"/>
    </w:rPr>
  </w:style>
  <w:style w:type="paragraph" w:customStyle="1" w:styleId="StyleCaptionCentered6">
    <w:name w:val="Style Caption + Centered6"/>
    <w:basedOn w:val="Caption"/>
    <w:autoRedefine/>
    <w:uiPriority w:val="99"/>
    <w:rsid w:val="00054D69"/>
    <w:pPr>
      <w:ind w:firstLine="567"/>
      <w:jc w:val="left"/>
    </w:pPr>
    <w:rPr>
      <w:i w:val="0"/>
      <w:szCs w:val="28"/>
      <w:lang w:val="fi-FI"/>
    </w:rPr>
  </w:style>
  <w:style w:type="paragraph" w:styleId="TableofFigures">
    <w:name w:val="table of figures"/>
    <w:basedOn w:val="Normal"/>
    <w:next w:val="Normal"/>
    <w:autoRedefine/>
    <w:uiPriority w:val="99"/>
    <w:unhideWhenUsed/>
    <w:rsid w:val="004D3130"/>
    <w:pPr>
      <w:ind w:firstLine="0"/>
      <w:jc w:val="left"/>
    </w:pPr>
    <w:rPr>
      <w:rFonts w:eastAsiaTheme="minorHAnsi" w:cstheme="minorHAnsi"/>
      <w:iCs/>
      <w:szCs w:val="20"/>
    </w:rPr>
  </w:style>
  <w:style w:type="paragraph" w:styleId="TOC5">
    <w:name w:val="toc 5"/>
    <w:basedOn w:val="Normal"/>
    <w:next w:val="Normal"/>
    <w:autoRedefine/>
    <w:uiPriority w:val="39"/>
    <w:unhideWhenUsed/>
    <w:rsid w:val="00054D69"/>
    <w:pPr>
      <w:spacing w:after="100" w:line="259" w:lineRule="auto"/>
      <w:ind w:left="88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54D69"/>
    <w:pPr>
      <w:spacing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54D69"/>
    <w:pPr>
      <w:spacing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54D69"/>
    <w:pPr>
      <w:spacing w:after="100" w:line="259" w:lineRule="auto"/>
      <w:ind w:left="1760" w:firstLine="0"/>
      <w:jc w:val="left"/>
    </w:pPr>
    <w:rPr>
      <w:rFonts w:asciiTheme="minorHAnsi" w:eastAsiaTheme="minorEastAsia" w:hAnsiTheme="minorHAnsi" w:cstheme="minorBidi"/>
      <w:sz w:val="22"/>
      <w:szCs w:val="22"/>
    </w:rPr>
  </w:style>
  <w:style w:type="paragraph" w:customStyle="1" w:styleId="Char">
    <w:name w:val="Char"/>
    <w:basedOn w:val="Normal"/>
    <w:rsid w:val="00054D69"/>
    <w:pPr>
      <w:widowControl w:val="0"/>
      <w:spacing w:line="240" w:lineRule="auto"/>
      <w:ind w:firstLine="0"/>
    </w:pPr>
    <w:rPr>
      <w:rFonts w:eastAsia="SimSun"/>
      <w:noProof/>
      <w:kern w:val="2"/>
      <w:sz w:val="24"/>
      <w:lang w:eastAsia="zh-CN"/>
    </w:rPr>
  </w:style>
  <w:style w:type="paragraph" w:customStyle="1" w:styleId="Chuong1">
    <w:name w:val="Chuong 1"/>
    <w:basedOn w:val="Normal"/>
    <w:uiPriority w:val="99"/>
    <w:rsid w:val="00054D69"/>
    <w:pPr>
      <w:spacing w:after="200" w:line="276" w:lineRule="auto"/>
      <w:ind w:firstLine="0"/>
      <w:jc w:val="center"/>
    </w:pPr>
    <w:rPr>
      <w:b/>
      <w:szCs w:val="24"/>
    </w:rPr>
  </w:style>
  <w:style w:type="character" w:customStyle="1" w:styleId="shorttext">
    <w:name w:val="short_text"/>
    <w:rsid w:val="00054D69"/>
    <w:rPr>
      <w:rFonts w:cs="Times New Roman"/>
    </w:rPr>
  </w:style>
  <w:style w:type="paragraph" w:customStyle="1" w:styleId="jmstMcnh1">
    <w:name w:val="jmst Mục nhỏ 1"/>
    <w:basedOn w:val="Normal"/>
    <w:link w:val="jmstMcnh1Char"/>
    <w:qFormat/>
    <w:rsid w:val="00054D69"/>
    <w:pPr>
      <w:spacing w:line="240" w:lineRule="auto"/>
      <w:ind w:firstLine="0"/>
    </w:pPr>
    <w:rPr>
      <w:b/>
      <w:sz w:val="24"/>
      <w:szCs w:val="24"/>
      <w:lang w:val="it-IT"/>
    </w:rPr>
  </w:style>
  <w:style w:type="character" w:customStyle="1" w:styleId="jmstMcnh1Char">
    <w:name w:val="jmst Mục nhỏ 1 Char"/>
    <w:basedOn w:val="DefaultParagraphFont"/>
    <w:link w:val="jmstMcnh1"/>
    <w:rsid w:val="00054D69"/>
    <w:rPr>
      <w:b/>
      <w:sz w:val="24"/>
      <w:szCs w:val="24"/>
      <w:lang w:val="it-IT"/>
    </w:rPr>
  </w:style>
  <w:style w:type="table" w:customStyle="1" w:styleId="EquationTable">
    <w:name w:val="EquationTable"/>
    <w:basedOn w:val="TableNormal"/>
    <w:uiPriority w:val="99"/>
    <w:rsid w:val="006A0219"/>
    <w:pPr>
      <w:jc w:val="center"/>
    </w:pPr>
    <w:rPr>
      <w:rFonts w:eastAsiaTheme="minorHAnsi"/>
      <w:sz w:val="28"/>
      <w:szCs w:val="26"/>
    </w:rPr>
    <w:tblPr>
      <w:jc w:val="right"/>
      <w:tblInd w:w="0" w:type="dxa"/>
      <w:tblCellMar>
        <w:top w:w="0" w:type="dxa"/>
        <w:left w:w="108" w:type="dxa"/>
        <w:bottom w:w="0" w:type="dxa"/>
        <w:right w:w="108" w:type="dxa"/>
      </w:tblCellMar>
    </w:tblPr>
    <w:trPr>
      <w:jc w:val="right"/>
    </w:trPr>
    <w:tcPr>
      <w:vAlign w:val="center"/>
    </w:tcPr>
  </w:style>
  <w:style w:type="paragraph" w:customStyle="1" w:styleId="StyleJustifiedFirstline48pxBefore8pxLinespacing1">
    <w:name w:val="Style Justified First line:  48 px Before:  8 px Line spacing:  ...1"/>
    <w:basedOn w:val="Normal"/>
    <w:uiPriority w:val="99"/>
    <w:rsid w:val="00C7528F"/>
    <w:pPr>
      <w:tabs>
        <w:tab w:val="left" w:pos="720"/>
      </w:tabs>
      <w:spacing w:before="120" w:line="300" w:lineRule="auto"/>
      <w:ind w:firstLine="720"/>
    </w:pPr>
    <w:rPr>
      <w:color w:val="000000"/>
      <w:szCs w:val="20"/>
    </w:rPr>
  </w:style>
  <w:style w:type="paragraph" w:customStyle="1" w:styleId="Hinhve">
    <w:name w:val="Hinhve"/>
    <w:basedOn w:val="Normal"/>
    <w:uiPriority w:val="99"/>
    <w:qFormat/>
    <w:rsid w:val="00C7528F"/>
    <w:pPr>
      <w:tabs>
        <w:tab w:val="left" w:pos="720"/>
      </w:tabs>
      <w:ind w:firstLine="0"/>
      <w:jc w:val="center"/>
    </w:pPr>
    <w:rPr>
      <w:szCs w:val="28"/>
    </w:rPr>
  </w:style>
  <w:style w:type="paragraph" w:customStyle="1" w:styleId="head2">
    <w:name w:val="head2"/>
    <w:basedOn w:val="Normal"/>
    <w:uiPriority w:val="99"/>
    <w:qFormat/>
    <w:rsid w:val="00C7528F"/>
    <w:pPr>
      <w:tabs>
        <w:tab w:val="left" w:pos="720"/>
      </w:tabs>
      <w:spacing w:before="120" w:line="300" w:lineRule="auto"/>
      <w:ind w:firstLine="0"/>
    </w:pPr>
    <w:rPr>
      <w:b/>
      <w:color w:val="000000"/>
      <w:szCs w:val="28"/>
    </w:rPr>
  </w:style>
  <w:style w:type="paragraph" w:customStyle="1" w:styleId="Heading30">
    <w:name w:val="Heading3"/>
    <w:basedOn w:val="Normal"/>
    <w:uiPriority w:val="99"/>
    <w:qFormat/>
    <w:rsid w:val="00C7528F"/>
    <w:pPr>
      <w:tabs>
        <w:tab w:val="left" w:pos="567"/>
        <w:tab w:val="left" w:pos="720"/>
      </w:tabs>
      <w:ind w:firstLine="0"/>
    </w:pPr>
    <w:rPr>
      <w:b/>
      <w:i/>
      <w:szCs w:val="28"/>
    </w:rPr>
  </w:style>
  <w:style w:type="paragraph" w:customStyle="1" w:styleId="EQN">
    <w:name w:val="EQN"/>
    <w:basedOn w:val="Normal"/>
    <w:autoRedefine/>
    <w:uiPriority w:val="99"/>
    <w:rsid w:val="00090DBB"/>
    <w:pPr>
      <w:tabs>
        <w:tab w:val="center" w:pos="4820"/>
        <w:tab w:val="right" w:pos="9072"/>
      </w:tabs>
      <w:spacing w:before="120" w:after="120" w:line="240" w:lineRule="auto"/>
      <w:ind w:firstLine="0"/>
      <w:jc w:val="center"/>
    </w:pPr>
    <w:rPr>
      <w:rFonts w:ascii="Times" w:hAnsi="Times"/>
      <w:color w:val="000000"/>
      <w:sz w:val="22"/>
      <w:szCs w:val="22"/>
    </w:rPr>
  </w:style>
  <w:style w:type="character" w:customStyle="1" w:styleId="5LoidanChar">
    <w:name w:val="5.Loi dan Char"/>
    <w:link w:val="5Loidan"/>
    <w:locked/>
    <w:rsid w:val="00090DBB"/>
    <w:rPr>
      <w:i/>
      <w:sz w:val="24"/>
      <w:szCs w:val="28"/>
    </w:rPr>
  </w:style>
  <w:style w:type="paragraph" w:customStyle="1" w:styleId="5Loidan">
    <w:name w:val="5.Loi dan"/>
    <w:basedOn w:val="Normal"/>
    <w:link w:val="5LoidanChar"/>
    <w:rsid w:val="00090DBB"/>
    <w:pPr>
      <w:spacing w:line="240" w:lineRule="auto"/>
      <w:ind w:firstLine="720"/>
    </w:pPr>
    <w:rPr>
      <w:i/>
      <w:sz w:val="24"/>
      <w:szCs w:val="28"/>
    </w:rPr>
  </w:style>
  <w:style w:type="character" w:customStyle="1" w:styleId="4MUCLONChar">
    <w:name w:val="4.MUC LON Char"/>
    <w:link w:val="4MUCLON"/>
    <w:locked/>
    <w:rsid w:val="00090DBB"/>
    <w:rPr>
      <w:b/>
      <w:sz w:val="26"/>
      <w:szCs w:val="28"/>
    </w:rPr>
  </w:style>
  <w:style w:type="paragraph" w:customStyle="1" w:styleId="4MUCLON">
    <w:name w:val="4.MUC LON"/>
    <w:basedOn w:val="Normal"/>
    <w:link w:val="4MUCLONChar"/>
    <w:rsid w:val="00090DBB"/>
    <w:pPr>
      <w:spacing w:line="240" w:lineRule="auto"/>
      <w:ind w:left="720" w:firstLine="0"/>
    </w:pPr>
    <w:rPr>
      <w:b/>
      <w:sz w:val="26"/>
      <w:szCs w:val="28"/>
    </w:rPr>
  </w:style>
  <w:style w:type="character" w:customStyle="1" w:styleId="6Mucnho123Char">
    <w:name w:val="6. Muc nho 123 Char"/>
    <w:link w:val="6Mucnho123"/>
    <w:locked/>
    <w:rsid w:val="00090DBB"/>
    <w:rPr>
      <w:b/>
      <w:sz w:val="28"/>
      <w:szCs w:val="28"/>
    </w:rPr>
  </w:style>
  <w:style w:type="paragraph" w:customStyle="1" w:styleId="6Mucnho123">
    <w:name w:val="6. Muc nho 123"/>
    <w:basedOn w:val="Normal"/>
    <w:link w:val="6Mucnho123Char"/>
    <w:rsid w:val="00090DBB"/>
    <w:pPr>
      <w:spacing w:line="240" w:lineRule="auto"/>
      <w:ind w:left="720" w:firstLine="0"/>
    </w:pPr>
    <w:rPr>
      <w:b/>
      <w:szCs w:val="28"/>
    </w:rPr>
  </w:style>
  <w:style w:type="character" w:customStyle="1" w:styleId="7MucabcChar">
    <w:name w:val="7. Muc abc Char"/>
    <w:link w:val="7Mucabc"/>
    <w:locked/>
    <w:rsid w:val="00090DBB"/>
    <w:rPr>
      <w:b/>
      <w:i/>
      <w:sz w:val="28"/>
      <w:szCs w:val="28"/>
    </w:rPr>
  </w:style>
  <w:style w:type="paragraph" w:customStyle="1" w:styleId="7Mucabc">
    <w:name w:val="7. Muc abc"/>
    <w:basedOn w:val="Normal"/>
    <w:link w:val="7MucabcChar"/>
    <w:rsid w:val="00090DBB"/>
    <w:pPr>
      <w:spacing w:line="240" w:lineRule="auto"/>
      <w:ind w:left="720" w:firstLine="0"/>
    </w:pPr>
    <w:rPr>
      <w:b/>
      <w:i/>
      <w:szCs w:val="28"/>
    </w:rPr>
  </w:style>
  <w:style w:type="character" w:styleId="PlaceholderText">
    <w:name w:val="Placeholder Text"/>
    <w:basedOn w:val="DefaultParagraphFont"/>
    <w:uiPriority w:val="99"/>
    <w:semiHidden/>
    <w:rsid w:val="004229A0"/>
    <w:rPr>
      <w:color w:val="808080"/>
    </w:rPr>
  </w:style>
  <w:style w:type="paragraph" w:customStyle="1" w:styleId="Default">
    <w:name w:val="Default"/>
    <w:uiPriority w:val="99"/>
    <w:rsid w:val="00231585"/>
    <w:pPr>
      <w:autoSpaceDE w:val="0"/>
      <w:autoSpaceDN w:val="0"/>
      <w:adjustRightInd w:val="0"/>
      <w:spacing w:line="240" w:lineRule="auto"/>
      <w:jc w:val="left"/>
    </w:pPr>
    <w:rPr>
      <w:color w:val="000000"/>
      <w:sz w:val="24"/>
      <w:szCs w:val="24"/>
      <w:lang w:val="vi-VN"/>
    </w:rPr>
  </w:style>
  <w:style w:type="paragraph" w:customStyle="1" w:styleId="bangbieu">
    <w:name w:val="bangbieu"/>
    <w:basedOn w:val="head2"/>
    <w:uiPriority w:val="99"/>
    <w:qFormat/>
    <w:rsid w:val="00DE01D1"/>
    <w:pPr>
      <w:tabs>
        <w:tab w:val="left" w:pos="0"/>
      </w:tabs>
      <w:spacing w:before="0" w:line="360" w:lineRule="auto"/>
      <w:jc w:val="right"/>
    </w:pPr>
    <w:rPr>
      <w:b w:val="0"/>
      <w:i/>
    </w:rPr>
  </w:style>
  <w:style w:type="paragraph" w:customStyle="1" w:styleId="msonormalsmallfontface">
    <w:name w:val="msonormal&lt;small&gt;&lt;font&#10;    face="/>
    <w:basedOn w:val="Normal"/>
    <w:uiPriority w:val="99"/>
    <w:rsid w:val="00E15CF8"/>
    <w:pPr>
      <w:tabs>
        <w:tab w:val="left" w:pos="720"/>
      </w:tabs>
      <w:spacing w:before="100" w:beforeAutospacing="1" w:after="100" w:afterAutospacing="1"/>
      <w:ind w:firstLine="0"/>
    </w:pPr>
    <w:rPr>
      <w:color w:val="CCCC99"/>
      <w:sz w:val="24"/>
      <w:szCs w:val="24"/>
    </w:rPr>
  </w:style>
  <w:style w:type="character" w:customStyle="1" w:styleId="apple-style-span">
    <w:name w:val="apple-style-span"/>
    <w:rsid w:val="00E15CF8"/>
  </w:style>
  <w:style w:type="character" w:styleId="FootnoteReference">
    <w:name w:val="footnote reference"/>
    <w:rsid w:val="00E15CF8"/>
    <w:rPr>
      <w:vertAlign w:val="superscript"/>
    </w:rPr>
  </w:style>
  <w:style w:type="character" w:customStyle="1" w:styleId="yiv2033683964apple-style-span">
    <w:name w:val="yiv2033683964apple-style-span"/>
    <w:rsid w:val="00E15CF8"/>
  </w:style>
  <w:style w:type="paragraph" w:customStyle="1" w:styleId="Bng">
    <w:name w:val="Bảng"/>
    <w:basedOn w:val="Normal"/>
    <w:link w:val="BngChar"/>
    <w:autoRedefine/>
    <w:rsid w:val="00E15CF8"/>
    <w:pPr>
      <w:tabs>
        <w:tab w:val="left" w:pos="720"/>
      </w:tabs>
      <w:ind w:firstLine="570"/>
    </w:pPr>
    <w:rPr>
      <w:szCs w:val="28"/>
    </w:rPr>
  </w:style>
  <w:style w:type="character" w:customStyle="1" w:styleId="BngChar">
    <w:name w:val="Bảng Char"/>
    <w:link w:val="Bng"/>
    <w:rsid w:val="00E15CF8"/>
    <w:rPr>
      <w:sz w:val="28"/>
      <w:szCs w:val="28"/>
    </w:rPr>
  </w:style>
  <w:style w:type="paragraph" w:styleId="TOAHeading">
    <w:name w:val="toa heading"/>
    <w:basedOn w:val="Normal"/>
    <w:next w:val="Normal"/>
    <w:uiPriority w:val="99"/>
    <w:rsid w:val="00E15CF8"/>
    <w:pPr>
      <w:tabs>
        <w:tab w:val="left" w:pos="720"/>
      </w:tabs>
      <w:spacing w:before="120"/>
      <w:ind w:firstLine="0"/>
    </w:pPr>
    <w:rPr>
      <w:rFonts w:ascii="Cambria" w:hAnsi="Cambria"/>
      <w:b/>
      <w:bCs/>
      <w:sz w:val="24"/>
      <w:szCs w:val="24"/>
    </w:rPr>
  </w:style>
  <w:style w:type="character" w:customStyle="1" w:styleId="addmd">
    <w:name w:val="addmd"/>
    <w:rsid w:val="00E15CF8"/>
  </w:style>
  <w:style w:type="paragraph" w:customStyle="1" w:styleId="CharCharCharChar">
    <w:name w:val="Char Char Char Char"/>
    <w:basedOn w:val="Normal"/>
    <w:next w:val="Normal"/>
    <w:autoRedefine/>
    <w:uiPriority w:val="99"/>
    <w:semiHidden/>
    <w:rsid w:val="00E15CF8"/>
    <w:pPr>
      <w:tabs>
        <w:tab w:val="left" w:pos="720"/>
      </w:tabs>
      <w:spacing w:after="160" w:line="240" w:lineRule="exact"/>
      <w:ind w:firstLine="0"/>
    </w:pPr>
    <w:rPr>
      <w:noProof/>
      <w:szCs w:val="22"/>
      <w:lang w:val="en-GB"/>
    </w:rPr>
  </w:style>
  <w:style w:type="character" w:styleId="EndnoteReference">
    <w:name w:val="endnote reference"/>
    <w:rsid w:val="00E15CF8"/>
    <w:rPr>
      <w:vertAlign w:val="superscript"/>
    </w:rPr>
  </w:style>
  <w:style w:type="paragraph" w:customStyle="1" w:styleId="Char0">
    <w:name w:val="Char"/>
    <w:basedOn w:val="Normal"/>
    <w:uiPriority w:val="99"/>
    <w:rsid w:val="00E15CF8"/>
    <w:pPr>
      <w:widowControl w:val="0"/>
      <w:tabs>
        <w:tab w:val="left" w:pos="720"/>
      </w:tabs>
      <w:ind w:firstLine="0"/>
    </w:pPr>
    <w:rPr>
      <w:rFonts w:eastAsia="SimSun"/>
      <w:noProof/>
      <w:kern w:val="2"/>
      <w:lang w:val="en-GB" w:eastAsia="zh-CN"/>
    </w:rPr>
  </w:style>
  <w:style w:type="paragraph" w:customStyle="1" w:styleId="HINHVE0">
    <w:name w:val="HINH VE"/>
    <w:basedOn w:val="Normal"/>
    <w:uiPriority w:val="99"/>
    <w:rsid w:val="00E15CF8"/>
    <w:pPr>
      <w:tabs>
        <w:tab w:val="left" w:pos="720"/>
      </w:tabs>
      <w:ind w:firstLine="0"/>
      <w:jc w:val="center"/>
    </w:pPr>
    <w:rPr>
      <w:b/>
      <w:i/>
      <w:noProof/>
      <w:szCs w:val="28"/>
      <w:lang w:val="pt-BR"/>
    </w:rPr>
  </w:style>
  <w:style w:type="paragraph" w:customStyle="1" w:styleId="Figure">
    <w:name w:val="Figure"/>
    <w:basedOn w:val="Normal"/>
    <w:uiPriority w:val="99"/>
    <w:qFormat/>
    <w:rsid w:val="00E15CF8"/>
    <w:pPr>
      <w:tabs>
        <w:tab w:val="left" w:pos="720"/>
      </w:tabs>
      <w:spacing w:before="120" w:after="120"/>
      <w:ind w:firstLine="0"/>
      <w:jc w:val="center"/>
    </w:pPr>
    <w:rPr>
      <w:b/>
      <w:i/>
      <w:color w:val="000000"/>
      <w:sz w:val="18"/>
      <w:szCs w:val="18"/>
      <w:lang w:val="pl-PL"/>
    </w:rPr>
  </w:style>
  <w:style w:type="paragraph" w:customStyle="1" w:styleId="Chapter2">
    <w:name w:val="Chapter 2"/>
    <w:basedOn w:val="Normal"/>
    <w:uiPriority w:val="99"/>
    <w:qFormat/>
    <w:rsid w:val="00E15CF8"/>
    <w:pPr>
      <w:tabs>
        <w:tab w:val="left" w:pos="720"/>
      </w:tabs>
      <w:ind w:firstLine="0"/>
    </w:pPr>
    <w:rPr>
      <w:b/>
      <w:color w:val="000000"/>
      <w:sz w:val="20"/>
      <w:szCs w:val="20"/>
      <w:lang w:val="pl-PL"/>
    </w:rPr>
  </w:style>
  <w:style w:type="character" w:customStyle="1" w:styleId="creators">
    <w:name w:val="creators"/>
    <w:rsid w:val="00E15CF8"/>
  </w:style>
  <w:style w:type="character" w:customStyle="1" w:styleId="personname">
    <w:name w:val="person_name"/>
    <w:rsid w:val="00E15CF8"/>
  </w:style>
  <w:style w:type="character" w:customStyle="1" w:styleId="Date1">
    <w:name w:val="Date1"/>
    <w:rsid w:val="00E15CF8"/>
  </w:style>
  <w:style w:type="character" w:customStyle="1" w:styleId="Title1">
    <w:name w:val="Title1"/>
    <w:rsid w:val="00E15CF8"/>
  </w:style>
  <w:style w:type="character" w:customStyle="1" w:styleId="eventlocation">
    <w:name w:val="event_location"/>
    <w:rsid w:val="00E15CF8"/>
  </w:style>
  <w:style w:type="character" w:customStyle="1" w:styleId="daterange">
    <w:name w:val="date_range"/>
    <w:rsid w:val="00E15CF8"/>
  </w:style>
  <w:style w:type="character" w:customStyle="1" w:styleId="pages">
    <w:name w:val="pages"/>
    <w:rsid w:val="00E15CF8"/>
  </w:style>
  <w:style w:type="character" w:customStyle="1" w:styleId="ng-binding">
    <w:name w:val="ng-binding"/>
    <w:rsid w:val="00E15CF8"/>
  </w:style>
  <w:style w:type="paragraph" w:styleId="Revision">
    <w:name w:val="Revision"/>
    <w:hidden/>
    <w:uiPriority w:val="99"/>
    <w:semiHidden/>
    <w:rsid w:val="00E15CF8"/>
    <w:pPr>
      <w:spacing w:line="240" w:lineRule="auto"/>
      <w:jc w:val="left"/>
    </w:pPr>
    <w:rPr>
      <w:noProof/>
      <w:sz w:val="28"/>
      <w:szCs w:val="28"/>
      <w:lang w:val="en-GB"/>
    </w:rPr>
  </w:style>
  <w:style w:type="paragraph" w:customStyle="1" w:styleId="StyleJustifiedFirstline48pxBefore8pxLinespacing">
    <w:name w:val="Style Justified First line:  48 px Before:  8 px Line spacing:  ..."/>
    <w:basedOn w:val="Normal"/>
    <w:uiPriority w:val="99"/>
    <w:rsid w:val="00E15CF8"/>
    <w:pPr>
      <w:tabs>
        <w:tab w:val="left" w:pos="720"/>
      </w:tabs>
      <w:spacing w:before="120" w:line="300" w:lineRule="auto"/>
      <w:ind w:firstLine="709"/>
    </w:pPr>
    <w:rPr>
      <w:color w:val="000000"/>
      <w:szCs w:val="20"/>
    </w:rPr>
  </w:style>
  <w:style w:type="paragraph" w:customStyle="1" w:styleId="Chapter1">
    <w:name w:val="Chapter 1"/>
    <w:basedOn w:val="Normal"/>
    <w:uiPriority w:val="99"/>
    <w:qFormat/>
    <w:rsid w:val="00E15CF8"/>
    <w:pPr>
      <w:tabs>
        <w:tab w:val="left" w:pos="720"/>
      </w:tabs>
      <w:ind w:firstLine="0"/>
      <w:jc w:val="center"/>
    </w:pPr>
    <w:rPr>
      <w:rFonts w:eastAsia="Arial"/>
      <w:b/>
      <w:color w:val="000000"/>
      <w:sz w:val="24"/>
      <w:szCs w:val="28"/>
      <w:lang w:val="ru-RU"/>
    </w:rPr>
  </w:style>
  <w:style w:type="character" w:customStyle="1" w:styleId="fontstyle01">
    <w:name w:val="fontstyle01"/>
    <w:rsid w:val="00E15CF8"/>
    <w:rPr>
      <w:rFonts w:ascii="TimesNewRomanPSMT" w:eastAsia="TimesNewRomanPSMT" w:hint="eastAsia"/>
      <w:b w:val="0"/>
      <w:bCs w:val="0"/>
      <w:i w:val="0"/>
      <w:iCs w:val="0"/>
      <w:color w:val="000000"/>
      <w:sz w:val="24"/>
      <w:szCs w:val="24"/>
    </w:rPr>
  </w:style>
  <w:style w:type="character" w:customStyle="1" w:styleId="fontstyle21">
    <w:name w:val="fontstyle21"/>
    <w:rsid w:val="00E15CF8"/>
    <w:rPr>
      <w:rFonts w:ascii="TimesNewRomanPS-ItalicMT" w:eastAsia="TimesNewRomanPS-ItalicMT" w:hint="eastAsia"/>
      <w:b w:val="0"/>
      <w:bCs w:val="0"/>
      <w:i/>
      <w:iCs/>
      <w:color w:val="000000"/>
      <w:sz w:val="24"/>
      <w:szCs w:val="24"/>
    </w:rPr>
  </w:style>
  <w:style w:type="paragraph" w:customStyle="1" w:styleId="Muc1">
    <w:name w:val="Muc1"/>
    <w:basedOn w:val="Normal"/>
    <w:uiPriority w:val="99"/>
    <w:qFormat/>
    <w:rsid w:val="00E15CF8"/>
    <w:pPr>
      <w:tabs>
        <w:tab w:val="left" w:pos="720"/>
      </w:tabs>
      <w:ind w:right="578" w:firstLine="0"/>
      <w:jc w:val="center"/>
    </w:pPr>
    <w:rPr>
      <w:b/>
      <w:szCs w:val="28"/>
    </w:rPr>
  </w:style>
  <w:style w:type="paragraph" w:customStyle="1" w:styleId="StyleItalicCentered">
    <w:name w:val="Style Italic Centered"/>
    <w:basedOn w:val="Normal"/>
    <w:uiPriority w:val="99"/>
    <w:rsid w:val="00E15CF8"/>
    <w:pPr>
      <w:tabs>
        <w:tab w:val="left" w:pos="720"/>
      </w:tabs>
      <w:ind w:firstLine="0"/>
      <w:jc w:val="center"/>
    </w:pPr>
    <w:rPr>
      <w:i/>
      <w:iCs/>
      <w:szCs w:val="20"/>
    </w:rPr>
  </w:style>
  <w:style w:type="paragraph" w:styleId="BodyTextFirstIndent">
    <w:name w:val="Body Text First Indent"/>
    <w:basedOn w:val="BodyText"/>
    <w:link w:val="BodyTextFirstIndentChar"/>
    <w:uiPriority w:val="99"/>
    <w:rsid w:val="00DD6CAE"/>
    <w:pPr>
      <w:spacing w:after="120"/>
      <w:ind w:firstLine="210"/>
      <w:jc w:val="left"/>
    </w:pPr>
    <w:rPr>
      <w:sz w:val="28"/>
      <w:szCs w:val="28"/>
    </w:rPr>
  </w:style>
  <w:style w:type="character" w:customStyle="1" w:styleId="BodyTextFirstIndentChar">
    <w:name w:val="Body Text First Indent Char"/>
    <w:basedOn w:val="BodyTextChar"/>
    <w:link w:val="BodyTextFirstIndent"/>
    <w:uiPriority w:val="99"/>
    <w:rsid w:val="00DD6CAE"/>
    <w:rPr>
      <w:sz w:val="28"/>
      <w:szCs w:val="28"/>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line="360" w:lineRule="auto"/>
        <w:jc w:val="righ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endnote text" w:uiPriority="99"/>
    <w:lsdException w:name="toa heading"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Title" w:semiHidden="0" w:uiPriority="99"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389"/>
    <w:pPr>
      <w:ind w:firstLine="567"/>
      <w:jc w:val="both"/>
    </w:pPr>
    <w:rPr>
      <w:sz w:val="28"/>
      <w:szCs w:val="26"/>
    </w:rPr>
  </w:style>
  <w:style w:type="paragraph" w:styleId="Heading1">
    <w:name w:val="heading 1"/>
    <w:aliases w:val="Heading 1+ LA"/>
    <w:basedOn w:val="Normal"/>
    <w:link w:val="Heading1Char"/>
    <w:qFormat/>
    <w:rsid w:val="00021DFE"/>
    <w:pPr>
      <w:pageBreakBefore/>
      <w:widowControl w:val="0"/>
      <w:numPr>
        <w:numId w:val="26"/>
      </w:numPr>
      <w:jc w:val="center"/>
      <w:outlineLvl w:val="0"/>
    </w:pPr>
    <w:rPr>
      <w:rFonts w:cs="Arial"/>
      <w:b/>
      <w:bCs/>
      <w:kern w:val="32"/>
      <w:szCs w:val="30"/>
    </w:rPr>
  </w:style>
  <w:style w:type="paragraph" w:styleId="Heading2">
    <w:name w:val="heading 2"/>
    <w:basedOn w:val="Normal"/>
    <w:next w:val="Normal"/>
    <w:link w:val="Heading2Char"/>
    <w:qFormat/>
    <w:rsid w:val="00C60869"/>
    <w:pPr>
      <w:keepNext/>
      <w:spacing w:after="60"/>
      <w:ind w:firstLine="0"/>
      <w:outlineLvl w:val="1"/>
    </w:pPr>
    <w:rPr>
      <w:rFonts w:cs="Arial"/>
      <w:b/>
      <w:bCs/>
      <w:iCs/>
    </w:rPr>
  </w:style>
  <w:style w:type="paragraph" w:styleId="Heading3">
    <w:name w:val="heading 3"/>
    <w:basedOn w:val="Normal"/>
    <w:next w:val="Normal"/>
    <w:link w:val="Heading3Char"/>
    <w:autoRedefine/>
    <w:qFormat/>
    <w:rsid w:val="000012C9"/>
    <w:pPr>
      <w:keepNext/>
      <w:numPr>
        <w:ilvl w:val="2"/>
        <w:numId w:val="1"/>
      </w:numPr>
      <w:outlineLvl w:val="2"/>
    </w:pPr>
    <w:rPr>
      <w:rFonts w:cs="Arial"/>
      <w:b/>
      <w:bCs/>
      <w:w w:val="101"/>
      <w:szCs w:val="28"/>
      <w:lang w:val="pt-BR"/>
    </w:rPr>
  </w:style>
  <w:style w:type="paragraph" w:styleId="Heading4">
    <w:name w:val="heading 4"/>
    <w:basedOn w:val="Normal"/>
    <w:next w:val="Normal"/>
    <w:link w:val="Heading4Char"/>
    <w:autoRedefine/>
    <w:qFormat/>
    <w:rsid w:val="002D2B44"/>
    <w:pPr>
      <w:keepNext/>
      <w:numPr>
        <w:ilvl w:val="3"/>
        <w:numId w:val="26"/>
      </w:numPr>
      <w:outlineLvl w:val="3"/>
    </w:pPr>
    <w:rPr>
      <w:b/>
      <w:bCs/>
      <w:w w:val="101"/>
      <w:lang w:val="pt-BR"/>
    </w:rPr>
  </w:style>
  <w:style w:type="paragraph" w:styleId="Heading5">
    <w:name w:val="heading 5"/>
    <w:aliases w:val="Heading 5-LA"/>
    <w:basedOn w:val="Normal"/>
    <w:next w:val="Normal"/>
    <w:link w:val="Heading5Char"/>
    <w:qFormat/>
    <w:rsid w:val="00E33B8E"/>
    <w:pPr>
      <w:numPr>
        <w:numId w:val="5"/>
      </w:numPr>
      <w:outlineLvl w:val="4"/>
    </w:pPr>
    <w:rPr>
      <w:b/>
      <w:bCs/>
      <w:i/>
      <w:iCs/>
    </w:rPr>
  </w:style>
  <w:style w:type="paragraph" w:styleId="Heading6">
    <w:name w:val="heading 6"/>
    <w:basedOn w:val="Normal"/>
    <w:next w:val="Normal"/>
    <w:link w:val="Heading6Char"/>
    <w:qFormat/>
    <w:rsid w:val="00DA3E05"/>
    <w:pPr>
      <w:numPr>
        <w:ilvl w:val="5"/>
        <w:numId w:val="2"/>
      </w:numPr>
      <w:spacing w:before="240" w:after="60" w:line="240" w:lineRule="auto"/>
      <w:jc w:val="left"/>
      <w:outlineLvl w:val="5"/>
    </w:pPr>
    <w:rPr>
      <w:rFonts w:ascii="Verdana" w:hAnsi="Verdana"/>
      <w:b/>
      <w:bCs/>
      <w:i/>
      <w:sz w:val="20"/>
      <w:szCs w:val="20"/>
    </w:rPr>
  </w:style>
  <w:style w:type="paragraph" w:styleId="Heading7">
    <w:name w:val="heading 7"/>
    <w:basedOn w:val="Normal"/>
    <w:next w:val="Normal"/>
    <w:link w:val="Heading7Char"/>
    <w:uiPriority w:val="99"/>
    <w:qFormat/>
    <w:rsid w:val="00547AD0"/>
    <w:pPr>
      <w:spacing w:before="240" w:after="60" w:line="240" w:lineRule="auto"/>
      <w:ind w:firstLine="0"/>
      <w:jc w:val="left"/>
      <w:outlineLvl w:val="6"/>
    </w:pPr>
    <w:rPr>
      <w:sz w:val="24"/>
      <w:szCs w:val="24"/>
    </w:rPr>
  </w:style>
  <w:style w:type="paragraph" w:styleId="Heading8">
    <w:name w:val="heading 8"/>
    <w:basedOn w:val="Normal"/>
    <w:next w:val="Normal"/>
    <w:link w:val="Heading8Char"/>
    <w:uiPriority w:val="9"/>
    <w:qFormat/>
    <w:rsid w:val="00547AD0"/>
    <w:pPr>
      <w:spacing w:before="240" w:after="60" w:line="240" w:lineRule="auto"/>
      <w:ind w:firstLine="0"/>
      <w:jc w:val="left"/>
      <w:outlineLvl w:val="7"/>
    </w:pPr>
    <w:rPr>
      <w:i/>
      <w:iCs/>
      <w:sz w:val="24"/>
      <w:szCs w:val="24"/>
    </w:rPr>
  </w:style>
  <w:style w:type="paragraph" w:styleId="Heading9">
    <w:name w:val="heading 9"/>
    <w:basedOn w:val="Normal"/>
    <w:next w:val="Normal"/>
    <w:link w:val="Heading9Char"/>
    <w:uiPriority w:val="9"/>
    <w:qFormat/>
    <w:rsid w:val="00547AD0"/>
    <w:pPr>
      <w:spacing w:before="240" w:after="60" w:line="240" w:lineRule="auto"/>
      <w:ind w:firstLine="0"/>
      <w:jc w:val="left"/>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LA Char"/>
    <w:basedOn w:val="DefaultParagraphFont"/>
    <w:link w:val="Heading1"/>
    <w:rsid w:val="000C193A"/>
    <w:rPr>
      <w:rFonts w:cs="Arial"/>
      <w:b/>
      <w:bCs/>
      <w:kern w:val="32"/>
      <w:sz w:val="28"/>
      <w:szCs w:val="30"/>
    </w:rPr>
  </w:style>
  <w:style w:type="character" w:customStyle="1" w:styleId="Heading2Char">
    <w:name w:val="Heading 2 Char"/>
    <w:basedOn w:val="DefaultParagraphFont"/>
    <w:link w:val="Heading2"/>
    <w:rsid w:val="009762B4"/>
    <w:rPr>
      <w:rFonts w:cs="Arial"/>
      <w:b/>
      <w:bCs/>
      <w:iCs/>
      <w:sz w:val="26"/>
      <w:szCs w:val="26"/>
      <w:lang w:val="en-US" w:eastAsia="en-US" w:bidi="ar-SA"/>
    </w:rPr>
  </w:style>
  <w:style w:type="character" w:customStyle="1" w:styleId="Heading3Char">
    <w:name w:val="Heading 3 Char"/>
    <w:basedOn w:val="DefaultParagraphFont"/>
    <w:link w:val="Heading3"/>
    <w:rsid w:val="000012C9"/>
    <w:rPr>
      <w:rFonts w:cs="Arial"/>
      <w:b/>
      <w:bCs/>
      <w:w w:val="101"/>
      <w:sz w:val="28"/>
      <w:szCs w:val="28"/>
      <w:lang w:val="pt-BR"/>
    </w:rPr>
  </w:style>
  <w:style w:type="character" w:customStyle="1" w:styleId="Heading4Char">
    <w:name w:val="Heading 4 Char"/>
    <w:basedOn w:val="DefaultParagraphFont"/>
    <w:link w:val="Heading4"/>
    <w:rsid w:val="002D2B44"/>
    <w:rPr>
      <w:b/>
      <w:bCs/>
      <w:w w:val="101"/>
      <w:sz w:val="28"/>
      <w:szCs w:val="26"/>
      <w:lang w:val="pt-BR"/>
    </w:rPr>
  </w:style>
  <w:style w:type="character" w:customStyle="1" w:styleId="Heading5Char">
    <w:name w:val="Heading 5 Char"/>
    <w:aliases w:val="Heading 5-LA Char"/>
    <w:basedOn w:val="DefaultParagraphFont"/>
    <w:link w:val="Heading5"/>
    <w:rsid w:val="00054D69"/>
    <w:rPr>
      <w:b/>
      <w:bCs/>
      <w:i/>
      <w:iCs/>
      <w:sz w:val="28"/>
      <w:szCs w:val="26"/>
    </w:rPr>
  </w:style>
  <w:style w:type="character" w:customStyle="1" w:styleId="Heading6Char">
    <w:name w:val="Heading 6 Char"/>
    <w:basedOn w:val="DefaultParagraphFont"/>
    <w:link w:val="Heading6"/>
    <w:rsid w:val="00054D69"/>
    <w:rPr>
      <w:rFonts w:ascii="Verdana" w:hAnsi="Verdana"/>
      <w:b/>
      <w:bCs/>
      <w:i/>
    </w:rPr>
  </w:style>
  <w:style w:type="character" w:customStyle="1" w:styleId="Heading7Char">
    <w:name w:val="Heading 7 Char"/>
    <w:basedOn w:val="DefaultParagraphFont"/>
    <w:link w:val="Heading7"/>
    <w:uiPriority w:val="99"/>
    <w:rsid w:val="00054D69"/>
    <w:rPr>
      <w:sz w:val="24"/>
      <w:szCs w:val="24"/>
    </w:rPr>
  </w:style>
  <w:style w:type="character" w:customStyle="1" w:styleId="Heading8Char">
    <w:name w:val="Heading 8 Char"/>
    <w:basedOn w:val="DefaultParagraphFont"/>
    <w:link w:val="Heading8"/>
    <w:uiPriority w:val="9"/>
    <w:rsid w:val="00054D69"/>
    <w:rPr>
      <w:i/>
      <w:iCs/>
      <w:sz w:val="24"/>
      <w:szCs w:val="24"/>
    </w:rPr>
  </w:style>
  <w:style w:type="character" w:customStyle="1" w:styleId="Heading9Char">
    <w:name w:val="Heading 9 Char"/>
    <w:basedOn w:val="DefaultParagraphFont"/>
    <w:link w:val="Heading9"/>
    <w:uiPriority w:val="9"/>
    <w:rsid w:val="00054D69"/>
    <w:rPr>
      <w:rFonts w:ascii="Arial" w:hAnsi="Arial" w:cs="Arial"/>
      <w:sz w:val="22"/>
      <w:szCs w:val="22"/>
    </w:rPr>
  </w:style>
  <w:style w:type="paragraph" w:styleId="BodyText">
    <w:name w:val="Body Text"/>
    <w:basedOn w:val="Normal"/>
    <w:link w:val="BodyTextChar"/>
    <w:uiPriority w:val="99"/>
    <w:rsid w:val="006F1ED2"/>
    <w:pPr>
      <w:spacing w:line="240" w:lineRule="auto"/>
      <w:ind w:firstLine="0"/>
      <w:jc w:val="center"/>
    </w:pPr>
    <w:rPr>
      <w:sz w:val="24"/>
      <w:szCs w:val="24"/>
    </w:rPr>
  </w:style>
  <w:style w:type="character" w:customStyle="1" w:styleId="BodyTextChar">
    <w:name w:val="Body Text Char"/>
    <w:basedOn w:val="DefaultParagraphFont"/>
    <w:link w:val="BodyText"/>
    <w:uiPriority w:val="99"/>
    <w:rsid w:val="006F1ED2"/>
    <w:rPr>
      <w:sz w:val="24"/>
      <w:szCs w:val="24"/>
      <w:lang w:val="en-US" w:eastAsia="en-US" w:bidi="ar-SA"/>
    </w:rPr>
  </w:style>
  <w:style w:type="paragraph" w:customStyle="1" w:styleId="Congthuc">
    <w:name w:val="Congthuc"/>
    <w:basedOn w:val="Normal"/>
    <w:autoRedefine/>
    <w:uiPriority w:val="99"/>
    <w:rsid w:val="00DF5667"/>
    <w:pPr>
      <w:tabs>
        <w:tab w:val="left" w:pos="2240"/>
        <w:tab w:val="left" w:pos="7797"/>
      </w:tabs>
      <w:ind w:firstLine="0"/>
    </w:pPr>
    <w:rPr>
      <w:szCs w:val="28"/>
    </w:rPr>
  </w:style>
  <w:style w:type="paragraph" w:customStyle="1" w:styleId="Hinh">
    <w:name w:val="Hinh"/>
    <w:basedOn w:val="Normal"/>
    <w:uiPriority w:val="99"/>
    <w:rsid w:val="00DF5667"/>
    <w:pPr>
      <w:ind w:firstLine="0"/>
      <w:jc w:val="center"/>
    </w:pPr>
    <w:rPr>
      <w:szCs w:val="28"/>
    </w:rPr>
  </w:style>
  <w:style w:type="paragraph" w:customStyle="1" w:styleId="Chuong">
    <w:name w:val="Chuong"/>
    <w:basedOn w:val="Normal"/>
    <w:uiPriority w:val="99"/>
    <w:rsid w:val="00DF5667"/>
    <w:pPr>
      <w:ind w:firstLine="0"/>
      <w:jc w:val="center"/>
    </w:pPr>
    <w:rPr>
      <w:szCs w:val="28"/>
    </w:rPr>
  </w:style>
  <w:style w:type="paragraph" w:customStyle="1" w:styleId="Muc4">
    <w:name w:val="Muc4"/>
    <w:basedOn w:val="BodyText"/>
    <w:uiPriority w:val="99"/>
    <w:rsid w:val="00DF5667"/>
    <w:pPr>
      <w:tabs>
        <w:tab w:val="num" w:pos="1080"/>
      </w:tabs>
      <w:spacing w:line="360" w:lineRule="auto"/>
      <w:ind w:left="1080" w:hanging="1080"/>
    </w:pPr>
    <w:rPr>
      <w:b/>
      <w:bCs/>
      <w:sz w:val="28"/>
      <w:szCs w:val="28"/>
    </w:rPr>
  </w:style>
  <w:style w:type="paragraph" w:customStyle="1" w:styleId="Muc41">
    <w:name w:val="Muc41"/>
    <w:basedOn w:val="Muc4"/>
    <w:uiPriority w:val="99"/>
    <w:rsid w:val="00DF5667"/>
    <w:pPr>
      <w:tabs>
        <w:tab w:val="num" w:pos="720"/>
      </w:tabs>
      <w:ind w:left="0" w:firstLine="0"/>
    </w:pPr>
  </w:style>
  <w:style w:type="paragraph" w:styleId="TOC6">
    <w:name w:val="toc 6"/>
    <w:basedOn w:val="Normal"/>
    <w:next w:val="Normal"/>
    <w:autoRedefine/>
    <w:uiPriority w:val="39"/>
    <w:rsid w:val="00DF5667"/>
    <w:pPr>
      <w:tabs>
        <w:tab w:val="num" w:pos="720"/>
      </w:tabs>
      <w:spacing w:line="240" w:lineRule="auto"/>
      <w:ind w:left="1200" w:hanging="360"/>
      <w:jc w:val="left"/>
    </w:pPr>
    <w:rPr>
      <w:sz w:val="24"/>
      <w:szCs w:val="24"/>
    </w:rPr>
  </w:style>
  <w:style w:type="paragraph" w:customStyle="1" w:styleId="BodyText15">
    <w:name w:val="BodyText15"/>
    <w:basedOn w:val="Normal"/>
    <w:uiPriority w:val="99"/>
    <w:rsid w:val="00E37A50"/>
    <w:pPr>
      <w:ind w:firstLine="357"/>
    </w:pPr>
    <w:rPr>
      <w:szCs w:val="28"/>
    </w:rPr>
  </w:style>
  <w:style w:type="paragraph" w:customStyle="1" w:styleId="BIText15">
    <w:name w:val="BIText15"/>
    <w:basedOn w:val="Normal"/>
    <w:uiPriority w:val="99"/>
    <w:rsid w:val="00E37A50"/>
    <w:pPr>
      <w:ind w:firstLine="357"/>
    </w:pPr>
    <w:rPr>
      <w:szCs w:val="28"/>
    </w:rPr>
  </w:style>
  <w:style w:type="paragraph" w:customStyle="1" w:styleId="CTh">
    <w:name w:val="CTh"/>
    <w:basedOn w:val="Normal"/>
    <w:uiPriority w:val="99"/>
    <w:rsid w:val="00DF5667"/>
    <w:pPr>
      <w:tabs>
        <w:tab w:val="left" w:pos="2268"/>
        <w:tab w:val="left" w:pos="7938"/>
      </w:tabs>
      <w:ind w:firstLine="0"/>
    </w:pPr>
    <w:rPr>
      <w:szCs w:val="28"/>
    </w:rPr>
  </w:style>
  <w:style w:type="paragraph" w:customStyle="1" w:styleId="Equation">
    <w:name w:val="Equation"/>
    <w:basedOn w:val="Normal"/>
    <w:uiPriority w:val="99"/>
    <w:rsid w:val="00E37A50"/>
    <w:pPr>
      <w:tabs>
        <w:tab w:val="left" w:pos="2268"/>
        <w:tab w:val="left" w:pos="7938"/>
      </w:tabs>
      <w:spacing w:line="240" w:lineRule="auto"/>
      <w:ind w:firstLine="0"/>
      <w:jc w:val="left"/>
    </w:pPr>
    <w:rPr>
      <w:i/>
      <w:iCs/>
      <w:kern w:val="28"/>
      <w:szCs w:val="28"/>
    </w:rPr>
  </w:style>
  <w:style w:type="paragraph" w:customStyle="1" w:styleId="Textbox">
    <w:name w:val="Textbox"/>
    <w:basedOn w:val="Normal"/>
    <w:uiPriority w:val="99"/>
    <w:rsid w:val="00DC3667"/>
    <w:pPr>
      <w:spacing w:line="300" w:lineRule="atLeast"/>
      <w:ind w:firstLine="0"/>
      <w:jc w:val="center"/>
    </w:pPr>
    <w:rPr>
      <w:iCs/>
      <w:sz w:val="18"/>
    </w:rPr>
  </w:style>
  <w:style w:type="paragraph" w:styleId="TOC1">
    <w:name w:val="toc 1"/>
    <w:basedOn w:val="Normal"/>
    <w:next w:val="Normal"/>
    <w:uiPriority w:val="39"/>
    <w:qFormat/>
    <w:rsid w:val="00B61389"/>
    <w:pPr>
      <w:tabs>
        <w:tab w:val="left" w:pos="567"/>
        <w:tab w:val="right" w:leader="dot" w:pos="9061"/>
      </w:tabs>
      <w:ind w:firstLine="0"/>
    </w:pPr>
  </w:style>
  <w:style w:type="paragraph" w:styleId="TOC2">
    <w:name w:val="toc 2"/>
    <w:basedOn w:val="Normal"/>
    <w:next w:val="Normal"/>
    <w:uiPriority w:val="39"/>
    <w:qFormat/>
    <w:rsid w:val="00B61389"/>
    <w:pPr>
      <w:tabs>
        <w:tab w:val="left" w:pos="720"/>
        <w:tab w:val="right" w:leader="dot" w:pos="9062"/>
      </w:tabs>
      <w:ind w:left="198" w:firstLine="0"/>
    </w:pPr>
  </w:style>
  <w:style w:type="paragraph" w:styleId="TOC3">
    <w:name w:val="toc 3"/>
    <w:basedOn w:val="Normal"/>
    <w:next w:val="Normal"/>
    <w:uiPriority w:val="39"/>
    <w:qFormat/>
    <w:rsid w:val="00B61389"/>
    <w:pPr>
      <w:tabs>
        <w:tab w:val="left" w:pos="1134"/>
        <w:tab w:val="right" w:leader="dot" w:pos="9061"/>
      </w:tabs>
      <w:ind w:left="403" w:firstLine="0"/>
    </w:pPr>
  </w:style>
  <w:style w:type="character" w:styleId="Hyperlink">
    <w:name w:val="Hyperlink"/>
    <w:basedOn w:val="DefaultParagraphFont"/>
    <w:uiPriority w:val="99"/>
    <w:rsid w:val="00D11A1B"/>
    <w:rPr>
      <w:color w:val="0000FF"/>
      <w:u w:val="single"/>
    </w:rPr>
  </w:style>
  <w:style w:type="character" w:styleId="FollowedHyperlink">
    <w:name w:val="FollowedHyperlink"/>
    <w:basedOn w:val="DefaultParagraphFont"/>
    <w:rsid w:val="00F20F44"/>
    <w:rPr>
      <w:color w:val="800080"/>
      <w:u w:val="single"/>
    </w:rPr>
  </w:style>
  <w:style w:type="paragraph" w:styleId="TOC4">
    <w:name w:val="toc 4"/>
    <w:basedOn w:val="Normal"/>
    <w:next w:val="Normal"/>
    <w:uiPriority w:val="39"/>
    <w:rsid w:val="004D1BFA"/>
    <w:pPr>
      <w:tabs>
        <w:tab w:val="left" w:pos="1440"/>
        <w:tab w:val="right" w:leader="dot" w:pos="9062"/>
      </w:tabs>
      <w:ind w:left="601" w:firstLine="0"/>
    </w:pPr>
  </w:style>
  <w:style w:type="paragraph" w:styleId="Title">
    <w:name w:val="Title"/>
    <w:basedOn w:val="Normal"/>
    <w:link w:val="TitleChar"/>
    <w:uiPriority w:val="99"/>
    <w:qFormat/>
    <w:rsid w:val="00AC04A9"/>
    <w:pPr>
      <w:spacing w:line="324" w:lineRule="auto"/>
      <w:jc w:val="center"/>
    </w:pPr>
    <w:rPr>
      <w:b/>
      <w:bCs/>
      <w:szCs w:val="28"/>
    </w:rPr>
  </w:style>
  <w:style w:type="character" w:customStyle="1" w:styleId="TitleChar">
    <w:name w:val="Title Char"/>
    <w:basedOn w:val="DefaultParagraphFont"/>
    <w:link w:val="Title"/>
    <w:uiPriority w:val="99"/>
    <w:rsid w:val="00054D69"/>
    <w:rPr>
      <w:b/>
      <w:bCs/>
      <w:sz w:val="28"/>
      <w:szCs w:val="28"/>
    </w:rPr>
  </w:style>
  <w:style w:type="paragraph" w:styleId="BodyText3">
    <w:name w:val="Body Text 3"/>
    <w:basedOn w:val="Normal"/>
    <w:link w:val="BodyText3Char"/>
    <w:uiPriority w:val="99"/>
    <w:rsid w:val="00D147A0"/>
    <w:pPr>
      <w:spacing w:line="240" w:lineRule="auto"/>
      <w:ind w:firstLine="0"/>
    </w:pPr>
    <w:rPr>
      <w:b/>
      <w:bCs/>
      <w:i/>
      <w:iCs/>
      <w:sz w:val="24"/>
      <w:szCs w:val="24"/>
    </w:rPr>
  </w:style>
  <w:style w:type="character" w:customStyle="1" w:styleId="BodyText3Char">
    <w:name w:val="Body Text 3 Char"/>
    <w:basedOn w:val="DefaultParagraphFont"/>
    <w:link w:val="BodyText3"/>
    <w:uiPriority w:val="99"/>
    <w:rsid w:val="00054D69"/>
    <w:rPr>
      <w:b/>
      <w:bCs/>
      <w:i/>
      <w:iCs/>
      <w:sz w:val="24"/>
      <w:szCs w:val="24"/>
    </w:rPr>
  </w:style>
  <w:style w:type="paragraph" w:styleId="Header">
    <w:name w:val="header"/>
    <w:basedOn w:val="Normal"/>
    <w:link w:val="HeaderChar"/>
    <w:uiPriority w:val="99"/>
    <w:rsid w:val="00547AD0"/>
    <w:pPr>
      <w:tabs>
        <w:tab w:val="center" w:pos="4320"/>
        <w:tab w:val="right" w:pos="8640"/>
      </w:tabs>
      <w:spacing w:line="240" w:lineRule="auto"/>
      <w:ind w:firstLine="0"/>
      <w:jc w:val="left"/>
    </w:pPr>
  </w:style>
  <w:style w:type="character" w:customStyle="1" w:styleId="HeaderChar">
    <w:name w:val="Header Char"/>
    <w:basedOn w:val="DefaultParagraphFont"/>
    <w:link w:val="Header"/>
    <w:uiPriority w:val="99"/>
    <w:rsid w:val="00054D69"/>
    <w:rPr>
      <w:sz w:val="28"/>
      <w:szCs w:val="26"/>
    </w:rPr>
  </w:style>
  <w:style w:type="paragraph" w:styleId="Footer">
    <w:name w:val="footer"/>
    <w:basedOn w:val="Normal"/>
    <w:link w:val="FooterChar"/>
    <w:uiPriority w:val="99"/>
    <w:rsid w:val="00547AD0"/>
    <w:pPr>
      <w:tabs>
        <w:tab w:val="center" w:pos="4320"/>
        <w:tab w:val="right" w:pos="8640"/>
      </w:tabs>
      <w:spacing w:line="240" w:lineRule="auto"/>
      <w:ind w:firstLine="0"/>
      <w:jc w:val="left"/>
    </w:pPr>
  </w:style>
  <w:style w:type="character" w:customStyle="1" w:styleId="FooterChar">
    <w:name w:val="Footer Char"/>
    <w:basedOn w:val="DefaultParagraphFont"/>
    <w:link w:val="Footer"/>
    <w:uiPriority w:val="99"/>
    <w:rsid w:val="00054D69"/>
    <w:rPr>
      <w:sz w:val="28"/>
      <w:szCs w:val="26"/>
    </w:rPr>
  </w:style>
  <w:style w:type="character" w:styleId="PageNumber">
    <w:name w:val="page number"/>
    <w:basedOn w:val="DefaultParagraphFont"/>
    <w:rsid w:val="00547AD0"/>
  </w:style>
  <w:style w:type="paragraph" w:styleId="BodyText2">
    <w:name w:val="Body Text 2"/>
    <w:basedOn w:val="Normal"/>
    <w:link w:val="BodyText2Char"/>
    <w:uiPriority w:val="99"/>
    <w:rsid w:val="00547AD0"/>
    <w:pPr>
      <w:spacing w:line="240" w:lineRule="auto"/>
      <w:ind w:firstLine="0"/>
      <w:outlineLvl w:val="0"/>
    </w:pPr>
    <w:rPr>
      <w:b/>
      <w:bCs/>
      <w:sz w:val="24"/>
      <w:szCs w:val="24"/>
    </w:rPr>
  </w:style>
  <w:style w:type="character" w:customStyle="1" w:styleId="BodyText2Char">
    <w:name w:val="Body Text 2 Char"/>
    <w:basedOn w:val="DefaultParagraphFont"/>
    <w:link w:val="BodyText2"/>
    <w:uiPriority w:val="99"/>
    <w:rsid w:val="00054D69"/>
    <w:rPr>
      <w:b/>
      <w:bCs/>
      <w:sz w:val="24"/>
      <w:szCs w:val="24"/>
    </w:rPr>
  </w:style>
  <w:style w:type="paragraph" w:customStyle="1" w:styleId="MTDisplayEquation">
    <w:name w:val="MTDisplayEquation"/>
    <w:basedOn w:val="Normal"/>
    <w:uiPriority w:val="99"/>
    <w:rsid w:val="00547AD0"/>
    <w:pPr>
      <w:tabs>
        <w:tab w:val="center" w:pos="4540"/>
        <w:tab w:val="right" w:pos="9080"/>
      </w:tabs>
      <w:spacing w:line="240" w:lineRule="auto"/>
      <w:ind w:left="2160"/>
    </w:pPr>
    <w:rPr>
      <w:sz w:val="24"/>
      <w:szCs w:val="24"/>
    </w:rPr>
  </w:style>
  <w:style w:type="paragraph" w:styleId="BodyTextIndent2">
    <w:name w:val="Body Text Indent 2"/>
    <w:basedOn w:val="Normal"/>
    <w:link w:val="BodyTextIndent2Char"/>
    <w:uiPriority w:val="99"/>
    <w:rsid w:val="00547AD0"/>
    <w:pPr>
      <w:spacing w:line="240" w:lineRule="auto"/>
      <w:ind w:firstLine="1440"/>
    </w:pPr>
  </w:style>
  <w:style w:type="character" w:customStyle="1" w:styleId="BodyTextIndent2Char">
    <w:name w:val="Body Text Indent 2 Char"/>
    <w:basedOn w:val="DefaultParagraphFont"/>
    <w:link w:val="BodyTextIndent2"/>
    <w:uiPriority w:val="99"/>
    <w:rsid w:val="00054D69"/>
    <w:rPr>
      <w:sz w:val="28"/>
      <w:szCs w:val="26"/>
    </w:rPr>
  </w:style>
  <w:style w:type="paragraph" w:styleId="BodyTextIndent3">
    <w:name w:val="Body Text Indent 3"/>
    <w:basedOn w:val="Normal"/>
    <w:link w:val="BodyTextIndent3Char"/>
    <w:uiPriority w:val="99"/>
    <w:rsid w:val="00547AD0"/>
    <w:pPr>
      <w:spacing w:line="240" w:lineRule="auto"/>
      <w:ind w:firstLine="902"/>
    </w:pPr>
  </w:style>
  <w:style w:type="character" w:customStyle="1" w:styleId="BodyTextIndent3Char">
    <w:name w:val="Body Text Indent 3 Char"/>
    <w:basedOn w:val="DefaultParagraphFont"/>
    <w:link w:val="BodyTextIndent3"/>
    <w:uiPriority w:val="99"/>
    <w:rsid w:val="00054D69"/>
    <w:rPr>
      <w:sz w:val="28"/>
      <w:szCs w:val="26"/>
    </w:rPr>
  </w:style>
  <w:style w:type="paragraph" w:styleId="BlockText">
    <w:name w:val="Block Text"/>
    <w:basedOn w:val="Normal"/>
    <w:uiPriority w:val="99"/>
    <w:rsid w:val="00547AD0"/>
    <w:pPr>
      <w:spacing w:line="320" w:lineRule="exact"/>
      <w:ind w:left="709" w:right="709" w:firstLine="0"/>
    </w:pPr>
    <w:rPr>
      <w:sz w:val="20"/>
      <w:szCs w:val="20"/>
    </w:rPr>
  </w:style>
  <w:style w:type="paragraph" w:customStyle="1" w:styleId="Head1">
    <w:name w:val="Head 1"/>
    <w:basedOn w:val="Normal"/>
    <w:uiPriority w:val="99"/>
    <w:rsid w:val="00547AD0"/>
    <w:pPr>
      <w:pageBreakBefore/>
      <w:widowControl w:val="0"/>
      <w:spacing w:before="60" w:after="60" w:line="360" w:lineRule="atLeast"/>
      <w:ind w:firstLine="0"/>
      <w:jc w:val="center"/>
    </w:pPr>
    <w:rPr>
      <w:b/>
      <w:szCs w:val="24"/>
    </w:rPr>
  </w:style>
  <w:style w:type="table" w:styleId="TableGrid">
    <w:name w:val="Table Grid"/>
    <w:basedOn w:val="TableNormal"/>
    <w:uiPriority w:val="59"/>
    <w:rsid w:val="00677C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Equation">
    <w:name w:val="Style Equation"/>
    <w:basedOn w:val="BodyText"/>
    <w:link w:val="StyleEquationChar"/>
    <w:rsid w:val="00F331D3"/>
    <w:pPr>
      <w:spacing w:line="360" w:lineRule="auto"/>
      <w:jc w:val="right"/>
    </w:pPr>
    <w:rPr>
      <w:vanish/>
      <w:sz w:val="28"/>
      <w:szCs w:val="26"/>
    </w:rPr>
  </w:style>
  <w:style w:type="character" w:customStyle="1" w:styleId="StyleEquationChar">
    <w:name w:val="Style Equation Char"/>
    <w:basedOn w:val="CharChar"/>
    <w:link w:val="StyleEquation"/>
    <w:locked/>
    <w:rsid w:val="00F331D3"/>
    <w:rPr>
      <w:rFonts w:ascii="Times New Roman" w:hAnsi="Times New Roman" w:cs="Times New Roman"/>
      <w:vanish/>
      <w:sz w:val="28"/>
      <w:szCs w:val="26"/>
      <w:lang w:val="en-US" w:eastAsia="en-US"/>
    </w:rPr>
  </w:style>
  <w:style w:type="character" w:customStyle="1" w:styleId="CharChar">
    <w:name w:val="Char Char"/>
    <w:basedOn w:val="DefaultParagraphFont"/>
    <w:locked/>
    <w:rsid w:val="004C0C8F"/>
    <w:rPr>
      <w:rFonts w:ascii="Times New Roman" w:hAnsi="Times New Roman" w:cs="Times New Roman"/>
      <w:sz w:val="26"/>
      <w:szCs w:val="26"/>
      <w:lang w:val="en-US" w:eastAsia="en-US"/>
    </w:rPr>
  </w:style>
  <w:style w:type="paragraph" w:customStyle="1" w:styleId="StyleHeading214ptLinespacingAtleast12pt">
    <w:name w:val="Style Heading 2 + 14 pt Line spacing:  At least 12 pt"/>
    <w:basedOn w:val="Heading2"/>
    <w:link w:val="StyleHeading214ptLinespacingAtleast12ptCharChar"/>
    <w:rsid w:val="000373EC"/>
    <w:pPr>
      <w:numPr>
        <w:ilvl w:val="1"/>
        <w:numId w:val="26"/>
      </w:numPr>
      <w:spacing w:before="360" w:after="0"/>
    </w:pPr>
    <w:rPr>
      <w:rFonts w:cs="Times New Roman"/>
      <w:iCs w:val="0"/>
    </w:rPr>
  </w:style>
  <w:style w:type="character" w:customStyle="1" w:styleId="StyleHeading214ptLinespacingAtleast12ptCharChar">
    <w:name w:val="Style Heading 2 + 14 pt Line spacing:  At least 12 pt Char Char"/>
    <w:basedOn w:val="Heading2Char"/>
    <w:link w:val="StyleHeading214ptLinespacingAtleast12pt"/>
    <w:rsid w:val="000373EC"/>
    <w:rPr>
      <w:rFonts w:cs="Arial"/>
      <w:b/>
      <w:bCs/>
      <w:iCs w:val="0"/>
      <w:sz w:val="28"/>
      <w:szCs w:val="26"/>
      <w:lang w:val="en-US" w:eastAsia="en-US" w:bidi="ar-SA"/>
    </w:rPr>
  </w:style>
  <w:style w:type="paragraph" w:customStyle="1" w:styleId="Heading1MODAULA">
    <w:name w:val="Heading 1 + MODAU_LA"/>
    <w:basedOn w:val="Heading1"/>
    <w:uiPriority w:val="99"/>
    <w:qFormat/>
    <w:rsid w:val="00A4418C"/>
    <w:pPr>
      <w:numPr>
        <w:numId w:val="23"/>
      </w:numPr>
    </w:pPr>
    <w:rPr>
      <w:iCs/>
    </w:rPr>
  </w:style>
  <w:style w:type="paragraph" w:customStyle="1" w:styleId="Heading2LA">
    <w:name w:val="Heading 2+ LA"/>
    <w:basedOn w:val="StyleHeading214ptLinespacingAtleast12pt"/>
    <w:uiPriority w:val="99"/>
    <w:qFormat/>
    <w:rsid w:val="002D2B44"/>
    <w:pPr>
      <w:spacing w:before="0"/>
      <w:ind w:left="0"/>
    </w:pPr>
    <w:rPr>
      <w:szCs w:val="20"/>
    </w:rPr>
  </w:style>
  <w:style w:type="paragraph" w:styleId="TOCHeading">
    <w:name w:val="TOC Heading"/>
    <w:basedOn w:val="Heading1"/>
    <w:next w:val="Normal"/>
    <w:uiPriority w:val="39"/>
    <w:unhideWhenUsed/>
    <w:qFormat/>
    <w:rsid w:val="00021DFE"/>
    <w:pPr>
      <w:keepNext/>
      <w:keepLines/>
      <w:pageBreakBefore w:val="0"/>
      <w:widowControl/>
      <w:numPr>
        <w:numId w:val="0"/>
      </w:numPr>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BalloonText">
    <w:name w:val="Balloon Text"/>
    <w:basedOn w:val="Normal"/>
    <w:link w:val="BalloonTextChar"/>
    <w:uiPriority w:val="99"/>
    <w:rsid w:val="00021D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21DFE"/>
    <w:rPr>
      <w:rFonts w:ascii="Tahoma" w:hAnsi="Tahoma" w:cs="Tahoma"/>
      <w:sz w:val="16"/>
      <w:szCs w:val="16"/>
    </w:rPr>
  </w:style>
  <w:style w:type="paragraph" w:customStyle="1" w:styleId="Heading3LA">
    <w:name w:val="Heading 3 + LA"/>
    <w:basedOn w:val="Heading3"/>
    <w:uiPriority w:val="99"/>
    <w:qFormat/>
    <w:rsid w:val="00F736AC"/>
    <w:pPr>
      <w:numPr>
        <w:ilvl w:val="0"/>
        <w:numId w:val="0"/>
      </w:numPr>
    </w:pPr>
    <w:rPr>
      <w:rFonts w:cs="Times New Roman"/>
      <w:w w:val="100"/>
      <w:szCs w:val="20"/>
      <w:lang w:val="en-US"/>
    </w:rPr>
  </w:style>
  <w:style w:type="paragraph" w:customStyle="1" w:styleId="Heading4LA">
    <w:name w:val="Heading 4 + LA"/>
    <w:basedOn w:val="Heading4"/>
    <w:uiPriority w:val="99"/>
    <w:qFormat/>
    <w:rsid w:val="00E40002"/>
    <w:rPr>
      <w:szCs w:val="20"/>
    </w:rPr>
  </w:style>
  <w:style w:type="character" w:customStyle="1" w:styleId="MTEquationSection">
    <w:name w:val="MTEquationSection"/>
    <w:basedOn w:val="Heading1Char1"/>
    <w:rsid w:val="00E41389"/>
    <w:rPr>
      <w:rFonts w:asciiTheme="majorHAnsi" w:eastAsiaTheme="majorEastAsia" w:hAnsiTheme="majorHAnsi" w:cstheme="majorBidi"/>
      <w:b/>
      <w:bCs/>
      <w:vanish/>
      <w:color w:val="FF0000"/>
      <w:sz w:val="28"/>
      <w:szCs w:val="28"/>
      <w:lang w:val="pt-PT"/>
    </w:rPr>
  </w:style>
  <w:style w:type="character" w:customStyle="1" w:styleId="Heading1Char1">
    <w:name w:val="Heading 1 Char1"/>
    <w:aliases w:val="Heading 1+ LA Char1"/>
    <w:basedOn w:val="DefaultParagraphFont"/>
    <w:uiPriority w:val="9"/>
    <w:rsid w:val="00090DBB"/>
    <w:rPr>
      <w:rFonts w:asciiTheme="majorHAnsi" w:eastAsiaTheme="majorEastAsia" w:hAnsiTheme="majorHAnsi" w:cstheme="majorBidi"/>
      <w:b/>
      <w:bCs/>
      <w:color w:val="365F91" w:themeColor="accent1" w:themeShade="BF"/>
      <w:sz w:val="28"/>
      <w:szCs w:val="28"/>
    </w:rPr>
  </w:style>
  <w:style w:type="paragraph" w:styleId="Caption">
    <w:name w:val="caption"/>
    <w:aliases w:val="Hình"/>
    <w:basedOn w:val="Normal"/>
    <w:next w:val="Normal"/>
    <w:link w:val="CaptionChar"/>
    <w:unhideWhenUsed/>
    <w:qFormat/>
    <w:rsid w:val="00DE21D6"/>
    <w:pPr>
      <w:ind w:firstLine="0"/>
      <w:jc w:val="center"/>
    </w:pPr>
    <w:rPr>
      <w:bCs/>
      <w:i/>
      <w:szCs w:val="18"/>
    </w:rPr>
  </w:style>
  <w:style w:type="character" w:customStyle="1" w:styleId="CaptionChar">
    <w:name w:val="Caption Char"/>
    <w:aliases w:val="Hình Char"/>
    <w:basedOn w:val="DefaultParagraphFont"/>
    <w:link w:val="Caption"/>
    <w:rsid w:val="00892090"/>
    <w:rPr>
      <w:bCs/>
      <w:i/>
      <w:sz w:val="28"/>
      <w:szCs w:val="18"/>
    </w:rPr>
  </w:style>
  <w:style w:type="paragraph" w:styleId="ListParagraph">
    <w:name w:val="List Paragraph"/>
    <w:basedOn w:val="Normal"/>
    <w:link w:val="ListParagraphChar"/>
    <w:qFormat/>
    <w:rsid w:val="00F33D99"/>
    <w:pPr>
      <w:ind w:left="720"/>
      <w:contextualSpacing/>
    </w:pPr>
  </w:style>
  <w:style w:type="character" w:customStyle="1" w:styleId="ListParagraphChar">
    <w:name w:val="List Paragraph Char"/>
    <w:basedOn w:val="DefaultParagraphFont"/>
    <w:link w:val="ListParagraph"/>
    <w:locked/>
    <w:rsid w:val="00054D69"/>
    <w:rPr>
      <w:sz w:val="28"/>
      <w:szCs w:val="26"/>
    </w:rPr>
  </w:style>
  <w:style w:type="character" w:styleId="CommentReference">
    <w:name w:val="annotation reference"/>
    <w:basedOn w:val="DefaultParagraphFont"/>
    <w:unhideWhenUsed/>
    <w:rsid w:val="00BA347A"/>
    <w:rPr>
      <w:sz w:val="16"/>
      <w:szCs w:val="16"/>
    </w:rPr>
  </w:style>
  <w:style w:type="character" w:customStyle="1" w:styleId="st">
    <w:name w:val="st"/>
    <w:basedOn w:val="DefaultParagraphFont"/>
    <w:rsid w:val="00BA347A"/>
  </w:style>
  <w:style w:type="character" w:customStyle="1" w:styleId="data">
    <w:name w:val="data"/>
    <w:basedOn w:val="DefaultParagraphFont"/>
    <w:rsid w:val="00BA347A"/>
  </w:style>
  <w:style w:type="character" w:customStyle="1" w:styleId="nlmstring-name">
    <w:name w:val="nlm_string-name"/>
    <w:basedOn w:val="DefaultParagraphFont"/>
    <w:rsid w:val="00BA347A"/>
  </w:style>
  <w:style w:type="character" w:styleId="Emphasis">
    <w:name w:val="Emphasis"/>
    <w:basedOn w:val="DefaultParagraphFont"/>
    <w:uiPriority w:val="20"/>
    <w:qFormat/>
    <w:rsid w:val="000F06DF"/>
    <w:rPr>
      <w:i/>
      <w:iCs/>
    </w:rPr>
  </w:style>
  <w:style w:type="paragraph" w:styleId="CommentText">
    <w:name w:val="annotation text"/>
    <w:basedOn w:val="Normal"/>
    <w:link w:val="CommentTextChar"/>
    <w:uiPriority w:val="99"/>
    <w:rsid w:val="00421061"/>
    <w:pPr>
      <w:spacing w:line="240" w:lineRule="auto"/>
    </w:pPr>
    <w:rPr>
      <w:sz w:val="20"/>
      <w:szCs w:val="20"/>
    </w:rPr>
  </w:style>
  <w:style w:type="character" w:customStyle="1" w:styleId="CommentTextChar">
    <w:name w:val="Comment Text Char"/>
    <w:basedOn w:val="DefaultParagraphFont"/>
    <w:link w:val="CommentText"/>
    <w:uiPriority w:val="99"/>
    <w:rsid w:val="00421061"/>
  </w:style>
  <w:style w:type="paragraph" w:styleId="CommentSubject">
    <w:name w:val="annotation subject"/>
    <w:basedOn w:val="CommentText"/>
    <w:next w:val="CommentText"/>
    <w:link w:val="CommentSubjectChar"/>
    <w:uiPriority w:val="99"/>
    <w:rsid w:val="00421061"/>
    <w:rPr>
      <w:b/>
      <w:bCs/>
    </w:rPr>
  </w:style>
  <w:style w:type="character" w:customStyle="1" w:styleId="CommentSubjectChar">
    <w:name w:val="Comment Subject Char"/>
    <w:basedOn w:val="CommentTextChar"/>
    <w:link w:val="CommentSubject"/>
    <w:uiPriority w:val="99"/>
    <w:rsid w:val="00421061"/>
    <w:rPr>
      <w:b/>
      <w:bCs/>
    </w:rPr>
  </w:style>
  <w:style w:type="paragraph" w:styleId="Subtitle">
    <w:name w:val="Subtitle"/>
    <w:basedOn w:val="Normal"/>
    <w:link w:val="SubtitleChar"/>
    <w:uiPriority w:val="99"/>
    <w:qFormat/>
    <w:rsid w:val="00573043"/>
    <w:pPr>
      <w:spacing w:after="60" w:line="240" w:lineRule="auto"/>
      <w:ind w:firstLine="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573043"/>
    <w:rPr>
      <w:rFonts w:ascii="Arial" w:hAnsi="Arial" w:cs="Arial"/>
      <w:sz w:val="24"/>
      <w:szCs w:val="24"/>
    </w:rPr>
  </w:style>
  <w:style w:type="paragraph" w:customStyle="1" w:styleId="StyleListofgraphicLA">
    <w:name w:val="Style List of graphic + LA"/>
    <w:basedOn w:val="Normal"/>
    <w:uiPriority w:val="99"/>
    <w:rsid w:val="006D485F"/>
    <w:pPr>
      <w:ind w:firstLine="0"/>
    </w:pPr>
    <w:rPr>
      <w:szCs w:val="20"/>
    </w:rPr>
  </w:style>
  <w:style w:type="paragraph" w:styleId="NormalWeb">
    <w:name w:val="Normal (Web)"/>
    <w:basedOn w:val="Normal"/>
    <w:uiPriority w:val="99"/>
    <w:unhideWhenUsed/>
    <w:rsid w:val="00592277"/>
    <w:pPr>
      <w:spacing w:before="100" w:beforeAutospacing="1" w:after="100" w:afterAutospacing="1" w:line="240" w:lineRule="auto"/>
      <w:ind w:firstLine="0"/>
      <w:jc w:val="left"/>
    </w:pPr>
    <w:rPr>
      <w:sz w:val="24"/>
      <w:szCs w:val="24"/>
    </w:rPr>
  </w:style>
  <w:style w:type="character" w:customStyle="1" w:styleId="hps">
    <w:name w:val="hps"/>
    <w:basedOn w:val="DefaultParagraphFont"/>
    <w:rsid w:val="00ED6764"/>
  </w:style>
  <w:style w:type="paragraph" w:customStyle="1" w:styleId="StyleTable1">
    <w:name w:val="Style Table1"/>
    <w:basedOn w:val="Normal"/>
    <w:uiPriority w:val="99"/>
    <w:rsid w:val="007C5903"/>
    <w:pPr>
      <w:spacing w:before="60" w:after="60"/>
      <w:ind w:firstLine="0"/>
      <w:jc w:val="center"/>
    </w:pPr>
    <w:rPr>
      <w:sz w:val="22"/>
      <w:szCs w:val="20"/>
    </w:rPr>
  </w:style>
  <w:style w:type="paragraph" w:styleId="Bibliography">
    <w:name w:val="Bibliography"/>
    <w:basedOn w:val="Normal"/>
    <w:next w:val="Normal"/>
    <w:uiPriority w:val="37"/>
    <w:unhideWhenUsed/>
    <w:rsid w:val="002B5793"/>
  </w:style>
  <w:style w:type="paragraph" w:customStyle="1" w:styleId="SubMODAU">
    <w:name w:val="SubMODAU"/>
    <w:basedOn w:val="Normal"/>
    <w:link w:val="SubMODAUChar"/>
    <w:qFormat/>
    <w:rsid w:val="00892090"/>
    <w:pPr>
      <w:spacing w:after="120"/>
      <w:ind w:firstLine="0"/>
    </w:pPr>
    <w:rPr>
      <w:rFonts w:eastAsiaTheme="minorHAnsi"/>
      <w:b/>
    </w:rPr>
  </w:style>
  <w:style w:type="character" w:customStyle="1" w:styleId="SubMODAUChar">
    <w:name w:val="SubMODAU Char"/>
    <w:basedOn w:val="DefaultParagraphFont"/>
    <w:link w:val="SubMODAU"/>
    <w:rsid w:val="00892090"/>
    <w:rPr>
      <w:rFonts w:eastAsiaTheme="minorHAnsi"/>
      <w:b/>
      <w:sz w:val="28"/>
      <w:szCs w:val="26"/>
    </w:rPr>
  </w:style>
  <w:style w:type="paragraph" w:styleId="BodyTextIndent">
    <w:name w:val="Body Text Indent"/>
    <w:basedOn w:val="Normal"/>
    <w:link w:val="BodyTextIndentChar"/>
    <w:unhideWhenUsed/>
    <w:rsid w:val="00892090"/>
    <w:pPr>
      <w:spacing w:after="120"/>
      <w:ind w:left="283"/>
    </w:pPr>
  </w:style>
  <w:style w:type="character" w:customStyle="1" w:styleId="BodyTextIndentChar">
    <w:name w:val="Body Text Indent Char"/>
    <w:basedOn w:val="DefaultParagraphFont"/>
    <w:link w:val="BodyTextIndent"/>
    <w:rsid w:val="00892090"/>
    <w:rPr>
      <w:sz w:val="28"/>
      <w:szCs w:val="26"/>
    </w:rPr>
  </w:style>
  <w:style w:type="paragraph" w:customStyle="1" w:styleId="EndNoteBibliographyTitle">
    <w:name w:val="EndNote Bibliography Title"/>
    <w:basedOn w:val="Normal"/>
    <w:link w:val="EndNoteBibliographyTitleChar"/>
    <w:rsid w:val="000A4FCE"/>
    <w:pPr>
      <w:jc w:val="center"/>
    </w:pPr>
    <w:rPr>
      <w:noProof/>
    </w:rPr>
  </w:style>
  <w:style w:type="character" w:customStyle="1" w:styleId="EndNoteBibliographyTitleChar">
    <w:name w:val="EndNote Bibliography Title Char"/>
    <w:basedOn w:val="DefaultParagraphFont"/>
    <w:link w:val="EndNoteBibliographyTitle"/>
    <w:rsid w:val="000A4FCE"/>
    <w:rPr>
      <w:noProof/>
      <w:sz w:val="28"/>
      <w:szCs w:val="26"/>
    </w:rPr>
  </w:style>
  <w:style w:type="paragraph" w:customStyle="1" w:styleId="EndNoteBibliography">
    <w:name w:val="EndNote Bibliography"/>
    <w:basedOn w:val="Normal"/>
    <w:link w:val="EndNoteBibliographyChar"/>
    <w:rsid w:val="000A4FCE"/>
    <w:pPr>
      <w:spacing w:line="240" w:lineRule="auto"/>
    </w:pPr>
    <w:rPr>
      <w:noProof/>
    </w:rPr>
  </w:style>
  <w:style w:type="character" w:customStyle="1" w:styleId="EndNoteBibliographyChar">
    <w:name w:val="EndNote Bibliography Char"/>
    <w:basedOn w:val="DefaultParagraphFont"/>
    <w:link w:val="EndNoteBibliography"/>
    <w:rsid w:val="000A4FCE"/>
    <w:rPr>
      <w:noProof/>
      <w:sz w:val="28"/>
      <w:szCs w:val="26"/>
    </w:rPr>
  </w:style>
  <w:style w:type="paragraph" w:customStyle="1" w:styleId="EndNoteCategoryHeading">
    <w:name w:val="EndNote Category Heading"/>
    <w:basedOn w:val="Normal"/>
    <w:link w:val="EndNoteCategoryHeadingChar"/>
    <w:rsid w:val="00054D69"/>
    <w:pPr>
      <w:spacing w:before="120" w:after="120"/>
      <w:jc w:val="left"/>
    </w:pPr>
    <w:rPr>
      <w:rFonts w:eastAsiaTheme="minorHAnsi"/>
      <w:b/>
      <w:noProof/>
    </w:rPr>
  </w:style>
  <w:style w:type="character" w:customStyle="1" w:styleId="EndNoteCategoryHeadingChar">
    <w:name w:val="EndNote Category Heading Char"/>
    <w:basedOn w:val="DefaultParagraphFont"/>
    <w:link w:val="EndNoteCategoryHeading"/>
    <w:rsid w:val="00054D69"/>
    <w:rPr>
      <w:rFonts w:eastAsiaTheme="minorHAnsi"/>
      <w:b/>
      <w:noProof/>
      <w:sz w:val="28"/>
      <w:szCs w:val="26"/>
    </w:rPr>
  </w:style>
  <w:style w:type="character" w:customStyle="1" w:styleId="apple-converted-space">
    <w:name w:val="apple-converted-space"/>
    <w:basedOn w:val="DefaultParagraphFont"/>
    <w:rsid w:val="00054D69"/>
  </w:style>
  <w:style w:type="paragraph" w:customStyle="1" w:styleId="sectext">
    <w:name w:val="sectext"/>
    <w:basedOn w:val="Normal"/>
    <w:uiPriority w:val="99"/>
    <w:rsid w:val="00054D69"/>
    <w:pPr>
      <w:spacing w:before="100" w:beforeAutospacing="1" w:after="100" w:afterAutospacing="1" w:line="240" w:lineRule="auto"/>
      <w:ind w:firstLine="0"/>
      <w:jc w:val="left"/>
    </w:pPr>
    <w:rPr>
      <w:rFonts w:ascii="Verdana" w:eastAsiaTheme="minorHAnsi" w:hAnsi="Verdana"/>
      <w:sz w:val="15"/>
      <w:szCs w:val="15"/>
    </w:rPr>
  </w:style>
  <w:style w:type="paragraph" w:styleId="DocumentMap">
    <w:name w:val="Document Map"/>
    <w:basedOn w:val="Normal"/>
    <w:link w:val="DocumentMapChar"/>
    <w:uiPriority w:val="99"/>
    <w:rsid w:val="00054D69"/>
    <w:pPr>
      <w:shd w:val="clear" w:color="auto" w:fill="000080"/>
      <w:spacing w:line="240" w:lineRule="auto"/>
      <w:ind w:firstLine="0"/>
      <w:jc w:val="left"/>
    </w:pPr>
    <w:rPr>
      <w:rFonts w:ascii="Tahoma" w:eastAsiaTheme="minorHAnsi" w:hAnsi="Tahoma" w:cs="Tahoma"/>
      <w:sz w:val="20"/>
      <w:szCs w:val="20"/>
    </w:rPr>
  </w:style>
  <w:style w:type="character" w:customStyle="1" w:styleId="DocumentMapChar">
    <w:name w:val="Document Map Char"/>
    <w:basedOn w:val="DefaultParagraphFont"/>
    <w:link w:val="DocumentMap"/>
    <w:uiPriority w:val="99"/>
    <w:rsid w:val="00054D69"/>
    <w:rPr>
      <w:rFonts w:ascii="Tahoma" w:eastAsiaTheme="minorHAnsi" w:hAnsi="Tahoma" w:cs="Tahoma"/>
      <w:shd w:val="clear" w:color="auto" w:fill="000080"/>
    </w:rPr>
  </w:style>
  <w:style w:type="paragraph" w:styleId="ListBullet">
    <w:name w:val="List Bullet"/>
    <w:basedOn w:val="Normal"/>
    <w:autoRedefine/>
    <w:uiPriority w:val="99"/>
    <w:rsid w:val="00054D69"/>
    <w:pPr>
      <w:widowControl w:val="0"/>
      <w:tabs>
        <w:tab w:val="num" w:pos="360"/>
      </w:tabs>
      <w:spacing w:line="240" w:lineRule="auto"/>
      <w:ind w:left="360" w:hanging="360"/>
      <w:jc w:val="left"/>
    </w:pPr>
    <w:rPr>
      <w:rFonts w:ascii=".VnTime" w:eastAsiaTheme="minorHAnsi" w:hAnsi=".VnTime"/>
      <w:sz w:val="24"/>
      <w:szCs w:val="20"/>
    </w:rPr>
  </w:style>
  <w:style w:type="paragraph" w:styleId="ListBullet2">
    <w:name w:val="List Bullet 2"/>
    <w:basedOn w:val="Normal"/>
    <w:autoRedefine/>
    <w:uiPriority w:val="99"/>
    <w:rsid w:val="00054D69"/>
    <w:pPr>
      <w:widowControl w:val="0"/>
      <w:tabs>
        <w:tab w:val="num" w:pos="720"/>
      </w:tabs>
      <w:spacing w:line="240" w:lineRule="auto"/>
      <w:ind w:left="720" w:hanging="360"/>
      <w:jc w:val="left"/>
    </w:pPr>
    <w:rPr>
      <w:rFonts w:ascii=".VnTime" w:eastAsiaTheme="minorHAnsi" w:hAnsi=".VnTime"/>
      <w:sz w:val="24"/>
      <w:szCs w:val="20"/>
    </w:rPr>
  </w:style>
  <w:style w:type="paragraph" w:customStyle="1" w:styleId="dau">
    <w:name w:val="dau"/>
    <w:basedOn w:val="Normal"/>
    <w:uiPriority w:val="99"/>
    <w:rsid w:val="00054D69"/>
    <w:pPr>
      <w:widowControl w:val="0"/>
      <w:spacing w:before="120"/>
      <w:ind w:firstLine="284"/>
    </w:pPr>
    <w:rPr>
      <w:rFonts w:ascii=".VnTime" w:eastAsiaTheme="minorHAnsi" w:hAnsi=".VnTime"/>
      <w:b/>
      <w:spacing w:val="8"/>
      <w:sz w:val="26"/>
      <w:szCs w:val="20"/>
    </w:rPr>
  </w:style>
  <w:style w:type="paragraph" w:customStyle="1" w:styleId="AARight">
    <w:name w:val="A ARight"/>
    <w:basedOn w:val="Normal"/>
    <w:uiPriority w:val="99"/>
    <w:rsid w:val="00054D69"/>
    <w:pPr>
      <w:spacing w:after="120"/>
      <w:jc w:val="right"/>
    </w:pPr>
    <w:rPr>
      <w:rFonts w:eastAsiaTheme="minorHAnsi"/>
      <w:szCs w:val="20"/>
    </w:rPr>
  </w:style>
  <w:style w:type="character" w:styleId="Strong">
    <w:name w:val="Strong"/>
    <w:basedOn w:val="DefaultParagraphFont"/>
    <w:uiPriority w:val="22"/>
    <w:qFormat/>
    <w:rsid w:val="00054D69"/>
    <w:rPr>
      <w:b/>
      <w:bCs/>
    </w:rPr>
  </w:style>
  <w:style w:type="character" w:customStyle="1" w:styleId="Bodytext0">
    <w:name w:val="Body text_"/>
    <w:basedOn w:val="DefaultParagraphFont"/>
    <w:link w:val="BodyText1"/>
    <w:rsid w:val="00054D69"/>
    <w:rPr>
      <w:sz w:val="25"/>
      <w:szCs w:val="25"/>
      <w:shd w:val="clear" w:color="auto" w:fill="FFFFFF"/>
    </w:rPr>
  </w:style>
  <w:style w:type="paragraph" w:customStyle="1" w:styleId="BodyText1">
    <w:name w:val="Body Text1"/>
    <w:basedOn w:val="Normal"/>
    <w:link w:val="Bodytext0"/>
    <w:rsid w:val="00054D69"/>
    <w:pPr>
      <w:widowControl w:val="0"/>
      <w:shd w:val="clear" w:color="auto" w:fill="FFFFFF"/>
      <w:spacing w:after="180" w:line="0" w:lineRule="atLeast"/>
      <w:ind w:hanging="540"/>
      <w:jc w:val="center"/>
    </w:pPr>
    <w:rPr>
      <w:sz w:val="25"/>
      <w:szCs w:val="25"/>
    </w:rPr>
  </w:style>
  <w:style w:type="paragraph" w:customStyle="1" w:styleId="Heading2Bold">
    <w:name w:val="Heading 2 +Bold"/>
    <w:aliases w:val="Not Italic"/>
    <w:basedOn w:val="Heading2"/>
    <w:uiPriority w:val="99"/>
    <w:rsid w:val="00054D69"/>
    <w:pPr>
      <w:tabs>
        <w:tab w:val="num" w:pos="1440"/>
      </w:tabs>
      <w:spacing w:after="0"/>
      <w:jc w:val="left"/>
    </w:pPr>
    <w:rPr>
      <w:rFonts w:eastAsiaTheme="minorHAnsi" w:cs="Times New Roman"/>
      <w:i/>
      <w:szCs w:val="28"/>
      <w:lang w:val="fr-FR"/>
    </w:rPr>
  </w:style>
  <w:style w:type="paragraph" w:customStyle="1" w:styleId="jmst-tomtat">
    <w:name w:val="jmst-tomtat"/>
    <w:basedOn w:val="Normal"/>
    <w:uiPriority w:val="99"/>
    <w:rsid w:val="00054D69"/>
    <w:pPr>
      <w:spacing w:before="120" w:after="120" w:line="240" w:lineRule="auto"/>
      <w:ind w:left="360" w:right="461" w:firstLine="432"/>
    </w:pPr>
    <w:rPr>
      <w:rFonts w:ascii=".VnTime" w:eastAsiaTheme="minorHAnsi" w:hAnsi=".VnTime"/>
      <w:i/>
      <w:sz w:val="22"/>
      <w:szCs w:val="22"/>
      <w:lang w:val="it-IT"/>
    </w:rPr>
  </w:style>
  <w:style w:type="paragraph" w:customStyle="1" w:styleId="TextBox0">
    <w:name w:val="TextBox"/>
    <w:basedOn w:val="Normal"/>
    <w:link w:val="TextBoxChar"/>
    <w:qFormat/>
    <w:rsid w:val="00054D69"/>
    <w:pPr>
      <w:spacing w:before="40" w:after="40" w:line="288" w:lineRule="auto"/>
      <w:ind w:firstLine="0"/>
      <w:jc w:val="center"/>
    </w:pPr>
    <w:rPr>
      <w:rFonts w:eastAsiaTheme="minorHAnsi" w:cs="Verdana"/>
      <w:sz w:val="24"/>
      <w:szCs w:val="20"/>
    </w:rPr>
  </w:style>
  <w:style w:type="character" w:customStyle="1" w:styleId="TextBoxChar">
    <w:name w:val="TextBox Char"/>
    <w:link w:val="TextBox0"/>
    <w:rsid w:val="00054D69"/>
    <w:rPr>
      <w:rFonts w:eastAsiaTheme="minorHAnsi" w:cs="Verdana"/>
      <w:sz w:val="24"/>
    </w:rPr>
  </w:style>
  <w:style w:type="character" w:customStyle="1" w:styleId="HTMLPreformattedChar">
    <w:name w:val="HTML Preformatted Char"/>
    <w:basedOn w:val="DefaultParagraphFont"/>
    <w:link w:val="HTMLPreformatted"/>
    <w:uiPriority w:val="99"/>
    <w:semiHidden/>
    <w:rsid w:val="00054D69"/>
    <w:rPr>
      <w:rFonts w:ascii="Courier New" w:hAnsi="Courier New" w:cs="Courier New"/>
    </w:rPr>
  </w:style>
  <w:style w:type="paragraph" w:styleId="HTMLPreformatted">
    <w:name w:val="HTML Preformatted"/>
    <w:basedOn w:val="Normal"/>
    <w:link w:val="HTMLPreformattedChar"/>
    <w:uiPriority w:val="99"/>
    <w:semiHidden/>
    <w:unhideWhenUsed/>
    <w:rsid w:val="00054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line="240" w:lineRule="auto"/>
      <w:ind w:firstLine="0"/>
      <w:jc w:val="left"/>
    </w:pPr>
    <w:rPr>
      <w:rFonts w:ascii="Courier New" w:hAnsi="Courier New" w:cs="Courier New"/>
      <w:sz w:val="20"/>
      <w:szCs w:val="20"/>
    </w:rPr>
  </w:style>
  <w:style w:type="character" w:customStyle="1" w:styleId="HTMLPreformattedChar1">
    <w:name w:val="HTML Preformatted Char1"/>
    <w:basedOn w:val="DefaultParagraphFont"/>
    <w:uiPriority w:val="99"/>
    <w:semiHidden/>
    <w:rsid w:val="00054D69"/>
    <w:rPr>
      <w:rFonts w:ascii="Consolas" w:hAnsi="Consolas" w:cs="Consolas"/>
    </w:rPr>
  </w:style>
  <w:style w:type="character" w:customStyle="1" w:styleId="longtext">
    <w:name w:val="long_text"/>
    <w:basedOn w:val="DefaultParagraphFont"/>
    <w:rsid w:val="00054D69"/>
  </w:style>
  <w:style w:type="character" w:customStyle="1" w:styleId="EndnoteTextChar">
    <w:name w:val="Endnote Text Char"/>
    <w:basedOn w:val="DefaultParagraphFont"/>
    <w:link w:val="EndnoteText"/>
    <w:uiPriority w:val="99"/>
    <w:rsid w:val="00054D69"/>
  </w:style>
  <w:style w:type="paragraph" w:styleId="EndnoteText">
    <w:name w:val="endnote text"/>
    <w:basedOn w:val="Normal"/>
    <w:link w:val="EndnoteTextChar"/>
    <w:uiPriority w:val="99"/>
    <w:unhideWhenUsed/>
    <w:rsid w:val="00054D69"/>
    <w:pPr>
      <w:spacing w:after="40" w:line="240" w:lineRule="auto"/>
    </w:pPr>
    <w:rPr>
      <w:sz w:val="20"/>
      <w:szCs w:val="20"/>
    </w:rPr>
  </w:style>
  <w:style w:type="character" w:customStyle="1" w:styleId="EndnoteTextChar1">
    <w:name w:val="Endnote Text Char1"/>
    <w:basedOn w:val="DefaultParagraphFont"/>
    <w:uiPriority w:val="99"/>
    <w:semiHidden/>
    <w:rsid w:val="00054D69"/>
  </w:style>
  <w:style w:type="character" w:customStyle="1" w:styleId="FootnoteTextChar">
    <w:name w:val="Footnote Text Char"/>
    <w:basedOn w:val="DefaultParagraphFont"/>
    <w:link w:val="FootnoteText"/>
    <w:uiPriority w:val="99"/>
    <w:rsid w:val="00054D69"/>
  </w:style>
  <w:style w:type="paragraph" w:styleId="FootnoteText">
    <w:name w:val="footnote text"/>
    <w:basedOn w:val="Normal"/>
    <w:link w:val="FootnoteTextChar"/>
    <w:uiPriority w:val="99"/>
    <w:unhideWhenUsed/>
    <w:rsid w:val="00054D69"/>
    <w:pPr>
      <w:spacing w:after="40" w:line="240" w:lineRule="auto"/>
    </w:pPr>
    <w:rPr>
      <w:sz w:val="20"/>
      <w:szCs w:val="20"/>
    </w:rPr>
  </w:style>
  <w:style w:type="character" w:customStyle="1" w:styleId="FootnoteTextChar1">
    <w:name w:val="Footnote Text Char1"/>
    <w:basedOn w:val="DefaultParagraphFont"/>
    <w:uiPriority w:val="99"/>
    <w:semiHidden/>
    <w:rsid w:val="00054D69"/>
  </w:style>
  <w:style w:type="paragraph" w:customStyle="1" w:styleId="Reference">
    <w:name w:val="Reference"/>
    <w:basedOn w:val="ListBullet"/>
    <w:autoRedefine/>
    <w:uiPriority w:val="99"/>
    <w:qFormat/>
    <w:rsid w:val="00054D69"/>
    <w:pPr>
      <w:widowControl/>
      <w:tabs>
        <w:tab w:val="clear" w:pos="360"/>
        <w:tab w:val="left" w:pos="4111"/>
      </w:tabs>
      <w:spacing w:line="288" w:lineRule="auto"/>
      <w:ind w:left="454" w:hanging="454"/>
      <w:jc w:val="both"/>
    </w:pPr>
    <w:rPr>
      <w:rFonts w:ascii="Times New Roman" w:hAnsi="Times New Roman"/>
      <w:spacing w:val="-2"/>
      <w:sz w:val="20"/>
      <w:lang w:val="pl-PL"/>
    </w:rPr>
  </w:style>
  <w:style w:type="paragraph" w:styleId="NoSpacing">
    <w:name w:val="No Spacing"/>
    <w:uiPriority w:val="1"/>
    <w:qFormat/>
    <w:rsid w:val="00054D69"/>
    <w:pPr>
      <w:spacing w:line="240" w:lineRule="auto"/>
      <w:jc w:val="left"/>
    </w:pPr>
    <w:rPr>
      <w:rFonts w:eastAsiaTheme="minorHAnsi"/>
      <w:sz w:val="28"/>
      <w:szCs w:val="26"/>
    </w:rPr>
  </w:style>
  <w:style w:type="paragraph" w:customStyle="1" w:styleId="TableCaption">
    <w:name w:val="TableCaption"/>
    <w:basedOn w:val="Caption"/>
    <w:link w:val="TableCaptionChar"/>
    <w:qFormat/>
    <w:rsid w:val="00054D69"/>
    <w:pPr>
      <w:keepNext/>
      <w:spacing w:after="120"/>
      <w:jc w:val="right"/>
    </w:pPr>
    <w:rPr>
      <w:rFonts w:eastAsiaTheme="minorHAnsi"/>
      <w:lang w:val="pl-PL"/>
    </w:rPr>
  </w:style>
  <w:style w:type="character" w:customStyle="1" w:styleId="TableCaptionChar">
    <w:name w:val="TableCaption Char"/>
    <w:basedOn w:val="CaptionChar"/>
    <w:link w:val="TableCaption"/>
    <w:rsid w:val="00054D69"/>
    <w:rPr>
      <w:rFonts w:eastAsiaTheme="minorHAnsi"/>
      <w:bCs/>
      <w:i/>
      <w:sz w:val="28"/>
      <w:szCs w:val="18"/>
      <w:lang w:val="pl-PL"/>
    </w:rPr>
  </w:style>
  <w:style w:type="paragraph" w:customStyle="1" w:styleId="MODAU">
    <w:name w:val="MODAU"/>
    <w:basedOn w:val="Normal"/>
    <w:link w:val="MODAUChar"/>
    <w:qFormat/>
    <w:rsid w:val="00A4418C"/>
    <w:pPr>
      <w:ind w:left="432"/>
    </w:pPr>
    <w:rPr>
      <w:rFonts w:eastAsiaTheme="minorHAnsi"/>
    </w:rPr>
  </w:style>
  <w:style w:type="character" w:customStyle="1" w:styleId="MODAUChar">
    <w:name w:val="MODAU Char"/>
    <w:basedOn w:val="DefaultParagraphFont"/>
    <w:link w:val="MODAU"/>
    <w:rsid w:val="00A4418C"/>
    <w:rPr>
      <w:rFonts w:eastAsiaTheme="minorHAnsi" w:cs="Arial"/>
      <w:b w:val="0"/>
      <w:bCs w:val="0"/>
      <w:iCs w:val="0"/>
      <w:kern w:val="32"/>
      <w:sz w:val="28"/>
      <w:szCs w:val="30"/>
    </w:rPr>
  </w:style>
  <w:style w:type="paragraph" w:customStyle="1" w:styleId="FigureCaption">
    <w:name w:val="FigureCaption"/>
    <w:basedOn w:val="Caption"/>
    <w:link w:val="FigureCaptionChar"/>
    <w:qFormat/>
    <w:rsid w:val="00054D69"/>
    <w:pPr>
      <w:spacing w:after="120"/>
    </w:pPr>
    <w:rPr>
      <w:szCs w:val="28"/>
    </w:rPr>
  </w:style>
  <w:style w:type="character" w:customStyle="1" w:styleId="FigureCaptionChar">
    <w:name w:val="FigureCaption Char"/>
    <w:basedOn w:val="CaptionChar"/>
    <w:link w:val="FigureCaption"/>
    <w:rsid w:val="00054D69"/>
    <w:rPr>
      <w:bCs/>
      <w:i/>
      <w:sz w:val="28"/>
      <w:szCs w:val="28"/>
    </w:rPr>
  </w:style>
  <w:style w:type="paragraph" w:customStyle="1" w:styleId="StyleCaptionCentered6">
    <w:name w:val="Style Caption + Centered6"/>
    <w:basedOn w:val="Caption"/>
    <w:autoRedefine/>
    <w:uiPriority w:val="99"/>
    <w:rsid w:val="00054D69"/>
    <w:pPr>
      <w:ind w:firstLine="567"/>
      <w:jc w:val="left"/>
    </w:pPr>
    <w:rPr>
      <w:i w:val="0"/>
      <w:szCs w:val="28"/>
      <w:lang w:val="fi-FI"/>
    </w:rPr>
  </w:style>
  <w:style w:type="paragraph" w:styleId="TableofFigures">
    <w:name w:val="table of figures"/>
    <w:basedOn w:val="Normal"/>
    <w:next w:val="Normal"/>
    <w:autoRedefine/>
    <w:uiPriority w:val="99"/>
    <w:unhideWhenUsed/>
    <w:rsid w:val="004D3130"/>
    <w:pPr>
      <w:ind w:firstLine="0"/>
      <w:jc w:val="left"/>
    </w:pPr>
    <w:rPr>
      <w:rFonts w:eastAsiaTheme="minorHAnsi" w:cstheme="minorHAnsi"/>
      <w:iCs/>
      <w:szCs w:val="20"/>
    </w:rPr>
  </w:style>
  <w:style w:type="paragraph" w:styleId="TOC5">
    <w:name w:val="toc 5"/>
    <w:basedOn w:val="Normal"/>
    <w:next w:val="Normal"/>
    <w:autoRedefine/>
    <w:uiPriority w:val="39"/>
    <w:unhideWhenUsed/>
    <w:rsid w:val="00054D69"/>
    <w:pPr>
      <w:spacing w:after="100" w:line="259" w:lineRule="auto"/>
      <w:ind w:left="88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54D69"/>
    <w:pPr>
      <w:spacing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54D69"/>
    <w:pPr>
      <w:spacing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54D69"/>
    <w:pPr>
      <w:spacing w:after="100" w:line="259" w:lineRule="auto"/>
      <w:ind w:left="1760" w:firstLine="0"/>
      <w:jc w:val="left"/>
    </w:pPr>
    <w:rPr>
      <w:rFonts w:asciiTheme="minorHAnsi" w:eastAsiaTheme="minorEastAsia" w:hAnsiTheme="minorHAnsi" w:cstheme="minorBidi"/>
      <w:sz w:val="22"/>
      <w:szCs w:val="22"/>
    </w:rPr>
  </w:style>
  <w:style w:type="paragraph" w:customStyle="1" w:styleId="Char">
    <w:name w:val="Char"/>
    <w:basedOn w:val="Normal"/>
    <w:rsid w:val="00054D69"/>
    <w:pPr>
      <w:widowControl w:val="0"/>
      <w:spacing w:line="240" w:lineRule="auto"/>
      <w:ind w:firstLine="0"/>
    </w:pPr>
    <w:rPr>
      <w:rFonts w:eastAsia="SimSun"/>
      <w:noProof/>
      <w:kern w:val="2"/>
      <w:sz w:val="24"/>
      <w:lang w:eastAsia="zh-CN"/>
    </w:rPr>
  </w:style>
  <w:style w:type="paragraph" w:customStyle="1" w:styleId="Chuong1">
    <w:name w:val="Chuong 1"/>
    <w:basedOn w:val="Normal"/>
    <w:uiPriority w:val="99"/>
    <w:rsid w:val="00054D69"/>
    <w:pPr>
      <w:spacing w:after="200" w:line="276" w:lineRule="auto"/>
      <w:ind w:firstLine="0"/>
      <w:jc w:val="center"/>
    </w:pPr>
    <w:rPr>
      <w:b/>
      <w:szCs w:val="24"/>
    </w:rPr>
  </w:style>
  <w:style w:type="character" w:customStyle="1" w:styleId="shorttext">
    <w:name w:val="short_text"/>
    <w:rsid w:val="00054D69"/>
    <w:rPr>
      <w:rFonts w:cs="Times New Roman"/>
    </w:rPr>
  </w:style>
  <w:style w:type="paragraph" w:customStyle="1" w:styleId="jmstMcnh1">
    <w:name w:val="jmst Mục nhỏ 1"/>
    <w:basedOn w:val="Normal"/>
    <w:link w:val="jmstMcnh1Char"/>
    <w:qFormat/>
    <w:rsid w:val="00054D69"/>
    <w:pPr>
      <w:spacing w:line="240" w:lineRule="auto"/>
      <w:ind w:firstLine="0"/>
    </w:pPr>
    <w:rPr>
      <w:b/>
      <w:sz w:val="24"/>
      <w:szCs w:val="24"/>
      <w:lang w:val="it-IT"/>
    </w:rPr>
  </w:style>
  <w:style w:type="character" w:customStyle="1" w:styleId="jmstMcnh1Char">
    <w:name w:val="jmst Mục nhỏ 1 Char"/>
    <w:basedOn w:val="DefaultParagraphFont"/>
    <w:link w:val="jmstMcnh1"/>
    <w:rsid w:val="00054D69"/>
    <w:rPr>
      <w:b/>
      <w:sz w:val="24"/>
      <w:szCs w:val="24"/>
      <w:lang w:val="it-IT"/>
    </w:rPr>
  </w:style>
  <w:style w:type="table" w:customStyle="1" w:styleId="EquationTable">
    <w:name w:val="EquationTable"/>
    <w:basedOn w:val="TableNormal"/>
    <w:uiPriority w:val="99"/>
    <w:rsid w:val="006A0219"/>
    <w:pPr>
      <w:jc w:val="center"/>
    </w:pPr>
    <w:rPr>
      <w:rFonts w:eastAsiaTheme="minorHAnsi"/>
      <w:sz w:val="28"/>
      <w:szCs w:val="26"/>
    </w:rPr>
    <w:tblPr>
      <w:jc w:val="right"/>
      <w:tblInd w:w="0" w:type="dxa"/>
      <w:tblCellMar>
        <w:top w:w="0" w:type="dxa"/>
        <w:left w:w="108" w:type="dxa"/>
        <w:bottom w:w="0" w:type="dxa"/>
        <w:right w:w="108" w:type="dxa"/>
      </w:tblCellMar>
    </w:tblPr>
    <w:trPr>
      <w:jc w:val="right"/>
    </w:trPr>
    <w:tcPr>
      <w:vAlign w:val="center"/>
    </w:tcPr>
  </w:style>
  <w:style w:type="paragraph" w:customStyle="1" w:styleId="StyleJustifiedFirstline48pxBefore8pxLinespacing1">
    <w:name w:val="Style Justified First line:  48 px Before:  8 px Line spacing:  ...1"/>
    <w:basedOn w:val="Normal"/>
    <w:uiPriority w:val="99"/>
    <w:rsid w:val="00C7528F"/>
    <w:pPr>
      <w:tabs>
        <w:tab w:val="left" w:pos="720"/>
      </w:tabs>
      <w:spacing w:before="120" w:line="300" w:lineRule="auto"/>
      <w:ind w:firstLine="720"/>
    </w:pPr>
    <w:rPr>
      <w:color w:val="000000"/>
      <w:szCs w:val="20"/>
    </w:rPr>
  </w:style>
  <w:style w:type="paragraph" w:customStyle="1" w:styleId="Hinhve">
    <w:name w:val="Hinhve"/>
    <w:basedOn w:val="Normal"/>
    <w:uiPriority w:val="99"/>
    <w:qFormat/>
    <w:rsid w:val="00C7528F"/>
    <w:pPr>
      <w:tabs>
        <w:tab w:val="left" w:pos="720"/>
      </w:tabs>
      <w:ind w:firstLine="0"/>
      <w:jc w:val="center"/>
    </w:pPr>
    <w:rPr>
      <w:szCs w:val="28"/>
    </w:rPr>
  </w:style>
  <w:style w:type="paragraph" w:customStyle="1" w:styleId="head2">
    <w:name w:val="head2"/>
    <w:basedOn w:val="Normal"/>
    <w:uiPriority w:val="99"/>
    <w:qFormat/>
    <w:rsid w:val="00C7528F"/>
    <w:pPr>
      <w:tabs>
        <w:tab w:val="left" w:pos="720"/>
      </w:tabs>
      <w:spacing w:before="120" w:line="300" w:lineRule="auto"/>
      <w:ind w:firstLine="0"/>
    </w:pPr>
    <w:rPr>
      <w:b/>
      <w:color w:val="000000"/>
      <w:szCs w:val="28"/>
    </w:rPr>
  </w:style>
  <w:style w:type="paragraph" w:customStyle="1" w:styleId="Heading30">
    <w:name w:val="Heading3"/>
    <w:basedOn w:val="Normal"/>
    <w:uiPriority w:val="99"/>
    <w:qFormat/>
    <w:rsid w:val="00C7528F"/>
    <w:pPr>
      <w:tabs>
        <w:tab w:val="left" w:pos="567"/>
        <w:tab w:val="left" w:pos="720"/>
      </w:tabs>
      <w:ind w:firstLine="0"/>
    </w:pPr>
    <w:rPr>
      <w:b/>
      <w:i/>
      <w:szCs w:val="28"/>
    </w:rPr>
  </w:style>
  <w:style w:type="paragraph" w:customStyle="1" w:styleId="EQN">
    <w:name w:val="EQN"/>
    <w:basedOn w:val="Normal"/>
    <w:autoRedefine/>
    <w:uiPriority w:val="99"/>
    <w:rsid w:val="00090DBB"/>
    <w:pPr>
      <w:tabs>
        <w:tab w:val="center" w:pos="4820"/>
        <w:tab w:val="right" w:pos="9072"/>
      </w:tabs>
      <w:spacing w:before="120" w:after="120" w:line="240" w:lineRule="auto"/>
      <w:ind w:firstLine="0"/>
      <w:jc w:val="center"/>
    </w:pPr>
    <w:rPr>
      <w:rFonts w:ascii="Times" w:hAnsi="Times"/>
      <w:color w:val="000000"/>
      <w:sz w:val="22"/>
      <w:szCs w:val="22"/>
    </w:rPr>
  </w:style>
  <w:style w:type="character" w:customStyle="1" w:styleId="5LoidanChar">
    <w:name w:val="5.Loi dan Char"/>
    <w:link w:val="5Loidan"/>
    <w:locked/>
    <w:rsid w:val="00090DBB"/>
    <w:rPr>
      <w:i/>
      <w:sz w:val="24"/>
      <w:szCs w:val="28"/>
    </w:rPr>
  </w:style>
  <w:style w:type="paragraph" w:customStyle="1" w:styleId="5Loidan">
    <w:name w:val="5.Loi dan"/>
    <w:basedOn w:val="Normal"/>
    <w:link w:val="5LoidanChar"/>
    <w:rsid w:val="00090DBB"/>
    <w:pPr>
      <w:spacing w:line="240" w:lineRule="auto"/>
      <w:ind w:firstLine="720"/>
    </w:pPr>
    <w:rPr>
      <w:i/>
      <w:sz w:val="24"/>
      <w:szCs w:val="28"/>
    </w:rPr>
  </w:style>
  <w:style w:type="character" w:customStyle="1" w:styleId="4MUCLONChar">
    <w:name w:val="4.MUC LON Char"/>
    <w:link w:val="4MUCLON"/>
    <w:locked/>
    <w:rsid w:val="00090DBB"/>
    <w:rPr>
      <w:b/>
      <w:sz w:val="26"/>
      <w:szCs w:val="28"/>
    </w:rPr>
  </w:style>
  <w:style w:type="paragraph" w:customStyle="1" w:styleId="4MUCLON">
    <w:name w:val="4.MUC LON"/>
    <w:basedOn w:val="Normal"/>
    <w:link w:val="4MUCLONChar"/>
    <w:rsid w:val="00090DBB"/>
    <w:pPr>
      <w:spacing w:line="240" w:lineRule="auto"/>
      <w:ind w:left="720" w:firstLine="0"/>
    </w:pPr>
    <w:rPr>
      <w:b/>
      <w:sz w:val="26"/>
      <w:szCs w:val="28"/>
    </w:rPr>
  </w:style>
  <w:style w:type="character" w:customStyle="1" w:styleId="6Mucnho123Char">
    <w:name w:val="6. Muc nho 123 Char"/>
    <w:link w:val="6Mucnho123"/>
    <w:locked/>
    <w:rsid w:val="00090DBB"/>
    <w:rPr>
      <w:b/>
      <w:sz w:val="28"/>
      <w:szCs w:val="28"/>
    </w:rPr>
  </w:style>
  <w:style w:type="paragraph" w:customStyle="1" w:styleId="6Mucnho123">
    <w:name w:val="6. Muc nho 123"/>
    <w:basedOn w:val="Normal"/>
    <w:link w:val="6Mucnho123Char"/>
    <w:rsid w:val="00090DBB"/>
    <w:pPr>
      <w:spacing w:line="240" w:lineRule="auto"/>
      <w:ind w:left="720" w:firstLine="0"/>
    </w:pPr>
    <w:rPr>
      <w:b/>
      <w:szCs w:val="28"/>
    </w:rPr>
  </w:style>
  <w:style w:type="character" w:customStyle="1" w:styleId="7MucabcChar">
    <w:name w:val="7. Muc abc Char"/>
    <w:link w:val="7Mucabc"/>
    <w:locked/>
    <w:rsid w:val="00090DBB"/>
    <w:rPr>
      <w:b/>
      <w:i/>
      <w:sz w:val="28"/>
      <w:szCs w:val="28"/>
    </w:rPr>
  </w:style>
  <w:style w:type="paragraph" w:customStyle="1" w:styleId="7Mucabc">
    <w:name w:val="7. Muc abc"/>
    <w:basedOn w:val="Normal"/>
    <w:link w:val="7MucabcChar"/>
    <w:rsid w:val="00090DBB"/>
    <w:pPr>
      <w:spacing w:line="240" w:lineRule="auto"/>
      <w:ind w:left="720" w:firstLine="0"/>
    </w:pPr>
    <w:rPr>
      <w:b/>
      <w:i/>
      <w:szCs w:val="28"/>
    </w:rPr>
  </w:style>
  <w:style w:type="character" w:styleId="PlaceholderText">
    <w:name w:val="Placeholder Text"/>
    <w:basedOn w:val="DefaultParagraphFont"/>
    <w:uiPriority w:val="99"/>
    <w:semiHidden/>
    <w:rsid w:val="004229A0"/>
    <w:rPr>
      <w:color w:val="808080"/>
    </w:rPr>
  </w:style>
  <w:style w:type="paragraph" w:customStyle="1" w:styleId="Default">
    <w:name w:val="Default"/>
    <w:uiPriority w:val="99"/>
    <w:rsid w:val="00231585"/>
    <w:pPr>
      <w:autoSpaceDE w:val="0"/>
      <w:autoSpaceDN w:val="0"/>
      <w:adjustRightInd w:val="0"/>
      <w:spacing w:line="240" w:lineRule="auto"/>
      <w:jc w:val="left"/>
    </w:pPr>
    <w:rPr>
      <w:color w:val="000000"/>
      <w:sz w:val="24"/>
      <w:szCs w:val="24"/>
      <w:lang w:val="vi-VN"/>
    </w:rPr>
  </w:style>
  <w:style w:type="paragraph" w:customStyle="1" w:styleId="bangbieu">
    <w:name w:val="bangbieu"/>
    <w:basedOn w:val="head2"/>
    <w:uiPriority w:val="99"/>
    <w:qFormat/>
    <w:rsid w:val="00DE01D1"/>
    <w:pPr>
      <w:tabs>
        <w:tab w:val="left" w:pos="0"/>
      </w:tabs>
      <w:spacing w:before="0" w:line="360" w:lineRule="auto"/>
      <w:jc w:val="right"/>
    </w:pPr>
    <w:rPr>
      <w:b w:val="0"/>
      <w:i/>
    </w:rPr>
  </w:style>
  <w:style w:type="paragraph" w:customStyle="1" w:styleId="msonormalsmallfontface">
    <w:name w:val="msonormal&lt;small&gt;&lt;font&#10;    face="/>
    <w:basedOn w:val="Normal"/>
    <w:uiPriority w:val="99"/>
    <w:rsid w:val="00E15CF8"/>
    <w:pPr>
      <w:tabs>
        <w:tab w:val="left" w:pos="720"/>
      </w:tabs>
      <w:spacing w:before="100" w:beforeAutospacing="1" w:after="100" w:afterAutospacing="1"/>
      <w:ind w:firstLine="0"/>
    </w:pPr>
    <w:rPr>
      <w:color w:val="CCCC99"/>
      <w:sz w:val="24"/>
      <w:szCs w:val="24"/>
    </w:rPr>
  </w:style>
  <w:style w:type="character" w:customStyle="1" w:styleId="apple-style-span">
    <w:name w:val="apple-style-span"/>
    <w:rsid w:val="00E15CF8"/>
  </w:style>
  <w:style w:type="character" w:styleId="FootnoteReference">
    <w:name w:val="footnote reference"/>
    <w:rsid w:val="00E15CF8"/>
    <w:rPr>
      <w:vertAlign w:val="superscript"/>
    </w:rPr>
  </w:style>
  <w:style w:type="character" w:customStyle="1" w:styleId="yiv2033683964apple-style-span">
    <w:name w:val="yiv2033683964apple-style-span"/>
    <w:rsid w:val="00E15CF8"/>
  </w:style>
  <w:style w:type="paragraph" w:customStyle="1" w:styleId="Bng">
    <w:name w:val="Bảng"/>
    <w:basedOn w:val="Normal"/>
    <w:link w:val="BngChar"/>
    <w:autoRedefine/>
    <w:rsid w:val="00E15CF8"/>
    <w:pPr>
      <w:tabs>
        <w:tab w:val="left" w:pos="720"/>
      </w:tabs>
      <w:ind w:firstLine="570"/>
    </w:pPr>
    <w:rPr>
      <w:szCs w:val="28"/>
    </w:rPr>
  </w:style>
  <w:style w:type="character" w:customStyle="1" w:styleId="BngChar">
    <w:name w:val="Bảng Char"/>
    <w:link w:val="Bng"/>
    <w:rsid w:val="00E15CF8"/>
    <w:rPr>
      <w:sz w:val="28"/>
      <w:szCs w:val="28"/>
    </w:rPr>
  </w:style>
  <w:style w:type="paragraph" w:styleId="TOAHeading">
    <w:name w:val="toa heading"/>
    <w:basedOn w:val="Normal"/>
    <w:next w:val="Normal"/>
    <w:uiPriority w:val="99"/>
    <w:rsid w:val="00E15CF8"/>
    <w:pPr>
      <w:tabs>
        <w:tab w:val="left" w:pos="720"/>
      </w:tabs>
      <w:spacing w:before="120"/>
      <w:ind w:firstLine="0"/>
    </w:pPr>
    <w:rPr>
      <w:rFonts w:ascii="Cambria" w:hAnsi="Cambria"/>
      <w:b/>
      <w:bCs/>
      <w:sz w:val="24"/>
      <w:szCs w:val="24"/>
    </w:rPr>
  </w:style>
  <w:style w:type="character" w:customStyle="1" w:styleId="addmd">
    <w:name w:val="addmd"/>
    <w:rsid w:val="00E15CF8"/>
  </w:style>
  <w:style w:type="paragraph" w:customStyle="1" w:styleId="CharCharCharChar">
    <w:name w:val="Char Char Char Char"/>
    <w:basedOn w:val="Normal"/>
    <w:next w:val="Normal"/>
    <w:autoRedefine/>
    <w:uiPriority w:val="99"/>
    <w:semiHidden/>
    <w:rsid w:val="00E15CF8"/>
    <w:pPr>
      <w:tabs>
        <w:tab w:val="left" w:pos="720"/>
      </w:tabs>
      <w:spacing w:after="160" w:line="240" w:lineRule="exact"/>
      <w:ind w:firstLine="0"/>
    </w:pPr>
    <w:rPr>
      <w:noProof/>
      <w:szCs w:val="22"/>
      <w:lang w:val="en-GB"/>
    </w:rPr>
  </w:style>
  <w:style w:type="character" w:styleId="EndnoteReference">
    <w:name w:val="endnote reference"/>
    <w:rsid w:val="00E15CF8"/>
    <w:rPr>
      <w:vertAlign w:val="superscript"/>
    </w:rPr>
  </w:style>
  <w:style w:type="paragraph" w:customStyle="1" w:styleId="Char0">
    <w:name w:val="Char"/>
    <w:basedOn w:val="Normal"/>
    <w:uiPriority w:val="99"/>
    <w:rsid w:val="00E15CF8"/>
    <w:pPr>
      <w:widowControl w:val="0"/>
      <w:tabs>
        <w:tab w:val="left" w:pos="720"/>
      </w:tabs>
      <w:ind w:firstLine="0"/>
    </w:pPr>
    <w:rPr>
      <w:rFonts w:eastAsia="SimSun"/>
      <w:noProof/>
      <w:kern w:val="2"/>
      <w:lang w:val="en-GB" w:eastAsia="zh-CN"/>
    </w:rPr>
  </w:style>
  <w:style w:type="paragraph" w:customStyle="1" w:styleId="HINHVE0">
    <w:name w:val="HINH VE"/>
    <w:basedOn w:val="Normal"/>
    <w:uiPriority w:val="99"/>
    <w:rsid w:val="00E15CF8"/>
    <w:pPr>
      <w:tabs>
        <w:tab w:val="left" w:pos="720"/>
      </w:tabs>
      <w:ind w:firstLine="0"/>
      <w:jc w:val="center"/>
    </w:pPr>
    <w:rPr>
      <w:b/>
      <w:i/>
      <w:noProof/>
      <w:szCs w:val="28"/>
      <w:lang w:val="pt-BR"/>
    </w:rPr>
  </w:style>
  <w:style w:type="paragraph" w:customStyle="1" w:styleId="Figure">
    <w:name w:val="Figure"/>
    <w:basedOn w:val="Normal"/>
    <w:uiPriority w:val="99"/>
    <w:qFormat/>
    <w:rsid w:val="00E15CF8"/>
    <w:pPr>
      <w:tabs>
        <w:tab w:val="left" w:pos="720"/>
      </w:tabs>
      <w:spacing w:before="120" w:after="120"/>
      <w:ind w:firstLine="0"/>
      <w:jc w:val="center"/>
    </w:pPr>
    <w:rPr>
      <w:b/>
      <w:i/>
      <w:color w:val="000000"/>
      <w:sz w:val="18"/>
      <w:szCs w:val="18"/>
      <w:lang w:val="pl-PL"/>
    </w:rPr>
  </w:style>
  <w:style w:type="paragraph" w:customStyle="1" w:styleId="Chapter2">
    <w:name w:val="Chapter 2"/>
    <w:basedOn w:val="Normal"/>
    <w:uiPriority w:val="99"/>
    <w:qFormat/>
    <w:rsid w:val="00E15CF8"/>
    <w:pPr>
      <w:tabs>
        <w:tab w:val="left" w:pos="720"/>
      </w:tabs>
      <w:ind w:firstLine="0"/>
    </w:pPr>
    <w:rPr>
      <w:b/>
      <w:color w:val="000000"/>
      <w:sz w:val="20"/>
      <w:szCs w:val="20"/>
      <w:lang w:val="pl-PL"/>
    </w:rPr>
  </w:style>
  <w:style w:type="character" w:customStyle="1" w:styleId="creators">
    <w:name w:val="creators"/>
    <w:rsid w:val="00E15CF8"/>
  </w:style>
  <w:style w:type="character" w:customStyle="1" w:styleId="personname">
    <w:name w:val="person_name"/>
    <w:rsid w:val="00E15CF8"/>
  </w:style>
  <w:style w:type="character" w:customStyle="1" w:styleId="Date1">
    <w:name w:val="Date1"/>
    <w:rsid w:val="00E15CF8"/>
  </w:style>
  <w:style w:type="character" w:customStyle="1" w:styleId="Title1">
    <w:name w:val="Title1"/>
    <w:rsid w:val="00E15CF8"/>
  </w:style>
  <w:style w:type="character" w:customStyle="1" w:styleId="eventlocation">
    <w:name w:val="event_location"/>
    <w:rsid w:val="00E15CF8"/>
  </w:style>
  <w:style w:type="character" w:customStyle="1" w:styleId="daterange">
    <w:name w:val="date_range"/>
    <w:rsid w:val="00E15CF8"/>
  </w:style>
  <w:style w:type="character" w:customStyle="1" w:styleId="pages">
    <w:name w:val="pages"/>
    <w:rsid w:val="00E15CF8"/>
  </w:style>
  <w:style w:type="character" w:customStyle="1" w:styleId="ng-binding">
    <w:name w:val="ng-binding"/>
    <w:rsid w:val="00E15CF8"/>
  </w:style>
  <w:style w:type="paragraph" w:styleId="Revision">
    <w:name w:val="Revision"/>
    <w:hidden/>
    <w:uiPriority w:val="99"/>
    <w:semiHidden/>
    <w:rsid w:val="00E15CF8"/>
    <w:pPr>
      <w:spacing w:line="240" w:lineRule="auto"/>
      <w:jc w:val="left"/>
    </w:pPr>
    <w:rPr>
      <w:noProof/>
      <w:sz w:val="28"/>
      <w:szCs w:val="28"/>
      <w:lang w:val="en-GB"/>
    </w:rPr>
  </w:style>
  <w:style w:type="paragraph" w:customStyle="1" w:styleId="StyleJustifiedFirstline48pxBefore8pxLinespacing">
    <w:name w:val="Style Justified First line:  48 px Before:  8 px Line spacing:  ..."/>
    <w:basedOn w:val="Normal"/>
    <w:uiPriority w:val="99"/>
    <w:rsid w:val="00E15CF8"/>
    <w:pPr>
      <w:tabs>
        <w:tab w:val="left" w:pos="720"/>
      </w:tabs>
      <w:spacing w:before="120" w:line="300" w:lineRule="auto"/>
      <w:ind w:firstLine="709"/>
    </w:pPr>
    <w:rPr>
      <w:color w:val="000000"/>
      <w:szCs w:val="20"/>
    </w:rPr>
  </w:style>
  <w:style w:type="paragraph" w:customStyle="1" w:styleId="Chapter1">
    <w:name w:val="Chapter 1"/>
    <w:basedOn w:val="Normal"/>
    <w:uiPriority w:val="99"/>
    <w:qFormat/>
    <w:rsid w:val="00E15CF8"/>
    <w:pPr>
      <w:tabs>
        <w:tab w:val="left" w:pos="720"/>
      </w:tabs>
      <w:ind w:firstLine="0"/>
      <w:jc w:val="center"/>
    </w:pPr>
    <w:rPr>
      <w:rFonts w:eastAsia="Arial"/>
      <w:b/>
      <w:color w:val="000000"/>
      <w:sz w:val="24"/>
      <w:szCs w:val="28"/>
      <w:lang w:val="ru-RU"/>
    </w:rPr>
  </w:style>
  <w:style w:type="character" w:customStyle="1" w:styleId="fontstyle01">
    <w:name w:val="fontstyle01"/>
    <w:rsid w:val="00E15CF8"/>
    <w:rPr>
      <w:rFonts w:ascii="TimesNewRomanPSMT" w:eastAsia="TimesNewRomanPSMT" w:hint="eastAsia"/>
      <w:b w:val="0"/>
      <w:bCs w:val="0"/>
      <w:i w:val="0"/>
      <w:iCs w:val="0"/>
      <w:color w:val="000000"/>
      <w:sz w:val="24"/>
      <w:szCs w:val="24"/>
    </w:rPr>
  </w:style>
  <w:style w:type="character" w:customStyle="1" w:styleId="fontstyle21">
    <w:name w:val="fontstyle21"/>
    <w:rsid w:val="00E15CF8"/>
    <w:rPr>
      <w:rFonts w:ascii="TimesNewRomanPS-ItalicMT" w:eastAsia="TimesNewRomanPS-ItalicMT" w:hint="eastAsia"/>
      <w:b w:val="0"/>
      <w:bCs w:val="0"/>
      <w:i/>
      <w:iCs/>
      <w:color w:val="000000"/>
      <w:sz w:val="24"/>
      <w:szCs w:val="24"/>
    </w:rPr>
  </w:style>
  <w:style w:type="paragraph" w:customStyle="1" w:styleId="Muc1">
    <w:name w:val="Muc1"/>
    <w:basedOn w:val="Normal"/>
    <w:uiPriority w:val="99"/>
    <w:qFormat/>
    <w:rsid w:val="00E15CF8"/>
    <w:pPr>
      <w:tabs>
        <w:tab w:val="left" w:pos="720"/>
      </w:tabs>
      <w:ind w:right="578" w:firstLine="0"/>
      <w:jc w:val="center"/>
    </w:pPr>
    <w:rPr>
      <w:b/>
      <w:szCs w:val="28"/>
    </w:rPr>
  </w:style>
  <w:style w:type="paragraph" w:customStyle="1" w:styleId="StyleItalicCentered">
    <w:name w:val="Style Italic Centered"/>
    <w:basedOn w:val="Normal"/>
    <w:uiPriority w:val="99"/>
    <w:rsid w:val="00E15CF8"/>
    <w:pPr>
      <w:tabs>
        <w:tab w:val="left" w:pos="720"/>
      </w:tabs>
      <w:ind w:firstLine="0"/>
      <w:jc w:val="center"/>
    </w:pPr>
    <w:rPr>
      <w:i/>
      <w:iCs/>
      <w:szCs w:val="20"/>
    </w:rPr>
  </w:style>
  <w:style w:type="paragraph" w:styleId="BodyTextFirstIndent">
    <w:name w:val="Body Text First Indent"/>
    <w:basedOn w:val="BodyText"/>
    <w:link w:val="BodyTextFirstIndentChar"/>
    <w:uiPriority w:val="99"/>
    <w:rsid w:val="00DD6CAE"/>
    <w:pPr>
      <w:spacing w:after="120"/>
      <w:ind w:firstLine="210"/>
      <w:jc w:val="left"/>
    </w:pPr>
    <w:rPr>
      <w:sz w:val="28"/>
      <w:szCs w:val="28"/>
    </w:rPr>
  </w:style>
  <w:style w:type="character" w:customStyle="1" w:styleId="BodyTextFirstIndentChar">
    <w:name w:val="Body Text First Indent Char"/>
    <w:basedOn w:val="BodyTextChar"/>
    <w:link w:val="BodyTextFirstIndent"/>
    <w:uiPriority w:val="99"/>
    <w:rsid w:val="00DD6CAE"/>
    <w:rPr>
      <w:sz w:val="28"/>
      <w:szCs w:val="2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9116">
      <w:bodyDiv w:val="1"/>
      <w:marLeft w:val="0"/>
      <w:marRight w:val="0"/>
      <w:marTop w:val="0"/>
      <w:marBottom w:val="0"/>
      <w:divBdr>
        <w:top w:val="none" w:sz="0" w:space="0" w:color="auto"/>
        <w:left w:val="none" w:sz="0" w:space="0" w:color="auto"/>
        <w:bottom w:val="none" w:sz="0" w:space="0" w:color="auto"/>
        <w:right w:val="none" w:sz="0" w:space="0" w:color="auto"/>
      </w:divBdr>
    </w:div>
    <w:div w:id="27460563">
      <w:bodyDiv w:val="1"/>
      <w:marLeft w:val="0"/>
      <w:marRight w:val="0"/>
      <w:marTop w:val="0"/>
      <w:marBottom w:val="0"/>
      <w:divBdr>
        <w:top w:val="none" w:sz="0" w:space="0" w:color="auto"/>
        <w:left w:val="none" w:sz="0" w:space="0" w:color="auto"/>
        <w:bottom w:val="none" w:sz="0" w:space="0" w:color="auto"/>
        <w:right w:val="none" w:sz="0" w:space="0" w:color="auto"/>
      </w:divBdr>
    </w:div>
    <w:div w:id="109015538">
      <w:bodyDiv w:val="1"/>
      <w:marLeft w:val="0"/>
      <w:marRight w:val="0"/>
      <w:marTop w:val="0"/>
      <w:marBottom w:val="0"/>
      <w:divBdr>
        <w:top w:val="none" w:sz="0" w:space="0" w:color="auto"/>
        <w:left w:val="none" w:sz="0" w:space="0" w:color="auto"/>
        <w:bottom w:val="none" w:sz="0" w:space="0" w:color="auto"/>
        <w:right w:val="none" w:sz="0" w:space="0" w:color="auto"/>
      </w:divBdr>
    </w:div>
    <w:div w:id="130907366">
      <w:bodyDiv w:val="1"/>
      <w:marLeft w:val="0"/>
      <w:marRight w:val="0"/>
      <w:marTop w:val="0"/>
      <w:marBottom w:val="0"/>
      <w:divBdr>
        <w:top w:val="none" w:sz="0" w:space="0" w:color="auto"/>
        <w:left w:val="none" w:sz="0" w:space="0" w:color="auto"/>
        <w:bottom w:val="none" w:sz="0" w:space="0" w:color="auto"/>
        <w:right w:val="none" w:sz="0" w:space="0" w:color="auto"/>
      </w:divBdr>
    </w:div>
    <w:div w:id="150172281">
      <w:bodyDiv w:val="1"/>
      <w:marLeft w:val="0"/>
      <w:marRight w:val="0"/>
      <w:marTop w:val="0"/>
      <w:marBottom w:val="0"/>
      <w:divBdr>
        <w:top w:val="none" w:sz="0" w:space="0" w:color="auto"/>
        <w:left w:val="none" w:sz="0" w:space="0" w:color="auto"/>
        <w:bottom w:val="none" w:sz="0" w:space="0" w:color="auto"/>
        <w:right w:val="none" w:sz="0" w:space="0" w:color="auto"/>
      </w:divBdr>
    </w:div>
    <w:div w:id="190799478">
      <w:bodyDiv w:val="1"/>
      <w:marLeft w:val="0"/>
      <w:marRight w:val="0"/>
      <w:marTop w:val="0"/>
      <w:marBottom w:val="0"/>
      <w:divBdr>
        <w:top w:val="none" w:sz="0" w:space="0" w:color="auto"/>
        <w:left w:val="none" w:sz="0" w:space="0" w:color="auto"/>
        <w:bottom w:val="none" w:sz="0" w:space="0" w:color="auto"/>
        <w:right w:val="none" w:sz="0" w:space="0" w:color="auto"/>
      </w:divBdr>
    </w:div>
    <w:div w:id="219053610">
      <w:bodyDiv w:val="1"/>
      <w:marLeft w:val="0"/>
      <w:marRight w:val="0"/>
      <w:marTop w:val="0"/>
      <w:marBottom w:val="0"/>
      <w:divBdr>
        <w:top w:val="none" w:sz="0" w:space="0" w:color="auto"/>
        <w:left w:val="none" w:sz="0" w:space="0" w:color="auto"/>
        <w:bottom w:val="none" w:sz="0" w:space="0" w:color="auto"/>
        <w:right w:val="none" w:sz="0" w:space="0" w:color="auto"/>
      </w:divBdr>
    </w:div>
    <w:div w:id="243926819">
      <w:bodyDiv w:val="1"/>
      <w:marLeft w:val="0"/>
      <w:marRight w:val="0"/>
      <w:marTop w:val="0"/>
      <w:marBottom w:val="0"/>
      <w:divBdr>
        <w:top w:val="none" w:sz="0" w:space="0" w:color="auto"/>
        <w:left w:val="none" w:sz="0" w:space="0" w:color="auto"/>
        <w:bottom w:val="none" w:sz="0" w:space="0" w:color="auto"/>
        <w:right w:val="none" w:sz="0" w:space="0" w:color="auto"/>
      </w:divBdr>
    </w:div>
    <w:div w:id="264732004">
      <w:bodyDiv w:val="1"/>
      <w:marLeft w:val="0"/>
      <w:marRight w:val="0"/>
      <w:marTop w:val="0"/>
      <w:marBottom w:val="0"/>
      <w:divBdr>
        <w:top w:val="none" w:sz="0" w:space="0" w:color="auto"/>
        <w:left w:val="none" w:sz="0" w:space="0" w:color="auto"/>
        <w:bottom w:val="none" w:sz="0" w:space="0" w:color="auto"/>
        <w:right w:val="none" w:sz="0" w:space="0" w:color="auto"/>
      </w:divBdr>
    </w:div>
    <w:div w:id="266625035">
      <w:bodyDiv w:val="1"/>
      <w:marLeft w:val="0"/>
      <w:marRight w:val="0"/>
      <w:marTop w:val="0"/>
      <w:marBottom w:val="0"/>
      <w:divBdr>
        <w:top w:val="none" w:sz="0" w:space="0" w:color="auto"/>
        <w:left w:val="none" w:sz="0" w:space="0" w:color="auto"/>
        <w:bottom w:val="none" w:sz="0" w:space="0" w:color="auto"/>
        <w:right w:val="none" w:sz="0" w:space="0" w:color="auto"/>
      </w:divBdr>
    </w:div>
    <w:div w:id="314064559">
      <w:bodyDiv w:val="1"/>
      <w:marLeft w:val="0"/>
      <w:marRight w:val="0"/>
      <w:marTop w:val="0"/>
      <w:marBottom w:val="0"/>
      <w:divBdr>
        <w:top w:val="none" w:sz="0" w:space="0" w:color="auto"/>
        <w:left w:val="none" w:sz="0" w:space="0" w:color="auto"/>
        <w:bottom w:val="none" w:sz="0" w:space="0" w:color="auto"/>
        <w:right w:val="none" w:sz="0" w:space="0" w:color="auto"/>
      </w:divBdr>
    </w:div>
    <w:div w:id="340008237">
      <w:bodyDiv w:val="1"/>
      <w:marLeft w:val="0"/>
      <w:marRight w:val="0"/>
      <w:marTop w:val="0"/>
      <w:marBottom w:val="0"/>
      <w:divBdr>
        <w:top w:val="none" w:sz="0" w:space="0" w:color="auto"/>
        <w:left w:val="none" w:sz="0" w:space="0" w:color="auto"/>
        <w:bottom w:val="none" w:sz="0" w:space="0" w:color="auto"/>
        <w:right w:val="none" w:sz="0" w:space="0" w:color="auto"/>
      </w:divBdr>
    </w:div>
    <w:div w:id="360057465">
      <w:bodyDiv w:val="1"/>
      <w:marLeft w:val="0"/>
      <w:marRight w:val="0"/>
      <w:marTop w:val="0"/>
      <w:marBottom w:val="0"/>
      <w:divBdr>
        <w:top w:val="none" w:sz="0" w:space="0" w:color="auto"/>
        <w:left w:val="none" w:sz="0" w:space="0" w:color="auto"/>
        <w:bottom w:val="none" w:sz="0" w:space="0" w:color="auto"/>
        <w:right w:val="none" w:sz="0" w:space="0" w:color="auto"/>
      </w:divBdr>
    </w:div>
    <w:div w:id="369645586">
      <w:bodyDiv w:val="1"/>
      <w:marLeft w:val="0"/>
      <w:marRight w:val="0"/>
      <w:marTop w:val="0"/>
      <w:marBottom w:val="0"/>
      <w:divBdr>
        <w:top w:val="none" w:sz="0" w:space="0" w:color="auto"/>
        <w:left w:val="none" w:sz="0" w:space="0" w:color="auto"/>
        <w:bottom w:val="none" w:sz="0" w:space="0" w:color="auto"/>
        <w:right w:val="none" w:sz="0" w:space="0" w:color="auto"/>
      </w:divBdr>
    </w:div>
    <w:div w:id="410658730">
      <w:bodyDiv w:val="1"/>
      <w:marLeft w:val="0"/>
      <w:marRight w:val="0"/>
      <w:marTop w:val="0"/>
      <w:marBottom w:val="0"/>
      <w:divBdr>
        <w:top w:val="none" w:sz="0" w:space="0" w:color="auto"/>
        <w:left w:val="none" w:sz="0" w:space="0" w:color="auto"/>
        <w:bottom w:val="none" w:sz="0" w:space="0" w:color="auto"/>
        <w:right w:val="none" w:sz="0" w:space="0" w:color="auto"/>
      </w:divBdr>
    </w:div>
    <w:div w:id="448208603">
      <w:bodyDiv w:val="1"/>
      <w:marLeft w:val="0"/>
      <w:marRight w:val="0"/>
      <w:marTop w:val="0"/>
      <w:marBottom w:val="0"/>
      <w:divBdr>
        <w:top w:val="none" w:sz="0" w:space="0" w:color="auto"/>
        <w:left w:val="none" w:sz="0" w:space="0" w:color="auto"/>
        <w:bottom w:val="none" w:sz="0" w:space="0" w:color="auto"/>
        <w:right w:val="none" w:sz="0" w:space="0" w:color="auto"/>
      </w:divBdr>
    </w:div>
    <w:div w:id="465512794">
      <w:bodyDiv w:val="1"/>
      <w:marLeft w:val="0"/>
      <w:marRight w:val="0"/>
      <w:marTop w:val="0"/>
      <w:marBottom w:val="0"/>
      <w:divBdr>
        <w:top w:val="none" w:sz="0" w:space="0" w:color="auto"/>
        <w:left w:val="none" w:sz="0" w:space="0" w:color="auto"/>
        <w:bottom w:val="none" w:sz="0" w:space="0" w:color="auto"/>
        <w:right w:val="none" w:sz="0" w:space="0" w:color="auto"/>
      </w:divBdr>
    </w:div>
    <w:div w:id="480542159">
      <w:bodyDiv w:val="1"/>
      <w:marLeft w:val="0"/>
      <w:marRight w:val="0"/>
      <w:marTop w:val="0"/>
      <w:marBottom w:val="0"/>
      <w:divBdr>
        <w:top w:val="none" w:sz="0" w:space="0" w:color="auto"/>
        <w:left w:val="none" w:sz="0" w:space="0" w:color="auto"/>
        <w:bottom w:val="none" w:sz="0" w:space="0" w:color="auto"/>
        <w:right w:val="none" w:sz="0" w:space="0" w:color="auto"/>
      </w:divBdr>
    </w:div>
    <w:div w:id="498665465">
      <w:bodyDiv w:val="1"/>
      <w:marLeft w:val="0"/>
      <w:marRight w:val="0"/>
      <w:marTop w:val="0"/>
      <w:marBottom w:val="0"/>
      <w:divBdr>
        <w:top w:val="none" w:sz="0" w:space="0" w:color="auto"/>
        <w:left w:val="none" w:sz="0" w:space="0" w:color="auto"/>
        <w:bottom w:val="none" w:sz="0" w:space="0" w:color="auto"/>
        <w:right w:val="none" w:sz="0" w:space="0" w:color="auto"/>
      </w:divBdr>
    </w:div>
    <w:div w:id="515702913">
      <w:bodyDiv w:val="1"/>
      <w:marLeft w:val="0"/>
      <w:marRight w:val="0"/>
      <w:marTop w:val="0"/>
      <w:marBottom w:val="0"/>
      <w:divBdr>
        <w:top w:val="none" w:sz="0" w:space="0" w:color="auto"/>
        <w:left w:val="none" w:sz="0" w:space="0" w:color="auto"/>
        <w:bottom w:val="none" w:sz="0" w:space="0" w:color="auto"/>
        <w:right w:val="none" w:sz="0" w:space="0" w:color="auto"/>
      </w:divBdr>
    </w:div>
    <w:div w:id="528497444">
      <w:bodyDiv w:val="1"/>
      <w:marLeft w:val="0"/>
      <w:marRight w:val="0"/>
      <w:marTop w:val="0"/>
      <w:marBottom w:val="0"/>
      <w:divBdr>
        <w:top w:val="none" w:sz="0" w:space="0" w:color="auto"/>
        <w:left w:val="none" w:sz="0" w:space="0" w:color="auto"/>
        <w:bottom w:val="none" w:sz="0" w:space="0" w:color="auto"/>
        <w:right w:val="none" w:sz="0" w:space="0" w:color="auto"/>
      </w:divBdr>
    </w:div>
    <w:div w:id="573009713">
      <w:bodyDiv w:val="1"/>
      <w:marLeft w:val="0"/>
      <w:marRight w:val="0"/>
      <w:marTop w:val="0"/>
      <w:marBottom w:val="0"/>
      <w:divBdr>
        <w:top w:val="none" w:sz="0" w:space="0" w:color="auto"/>
        <w:left w:val="none" w:sz="0" w:space="0" w:color="auto"/>
        <w:bottom w:val="none" w:sz="0" w:space="0" w:color="auto"/>
        <w:right w:val="none" w:sz="0" w:space="0" w:color="auto"/>
      </w:divBdr>
      <w:divsChild>
        <w:div w:id="1825395812">
          <w:marLeft w:val="720"/>
          <w:marRight w:val="0"/>
          <w:marTop w:val="0"/>
          <w:marBottom w:val="0"/>
          <w:divBdr>
            <w:top w:val="none" w:sz="0" w:space="0" w:color="auto"/>
            <w:left w:val="none" w:sz="0" w:space="0" w:color="auto"/>
            <w:bottom w:val="none" w:sz="0" w:space="0" w:color="auto"/>
            <w:right w:val="none" w:sz="0" w:space="0" w:color="auto"/>
          </w:divBdr>
        </w:div>
      </w:divsChild>
    </w:div>
    <w:div w:id="587541852">
      <w:bodyDiv w:val="1"/>
      <w:marLeft w:val="0"/>
      <w:marRight w:val="0"/>
      <w:marTop w:val="0"/>
      <w:marBottom w:val="0"/>
      <w:divBdr>
        <w:top w:val="none" w:sz="0" w:space="0" w:color="auto"/>
        <w:left w:val="none" w:sz="0" w:space="0" w:color="auto"/>
        <w:bottom w:val="none" w:sz="0" w:space="0" w:color="auto"/>
        <w:right w:val="none" w:sz="0" w:space="0" w:color="auto"/>
      </w:divBdr>
    </w:div>
    <w:div w:id="684097162">
      <w:bodyDiv w:val="1"/>
      <w:marLeft w:val="0"/>
      <w:marRight w:val="0"/>
      <w:marTop w:val="0"/>
      <w:marBottom w:val="0"/>
      <w:divBdr>
        <w:top w:val="none" w:sz="0" w:space="0" w:color="auto"/>
        <w:left w:val="none" w:sz="0" w:space="0" w:color="auto"/>
        <w:bottom w:val="none" w:sz="0" w:space="0" w:color="auto"/>
        <w:right w:val="none" w:sz="0" w:space="0" w:color="auto"/>
      </w:divBdr>
    </w:div>
    <w:div w:id="713652904">
      <w:bodyDiv w:val="1"/>
      <w:marLeft w:val="0"/>
      <w:marRight w:val="0"/>
      <w:marTop w:val="0"/>
      <w:marBottom w:val="0"/>
      <w:divBdr>
        <w:top w:val="none" w:sz="0" w:space="0" w:color="auto"/>
        <w:left w:val="none" w:sz="0" w:space="0" w:color="auto"/>
        <w:bottom w:val="none" w:sz="0" w:space="0" w:color="auto"/>
        <w:right w:val="none" w:sz="0" w:space="0" w:color="auto"/>
      </w:divBdr>
      <w:divsChild>
        <w:div w:id="743531650">
          <w:marLeft w:val="720"/>
          <w:marRight w:val="0"/>
          <w:marTop w:val="120"/>
          <w:marBottom w:val="0"/>
          <w:divBdr>
            <w:top w:val="none" w:sz="0" w:space="0" w:color="auto"/>
            <w:left w:val="none" w:sz="0" w:space="0" w:color="auto"/>
            <w:bottom w:val="none" w:sz="0" w:space="0" w:color="auto"/>
            <w:right w:val="none" w:sz="0" w:space="0" w:color="auto"/>
          </w:divBdr>
        </w:div>
        <w:div w:id="1668628322">
          <w:marLeft w:val="720"/>
          <w:marRight w:val="0"/>
          <w:marTop w:val="120"/>
          <w:marBottom w:val="0"/>
          <w:divBdr>
            <w:top w:val="none" w:sz="0" w:space="0" w:color="auto"/>
            <w:left w:val="none" w:sz="0" w:space="0" w:color="auto"/>
            <w:bottom w:val="none" w:sz="0" w:space="0" w:color="auto"/>
            <w:right w:val="none" w:sz="0" w:space="0" w:color="auto"/>
          </w:divBdr>
        </w:div>
      </w:divsChild>
    </w:div>
    <w:div w:id="717818381">
      <w:bodyDiv w:val="1"/>
      <w:marLeft w:val="0"/>
      <w:marRight w:val="0"/>
      <w:marTop w:val="0"/>
      <w:marBottom w:val="0"/>
      <w:divBdr>
        <w:top w:val="none" w:sz="0" w:space="0" w:color="auto"/>
        <w:left w:val="none" w:sz="0" w:space="0" w:color="auto"/>
        <w:bottom w:val="none" w:sz="0" w:space="0" w:color="auto"/>
        <w:right w:val="none" w:sz="0" w:space="0" w:color="auto"/>
      </w:divBdr>
    </w:div>
    <w:div w:id="732703129">
      <w:bodyDiv w:val="1"/>
      <w:marLeft w:val="0"/>
      <w:marRight w:val="0"/>
      <w:marTop w:val="0"/>
      <w:marBottom w:val="0"/>
      <w:divBdr>
        <w:top w:val="none" w:sz="0" w:space="0" w:color="auto"/>
        <w:left w:val="none" w:sz="0" w:space="0" w:color="auto"/>
        <w:bottom w:val="none" w:sz="0" w:space="0" w:color="auto"/>
        <w:right w:val="none" w:sz="0" w:space="0" w:color="auto"/>
      </w:divBdr>
    </w:div>
    <w:div w:id="740098358">
      <w:bodyDiv w:val="1"/>
      <w:marLeft w:val="0"/>
      <w:marRight w:val="0"/>
      <w:marTop w:val="0"/>
      <w:marBottom w:val="0"/>
      <w:divBdr>
        <w:top w:val="none" w:sz="0" w:space="0" w:color="auto"/>
        <w:left w:val="none" w:sz="0" w:space="0" w:color="auto"/>
        <w:bottom w:val="none" w:sz="0" w:space="0" w:color="auto"/>
        <w:right w:val="none" w:sz="0" w:space="0" w:color="auto"/>
      </w:divBdr>
    </w:div>
    <w:div w:id="759762144">
      <w:bodyDiv w:val="1"/>
      <w:marLeft w:val="0"/>
      <w:marRight w:val="0"/>
      <w:marTop w:val="0"/>
      <w:marBottom w:val="0"/>
      <w:divBdr>
        <w:top w:val="none" w:sz="0" w:space="0" w:color="auto"/>
        <w:left w:val="none" w:sz="0" w:space="0" w:color="auto"/>
        <w:bottom w:val="none" w:sz="0" w:space="0" w:color="auto"/>
        <w:right w:val="none" w:sz="0" w:space="0" w:color="auto"/>
      </w:divBdr>
    </w:div>
    <w:div w:id="775248554">
      <w:bodyDiv w:val="1"/>
      <w:marLeft w:val="0"/>
      <w:marRight w:val="0"/>
      <w:marTop w:val="0"/>
      <w:marBottom w:val="0"/>
      <w:divBdr>
        <w:top w:val="none" w:sz="0" w:space="0" w:color="auto"/>
        <w:left w:val="none" w:sz="0" w:space="0" w:color="auto"/>
        <w:bottom w:val="none" w:sz="0" w:space="0" w:color="auto"/>
        <w:right w:val="none" w:sz="0" w:space="0" w:color="auto"/>
      </w:divBdr>
    </w:div>
    <w:div w:id="799954516">
      <w:bodyDiv w:val="1"/>
      <w:marLeft w:val="0"/>
      <w:marRight w:val="0"/>
      <w:marTop w:val="0"/>
      <w:marBottom w:val="0"/>
      <w:divBdr>
        <w:top w:val="none" w:sz="0" w:space="0" w:color="auto"/>
        <w:left w:val="none" w:sz="0" w:space="0" w:color="auto"/>
        <w:bottom w:val="none" w:sz="0" w:space="0" w:color="auto"/>
        <w:right w:val="none" w:sz="0" w:space="0" w:color="auto"/>
      </w:divBdr>
    </w:div>
    <w:div w:id="819343003">
      <w:bodyDiv w:val="1"/>
      <w:marLeft w:val="0"/>
      <w:marRight w:val="0"/>
      <w:marTop w:val="0"/>
      <w:marBottom w:val="0"/>
      <w:divBdr>
        <w:top w:val="none" w:sz="0" w:space="0" w:color="auto"/>
        <w:left w:val="none" w:sz="0" w:space="0" w:color="auto"/>
        <w:bottom w:val="none" w:sz="0" w:space="0" w:color="auto"/>
        <w:right w:val="none" w:sz="0" w:space="0" w:color="auto"/>
      </w:divBdr>
    </w:div>
    <w:div w:id="856768901">
      <w:bodyDiv w:val="1"/>
      <w:marLeft w:val="0"/>
      <w:marRight w:val="0"/>
      <w:marTop w:val="0"/>
      <w:marBottom w:val="0"/>
      <w:divBdr>
        <w:top w:val="none" w:sz="0" w:space="0" w:color="auto"/>
        <w:left w:val="none" w:sz="0" w:space="0" w:color="auto"/>
        <w:bottom w:val="none" w:sz="0" w:space="0" w:color="auto"/>
        <w:right w:val="none" w:sz="0" w:space="0" w:color="auto"/>
      </w:divBdr>
    </w:div>
    <w:div w:id="860238529">
      <w:bodyDiv w:val="1"/>
      <w:marLeft w:val="0"/>
      <w:marRight w:val="0"/>
      <w:marTop w:val="0"/>
      <w:marBottom w:val="0"/>
      <w:divBdr>
        <w:top w:val="none" w:sz="0" w:space="0" w:color="auto"/>
        <w:left w:val="none" w:sz="0" w:space="0" w:color="auto"/>
        <w:bottom w:val="none" w:sz="0" w:space="0" w:color="auto"/>
        <w:right w:val="none" w:sz="0" w:space="0" w:color="auto"/>
      </w:divBdr>
    </w:div>
    <w:div w:id="870262301">
      <w:bodyDiv w:val="1"/>
      <w:marLeft w:val="0"/>
      <w:marRight w:val="0"/>
      <w:marTop w:val="0"/>
      <w:marBottom w:val="0"/>
      <w:divBdr>
        <w:top w:val="none" w:sz="0" w:space="0" w:color="auto"/>
        <w:left w:val="none" w:sz="0" w:space="0" w:color="auto"/>
        <w:bottom w:val="none" w:sz="0" w:space="0" w:color="auto"/>
        <w:right w:val="none" w:sz="0" w:space="0" w:color="auto"/>
      </w:divBdr>
    </w:div>
    <w:div w:id="894126741">
      <w:bodyDiv w:val="1"/>
      <w:marLeft w:val="0"/>
      <w:marRight w:val="0"/>
      <w:marTop w:val="0"/>
      <w:marBottom w:val="0"/>
      <w:divBdr>
        <w:top w:val="none" w:sz="0" w:space="0" w:color="auto"/>
        <w:left w:val="none" w:sz="0" w:space="0" w:color="auto"/>
        <w:bottom w:val="none" w:sz="0" w:space="0" w:color="auto"/>
        <w:right w:val="none" w:sz="0" w:space="0" w:color="auto"/>
      </w:divBdr>
    </w:div>
    <w:div w:id="896211605">
      <w:bodyDiv w:val="1"/>
      <w:marLeft w:val="0"/>
      <w:marRight w:val="0"/>
      <w:marTop w:val="0"/>
      <w:marBottom w:val="0"/>
      <w:divBdr>
        <w:top w:val="none" w:sz="0" w:space="0" w:color="auto"/>
        <w:left w:val="none" w:sz="0" w:space="0" w:color="auto"/>
        <w:bottom w:val="none" w:sz="0" w:space="0" w:color="auto"/>
        <w:right w:val="none" w:sz="0" w:space="0" w:color="auto"/>
      </w:divBdr>
    </w:div>
    <w:div w:id="967901808">
      <w:bodyDiv w:val="1"/>
      <w:marLeft w:val="0"/>
      <w:marRight w:val="0"/>
      <w:marTop w:val="0"/>
      <w:marBottom w:val="0"/>
      <w:divBdr>
        <w:top w:val="none" w:sz="0" w:space="0" w:color="auto"/>
        <w:left w:val="none" w:sz="0" w:space="0" w:color="auto"/>
        <w:bottom w:val="none" w:sz="0" w:space="0" w:color="auto"/>
        <w:right w:val="none" w:sz="0" w:space="0" w:color="auto"/>
      </w:divBdr>
    </w:div>
    <w:div w:id="972953197">
      <w:bodyDiv w:val="1"/>
      <w:marLeft w:val="0"/>
      <w:marRight w:val="0"/>
      <w:marTop w:val="0"/>
      <w:marBottom w:val="0"/>
      <w:divBdr>
        <w:top w:val="none" w:sz="0" w:space="0" w:color="auto"/>
        <w:left w:val="none" w:sz="0" w:space="0" w:color="auto"/>
        <w:bottom w:val="none" w:sz="0" w:space="0" w:color="auto"/>
        <w:right w:val="none" w:sz="0" w:space="0" w:color="auto"/>
      </w:divBdr>
    </w:div>
    <w:div w:id="977762811">
      <w:bodyDiv w:val="1"/>
      <w:marLeft w:val="0"/>
      <w:marRight w:val="0"/>
      <w:marTop w:val="0"/>
      <w:marBottom w:val="0"/>
      <w:divBdr>
        <w:top w:val="none" w:sz="0" w:space="0" w:color="auto"/>
        <w:left w:val="none" w:sz="0" w:space="0" w:color="auto"/>
        <w:bottom w:val="none" w:sz="0" w:space="0" w:color="auto"/>
        <w:right w:val="none" w:sz="0" w:space="0" w:color="auto"/>
      </w:divBdr>
    </w:div>
    <w:div w:id="1041586852">
      <w:bodyDiv w:val="1"/>
      <w:marLeft w:val="0"/>
      <w:marRight w:val="0"/>
      <w:marTop w:val="0"/>
      <w:marBottom w:val="0"/>
      <w:divBdr>
        <w:top w:val="none" w:sz="0" w:space="0" w:color="auto"/>
        <w:left w:val="none" w:sz="0" w:space="0" w:color="auto"/>
        <w:bottom w:val="none" w:sz="0" w:space="0" w:color="auto"/>
        <w:right w:val="none" w:sz="0" w:space="0" w:color="auto"/>
      </w:divBdr>
    </w:div>
    <w:div w:id="1052463288">
      <w:bodyDiv w:val="1"/>
      <w:marLeft w:val="0"/>
      <w:marRight w:val="0"/>
      <w:marTop w:val="0"/>
      <w:marBottom w:val="0"/>
      <w:divBdr>
        <w:top w:val="none" w:sz="0" w:space="0" w:color="auto"/>
        <w:left w:val="none" w:sz="0" w:space="0" w:color="auto"/>
        <w:bottom w:val="none" w:sz="0" w:space="0" w:color="auto"/>
        <w:right w:val="none" w:sz="0" w:space="0" w:color="auto"/>
      </w:divBdr>
    </w:div>
    <w:div w:id="1099563320">
      <w:bodyDiv w:val="1"/>
      <w:marLeft w:val="0"/>
      <w:marRight w:val="0"/>
      <w:marTop w:val="0"/>
      <w:marBottom w:val="0"/>
      <w:divBdr>
        <w:top w:val="none" w:sz="0" w:space="0" w:color="auto"/>
        <w:left w:val="none" w:sz="0" w:space="0" w:color="auto"/>
        <w:bottom w:val="none" w:sz="0" w:space="0" w:color="auto"/>
        <w:right w:val="none" w:sz="0" w:space="0" w:color="auto"/>
      </w:divBdr>
    </w:div>
    <w:div w:id="1099640578">
      <w:bodyDiv w:val="1"/>
      <w:marLeft w:val="0"/>
      <w:marRight w:val="0"/>
      <w:marTop w:val="0"/>
      <w:marBottom w:val="0"/>
      <w:divBdr>
        <w:top w:val="none" w:sz="0" w:space="0" w:color="auto"/>
        <w:left w:val="none" w:sz="0" w:space="0" w:color="auto"/>
        <w:bottom w:val="none" w:sz="0" w:space="0" w:color="auto"/>
        <w:right w:val="none" w:sz="0" w:space="0" w:color="auto"/>
      </w:divBdr>
    </w:div>
    <w:div w:id="1142428521">
      <w:bodyDiv w:val="1"/>
      <w:marLeft w:val="0"/>
      <w:marRight w:val="0"/>
      <w:marTop w:val="0"/>
      <w:marBottom w:val="0"/>
      <w:divBdr>
        <w:top w:val="none" w:sz="0" w:space="0" w:color="auto"/>
        <w:left w:val="none" w:sz="0" w:space="0" w:color="auto"/>
        <w:bottom w:val="none" w:sz="0" w:space="0" w:color="auto"/>
        <w:right w:val="none" w:sz="0" w:space="0" w:color="auto"/>
      </w:divBdr>
    </w:div>
    <w:div w:id="1165824239">
      <w:bodyDiv w:val="1"/>
      <w:marLeft w:val="0"/>
      <w:marRight w:val="0"/>
      <w:marTop w:val="0"/>
      <w:marBottom w:val="0"/>
      <w:divBdr>
        <w:top w:val="none" w:sz="0" w:space="0" w:color="auto"/>
        <w:left w:val="none" w:sz="0" w:space="0" w:color="auto"/>
        <w:bottom w:val="none" w:sz="0" w:space="0" w:color="auto"/>
        <w:right w:val="none" w:sz="0" w:space="0" w:color="auto"/>
      </w:divBdr>
    </w:div>
    <w:div w:id="1183007459">
      <w:bodyDiv w:val="1"/>
      <w:marLeft w:val="0"/>
      <w:marRight w:val="0"/>
      <w:marTop w:val="0"/>
      <w:marBottom w:val="0"/>
      <w:divBdr>
        <w:top w:val="none" w:sz="0" w:space="0" w:color="auto"/>
        <w:left w:val="none" w:sz="0" w:space="0" w:color="auto"/>
        <w:bottom w:val="none" w:sz="0" w:space="0" w:color="auto"/>
        <w:right w:val="none" w:sz="0" w:space="0" w:color="auto"/>
      </w:divBdr>
    </w:div>
    <w:div w:id="1219439263">
      <w:bodyDiv w:val="1"/>
      <w:marLeft w:val="0"/>
      <w:marRight w:val="0"/>
      <w:marTop w:val="0"/>
      <w:marBottom w:val="0"/>
      <w:divBdr>
        <w:top w:val="none" w:sz="0" w:space="0" w:color="auto"/>
        <w:left w:val="none" w:sz="0" w:space="0" w:color="auto"/>
        <w:bottom w:val="none" w:sz="0" w:space="0" w:color="auto"/>
        <w:right w:val="none" w:sz="0" w:space="0" w:color="auto"/>
      </w:divBdr>
    </w:div>
    <w:div w:id="1226381509">
      <w:bodyDiv w:val="1"/>
      <w:marLeft w:val="0"/>
      <w:marRight w:val="0"/>
      <w:marTop w:val="0"/>
      <w:marBottom w:val="0"/>
      <w:divBdr>
        <w:top w:val="none" w:sz="0" w:space="0" w:color="auto"/>
        <w:left w:val="none" w:sz="0" w:space="0" w:color="auto"/>
        <w:bottom w:val="none" w:sz="0" w:space="0" w:color="auto"/>
        <w:right w:val="none" w:sz="0" w:space="0" w:color="auto"/>
      </w:divBdr>
    </w:div>
    <w:div w:id="1277643726">
      <w:bodyDiv w:val="1"/>
      <w:marLeft w:val="0"/>
      <w:marRight w:val="0"/>
      <w:marTop w:val="0"/>
      <w:marBottom w:val="0"/>
      <w:divBdr>
        <w:top w:val="none" w:sz="0" w:space="0" w:color="auto"/>
        <w:left w:val="none" w:sz="0" w:space="0" w:color="auto"/>
        <w:bottom w:val="none" w:sz="0" w:space="0" w:color="auto"/>
        <w:right w:val="none" w:sz="0" w:space="0" w:color="auto"/>
      </w:divBdr>
    </w:div>
    <w:div w:id="1278871953">
      <w:bodyDiv w:val="1"/>
      <w:marLeft w:val="0"/>
      <w:marRight w:val="0"/>
      <w:marTop w:val="0"/>
      <w:marBottom w:val="0"/>
      <w:divBdr>
        <w:top w:val="none" w:sz="0" w:space="0" w:color="auto"/>
        <w:left w:val="none" w:sz="0" w:space="0" w:color="auto"/>
        <w:bottom w:val="none" w:sz="0" w:space="0" w:color="auto"/>
        <w:right w:val="none" w:sz="0" w:space="0" w:color="auto"/>
      </w:divBdr>
    </w:div>
    <w:div w:id="1302227185">
      <w:bodyDiv w:val="1"/>
      <w:marLeft w:val="0"/>
      <w:marRight w:val="0"/>
      <w:marTop w:val="0"/>
      <w:marBottom w:val="0"/>
      <w:divBdr>
        <w:top w:val="none" w:sz="0" w:space="0" w:color="auto"/>
        <w:left w:val="none" w:sz="0" w:space="0" w:color="auto"/>
        <w:bottom w:val="none" w:sz="0" w:space="0" w:color="auto"/>
        <w:right w:val="none" w:sz="0" w:space="0" w:color="auto"/>
      </w:divBdr>
    </w:div>
    <w:div w:id="1338574442">
      <w:bodyDiv w:val="1"/>
      <w:marLeft w:val="0"/>
      <w:marRight w:val="0"/>
      <w:marTop w:val="0"/>
      <w:marBottom w:val="0"/>
      <w:divBdr>
        <w:top w:val="none" w:sz="0" w:space="0" w:color="auto"/>
        <w:left w:val="none" w:sz="0" w:space="0" w:color="auto"/>
        <w:bottom w:val="none" w:sz="0" w:space="0" w:color="auto"/>
        <w:right w:val="none" w:sz="0" w:space="0" w:color="auto"/>
      </w:divBdr>
    </w:div>
    <w:div w:id="1352755705">
      <w:bodyDiv w:val="1"/>
      <w:marLeft w:val="0"/>
      <w:marRight w:val="0"/>
      <w:marTop w:val="0"/>
      <w:marBottom w:val="0"/>
      <w:divBdr>
        <w:top w:val="none" w:sz="0" w:space="0" w:color="auto"/>
        <w:left w:val="none" w:sz="0" w:space="0" w:color="auto"/>
        <w:bottom w:val="none" w:sz="0" w:space="0" w:color="auto"/>
        <w:right w:val="none" w:sz="0" w:space="0" w:color="auto"/>
      </w:divBdr>
    </w:div>
    <w:div w:id="1372073066">
      <w:bodyDiv w:val="1"/>
      <w:marLeft w:val="0"/>
      <w:marRight w:val="0"/>
      <w:marTop w:val="0"/>
      <w:marBottom w:val="0"/>
      <w:divBdr>
        <w:top w:val="none" w:sz="0" w:space="0" w:color="auto"/>
        <w:left w:val="none" w:sz="0" w:space="0" w:color="auto"/>
        <w:bottom w:val="none" w:sz="0" w:space="0" w:color="auto"/>
        <w:right w:val="none" w:sz="0" w:space="0" w:color="auto"/>
      </w:divBdr>
    </w:div>
    <w:div w:id="1420440578">
      <w:bodyDiv w:val="1"/>
      <w:marLeft w:val="0"/>
      <w:marRight w:val="0"/>
      <w:marTop w:val="0"/>
      <w:marBottom w:val="0"/>
      <w:divBdr>
        <w:top w:val="none" w:sz="0" w:space="0" w:color="auto"/>
        <w:left w:val="none" w:sz="0" w:space="0" w:color="auto"/>
        <w:bottom w:val="none" w:sz="0" w:space="0" w:color="auto"/>
        <w:right w:val="none" w:sz="0" w:space="0" w:color="auto"/>
      </w:divBdr>
    </w:div>
    <w:div w:id="1424035943">
      <w:bodyDiv w:val="1"/>
      <w:marLeft w:val="0"/>
      <w:marRight w:val="0"/>
      <w:marTop w:val="0"/>
      <w:marBottom w:val="0"/>
      <w:divBdr>
        <w:top w:val="none" w:sz="0" w:space="0" w:color="auto"/>
        <w:left w:val="none" w:sz="0" w:space="0" w:color="auto"/>
        <w:bottom w:val="none" w:sz="0" w:space="0" w:color="auto"/>
        <w:right w:val="none" w:sz="0" w:space="0" w:color="auto"/>
      </w:divBdr>
    </w:div>
    <w:div w:id="1430344825">
      <w:bodyDiv w:val="1"/>
      <w:marLeft w:val="0"/>
      <w:marRight w:val="0"/>
      <w:marTop w:val="0"/>
      <w:marBottom w:val="0"/>
      <w:divBdr>
        <w:top w:val="none" w:sz="0" w:space="0" w:color="auto"/>
        <w:left w:val="none" w:sz="0" w:space="0" w:color="auto"/>
        <w:bottom w:val="none" w:sz="0" w:space="0" w:color="auto"/>
        <w:right w:val="none" w:sz="0" w:space="0" w:color="auto"/>
      </w:divBdr>
    </w:div>
    <w:div w:id="1452820851">
      <w:bodyDiv w:val="1"/>
      <w:marLeft w:val="0"/>
      <w:marRight w:val="0"/>
      <w:marTop w:val="0"/>
      <w:marBottom w:val="0"/>
      <w:divBdr>
        <w:top w:val="none" w:sz="0" w:space="0" w:color="auto"/>
        <w:left w:val="none" w:sz="0" w:space="0" w:color="auto"/>
        <w:bottom w:val="none" w:sz="0" w:space="0" w:color="auto"/>
        <w:right w:val="none" w:sz="0" w:space="0" w:color="auto"/>
      </w:divBdr>
    </w:div>
    <w:div w:id="1462961824">
      <w:bodyDiv w:val="1"/>
      <w:marLeft w:val="0"/>
      <w:marRight w:val="0"/>
      <w:marTop w:val="0"/>
      <w:marBottom w:val="0"/>
      <w:divBdr>
        <w:top w:val="none" w:sz="0" w:space="0" w:color="auto"/>
        <w:left w:val="none" w:sz="0" w:space="0" w:color="auto"/>
        <w:bottom w:val="none" w:sz="0" w:space="0" w:color="auto"/>
        <w:right w:val="none" w:sz="0" w:space="0" w:color="auto"/>
      </w:divBdr>
    </w:div>
    <w:div w:id="1470711403">
      <w:bodyDiv w:val="1"/>
      <w:marLeft w:val="0"/>
      <w:marRight w:val="0"/>
      <w:marTop w:val="0"/>
      <w:marBottom w:val="0"/>
      <w:divBdr>
        <w:top w:val="none" w:sz="0" w:space="0" w:color="auto"/>
        <w:left w:val="none" w:sz="0" w:space="0" w:color="auto"/>
        <w:bottom w:val="none" w:sz="0" w:space="0" w:color="auto"/>
        <w:right w:val="none" w:sz="0" w:space="0" w:color="auto"/>
      </w:divBdr>
    </w:div>
    <w:div w:id="1473324491">
      <w:bodyDiv w:val="1"/>
      <w:marLeft w:val="0"/>
      <w:marRight w:val="0"/>
      <w:marTop w:val="0"/>
      <w:marBottom w:val="0"/>
      <w:divBdr>
        <w:top w:val="none" w:sz="0" w:space="0" w:color="auto"/>
        <w:left w:val="none" w:sz="0" w:space="0" w:color="auto"/>
        <w:bottom w:val="none" w:sz="0" w:space="0" w:color="auto"/>
        <w:right w:val="none" w:sz="0" w:space="0" w:color="auto"/>
      </w:divBdr>
    </w:div>
    <w:div w:id="1478954544">
      <w:bodyDiv w:val="1"/>
      <w:marLeft w:val="0"/>
      <w:marRight w:val="0"/>
      <w:marTop w:val="0"/>
      <w:marBottom w:val="0"/>
      <w:divBdr>
        <w:top w:val="none" w:sz="0" w:space="0" w:color="auto"/>
        <w:left w:val="none" w:sz="0" w:space="0" w:color="auto"/>
        <w:bottom w:val="none" w:sz="0" w:space="0" w:color="auto"/>
        <w:right w:val="none" w:sz="0" w:space="0" w:color="auto"/>
      </w:divBdr>
    </w:div>
    <w:div w:id="1504778083">
      <w:bodyDiv w:val="1"/>
      <w:marLeft w:val="0"/>
      <w:marRight w:val="0"/>
      <w:marTop w:val="0"/>
      <w:marBottom w:val="0"/>
      <w:divBdr>
        <w:top w:val="none" w:sz="0" w:space="0" w:color="auto"/>
        <w:left w:val="none" w:sz="0" w:space="0" w:color="auto"/>
        <w:bottom w:val="none" w:sz="0" w:space="0" w:color="auto"/>
        <w:right w:val="none" w:sz="0" w:space="0" w:color="auto"/>
      </w:divBdr>
    </w:div>
    <w:div w:id="1531801702">
      <w:bodyDiv w:val="1"/>
      <w:marLeft w:val="0"/>
      <w:marRight w:val="0"/>
      <w:marTop w:val="0"/>
      <w:marBottom w:val="0"/>
      <w:divBdr>
        <w:top w:val="none" w:sz="0" w:space="0" w:color="auto"/>
        <w:left w:val="none" w:sz="0" w:space="0" w:color="auto"/>
        <w:bottom w:val="none" w:sz="0" w:space="0" w:color="auto"/>
        <w:right w:val="none" w:sz="0" w:space="0" w:color="auto"/>
      </w:divBdr>
    </w:div>
    <w:div w:id="1551309188">
      <w:bodyDiv w:val="1"/>
      <w:marLeft w:val="0"/>
      <w:marRight w:val="0"/>
      <w:marTop w:val="0"/>
      <w:marBottom w:val="0"/>
      <w:divBdr>
        <w:top w:val="none" w:sz="0" w:space="0" w:color="auto"/>
        <w:left w:val="none" w:sz="0" w:space="0" w:color="auto"/>
        <w:bottom w:val="none" w:sz="0" w:space="0" w:color="auto"/>
        <w:right w:val="none" w:sz="0" w:space="0" w:color="auto"/>
      </w:divBdr>
    </w:div>
    <w:div w:id="1559240952">
      <w:bodyDiv w:val="1"/>
      <w:marLeft w:val="0"/>
      <w:marRight w:val="0"/>
      <w:marTop w:val="0"/>
      <w:marBottom w:val="0"/>
      <w:divBdr>
        <w:top w:val="none" w:sz="0" w:space="0" w:color="auto"/>
        <w:left w:val="none" w:sz="0" w:space="0" w:color="auto"/>
        <w:bottom w:val="none" w:sz="0" w:space="0" w:color="auto"/>
        <w:right w:val="none" w:sz="0" w:space="0" w:color="auto"/>
      </w:divBdr>
      <w:divsChild>
        <w:div w:id="1107892231">
          <w:marLeft w:val="0"/>
          <w:marRight w:val="0"/>
          <w:marTop w:val="0"/>
          <w:marBottom w:val="0"/>
          <w:divBdr>
            <w:top w:val="none" w:sz="0" w:space="0" w:color="auto"/>
            <w:left w:val="none" w:sz="0" w:space="0" w:color="auto"/>
            <w:bottom w:val="none" w:sz="0" w:space="0" w:color="auto"/>
            <w:right w:val="none" w:sz="0" w:space="0" w:color="auto"/>
          </w:divBdr>
        </w:div>
      </w:divsChild>
    </w:div>
    <w:div w:id="1567640135">
      <w:bodyDiv w:val="1"/>
      <w:marLeft w:val="0"/>
      <w:marRight w:val="0"/>
      <w:marTop w:val="0"/>
      <w:marBottom w:val="0"/>
      <w:divBdr>
        <w:top w:val="none" w:sz="0" w:space="0" w:color="auto"/>
        <w:left w:val="none" w:sz="0" w:space="0" w:color="auto"/>
        <w:bottom w:val="none" w:sz="0" w:space="0" w:color="auto"/>
        <w:right w:val="none" w:sz="0" w:space="0" w:color="auto"/>
      </w:divBdr>
    </w:div>
    <w:div w:id="1572079046">
      <w:bodyDiv w:val="1"/>
      <w:marLeft w:val="0"/>
      <w:marRight w:val="0"/>
      <w:marTop w:val="0"/>
      <w:marBottom w:val="0"/>
      <w:divBdr>
        <w:top w:val="none" w:sz="0" w:space="0" w:color="auto"/>
        <w:left w:val="none" w:sz="0" w:space="0" w:color="auto"/>
        <w:bottom w:val="none" w:sz="0" w:space="0" w:color="auto"/>
        <w:right w:val="none" w:sz="0" w:space="0" w:color="auto"/>
      </w:divBdr>
    </w:div>
    <w:div w:id="1601180268">
      <w:bodyDiv w:val="1"/>
      <w:marLeft w:val="0"/>
      <w:marRight w:val="0"/>
      <w:marTop w:val="0"/>
      <w:marBottom w:val="0"/>
      <w:divBdr>
        <w:top w:val="none" w:sz="0" w:space="0" w:color="auto"/>
        <w:left w:val="none" w:sz="0" w:space="0" w:color="auto"/>
        <w:bottom w:val="none" w:sz="0" w:space="0" w:color="auto"/>
        <w:right w:val="none" w:sz="0" w:space="0" w:color="auto"/>
      </w:divBdr>
    </w:div>
    <w:div w:id="1621911505">
      <w:bodyDiv w:val="1"/>
      <w:marLeft w:val="0"/>
      <w:marRight w:val="0"/>
      <w:marTop w:val="0"/>
      <w:marBottom w:val="0"/>
      <w:divBdr>
        <w:top w:val="none" w:sz="0" w:space="0" w:color="auto"/>
        <w:left w:val="none" w:sz="0" w:space="0" w:color="auto"/>
        <w:bottom w:val="none" w:sz="0" w:space="0" w:color="auto"/>
        <w:right w:val="none" w:sz="0" w:space="0" w:color="auto"/>
      </w:divBdr>
    </w:div>
    <w:div w:id="1623877744">
      <w:bodyDiv w:val="1"/>
      <w:marLeft w:val="0"/>
      <w:marRight w:val="0"/>
      <w:marTop w:val="0"/>
      <w:marBottom w:val="0"/>
      <w:divBdr>
        <w:top w:val="none" w:sz="0" w:space="0" w:color="auto"/>
        <w:left w:val="none" w:sz="0" w:space="0" w:color="auto"/>
        <w:bottom w:val="none" w:sz="0" w:space="0" w:color="auto"/>
        <w:right w:val="none" w:sz="0" w:space="0" w:color="auto"/>
      </w:divBdr>
    </w:div>
    <w:div w:id="1640111088">
      <w:bodyDiv w:val="1"/>
      <w:marLeft w:val="0"/>
      <w:marRight w:val="0"/>
      <w:marTop w:val="0"/>
      <w:marBottom w:val="0"/>
      <w:divBdr>
        <w:top w:val="none" w:sz="0" w:space="0" w:color="auto"/>
        <w:left w:val="none" w:sz="0" w:space="0" w:color="auto"/>
        <w:bottom w:val="none" w:sz="0" w:space="0" w:color="auto"/>
        <w:right w:val="none" w:sz="0" w:space="0" w:color="auto"/>
      </w:divBdr>
    </w:div>
    <w:div w:id="1651783246">
      <w:bodyDiv w:val="1"/>
      <w:marLeft w:val="0"/>
      <w:marRight w:val="0"/>
      <w:marTop w:val="0"/>
      <w:marBottom w:val="0"/>
      <w:divBdr>
        <w:top w:val="none" w:sz="0" w:space="0" w:color="auto"/>
        <w:left w:val="none" w:sz="0" w:space="0" w:color="auto"/>
        <w:bottom w:val="none" w:sz="0" w:space="0" w:color="auto"/>
        <w:right w:val="none" w:sz="0" w:space="0" w:color="auto"/>
      </w:divBdr>
    </w:div>
    <w:div w:id="1681934818">
      <w:bodyDiv w:val="1"/>
      <w:marLeft w:val="0"/>
      <w:marRight w:val="0"/>
      <w:marTop w:val="0"/>
      <w:marBottom w:val="0"/>
      <w:divBdr>
        <w:top w:val="none" w:sz="0" w:space="0" w:color="auto"/>
        <w:left w:val="none" w:sz="0" w:space="0" w:color="auto"/>
        <w:bottom w:val="none" w:sz="0" w:space="0" w:color="auto"/>
        <w:right w:val="none" w:sz="0" w:space="0" w:color="auto"/>
      </w:divBdr>
    </w:div>
    <w:div w:id="1684163880">
      <w:bodyDiv w:val="1"/>
      <w:marLeft w:val="0"/>
      <w:marRight w:val="0"/>
      <w:marTop w:val="0"/>
      <w:marBottom w:val="0"/>
      <w:divBdr>
        <w:top w:val="none" w:sz="0" w:space="0" w:color="auto"/>
        <w:left w:val="none" w:sz="0" w:space="0" w:color="auto"/>
        <w:bottom w:val="none" w:sz="0" w:space="0" w:color="auto"/>
        <w:right w:val="none" w:sz="0" w:space="0" w:color="auto"/>
      </w:divBdr>
    </w:div>
    <w:div w:id="1685980864">
      <w:bodyDiv w:val="1"/>
      <w:marLeft w:val="0"/>
      <w:marRight w:val="0"/>
      <w:marTop w:val="0"/>
      <w:marBottom w:val="0"/>
      <w:divBdr>
        <w:top w:val="none" w:sz="0" w:space="0" w:color="auto"/>
        <w:left w:val="none" w:sz="0" w:space="0" w:color="auto"/>
        <w:bottom w:val="none" w:sz="0" w:space="0" w:color="auto"/>
        <w:right w:val="none" w:sz="0" w:space="0" w:color="auto"/>
      </w:divBdr>
    </w:div>
    <w:div w:id="1703674873">
      <w:bodyDiv w:val="1"/>
      <w:marLeft w:val="0"/>
      <w:marRight w:val="0"/>
      <w:marTop w:val="0"/>
      <w:marBottom w:val="0"/>
      <w:divBdr>
        <w:top w:val="none" w:sz="0" w:space="0" w:color="auto"/>
        <w:left w:val="none" w:sz="0" w:space="0" w:color="auto"/>
        <w:bottom w:val="none" w:sz="0" w:space="0" w:color="auto"/>
        <w:right w:val="none" w:sz="0" w:space="0" w:color="auto"/>
      </w:divBdr>
    </w:div>
    <w:div w:id="1722287556">
      <w:bodyDiv w:val="1"/>
      <w:marLeft w:val="0"/>
      <w:marRight w:val="0"/>
      <w:marTop w:val="0"/>
      <w:marBottom w:val="0"/>
      <w:divBdr>
        <w:top w:val="none" w:sz="0" w:space="0" w:color="auto"/>
        <w:left w:val="none" w:sz="0" w:space="0" w:color="auto"/>
        <w:bottom w:val="none" w:sz="0" w:space="0" w:color="auto"/>
        <w:right w:val="none" w:sz="0" w:space="0" w:color="auto"/>
      </w:divBdr>
    </w:div>
    <w:div w:id="1729377723">
      <w:bodyDiv w:val="1"/>
      <w:marLeft w:val="0"/>
      <w:marRight w:val="0"/>
      <w:marTop w:val="0"/>
      <w:marBottom w:val="0"/>
      <w:divBdr>
        <w:top w:val="none" w:sz="0" w:space="0" w:color="auto"/>
        <w:left w:val="none" w:sz="0" w:space="0" w:color="auto"/>
        <w:bottom w:val="none" w:sz="0" w:space="0" w:color="auto"/>
        <w:right w:val="none" w:sz="0" w:space="0" w:color="auto"/>
      </w:divBdr>
    </w:div>
    <w:div w:id="1757022266">
      <w:bodyDiv w:val="1"/>
      <w:marLeft w:val="0"/>
      <w:marRight w:val="0"/>
      <w:marTop w:val="0"/>
      <w:marBottom w:val="0"/>
      <w:divBdr>
        <w:top w:val="none" w:sz="0" w:space="0" w:color="auto"/>
        <w:left w:val="none" w:sz="0" w:space="0" w:color="auto"/>
        <w:bottom w:val="none" w:sz="0" w:space="0" w:color="auto"/>
        <w:right w:val="none" w:sz="0" w:space="0" w:color="auto"/>
      </w:divBdr>
    </w:div>
    <w:div w:id="1779829319">
      <w:bodyDiv w:val="1"/>
      <w:marLeft w:val="0"/>
      <w:marRight w:val="0"/>
      <w:marTop w:val="0"/>
      <w:marBottom w:val="0"/>
      <w:divBdr>
        <w:top w:val="none" w:sz="0" w:space="0" w:color="auto"/>
        <w:left w:val="none" w:sz="0" w:space="0" w:color="auto"/>
        <w:bottom w:val="none" w:sz="0" w:space="0" w:color="auto"/>
        <w:right w:val="none" w:sz="0" w:space="0" w:color="auto"/>
      </w:divBdr>
    </w:div>
    <w:div w:id="1796635185">
      <w:bodyDiv w:val="1"/>
      <w:marLeft w:val="0"/>
      <w:marRight w:val="0"/>
      <w:marTop w:val="0"/>
      <w:marBottom w:val="0"/>
      <w:divBdr>
        <w:top w:val="none" w:sz="0" w:space="0" w:color="auto"/>
        <w:left w:val="none" w:sz="0" w:space="0" w:color="auto"/>
        <w:bottom w:val="none" w:sz="0" w:space="0" w:color="auto"/>
        <w:right w:val="none" w:sz="0" w:space="0" w:color="auto"/>
      </w:divBdr>
    </w:div>
    <w:div w:id="1863547763">
      <w:bodyDiv w:val="1"/>
      <w:marLeft w:val="0"/>
      <w:marRight w:val="0"/>
      <w:marTop w:val="0"/>
      <w:marBottom w:val="0"/>
      <w:divBdr>
        <w:top w:val="none" w:sz="0" w:space="0" w:color="auto"/>
        <w:left w:val="none" w:sz="0" w:space="0" w:color="auto"/>
        <w:bottom w:val="none" w:sz="0" w:space="0" w:color="auto"/>
        <w:right w:val="none" w:sz="0" w:space="0" w:color="auto"/>
      </w:divBdr>
    </w:div>
    <w:div w:id="1887915141">
      <w:bodyDiv w:val="1"/>
      <w:marLeft w:val="0"/>
      <w:marRight w:val="0"/>
      <w:marTop w:val="0"/>
      <w:marBottom w:val="0"/>
      <w:divBdr>
        <w:top w:val="none" w:sz="0" w:space="0" w:color="auto"/>
        <w:left w:val="none" w:sz="0" w:space="0" w:color="auto"/>
        <w:bottom w:val="none" w:sz="0" w:space="0" w:color="auto"/>
        <w:right w:val="none" w:sz="0" w:space="0" w:color="auto"/>
      </w:divBdr>
    </w:div>
    <w:div w:id="1895238725">
      <w:bodyDiv w:val="1"/>
      <w:marLeft w:val="0"/>
      <w:marRight w:val="0"/>
      <w:marTop w:val="0"/>
      <w:marBottom w:val="0"/>
      <w:divBdr>
        <w:top w:val="none" w:sz="0" w:space="0" w:color="auto"/>
        <w:left w:val="none" w:sz="0" w:space="0" w:color="auto"/>
        <w:bottom w:val="none" w:sz="0" w:space="0" w:color="auto"/>
        <w:right w:val="none" w:sz="0" w:space="0" w:color="auto"/>
      </w:divBdr>
    </w:div>
    <w:div w:id="1917086438">
      <w:bodyDiv w:val="1"/>
      <w:marLeft w:val="0"/>
      <w:marRight w:val="0"/>
      <w:marTop w:val="0"/>
      <w:marBottom w:val="0"/>
      <w:divBdr>
        <w:top w:val="none" w:sz="0" w:space="0" w:color="auto"/>
        <w:left w:val="none" w:sz="0" w:space="0" w:color="auto"/>
        <w:bottom w:val="none" w:sz="0" w:space="0" w:color="auto"/>
        <w:right w:val="none" w:sz="0" w:space="0" w:color="auto"/>
      </w:divBdr>
    </w:div>
    <w:div w:id="1944267863">
      <w:bodyDiv w:val="1"/>
      <w:marLeft w:val="0"/>
      <w:marRight w:val="0"/>
      <w:marTop w:val="0"/>
      <w:marBottom w:val="0"/>
      <w:divBdr>
        <w:top w:val="none" w:sz="0" w:space="0" w:color="auto"/>
        <w:left w:val="none" w:sz="0" w:space="0" w:color="auto"/>
        <w:bottom w:val="none" w:sz="0" w:space="0" w:color="auto"/>
        <w:right w:val="none" w:sz="0" w:space="0" w:color="auto"/>
      </w:divBdr>
    </w:div>
    <w:div w:id="1976369655">
      <w:bodyDiv w:val="1"/>
      <w:marLeft w:val="0"/>
      <w:marRight w:val="0"/>
      <w:marTop w:val="0"/>
      <w:marBottom w:val="0"/>
      <w:divBdr>
        <w:top w:val="none" w:sz="0" w:space="0" w:color="auto"/>
        <w:left w:val="none" w:sz="0" w:space="0" w:color="auto"/>
        <w:bottom w:val="none" w:sz="0" w:space="0" w:color="auto"/>
        <w:right w:val="none" w:sz="0" w:space="0" w:color="auto"/>
      </w:divBdr>
    </w:div>
    <w:div w:id="2016762497">
      <w:bodyDiv w:val="1"/>
      <w:marLeft w:val="0"/>
      <w:marRight w:val="0"/>
      <w:marTop w:val="0"/>
      <w:marBottom w:val="0"/>
      <w:divBdr>
        <w:top w:val="none" w:sz="0" w:space="0" w:color="auto"/>
        <w:left w:val="none" w:sz="0" w:space="0" w:color="auto"/>
        <w:bottom w:val="none" w:sz="0" w:space="0" w:color="auto"/>
        <w:right w:val="none" w:sz="0" w:space="0" w:color="auto"/>
      </w:divBdr>
    </w:div>
    <w:div w:id="2022006194">
      <w:bodyDiv w:val="1"/>
      <w:marLeft w:val="0"/>
      <w:marRight w:val="0"/>
      <w:marTop w:val="0"/>
      <w:marBottom w:val="0"/>
      <w:divBdr>
        <w:top w:val="none" w:sz="0" w:space="0" w:color="auto"/>
        <w:left w:val="none" w:sz="0" w:space="0" w:color="auto"/>
        <w:bottom w:val="none" w:sz="0" w:space="0" w:color="auto"/>
        <w:right w:val="none" w:sz="0" w:space="0" w:color="auto"/>
      </w:divBdr>
    </w:div>
    <w:div w:id="2035685426">
      <w:bodyDiv w:val="1"/>
      <w:marLeft w:val="0"/>
      <w:marRight w:val="0"/>
      <w:marTop w:val="0"/>
      <w:marBottom w:val="0"/>
      <w:divBdr>
        <w:top w:val="none" w:sz="0" w:space="0" w:color="auto"/>
        <w:left w:val="none" w:sz="0" w:space="0" w:color="auto"/>
        <w:bottom w:val="none" w:sz="0" w:space="0" w:color="auto"/>
        <w:right w:val="none" w:sz="0" w:space="0" w:color="auto"/>
      </w:divBdr>
    </w:div>
    <w:div w:id="2061783591">
      <w:bodyDiv w:val="1"/>
      <w:marLeft w:val="0"/>
      <w:marRight w:val="0"/>
      <w:marTop w:val="0"/>
      <w:marBottom w:val="0"/>
      <w:divBdr>
        <w:top w:val="none" w:sz="0" w:space="0" w:color="auto"/>
        <w:left w:val="none" w:sz="0" w:space="0" w:color="auto"/>
        <w:bottom w:val="none" w:sz="0" w:space="0" w:color="auto"/>
        <w:right w:val="none" w:sz="0" w:space="0" w:color="auto"/>
      </w:divBdr>
    </w:div>
    <w:div w:id="2067994421">
      <w:bodyDiv w:val="1"/>
      <w:marLeft w:val="0"/>
      <w:marRight w:val="0"/>
      <w:marTop w:val="0"/>
      <w:marBottom w:val="0"/>
      <w:divBdr>
        <w:top w:val="none" w:sz="0" w:space="0" w:color="auto"/>
        <w:left w:val="none" w:sz="0" w:space="0" w:color="auto"/>
        <w:bottom w:val="none" w:sz="0" w:space="0" w:color="auto"/>
        <w:right w:val="none" w:sz="0" w:space="0" w:color="auto"/>
      </w:divBdr>
    </w:div>
    <w:div w:id="2118405349">
      <w:bodyDiv w:val="1"/>
      <w:marLeft w:val="0"/>
      <w:marRight w:val="0"/>
      <w:marTop w:val="0"/>
      <w:marBottom w:val="0"/>
      <w:divBdr>
        <w:top w:val="none" w:sz="0" w:space="0" w:color="auto"/>
        <w:left w:val="none" w:sz="0" w:space="0" w:color="auto"/>
        <w:bottom w:val="none" w:sz="0" w:space="0" w:color="auto"/>
        <w:right w:val="none" w:sz="0" w:space="0" w:color="auto"/>
      </w:divBdr>
      <w:divsChild>
        <w:div w:id="542257541">
          <w:marLeft w:val="720"/>
          <w:marRight w:val="0"/>
          <w:marTop w:val="120"/>
          <w:marBottom w:val="0"/>
          <w:divBdr>
            <w:top w:val="none" w:sz="0" w:space="0" w:color="auto"/>
            <w:left w:val="none" w:sz="0" w:space="0" w:color="auto"/>
            <w:bottom w:val="none" w:sz="0" w:space="0" w:color="auto"/>
            <w:right w:val="none" w:sz="0" w:space="0" w:color="auto"/>
          </w:divBdr>
        </w:div>
        <w:div w:id="1548375064">
          <w:marLeft w:val="1440"/>
          <w:marRight w:val="0"/>
          <w:marTop w:val="120"/>
          <w:marBottom w:val="0"/>
          <w:divBdr>
            <w:top w:val="none" w:sz="0" w:space="0" w:color="auto"/>
            <w:left w:val="none" w:sz="0" w:space="0" w:color="auto"/>
            <w:bottom w:val="none" w:sz="0" w:space="0" w:color="auto"/>
            <w:right w:val="none" w:sz="0" w:space="0" w:color="auto"/>
          </w:divBdr>
        </w:div>
        <w:div w:id="1059327376">
          <w:marLeft w:val="1440"/>
          <w:marRight w:val="0"/>
          <w:marTop w:val="120"/>
          <w:marBottom w:val="0"/>
          <w:divBdr>
            <w:top w:val="none" w:sz="0" w:space="0" w:color="auto"/>
            <w:left w:val="none" w:sz="0" w:space="0" w:color="auto"/>
            <w:bottom w:val="none" w:sz="0" w:space="0" w:color="auto"/>
            <w:right w:val="none" w:sz="0" w:space="0" w:color="auto"/>
          </w:divBdr>
        </w:div>
        <w:div w:id="1188179167">
          <w:marLeft w:val="720"/>
          <w:marRight w:val="0"/>
          <w:marTop w:val="120"/>
          <w:marBottom w:val="0"/>
          <w:divBdr>
            <w:top w:val="none" w:sz="0" w:space="0" w:color="auto"/>
            <w:left w:val="none" w:sz="0" w:space="0" w:color="auto"/>
            <w:bottom w:val="none" w:sz="0" w:space="0" w:color="auto"/>
            <w:right w:val="none" w:sz="0" w:space="0" w:color="auto"/>
          </w:divBdr>
        </w:div>
      </w:divsChild>
    </w:div>
    <w:div w:id="212981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41.bin"/><Relationship Id="rId1827" Type="http://schemas.openxmlformats.org/officeDocument/2006/relationships/oleObject" Target="embeddings/oleObject888.bin"/><Relationship Id="rId21" Type="http://schemas.openxmlformats.org/officeDocument/2006/relationships/oleObject" Target="embeddings/oleObject3.bin"/><Relationship Id="rId170" Type="http://schemas.openxmlformats.org/officeDocument/2006/relationships/image" Target="media/image76.wmf"/><Relationship Id="rId268" Type="http://schemas.openxmlformats.org/officeDocument/2006/relationships/oleObject" Target="embeddings/oleObject124.bin"/><Relationship Id="rId475" Type="http://schemas.openxmlformats.org/officeDocument/2006/relationships/image" Target="media/image229.wmf"/><Relationship Id="rId682" Type="http://schemas.openxmlformats.org/officeDocument/2006/relationships/oleObject" Target="embeddings/oleObject331.bin"/><Relationship Id="rId128" Type="http://schemas.openxmlformats.org/officeDocument/2006/relationships/image" Target="media/image55.wmf"/><Relationship Id="rId335" Type="http://schemas.openxmlformats.org/officeDocument/2006/relationships/image" Target="media/image159.wmf"/><Relationship Id="rId542" Type="http://schemas.openxmlformats.org/officeDocument/2006/relationships/oleObject" Target="embeddings/oleObject261.bin"/><Relationship Id="rId987" Type="http://schemas.openxmlformats.org/officeDocument/2006/relationships/oleObject" Target="embeddings/oleObject484.bin"/><Relationship Id="rId1172" Type="http://schemas.openxmlformats.org/officeDocument/2006/relationships/image" Target="media/image588.wmf"/><Relationship Id="rId2016" Type="http://schemas.openxmlformats.org/officeDocument/2006/relationships/oleObject" Target="embeddings/oleObject972.bin"/><Relationship Id="rId402" Type="http://schemas.openxmlformats.org/officeDocument/2006/relationships/oleObject" Target="embeddings/oleObject191.bin"/><Relationship Id="rId847" Type="http://schemas.openxmlformats.org/officeDocument/2006/relationships/oleObject" Target="embeddings/oleObject414.bin"/><Relationship Id="rId1032" Type="http://schemas.openxmlformats.org/officeDocument/2006/relationships/image" Target="media/image511.wmf"/><Relationship Id="rId1477" Type="http://schemas.openxmlformats.org/officeDocument/2006/relationships/image" Target="media/image740.wmf"/><Relationship Id="rId1684" Type="http://schemas.openxmlformats.org/officeDocument/2006/relationships/oleObject" Target="embeddings/oleObject820.bin"/><Relationship Id="rId1891" Type="http://schemas.openxmlformats.org/officeDocument/2006/relationships/oleObject" Target="embeddings/oleObject918.bin"/><Relationship Id="rId707" Type="http://schemas.openxmlformats.org/officeDocument/2006/relationships/image" Target="media/image345.wmf"/><Relationship Id="rId914" Type="http://schemas.openxmlformats.org/officeDocument/2006/relationships/image" Target="media/image448.wmf"/><Relationship Id="rId1337" Type="http://schemas.openxmlformats.org/officeDocument/2006/relationships/image" Target="media/image670.wmf"/><Relationship Id="rId1544" Type="http://schemas.openxmlformats.org/officeDocument/2006/relationships/image" Target="media/image773.wmf"/><Relationship Id="rId1751" Type="http://schemas.openxmlformats.org/officeDocument/2006/relationships/oleObject" Target="embeddings/oleObject851.bin"/><Relationship Id="rId1989" Type="http://schemas.openxmlformats.org/officeDocument/2006/relationships/image" Target="media/image1012.wmf"/><Relationship Id="rId43" Type="http://schemas.openxmlformats.org/officeDocument/2006/relationships/oleObject" Target="embeddings/oleObject14.bin"/><Relationship Id="rId1404" Type="http://schemas.openxmlformats.org/officeDocument/2006/relationships/oleObject" Target="embeddings/oleObject682.bin"/><Relationship Id="rId1611" Type="http://schemas.openxmlformats.org/officeDocument/2006/relationships/oleObject" Target="embeddings/oleObject786.bin"/><Relationship Id="rId1849" Type="http://schemas.openxmlformats.org/officeDocument/2006/relationships/oleObject" Target="embeddings/oleObject899.bin"/><Relationship Id="rId192" Type="http://schemas.openxmlformats.org/officeDocument/2006/relationships/image" Target="media/image87.wmf"/><Relationship Id="rId1709" Type="http://schemas.openxmlformats.org/officeDocument/2006/relationships/oleObject" Target="embeddings/oleObject833.bin"/><Relationship Id="rId1916" Type="http://schemas.openxmlformats.org/officeDocument/2006/relationships/oleObject" Target="embeddings/oleObject928.bin"/><Relationship Id="rId497" Type="http://schemas.openxmlformats.org/officeDocument/2006/relationships/image" Target="media/image240.wmf"/><Relationship Id="rId357" Type="http://schemas.openxmlformats.org/officeDocument/2006/relationships/image" Target="media/image170.wmf"/><Relationship Id="rId1194" Type="http://schemas.openxmlformats.org/officeDocument/2006/relationships/image" Target="media/image599.wmf"/><Relationship Id="rId2038" Type="http://schemas.openxmlformats.org/officeDocument/2006/relationships/oleObject" Target="embeddings/oleObject982.bin"/><Relationship Id="rId217" Type="http://schemas.openxmlformats.org/officeDocument/2006/relationships/oleObject" Target="embeddings/oleObject99.bin"/><Relationship Id="rId564" Type="http://schemas.openxmlformats.org/officeDocument/2006/relationships/oleObject" Target="embeddings/oleObject272.bin"/><Relationship Id="rId771" Type="http://schemas.openxmlformats.org/officeDocument/2006/relationships/image" Target="media/image377.wmf"/><Relationship Id="rId869" Type="http://schemas.openxmlformats.org/officeDocument/2006/relationships/oleObject" Target="embeddings/oleObject425.bin"/><Relationship Id="rId1499" Type="http://schemas.openxmlformats.org/officeDocument/2006/relationships/image" Target="media/image751.wmf"/><Relationship Id="rId424" Type="http://schemas.openxmlformats.org/officeDocument/2006/relationships/oleObject" Target="embeddings/oleObject202.bin"/><Relationship Id="rId631" Type="http://schemas.openxmlformats.org/officeDocument/2006/relationships/image" Target="media/image307.wmf"/><Relationship Id="rId729" Type="http://schemas.openxmlformats.org/officeDocument/2006/relationships/image" Target="media/image356.wmf"/><Relationship Id="rId1054" Type="http://schemas.openxmlformats.org/officeDocument/2006/relationships/oleObject" Target="embeddings/oleObject510.bin"/><Relationship Id="rId1261" Type="http://schemas.openxmlformats.org/officeDocument/2006/relationships/image" Target="media/image632.wmf"/><Relationship Id="rId1359" Type="http://schemas.openxmlformats.org/officeDocument/2006/relationships/image" Target="media/image681.wmf"/><Relationship Id="rId936" Type="http://schemas.openxmlformats.org/officeDocument/2006/relationships/image" Target="media/image459.wmf"/><Relationship Id="rId1121" Type="http://schemas.openxmlformats.org/officeDocument/2006/relationships/oleObject" Target="embeddings/oleObject540.bin"/><Relationship Id="rId1219" Type="http://schemas.openxmlformats.org/officeDocument/2006/relationships/image" Target="media/image611.wmf"/><Relationship Id="rId1566" Type="http://schemas.openxmlformats.org/officeDocument/2006/relationships/image" Target="media/image784.wmf"/><Relationship Id="rId1773" Type="http://schemas.openxmlformats.org/officeDocument/2006/relationships/oleObject" Target="embeddings/oleObject863.bin"/><Relationship Id="rId1980" Type="http://schemas.openxmlformats.org/officeDocument/2006/relationships/oleObject" Target="embeddings/oleObject957.bin"/><Relationship Id="rId65" Type="http://schemas.openxmlformats.org/officeDocument/2006/relationships/image" Target="media/image25.wmf"/><Relationship Id="rId1426" Type="http://schemas.openxmlformats.org/officeDocument/2006/relationships/oleObject" Target="embeddings/oleObject693.bin"/><Relationship Id="rId1633" Type="http://schemas.openxmlformats.org/officeDocument/2006/relationships/oleObject" Target="embeddings/oleObject797.bin"/><Relationship Id="rId1840" Type="http://schemas.openxmlformats.org/officeDocument/2006/relationships/image" Target="media/image927.wmf"/><Relationship Id="rId1700" Type="http://schemas.openxmlformats.org/officeDocument/2006/relationships/image" Target="media/image855.png"/><Relationship Id="rId1938" Type="http://schemas.openxmlformats.org/officeDocument/2006/relationships/oleObject" Target="embeddings/oleObject936.bin"/><Relationship Id="rId281" Type="http://schemas.openxmlformats.org/officeDocument/2006/relationships/image" Target="media/image132.wmf"/><Relationship Id="rId141" Type="http://schemas.openxmlformats.org/officeDocument/2006/relationships/oleObject" Target="embeddings/oleObject61.bin"/><Relationship Id="rId379" Type="http://schemas.openxmlformats.org/officeDocument/2006/relationships/image" Target="media/image181.wmf"/><Relationship Id="rId586" Type="http://schemas.openxmlformats.org/officeDocument/2006/relationships/oleObject" Target="embeddings/oleObject283.bin"/><Relationship Id="rId793" Type="http://schemas.openxmlformats.org/officeDocument/2006/relationships/image" Target="media/image388.wmf"/><Relationship Id="rId7" Type="http://schemas.openxmlformats.org/officeDocument/2006/relationships/webSettings" Target="webSettings.xml"/><Relationship Id="rId239" Type="http://schemas.openxmlformats.org/officeDocument/2006/relationships/oleObject" Target="embeddings/oleObject110.bin"/><Relationship Id="rId446" Type="http://schemas.openxmlformats.org/officeDocument/2006/relationships/oleObject" Target="embeddings/oleObject213.bin"/><Relationship Id="rId653" Type="http://schemas.openxmlformats.org/officeDocument/2006/relationships/image" Target="media/image318.wmf"/><Relationship Id="rId1076" Type="http://schemas.openxmlformats.org/officeDocument/2006/relationships/oleObject" Target="embeddings/oleObject521.bin"/><Relationship Id="rId1283" Type="http://schemas.openxmlformats.org/officeDocument/2006/relationships/image" Target="media/image643.wmf"/><Relationship Id="rId1490" Type="http://schemas.openxmlformats.org/officeDocument/2006/relationships/oleObject" Target="embeddings/oleObject725.bin"/><Relationship Id="rId306" Type="http://schemas.openxmlformats.org/officeDocument/2006/relationships/oleObject" Target="embeddings/oleObject143.bin"/><Relationship Id="rId860" Type="http://schemas.openxmlformats.org/officeDocument/2006/relationships/image" Target="media/image421.wmf"/><Relationship Id="rId958" Type="http://schemas.openxmlformats.org/officeDocument/2006/relationships/image" Target="media/image470.wmf"/><Relationship Id="rId1143" Type="http://schemas.openxmlformats.org/officeDocument/2006/relationships/oleObject" Target="embeddings/oleObject551.bin"/><Relationship Id="rId1588" Type="http://schemas.openxmlformats.org/officeDocument/2006/relationships/image" Target="media/image795.wmf"/><Relationship Id="rId1795" Type="http://schemas.openxmlformats.org/officeDocument/2006/relationships/image" Target="media/image906.wmf"/><Relationship Id="rId87" Type="http://schemas.openxmlformats.org/officeDocument/2006/relationships/oleObject" Target="embeddings/oleObject34.bin"/><Relationship Id="rId513" Type="http://schemas.openxmlformats.org/officeDocument/2006/relationships/image" Target="media/image248.wmf"/><Relationship Id="rId720" Type="http://schemas.openxmlformats.org/officeDocument/2006/relationships/oleObject" Target="embeddings/oleObject350.bin"/><Relationship Id="rId818" Type="http://schemas.openxmlformats.org/officeDocument/2006/relationships/oleObject" Target="embeddings/oleObject399.bin"/><Relationship Id="rId1350" Type="http://schemas.openxmlformats.org/officeDocument/2006/relationships/oleObject" Target="embeddings/oleObject655.bin"/><Relationship Id="rId1448" Type="http://schemas.openxmlformats.org/officeDocument/2006/relationships/oleObject" Target="embeddings/oleObject704.bin"/><Relationship Id="rId1655" Type="http://schemas.openxmlformats.org/officeDocument/2006/relationships/oleObject" Target="embeddings/oleObject808.bin"/><Relationship Id="rId1003" Type="http://schemas.openxmlformats.org/officeDocument/2006/relationships/oleObject" Target="embeddings/oleObject488.bin"/><Relationship Id="rId1210" Type="http://schemas.openxmlformats.org/officeDocument/2006/relationships/oleObject" Target="embeddings/oleObject585.bin"/><Relationship Id="rId1308" Type="http://schemas.openxmlformats.org/officeDocument/2006/relationships/oleObject" Target="embeddings/oleObject634.bin"/><Relationship Id="rId1862" Type="http://schemas.openxmlformats.org/officeDocument/2006/relationships/oleObject" Target="embeddings/oleObject904.bin"/><Relationship Id="rId1515" Type="http://schemas.openxmlformats.org/officeDocument/2006/relationships/image" Target="media/image759.wmf"/><Relationship Id="rId1722" Type="http://schemas.openxmlformats.org/officeDocument/2006/relationships/image" Target="media/image866.png"/><Relationship Id="rId14" Type="http://schemas.openxmlformats.org/officeDocument/2006/relationships/footer" Target="footer1.xml"/><Relationship Id="rId163" Type="http://schemas.openxmlformats.org/officeDocument/2006/relationships/oleObject" Target="embeddings/oleObject72.bin"/><Relationship Id="rId370" Type="http://schemas.openxmlformats.org/officeDocument/2006/relationships/oleObject" Target="embeddings/oleObject175.bin"/><Relationship Id="rId2051" Type="http://schemas.openxmlformats.org/officeDocument/2006/relationships/image" Target="media/image1044.wmf"/><Relationship Id="rId230" Type="http://schemas.openxmlformats.org/officeDocument/2006/relationships/image" Target="media/image106.wmf"/><Relationship Id="rId468" Type="http://schemas.openxmlformats.org/officeDocument/2006/relationships/oleObject" Target="embeddings/oleObject224.bin"/><Relationship Id="rId675" Type="http://schemas.openxmlformats.org/officeDocument/2006/relationships/image" Target="media/image329.wmf"/><Relationship Id="rId882" Type="http://schemas.openxmlformats.org/officeDocument/2006/relationships/image" Target="media/image432.wmf"/><Relationship Id="rId1098" Type="http://schemas.openxmlformats.org/officeDocument/2006/relationships/image" Target="media/image548.png"/><Relationship Id="rId328" Type="http://schemas.openxmlformats.org/officeDocument/2006/relationships/oleObject" Target="embeddings/oleObject154.bin"/><Relationship Id="rId535" Type="http://schemas.openxmlformats.org/officeDocument/2006/relationships/image" Target="media/image259.wmf"/><Relationship Id="rId742" Type="http://schemas.openxmlformats.org/officeDocument/2006/relationships/oleObject" Target="embeddings/oleObject361.bin"/><Relationship Id="rId1165" Type="http://schemas.openxmlformats.org/officeDocument/2006/relationships/oleObject" Target="embeddings/oleObject562.bin"/><Relationship Id="rId1372" Type="http://schemas.openxmlformats.org/officeDocument/2006/relationships/oleObject" Target="embeddings/oleObject666.bin"/><Relationship Id="rId2009" Type="http://schemas.openxmlformats.org/officeDocument/2006/relationships/image" Target="media/image1022.wmf"/><Relationship Id="rId602" Type="http://schemas.openxmlformats.org/officeDocument/2006/relationships/oleObject" Target="embeddings/oleObject291.bin"/><Relationship Id="rId1025" Type="http://schemas.openxmlformats.org/officeDocument/2006/relationships/oleObject" Target="embeddings/oleObject499.bin"/><Relationship Id="rId1232" Type="http://schemas.openxmlformats.org/officeDocument/2006/relationships/oleObject" Target="embeddings/oleObject596.bin"/><Relationship Id="rId1677" Type="http://schemas.openxmlformats.org/officeDocument/2006/relationships/image" Target="media/image842.wmf"/><Relationship Id="rId1884" Type="http://schemas.openxmlformats.org/officeDocument/2006/relationships/image" Target="media/image951.wmf"/><Relationship Id="rId907" Type="http://schemas.openxmlformats.org/officeDocument/2006/relationships/oleObject" Target="embeddings/oleObject444.bin"/><Relationship Id="rId1537" Type="http://schemas.openxmlformats.org/officeDocument/2006/relationships/oleObject" Target="embeddings/oleObject749.bin"/><Relationship Id="rId1744" Type="http://schemas.openxmlformats.org/officeDocument/2006/relationships/image" Target="media/image876.wmf"/><Relationship Id="rId1951" Type="http://schemas.openxmlformats.org/officeDocument/2006/relationships/image" Target="media/image990.wmf"/><Relationship Id="rId36" Type="http://schemas.openxmlformats.org/officeDocument/2006/relationships/image" Target="media/image11.wmf"/><Relationship Id="rId1604" Type="http://schemas.openxmlformats.org/officeDocument/2006/relationships/image" Target="media/image803.wmf"/><Relationship Id="rId185" Type="http://schemas.openxmlformats.org/officeDocument/2006/relationships/oleObject" Target="embeddings/oleObject83.bin"/><Relationship Id="rId1811" Type="http://schemas.openxmlformats.org/officeDocument/2006/relationships/oleObject" Target="embeddings/oleObject882.bin"/><Relationship Id="rId1909" Type="http://schemas.openxmlformats.org/officeDocument/2006/relationships/image" Target="media/image966.wmf"/><Relationship Id="rId392" Type="http://schemas.openxmlformats.org/officeDocument/2006/relationships/oleObject" Target="embeddings/oleObject186.bin"/><Relationship Id="rId697" Type="http://schemas.openxmlformats.org/officeDocument/2006/relationships/image" Target="media/image340.wmf"/><Relationship Id="rId252" Type="http://schemas.openxmlformats.org/officeDocument/2006/relationships/oleObject" Target="embeddings/oleObject116.bin"/><Relationship Id="rId1187" Type="http://schemas.openxmlformats.org/officeDocument/2006/relationships/oleObject" Target="embeddings/oleObject573.bin"/><Relationship Id="rId112" Type="http://schemas.openxmlformats.org/officeDocument/2006/relationships/image" Target="media/image47.wmf"/><Relationship Id="rId557" Type="http://schemas.openxmlformats.org/officeDocument/2006/relationships/image" Target="media/image270.wmf"/><Relationship Id="rId764" Type="http://schemas.openxmlformats.org/officeDocument/2006/relationships/oleObject" Target="embeddings/oleObject372.bin"/><Relationship Id="rId971" Type="http://schemas.openxmlformats.org/officeDocument/2006/relationships/oleObject" Target="embeddings/oleObject476.bin"/><Relationship Id="rId1394" Type="http://schemas.openxmlformats.org/officeDocument/2006/relationships/oleObject" Target="embeddings/oleObject677.bin"/><Relationship Id="rId1699" Type="http://schemas.openxmlformats.org/officeDocument/2006/relationships/image" Target="media/image854.png"/><Relationship Id="rId2000" Type="http://schemas.openxmlformats.org/officeDocument/2006/relationships/oleObject" Target="embeddings/oleObject964.bin"/><Relationship Id="rId417" Type="http://schemas.openxmlformats.org/officeDocument/2006/relationships/image" Target="media/image200.wmf"/><Relationship Id="rId624" Type="http://schemas.openxmlformats.org/officeDocument/2006/relationships/oleObject" Target="embeddings/oleObject302.bin"/><Relationship Id="rId831" Type="http://schemas.openxmlformats.org/officeDocument/2006/relationships/oleObject" Target="embeddings/oleObject406.bin"/><Relationship Id="rId1047" Type="http://schemas.openxmlformats.org/officeDocument/2006/relationships/image" Target="media/image522.wmf"/><Relationship Id="rId1254" Type="http://schemas.openxmlformats.org/officeDocument/2006/relationships/oleObject" Target="embeddings/oleObject607.bin"/><Relationship Id="rId1461" Type="http://schemas.openxmlformats.org/officeDocument/2006/relationships/image" Target="media/image732.wmf"/><Relationship Id="rId929" Type="http://schemas.openxmlformats.org/officeDocument/2006/relationships/oleObject" Target="embeddings/oleObject455.bin"/><Relationship Id="rId1114" Type="http://schemas.openxmlformats.org/officeDocument/2006/relationships/image" Target="media/image559.wmf"/><Relationship Id="rId1321" Type="http://schemas.openxmlformats.org/officeDocument/2006/relationships/image" Target="media/image662.wmf"/><Relationship Id="rId1559" Type="http://schemas.openxmlformats.org/officeDocument/2006/relationships/oleObject" Target="embeddings/oleObject760.bin"/><Relationship Id="rId1766" Type="http://schemas.openxmlformats.org/officeDocument/2006/relationships/oleObject" Target="embeddings/oleObject857.bin"/><Relationship Id="rId1973" Type="http://schemas.openxmlformats.org/officeDocument/2006/relationships/image" Target="media/image1001.wmf"/><Relationship Id="rId58" Type="http://schemas.openxmlformats.org/officeDocument/2006/relationships/oleObject" Target="embeddings/oleObject22.bin"/><Relationship Id="rId1419" Type="http://schemas.openxmlformats.org/officeDocument/2006/relationships/image" Target="media/image711.wmf"/><Relationship Id="rId1626" Type="http://schemas.openxmlformats.org/officeDocument/2006/relationships/image" Target="media/image814.wmf"/><Relationship Id="rId1833" Type="http://schemas.openxmlformats.org/officeDocument/2006/relationships/oleObject" Target="embeddings/oleObject891.bin"/><Relationship Id="rId1900" Type="http://schemas.openxmlformats.org/officeDocument/2006/relationships/image" Target="media/image961.png"/><Relationship Id="rId274" Type="http://schemas.openxmlformats.org/officeDocument/2006/relationships/oleObject" Target="embeddings/oleObject127.bin"/><Relationship Id="rId481" Type="http://schemas.openxmlformats.org/officeDocument/2006/relationships/image" Target="media/image232.wmf"/><Relationship Id="rId134" Type="http://schemas.openxmlformats.org/officeDocument/2006/relationships/image" Target="media/image58.wmf"/><Relationship Id="rId579" Type="http://schemas.openxmlformats.org/officeDocument/2006/relationships/image" Target="media/image281.wmf"/><Relationship Id="rId786" Type="http://schemas.openxmlformats.org/officeDocument/2006/relationships/oleObject" Target="embeddings/oleObject383.bin"/><Relationship Id="rId993" Type="http://schemas.openxmlformats.org/officeDocument/2006/relationships/image" Target="media/image489.png"/><Relationship Id="rId341" Type="http://schemas.openxmlformats.org/officeDocument/2006/relationships/image" Target="media/image162.wmf"/><Relationship Id="rId439" Type="http://schemas.openxmlformats.org/officeDocument/2006/relationships/image" Target="media/image211.wmf"/><Relationship Id="rId646" Type="http://schemas.openxmlformats.org/officeDocument/2006/relationships/oleObject" Target="embeddings/oleObject313.bin"/><Relationship Id="rId1069" Type="http://schemas.openxmlformats.org/officeDocument/2006/relationships/image" Target="media/image533.wmf"/><Relationship Id="rId1276" Type="http://schemas.openxmlformats.org/officeDocument/2006/relationships/oleObject" Target="embeddings/oleObject618.bin"/><Relationship Id="rId1483" Type="http://schemas.openxmlformats.org/officeDocument/2006/relationships/image" Target="media/image743.wmf"/><Relationship Id="rId2022" Type="http://schemas.openxmlformats.org/officeDocument/2006/relationships/image" Target="media/image1029.png"/><Relationship Id="rId201" Type="http://schemas.openxmlformats.org/officeDocument/2006/relationships/oleObject" Target="embeddings/oleObject91.bin"/><Relationship Id="rId506" Type="http://schemas.openxmlformats.org/officeDocument/2006/relationships/oleObject" Target="embeddings/oleObject243.bin"/><Relationship Id="rId853" Type="http://schemas.openxmlformats.org/officeDocument/2006/relationships/oleObject" Target="embeddings/oleObject417.bin"/><Relationship Id="rId1136" Type="http://schemas.openxmlformats.org/officeDocument/2006/relationships/image" Target="media/image570.wmf"/><Relationship Id="rId1690" Type="http://schemas.openxmlformats.org/officeDocument/2006/relationships/image" Target="media/image847.wmf"/><Relationship Id="rId1788" Type="http://schemas.openxmlformats.org/officeDocument/2006/relationships/image" Target="media/image902.png"/><Relationship Id="rId1995" Type="http://schemas.openxmlformats.org/officeDocument/2006/relationships/image" Target="media/image1015.wmf"/><Relationship Id="rId713" Type="http://schemas.openxmlformats.org/officeDocument/2006/relationships/image" Target="media/image348.wmf"/><Relationship Id="rId920" Type="http://schemas.openxmlformats.org/officeDocument/2006/relationships/image" Target="media/image451.wmf"/><Relationship Id="rId1343" Type="http://schemas.openxmlformats.org/officeDocument/2006/relationships/image" Target="media/image673.wmf"/><Relationship Id="rId1550" Type="http://schemas.openxmlformats.org/officeDocument/2006/relationships/image" Target="media/image776.wmf"/><Relationship Id="rId1648" Type="http://schemas.openxmlformats.org/officeDocument/2006/relationships/image" Target="media/image825.wmf"/><Relationship Id="rId1203" Type="http://schemas.openxmlformats.org/officeDocument/2006/relationships/image" Target="media/image603.wmf"/><Relationship Id="rId1410" Type="http://schemas.openxmlformats.org/officeDocument/2006/relationships/oleObject" Target="embeddings/oleObject685.bin"/><Relationship Id="rId1508" Type="http://schemas.openxmlformats.org/officeDocument/2006/relationships/oleObject" Target="embeddings/oleObject734.bin"/><Relationship Id="rId1855" Type="http://schemas.openxmlformats.org/officeDocument/2006/relationships/image" Target="media/image935.png"/><Relationship Id="rId1715" Type="http://schemas.openxmlformats.org/officeDocument/2006/relationships/image" Target="media/image860.wmf"/><Relationship Id="rId1922" Type="http://schemas.openxmlformats.org/officeDocument/2006/relationships/image" Target="media/image975.png"/><Relationship Id="rId296" Type="http://schemas.openxmlformats.org/officeDocument/2006/relationships/oleObject" Target="embeddings/oleObject138.bin"/><Relationship Id="rId156" Type="http://schemas.openxmlformats.org/officeDocument/2006/relationships/image" Target="media/image69.wmf"/><Relationship Id="rId363" Type="http://schemas.openxmlformats.org/officeDocument/2006/relationships/image" Target="media/image173.wmf"/><Relationship Id="rId570" Type="http://schemas.openxmlformats.org/officeDocument/2006/relationships/oleObject" Target="embeddings/oleObject275.bin"/><Relationship Id="rId2044" Type="http://schemas.openxmlformats.org/officeDocument/2006/relationships/oleObject" Target="embeddings/oleObject985.bin"/><Relationship Id="rId223" Type="http://schemas.openxmlformats.org/officeDocument/2006/relationships/oleObject" Target="embeddings/oleObject102.bin"/><Relationship Id="rId430" Type="http://schemas.openxmlformats.org/officeDocument/2006/relationships/oleObject" Target="embeddings/oleObject205.bin"/><Relationship Id="rId668" Type="http://schemas.openxmlformats.org/officeDocument/2006/relationships/oleObject" Target="embeddings/oleObject324.bin"/><Relationship Id="rId875" Type="http://schemas.openxmlformats.org/officeDocument/2006/relationships/oleObject" Target="embeddings/oleObject428.bin"/><Relationship Id="rId1060" Type="http://schemas.openxmlformats.org/officeDocument/2006/relationships/oleObject" Target="embeddings/oleObject513.bin"/><Relationship Id="rId1298" Type="http://schemas.openxmlformats.org/officeDocument/2006/relationships/oleObject" Target="embeddings/oleObject629.bin"/><Relationship Id="rId528" Type="http://schemas.openxmlformats.org/officeDocument/2006/relationships/oleObject" Target="embeddings/oleObject254.bin"/><Relationship Id="rId735" Type="http://schemas.openxmlformats.org/officeDocument/2006/relationships/image" Target="media/image359.wmf"/><Relationship Id="rId942" Type="http://schemas.openxmlformats.org/officeDocument/2006/relationships/image" Target="media/image462.wmf"/><Relationship Id="rId1158" Type="http://schemas.openxmlformats.org/officeDocument/2006/relationships/image" Target="media/image581.wmf"/><Relationship Id="rId1365" Type="http://schemas.openxmlformats.org/officeDocument/2006/relationships/image" Target="media/image684.wmf"/><Relationship Id="rId1572" Type="http://schemas.openxmlformats.org/officeDocument/2006/relationships/image" Target="media/image787.wmf"/><Relationship Id="rId1018" Type="http://schemas.openxmlformats.org/officeDocument/2006/relationships/image" Target="media/image504.wmf"/><Relationship Id="rId1225" Type="http://schemas.openxmlformats.org/officeDocument/2006/relationships/image" Target="media/image614.wmf"/><Relationship Id="rId1432" Type="http://schemas.openxmlformats.org/officeDocument/2006/relationships/oleObject" Target="embeddings/oleObject696.bin"/><Relationship Id="rId1877" Type="http://schemas.openxmlformats.org/officeDocument/2006/relationships/oleObject" Target="embeddings/oleObject911.bin"/><Relationship Id="rId71" Type="http://schemas.openxmlformats.org/officeDocument/2006/relationships/oleObject" Target="embeddings/oleObject27.bin"/><Relationship Id="rId802" Type="http://schemas.openxmlformats.org/officeDocument/2006/relationships/oleObject" Target="embeddings/oleObject391.bin"/><Relationship Id="rId1737" Type="http://schemas.openxmlformats.org/officeDocument/2006/relationships/oleObject" Target="embeddings/oleObject846.bin"/><Relationship Id="rId1944" Type="http://schemas.openxmlformats.org/officeDocument/2006/relationships/oleObject" Target="embeddings/oleObject939.bin"/><Relationship Id="rId29" Type="http://schemas.openxmlformats.org/officeDocument/2006/relationships/oleObject" Target="embeddings/oleObject7.bin"/><Relationship Id="rId178" Type="http://schemas.openxmlformats.org/officeDocument/2006/relationships/image" Target="media/image80.wmf"/><Relationship Id="rId1804" Type="http://schemas.openxmlformats.org/officeDocument/2006/relationships/oleObject" Target="embeddings/oleObject875.bin"/><Relationship Id="rId385" Type="http://schemas.openxmlformats.org/officeDocument/2006/relationships/image" Target="media/image184.wmf"/><Relationship Id="rId592" Type="http://schemas.openxmlformats.org/officeDocument/2006/relationships/oleObject" Target="embeddings/oleObject286.bin"/><Relationship Id="rId2066" Type="http://schemas.openxmlformats.org/officeDocument/2006/relationships/image" Target="media/image1052.png"/><Relationship Id="rId245" Type="http://schemas.openxmlformats.org/officeDocument/2006/relationships/oleObject" Target="embeddings/oleObject113.bin"/><Relationship Id="rId452" Type="http://schemas.openxmlformats.org/officeDocument/2006/relationships/oleObject" Target="embeddings/oleObject216.bin"/><Relationship Id="rId897" Type="http://schemas.openxmlformats.org/officeDocument/2006/relationships/oleObject" Target="embeddings/oleObject439.bin"/><Relationship Id="rId1082" Type="http://schemas.openxmlformats.org/officeDocument/2006/relationships/image" Target="media/image539.wmf"/><Relationship Id="rId105" Type="http://schemas.openxmlformats.org/officeDocument/2006/relationships/oleObject" Target="embeddings/oleObject43.bin"/><Relationship Id="rId312" Type="http://schemas.openxmlformats.org/officeDocument/2006/relationships/oleObject" Target="embeddings/oleObject146.bin"/><Relationship Id="rId757" Type="http://schemas.openxmlformats.org/officeDocument/2006/relationships/image" Target="media/image370.wmf"/><Relationship Id="rId964" Type="http://schemas.openxmlformats.org/officeDocument/2006/relationships/image" Target="media/image473.wmf"/><Relationship Id="rId1387" Type="http://schemas.openxmlformats.org/officeDocument/2006/relationships/image" Target="media/image695.wmf"/><Relationship Id="rId1594" Type="http://schemas.openxmlformats.org/officeDocument/2006/relationships/image" Target="media/image798.wmf"/><Relationship Id="rId93" Type="http://schemas.openxmlformats.org/officeDocument/2006/relationships/oleObject" Target="embeddings/oleObject37.bin"/><Relationship Id="rId617" Type="http://schemas.openxmlformats.org/officeDocument/2006/relationships/image" Target="media/image300.wmf"/><Relationship Id="rId824" Type="http://schemas.openxmlformats.org/officeDocument/2006/relationships/oleObject" Target="embeddings/oleObject402.bin"/><Relationship Id="rId1247" Type="http://schemas.openxmlformats.org/officeDocument/2006/relationships/image" Target="media/image625.wmf"/><Relationship Id="rId1454" Type="http://schemas.openxmlformats.org/officeDocument/2006/relationships/oleObject" Target="embeddings/oleObject707.bin"/><Relationship Id="rId1661" Type="http://schemas.openxmlformats.org/officeDocument/2006/relationships/image" Target="media/image830.wmf"/><Relationship Id="rId1899" Type="http://schemas.openxmlformats.org/officeDocument/2006/relationships/image" Target="media/image960.png"/><Relationship Id="rId1107" Type="http://schemas.openxmlformats.org/officeDocument/2006/relationships/oleObject" Target="embeddings/oleObject533.bin"/><Relationship Id="rId1314" Type="http://schemas.openxmlformats.org/officeDocument/2006/relationships/oleObject" Target="embeddings/oleObject637.bin"/><Relationship Id="rId1521" Type="http://schemas.openxmlformats.org/officeDocument/2006/relationships/image" Target="media/image762.wmf"/><Relationship Id="rId1759" Type="http://schemas.openxmlformats.org/officeDocument/2006/relationships/oleObject" Target="embeddings/oleObject855.bin"/><Relationship Id="rId1966" Type="http://schemas.openxmlformats.org/officeDocument/2006/relationships/oleObject" Target="embeddings/oleObject950.bin"/><Relationship Id="rId1619" Type="http://schemas.openxmlformats.org/officeDocument/2006/relationships/oleObject" Target="embeddings/oleObject790.bin"/><Relationship Id="rId1826" Type="http://schemas.openxmlformats.org/officeDocument/2006/relationships/image" Target="media/image920.wmf"/><Relationship Id="rId20" Type="http://schemas.openxmlformats.org/officeDocument/2006/relationships/image" Target="media/image3.wmf"/><Relationship Id="rId267" Type="http://schemas.openxmlformats.org/officeDocument/2006/relationships/image" Target="media/image125.wmf"/><Relationship Id="rId474" Type="http://schemas.openxmlformats.org/officeDocument/2006/relationships/oleObject" Target="embeddings/oleObject227.bin"/><Relationship Id="rId127" Type="http://schemas.openxmlformats.org/officeDocument/2006/relationships/oleObject" Target="embeddings/oleObject54.bin"/><Relationship Id="rId681" Type="http://schemas.openxmlformats.org/officeDocument/2006/relationships/image" Target="media/image332.wmf"/><Relationship Id="rId779" Type="http://schemas.openxmlformats.org/officeDocument/2006/relationships/image" Target="media/image381.wmf"/><Relationship Id="rId986" Type="http://schemas.openxmlformats.org/officeDocument/2006/relationships/image" Target="media/image484.wmf"/><Relationship Id="rId334" Type="http://schemas.openxmlformats.org/officeDocument/2006/relationships/oleObject" Target="embeddings/oleObject157.bin"/><Relationship Id="rId541" Type="http://schemas.openxmlformats.org/officeDocument/2006/relationships/image" Target="media/image262.wmf"/><Relationship Id="rId639" Type="http://schemas.openxmlformats.org/officeDocument/2006/relationships/image" Target="media/image311.wmf"/><Relationship Id="rId1171" Type="http://schemas.openxmlformats.org/officeDocument/2006/relationships/oleObject" Target="embeddings/oleObject565.bin"/><Relationship Id="rId1269" Type="http://schemas.openxmlformats.org/officeDocument/2006/relationships/image" Target="media/image636.wmf"/><Relationship Id="rId1476" Type="http://schemas.openxmlformats.org/officeDocument/2006/relationships/oleObject" Target="embeddings/oleObject718.bin"/><Relationship Id="rId2015" Type="http://schemas.openxmlformats.org/officeDocument/2006/relationships/image" Target="media/image1025.wmf"/><Relationship Id="rId401" Type="http://schemas.openxmlformats.org/officeDocument/2006/relationships/image" Target="media/image192.wmf"/><Relationship Id="rId846" Type="http://schemas.openxmlformats.org/officeDocument/2006/relationships/image" Target="media/image414.wmf"/><Relationship Id="rId1031" Type="http://schemas.openxmlformats.org/officeDocument/2006/relationships/oleObject" Target="embeddings/oleObject502.bin"/><Relationship Id="rId1129" Type="http://schemas.openxmlformats.org/officeDocument/2006/relationships/oleObject" Target="embeddings/oleObject544.bin"/><Relationship Id="rId1683" Type="http://schemas.openxmlformats.org/officeDocument/2006/relationships/image" Target="media/image845.wmf"/><Relationship Id="rId1890" Type="http://schemas.openxmlformats.org/officeDocument/2006/relationships/image" Target="media/image954.wmf"/><Relationship Id="rId1988" Type="http://schemas.openxmlformats.org/officeDocument/2006/relationships/oleObject" Target="embeddings/oleObject958.bin"/><Relationship Id="rId706" Type="http://schemas.openxmlformats.org/officeDocument/2006/relationships/oleObject" Target="embeddings/oleObject343.bin"/><Relationship Id="rId913" Type="http://schemas.openxmlformats.org/officeDocument/2006/relationships/oleObject" Target="embeddings/oleObject447.bin"/><Relationship Id="rId1336" Type="http://schemas.openxmlformats.org/officeDocument/2006/relationships/oleObject" Target="embeddings/oleObject648.bin"/><Relationship Id="rId1543" Type="http://schemas.openxmlformats.org/officeDocument/2006/relationships/oleObject" Target="embeddings/oleObject752.bin"/><Relationship Id="rId1750" Type="http://schemas.openxmlformats.org/officeDocument/2006/relationships/image" Target="media/image881.wmf"/><Relationship Id="rId42" Type="http://schemas.openxmlformats.org/officeDocument/2006/relationships/image" Target="media/image14.wmf"/><Relationship Id="rId1403" Type="http://schemas.openxmlformats.org/officeDocument/2006/relationships/image" Target="media/image703.wmf"/><Relationship Id="rId1610" Type="http://schemas.openxmlformats.org/officeDocument/2006/relationships/image" Target="media/image806.wmf"/><Relationship Id="rId1848" Type="http://schemas.openxmlformats.org/officeDocument/2006/relationships/image" Target="media/image931.emf"/><Relationship Id="rId191" Type="http://schemas.openxmlformats.org/officeDocument/2006/relationships/oleObject" Target="embeddings/oleObject86.bin"/><Relationship Id="rId1708" Type="http://schemas.openxmlformats.org/officeDocument/2006/relationships/oleObject" Target="embeddings/oleObject832.bin"/><Relationship Id="rId1915" Type="http://schemas.openxmlformats.org/officeDocument/2006/relationships/image" Target="media/image969.wmf"/><Relationship Id="rId289" Type="http://schemas.openxmlformats.org/officeDocument/2006/relationships/image" Target="media/image136.wmf"/><Relationship Id="rId496" Type="http://schemas.openxmlformats.org/officeDocument/2006/relationships/oleObject" Target="embeddings/oleObject238.bin"/><Relationship Id="rId149" Type="http://schemas.openxmlformats.org/officeDocument/2006/relationships/oleObject" Target="embeddings/oleObject65.bin"/><Relationship Id="rId356" Type="http://schemas.openxmlformats.org/officeDocument/2006/relationships/oleObject" Target="embeddings/oleObject168.bin"/><Relationship Id="rId563" Type="http://schemas.openxmlformats.org/officeDocument/2006/relationships/image" Target="media/image273.wmf"/><Relationship Id="rId770" Type="http://schemas.openxmlformats.org/officeDocument/2006/relationships/oleObject" Target="embeddings/oleObject375.bin"/><Relationship Id="rId1193" Type="http://schemas.openxmlformats.org/officeDocument/2006/relationships/oleObject" Target="embeddings/oleObject576.bin"/><Relationship Id="rId2037" Type="http://schemas.openxmlformats.org/officeDocument/2006/relationships/image" Target="media/image1037.wmf"/><Relationship Id="rId216" Type="http://schemas.openxmlformats.org/officeDocument/2006/relationships/image" Target="media/image99.wmf"/><Relationship Id="rId423" Type="http://schemas.openxmlformats.org/officeDocument/2006/relationships/image" Target="media/image203.wmf"/><Relationship Id="rId868" Type="http://schemas.openxmlformats.org/officeDocument/2006/relationships/image" Target="media/image425.wmf"/><Relationship Id="rId1053" Type="http://schemas.openxmlformats.org/officeDocument/2006/relationships/image" Target="media/image525.wmf"/><Relationship Id="rId1260" Type="http://schemas.openxmlformats.org/officeDocument/2006/relationships/oleObject" Target="embeddings/oleObject610.bin"/><Relationship Id="rId1498" Type="http://schemas.openxmlformats.org/officeDocument/2006/relationships/oleObject" Target="embeddings/oleObject729.bin"/><Relationship Id="rId630" Type="http://schemas.openxmlformats.org/officeDocument/2006/relationships/oleObject" Target="embeddings/oleObject305.bin"/><Relationship Id="rId728" Type="http://schemas.openxmlformats.org/officeDocument/2006/relationships/oleObject" Target="embeddings/oleObject354.bin"/><Relationship Id="rId935" Type="http://schemas.openxmlformats.org/officeDocument/2006/relationships/oleObject" Target="embeddings/oleObject458.bin"/><Relationship Id="rId1358" Type="http://schemas.openxmlformats.org/officeDocument/2006/relationships/oleObject" Target="embeddings/oleObject659.bin"/><Relationship Id="rId1565" Type="http://schemas.openxmlformats.org/officeDocument/2006/relationships/oleObject" Target="embeddings/oleObject763.bin"/><Relationship Id="rId1772" Type="http://schemas.openxmlformats.org/officeDocument/2006/relationships/oleObject" Target="embeddings/oleObject862.bin"/><Relationship Id="rId64" Type="http://schemas.openxmlformats.org/officeDocument/2006/relationships/oleObject" Target="embeddings/oleObject25.bin"/><Relationship Id="rId1120" Type="http://schemas.openxmlformats.org/officeDocument/2006/relationships/image" Target="media/image562.wmf"/><Relationship Id="rId1218" Type="http://schemas.openxmlformats.org/officeDocument/2006/relationships/oleObject" Target="embeddings/oleObject589.bin"/><Relationship Id="rId1425" Type="http://schemas.openxmlformats.org/officeDocument/2006/relationships/image" Target="media/image714.wmf"/><Relationship Id="rId1632" Type="http://schemas.openxmlformats.org/officeDocument/2006/relationships/image" Target="media/image817.wmf"/><Relationship Id="rId1937" Type="http://schemas.openxmlformats.org/officeDocument/2006/relationships/image" Target="media/image983.wmf"/><Relationship Id="rId280" Type="http://schemas.openxmlformats.org/officeDocument/2006/relationships/oleObject" Target="embeddings/oleObject130.bin"/><Relationship Id="rId140" Type="http://schemas.openxmlformats.org/officeDocument/2006/relationships/image" Target="media/image61.wmf"/><Relationship Id="rId378" Type="http://schemas.openxmlformats.org/officeDocument/2006/relationships/oleObject" Target="embeddings/oleObject179.bin"/><Relationship Id="rId585" Type="http://schemas.openxmlformats.org/officeDocument/2006/relationships/image" Target="media/image284.wmf"/><Relationship Id="rId792" Type="http://schemas.openxmlformats.org/officeDocument/2006/relationships/oleObject" Target="embeddings/oleObject386.bin"/><Relationship Id="rId2059" Type="http://schemas.openxmlformats.org/officeDocument/2006/relationships/image" Target="media/image1045.png"/><Relationship Id="rId6" Type="http://schemas.openxmlformats.org/officeDocument/2006/relationships/settings" Target="settings.xml"/><Relationship Id="rId238" Type="http://schemas.openxmlformats.org/officeDocument/2006/relationships/image" Target="media/image110.wmf"/><Relationship Id="rId445" Type="http://schemas.openxmlformats.org/officeDocument/2006/relationships/image" Target="media/image214.wmf"/><Relationship Id="rId652" Type="http://schemas.openxmlformats.org/officeDocument/2006/relationships/oleObject" Target="embeddings/oleObject316.bin"/><Relationship Id="rId1075" Type="http://schemas.openxmlformats.org/officeDocument/2006/relationships/image" Target="media/image536.wmf"/><Relationship Id="rId1282" Type="http://schemas.openxmlformats.org/officeDocument/2006/relationships/oleObject" Target="embeddings/oleObject621.bin"/><Relationship Id="rId305" Type="http://schemas.openxmlformats.org/officeDocument/2006/relationships/image" Target="media/image144.wmf"/><Relationship Id="rId512" Type="http://schemas.openxmlformats.org/officeDocument/2006/relationships/oleObject" Target="embeddings/oleObject246.bin"/><Relationship Id="rId957" Type="http://schemas.openxmlformats.org/officeDocument/2006/relationships/oleObject" Target="embeddings/oleObject469.bin"/><Relationship Id="rId1142" Type="http://schemas.openxmlformats.org/officeDocument/2006/relationships/image" Target="media/image573.wmf"/><Relationship Id="rId1587" Type="http://schemas.openxmlformats.org/officeDocument/2006/relationships/oleObject" Target="embeddings/oleObject774.bin"/><Relationship Id="rId1794" Type="http://schemas.openxmlformats.org/officeDocument/2006/relationships/oleObject" Target="embeddings/oleObject870.bin"/><Relationship Id="rId86" Type="http://schemas.openxmlformats.org/officeDocument/2006/relationships/image" Target="media/image34.wmf"/><Relationship Id="rId817" Type="http://schemas.openxmlformats.org/officeDocument/2006/relationships/image" Target="media/image400.wmf"/><Relationship Id="rId1002" Type="http://schemas.openxmlformats.org/officeDocument/2006/relationships/image" Target="media/image496.wmf"/><Relationship Id="rId1447" Type="http://schemas.openxmlformats.org/officeDocument/2006/relationships/image" Target="media/image725.wmf"/><Relationship Id="rId1654" Type="http://schemas.openxmlformats.org/officeDocument/2006/relationships/image" Target="media/image828.wmf"/><Relationship Id="rId1861" Type="http://schemas.openxmlformats.org/officeDocument/2006/relationships/image" Target="media/image939.wmf"/><Relationship Id="rId1307" Type="http://schemas.openxmlformats.org/officeDocument/2006/relationships/image" Target="media/image655.wmf"/><Relationship Id="rId1514" Type="http://schemas.openxmlformats.org/officeDocument/2006/relationships/oleObject" Target="embeddings/oleObject737.bin"/><Relationship Id="rId1721" Type="http://schemas.openxmlformats.org/officeDocument/2006/relationships/image" Target="media/image865.png"/><Relationship Id="rId1959" Type="http://schemas.openxmlformats.org/officeDocument/2006/relationships/image" Target="media/image994.wmf"/><Relationship Id="rId13" Type="http://schemas.openxmlformats.org/officeDocument/2006/relationships/header" Target="header4.xml"/><Relationship Id="rId1819" Type="http://schemas.openxmlformats.org/officeDocument/2006/relationships/image" Target="media/image914.png"/><Relationship Id="rId162" Type="http://schemas.openxmlformats.org/officeDocument/2006/relationships/image" Target="media/image72.wmf"/><Relationship Id="rId467" Type="http://schemas.openxmlformats.org/officeDocument/2006/relationships/image" Target="media/image225.wmf"/><Relationship Id="rId1097" Type="http://schemas.openxmlformats.org/officeDocument/2006/relationships/image" Target="media/image547.png"/><Relationship Id="rId2050" Type="http://schemas.openxmlformats.org/officeDocument/2006/relationships/oleObject" Target="embeddings/oleObject988.bin"/><Relationship Id="rId674" Type="http://schemas.openxmlformats.org/officeDocument/2006/relationships/oleObject" Target="embeddings/oleObject327.bin"/><Relationship Id="rId881" Type="http://schemas.openxmlformats.org/officeDocument/2006/relationships/oleObject" Target="embeddings/oleObject431.bin"/><Relationship Id="rId979" Type="http://schemas.openxmlformats.org/officeDocument/2006/relationships/oleObject" Target="embeddings/oleObject480.bin"/><Relationship Id="rId327" Type="http://schemas.openxmlformats.org/officeDocument/2006/relationships/image" Target="media/image155.wmf"/><Relationship Id="rId534" Type="http://schemas.openxmlformats.org/officeDocument/2006/relationships/oleObject" Target="embeddings/oleObject257.bin"/><Relationship Id="rId741" Type="http://schemas.openxmlformats.org/officeDocument/2006/relationships/image" Target="media/image362.wmf"/><Relationship Id="rId839" Type="http://schemas.openxmlformats.org/officeDocument/2006/relationships/oleObject" Target="embeddings/oleObject410.bin"/><Relationship Id="rId1164" Type="http://schemas.openxmlformats.org/officeDocument/2006/relationships/image" Target="media/image584.wmf"/><Relationship Id="rId1371" Type="http://schemas.openxmlformats.org/officeDocument/2006/relationships/image" Target="media/image687.wmf"/><Relationship Id="rId1469" Type="http://schemas.openxmlformats.org/officeDocument/2006/relationships/image" Target="media/image736.wmf"/><Relationship Id="rId2008" Type="http://schemas.openxmlformats.org/officeDocument/2006/relationships/oleObject" Target="embeddings/oleObject968.bin"/><Relationship Id="rId601" Type="http://schemas.openxmlformats.org/officeDocument/2006/relationships/image" Target="media/image292.wmf"/><Relationship Id="rId1024" Type="http://schemas.openxmlformats.org/officeDocument/2006/relationships/image" Target="media/image507.wmf"/><Relationship Id="rId1231" Type="http://schemas.openxmlformats.org/officeDocument/2006/relationships/image" Target="media/image617.wmf"/><Relationship Id="rId1676" Type="http://schemas.openxmlformats.org/officeDocument/2006/relationships/oleObject" Target="embeddings/oleObject816.bin"/><Relationship Id="rId1883" Type="http://schemas.openxmlformats.org/officeDocument/2006/relationships/oleObject" Target="embeddings/oleObject914.bin"/><Relationship Id="rId906" Type="http://schemas.openxmlformats.org/officeDocument/2006/relationships/image" Target="media/image444.wmf"/><Relationship Id="rId1329" Type="http://schemas.openxmlformats.org/officeDocument/2006/relationships/image" Target="media/image666.wmf"/><Relationship Id="rId1536" Type="http://schemas.openxmlformats.org/officeDocument/2006/relationships/image" Target="media/image769.wmf"/><Relationship Id="rId1743" Type="http://schemas.openxmlformats.org/officeDocument/2006/relationships/oleObject" Target="embeddings/oleObject849.bin"/><Relationship Id="rId1950" Type="http://schemas.openxmlformats.org/officeDocument/2006/relationships/oleObject" Target="embeddings/oleObject942.bin"/><Relationship Id="rId35" Type="http://schemas.openxmlformats.org/officeDocument/2006/relationships/oleObject" Target="embeddings/oleObject10.bin"/><Relationship Id="rId1603" Type="http://schemas.openxmlformats.org/officeDocument/2006/relationships/oleObject" Target="embeddings/oleObject782.bin"/><Relationship Id="rId1810" Type="http://schemas.openxmlformats.org/officeDocument/2006/relationships/oleObject" Target="embeddings/oleObject881.bin"/><Relationship Id="rId184" Type="http://schemas.openxmlformats.org/officeDocument/2006/relationships/image" Target="media/image83.wmf"/><Relationship Id="rId391" Type="http://schemas.openxmlformats.org/officeDocument/2006/relationships/image" Target="media/image187.wmf"/><Relationship Id="rId1908" Type="http://schemas.openxmlformats.org/officeDocument/2006/relationships/oleObject" Target="embeddings/oleObject924.bin"/><Relationship Id="rId2072" Type="http://schemas.openxmlformats.org/officeDocument/2006/relationships/theme" Target="theme/theme1.xml"/><Relationship Id="rId251" Type="http://schemas.openxmlformats.org/officeDocument/2006/relationships/image" Target="media/image117.wmf"/><Relationship Id="rId489" Type="http://schemas.openxmlformats.org/officeDocument/2006/relationships/image" Target="media/image236.wmf"/><Relationship Id="rId696" Type="http://schemas.openxmlformats.org/officeDocument/2006/relationships/oleObject" Target="embeddings/oleObject338.bin"/><Relationship Id="rId46" Type="http://schemas.openxmlformats.org/officeDocument/2006/relationships/image" Target="media/image16.wmf"/><Relationship Id="rId349" Type="http://schemas.openxmlformats.org/officeDocument/2006/relationships/image" Target="media/image166.wmf"/><Relationship Id="rId556" Type="http://schemas.openxmlformats.org/officeDocument/2006/relationships/oleObject" Target="embeddings/oleObject268.bin"/><Relationship Id="rId763" Type="http://schemas.openxmlformats.org/officeDocument/2006/relationships/image" Target="media/image373.wmf"/><Relationship Id="rId1186" Type="http://schemas.openxmlformats.org/officeDocument/2006/relationships/image" Target="media/image595.wmf"/><Relationship Id="rId1393" Type="http://schemas.openxmlformats.org/officeDocument/2006/relationships/image" Target="media/image698.wmf"/><Relationship Id="rId1407" Type="http://schemas.openxmlformats.org/officeDocument/2006/relationships/image" Target="media/image705.wmf"/><Relationship Id="rId1614" Type="http://schemas.openxmlformats.org/officeDocument/2006/relationships/image" Target="media/image808.wmf"/><Relationship Id="rId1821" Type="http://schemas.openxmlformats.org/officeDocument/2006/relationships/image" Target="media/image915.png"/><Relationship Id="rId111" Type="http://schemas.openxmlformats.org/officeDocument/2006/relationships/oleObject" Target="embeddings/oleObject46.bin"/><Relationship Id="rId195" Type="http://schemas.openxmlformats.org/officeDocument/2006/relationships/oleObject" Target="embeddings/oleObject88.bin"/><Relationship Id="rId209" Type="http://schemas.openxmlformats.org/officeDocument/2006/relationships/oleObject" Target="embeddings/oleObject95.bin"/><Relationship Id="rId416" Type="http://schemas.openxmlformats.org/officeDocument/2006/relationships/oleObject" Target="embeddings/oleObject198.bin"/><Relationship Id="rId970" Type="http://schemas.openxmlformats.org/officeDocument/2006/relationships/image" Target="media/image476.wmf"/><Relationship Id="rId1046" Type="http://schemas.openxmlformats.org/officeDocument/2006/relationships/oleObject" Target="embeddings/oleObject506.bin"/><Relationship Id="rId1253" Type="http://schemas.openxmlformats.org/officeDocument/2006/relationships/image" Target="media/image628.wmf"/><Relationship Id="rId1698" Type="http://schemas.openxmlformats.org/officeDocument/2006/relationships/image" Target="media/image853.png"/><Relationship Id="rId1919" Type="http://schemas.openxmlformats.org/officeDocument/2006/relationships/image" Target="media/image972.png"/><Relationship Id="rId623" Type="http://schemas.openxmlformats.org/officeDocument/2006/relationships/image" Target="media/image303.wmf"/><Relationship Id="rId830" Type="http://schemas.openxmlformats.org/officeDocument/2006/relationships/oleObject" Target="embeddings/oleObject405.bin"/><Relationship Id="rId928" Type="http://schemas.openxmlformats.org/officeDocument/2006/relationships/image" Target="media/image455.wmf"/><Relationship Id="rId1460" Type="http://schemas.openxmlformats.org/officeDocument/2006/relationships/oleObject" Target="embeddings/oleObject710.bin"/><Relationship Id="rId1558" Type="http://schemas.openxmlformats.org/officeDocument/2006/relationships/image" Target="media/image780.wmf"/><Relationship Id="rId1765" Type="http://schemas.openxmlformats.org/officeDocument/2006/relationships/oleObject" Target="embeddings/oleObject856.bin"/><Relationship Id="rId57" Type="http://schemas.openxmlformats.org/officeDocument/2006/relationships/image" Target="media/image21.wmf"/><Relationship Id="rId262" Type="http://schemas.openxmlformats.org/officeDocument/2006/relationships/oleObject" Target="embeddings/oleObject121.bin"/><Relationship Id="rId567" Type="http://schemas.openxmlformats.org/officeDocument/2006/relationships/image" Target="media/image275.wmf"/><Relationship Id="rId1113" Type="http://schemas.openxmlformats.org/officeDocument/2006/relationships/oleObject" Target="embeddings/oleObject536.bin"/><Relationship Id="rId1197" Type="http://schemas.openxmlformats.org/officeDocument/2006/relationships/oleObject" Target="embeddings/oleObject578.bin"/><Relationship Id="rId1320" Type="http://schemas.openxmlformats.org/officeDocument/2006/relationships/oleObject" Target="embeddings/oleObject640.bin"/><Relationship Id="rId1418" Type="http://schemas.openxmlformats.org/officeDocument/2006/relationships/oleObject" Target="embeddings/oleObject689.bin"/><Relationship Id="rId1972" Type="http://schemas.openxmlformats.org/officeDocument/2006/relationships/oleObject" Target="embeddings/oleObject953.bin"/><Relationship Id="rId122" Type="http://schemas.openxmlformats.org/officeDocument/2006/relationships/image" Target="media/image52.wmf"/><Relationship Id="rId774" Type="http://schemas.openxmlformats.org/officeDocument/2006/relationships/oleObject" Target="embeddings/oleObject377.bin"/><Relationship Id="rId981" Type="http://schemas.openxmlformats.org/officeDocument/2006/relationships/oleObject" Target="embeddings/oleObject481.bin"/><Relationship Id="rId1057" Type="http://schemas.openxmlformats.org/officeDocument/2006/relationships/image" Target="media/image527.wmf"/><Relationship Id="rId1625" Type="http://schemas.openxmlformats.org/officeDocument/2006/relationships/oleObject" Target="embeddings/oleObject793.bin"/><Relationship Id="rId1832" Type="http://schemas.openxmlformats.org/officeDocument/2006/relationships/image" Target="media/image923.wmf"/><Relationship Id="rId2010" Type="http://schemas.openxmlformats.org/officeDocument/2006/relationships/oleObject" Target="embeddings/oleObject969.bin"/><Relationship Id="rId427" Type="http://schemas.openxmlformats.org/officeDocument/2006/relationships/image" Target="media/image205.wmf"/><Relationship Id="rId634" Type="http://schemas.openxmlformats.org/officeDocument/2006/relationships/oleObject" Target="embeddings/oleObject307.bin"/><Relationship Id="rId841" Type="http://schemas.openxmlformats.org/officeDocument/2006/relationships/oleObject" Target="embeddings/oleObject411.bin"/><Relationship Id="rId1264" Type="http://schemas.openxmlformats.org/officeDocument/2006/relationships/oleObject" Target="embeddings/oleObject612.bin"/><Relationship Id="rId1471" Type="http://schemas.openxmlformats.org/officeDocument/2006/relationships/image" Target="media/image737.wmf"/><Relationship Id="rId1569" Type="http://schemas.openxmlformats.org/officeDocument/2006/relationships/oleObject" Target="embeddings/oleObject765.bin"/><Relationship Id="rId273" Type="http://schemas.openxmlformats.org/officeDocument/2006/relationships/image" Target="media/image128.wmf"/><Relationship Id="rId480" Type="http://schemas.openxmlformats.org/officeDocument/2006/relationships/oleObject" Target="embeddings/oleObject230.bin"/><Relationship Id="rId701" Type="http://schemas.openxmlformats.org/officeDocument/2006/relationships/image" Target="media/image342.wmf"/><Relationship Id="rId939" Type="http://schemas.openxmlformats.org/officeDocument/2006/relationships/oleObject" Target="embeddings/oleObject460.bin"/><Relationship Id="rId1124" Type="http://schemas.openxmlformats.org/officeDocument/2006/relationships/image" Target="media/image564.wmf"/><Relationship Id="rId1331" Type="http://schemas.openxmlformats.org/officeDocument/2006/relationships/image" Target="media/image667.wmf"/><Relationship Id="rId1776" Type="http://schemas.openxmlformats.org/officeDocument/2006/relationships/oleObject" Target="embeddings/oleObject865.bin"/><Relationship Id="rId1983" Type="http://schemas.openxmlformats.org/officeDocument/2006/relationships/image" Target="media/image1007.png"/><Relationship Id="rId68" Type="http://schemas.openxmlformats.org/officeDocument/2006/relationships/hyperlink" Target="file:///I:\BVCS%20A-Z\Word%20va%20Powerpoint\Di%20in\Ban%20chuan%20hien%20tai.docx" TargetMode="External"/><Relationship Id="rId133" Type="http://schemas.openxmlformats.org/officeDocument/2006/relationships/oleObject" Target="embeddings/oleObject57.bin"/><Relationship Id="rId340" Type="http://schemas.openxmlformats.org/officeDocument/2006/relationships/oleObject" Target="embeddings/oleObject160.bin"/><Relationship Id="rId578" Type="http://schemas.openxmlformats.org/officeDocument/2006/relationships/oleObject" Target="embeddings/oleObject279.bin"/><Relationship Id="rId785" Type="http://schemas.openxmlformats.org/officeDocument/2006/relationships/image" Target="media/image384.wmf"/><Relationship Id="rId992" Type="http://schemas.openxmlformats.org/officeDocument/2006/relationships/image" Target="media/image488.png"/><Relationship Id="rId1429" Type="http://schemas.openxmlformats.org/officeDocument/2006/relationships/image" Target="media/image716.wmf"/><Relationship Id="rId1636" Type="http://schemas.openxmlformats.org/officeDocument/2006/relationships/image" Target="media/image819.wmf"/><Relationship Id="rId1843" Type="http://schemas.openxmlformats.org/officeDocument/2006/relationships/oleObject" Target="embeddings/oleObject896.bin"/><Relationship Id="rId2021" Type="http://schemas.openxmlformats.org/officeDocument/2006/relationships/image" Target="media/image1028.png"/><Relationship Id="rId200" Type="http://schemas.openxmlformats.org/officeDocument/2006/relationships/image" Target="media/image91.wmf"/><Relationship Id="rId438" Type="http://schemas.openxmlformats.org/officeDocument/2006/relationships/oleObject" Target="embeddings/oleObject209.bin"/><Relationship Id="rId645" Type="http://schemas.openxmlformats.org/officeDocument/2006/relationships/image" Target="media/image314.wmf"/><Relationship Id="rId852" Type="http://schemas.openxmlformats.org/officeDocument/2006/relationships/image" Target="media/image417.wmf"/><Relationship Id="rId1068" Type="http://schemas.openxmlformats.org/officeDocument/2006/relationships/oleObject" Target="embeddings/oleObject517.bin"/><Relationship Id="rId1275" Type="http://schemas.openxmlformats.org/officeDocument/2006/relationships/image" Target="media/image639.wmf"/><Relationship Id="rId1482" Type="http://schemas.openxmlformats.org/officeDocument/2006/relationships/oleObject" Target="embeddings/oleObject721.bin"/><Relationship Id="rId1703" Type="http://schemas.openxmlformats.org/officeDocument/2006/relationships/oleObject" Target="embeddings/oleObject827.bin"/><Relationship Id="rId1910" Type="http://schemas.openxmlformats.org/officeDocument/2006/relationships/oleObject" Target="embeddings/oleObject925.bin"/><Relationship Id="rId284" Type="http://schemas.openxmlformats.org/officeDocument/2006/relationships/oleObject" Target="embeddings/oleObject132.bin"/><Relationship Id="rId491" Type="http://schemas.openxmlformats.org/officeDocument/2006/relationships/image" Target="media/image237.wmf"/><Relationship Id="rId505" Type="http://schemas.openxmlformats.org/officeDocument/2006/relationships/image" Target="media/image244.wmf"/><Relationship Id="rId712" Type="http://schemas.openxmlformats.org/officeDocument/2006/relationships/oleObject" Target="embeddings/oleObject346.bin"/><Relationship Id="rId1135" Type="http://schemas.openxmlformats.org/officeDocument/2006/relationships/oleObject" Target="embeddings/oleObject547.bin"/><Relationship Id="rId1342" Type="http://schemas.openxmlformats.org/officeDocument/2006/relationships/oleObject" Target="embeddings/oleObject651.bin"/><Relationship Id="rId1787" Type="http://schemas.openxmlformats.org/officeDocument/2006/relationships/image" Target="media/image901.png"/><Relationship Id="rId1994" Type="http://schemas.openxmlformats.org/officeDocument/2006/relationships/oleObject" Target="embeddings/oleObject961.bin"/><Relationship Id="rId79" Type="http://schemas.openxmlformats.org/officeDocument/2006/relationships/oleObject" Target="embeddings/oleObject30.bin"/><Relationship Id="rId144" Type="http://schemas.openxmlformats.org/officeDocument/2006/relationships/image" Target="media/image63.wmf"/><Relationship Id="rId589" Type="http://schemas.openxmlformats.org/officeDocument/2006/relationships/image" Target="media/image286.wmf"/><Relationship Id="rId796" Type="http://schemas.openxmlformats.org/officeDocument/2006/relationships/oleObject" Target="embeddings/oleObject388.bin"/><Relationship Id="rId1202" Type="http://schemas.openxmlformats.org/officeDocument/2006/relationships/oleObject" Target="embeddings/oleObject581.bin"/><Relationship Id="rId1647" Type="http://schemas.openxmlformats.org/officeDocument/2006/relationships/oleObject" Target="embeddings/oleObject804.bin"/><Relationship Id="rId1854" Type="http://schemas.openxmlformats.org/officeDocument/2006/relationships/image" Target="media/image934.png"/><Relationship Id="rId351" Type="http://schemas.openxmlformats.org/officeDocument/2006/relationships/image" Target="media/image167.wmf"/><Relationship Id="rId449" Type="http://schemas.openxmlformats.org/officeDocument/2006/relationships/image" Target="media/image216.wmf"/><Relationship Id="rId656" Type="http://schemas.openxmlformats.org/officeDocument/2006/relationships/oleObject" Target="embeddings/oleObject318.bin"/><Relationship Id="rId863" Type="http://schemas.openxmlformats.org/officeDocument/2006/relationships/oleObject" Target="embeddings/oleObject422.bin"/><Relationship Id="rId1079" Type="http://schemas.openxmlformats.org/officeDocument/2006/relationships/oleObject" Target="embeddings/oleObject523.bin"/><Relationship Id="rId1286" Type="http://schemas.openxmlformats.org/officeDocument/2006/relationships/oleObject" Target="embeddings/oleObject623.bin"/><Relationship Id="rId1493" Type="http://schemas.openxmlformats.org/officeDocument/2006/relationships/image" Target="media/image748.wmf"/><Relationship Id="rId1507" Type="http://schemas.openxmlformats.org/officeDocument/2006/relationships/image" Target="media/image755.wmf"/><Relationship Id="rId1714" Type="http://schemas.openxmlformats.org/officeDocument/2006/relationships/oleObject" Target="embeddings/oleObject836.bin"/><Relationship Id="rId2032" Type="http://schemas.openxmlformats.org/officeDocument/2006/relationships/oleObject" Target="embeddings/oleObject979.bin"/><Relationship Id="rId211" Type="http://schemas.openxmlformats.org/officeDocument/2006/relationships/oleObject" Target="embeddings/oleObject96.bin"/><Relationship Id="rId295" Type="http://schemas.openxmlformats.org/officeDocument/2006/relationships/image" Target="media/image139.wmf"/><Relationship Id="rId309" Type="http://schemas.openxmlformats.org/officeDocument/2006/relationships/image" Target="media/image146.wmf"/><Relationship Id="rId516" Type="http://schemas.openxmlformats.org/officeDocument/2006/relationships/oleObject" Target="embeddings/oleObject248.bin"/><Relationship Id="rId1146" Type="http://schemas.openxmlformats.org/officeDocument/2006/relationships/image" Target="media/image575.wmf"/><Relationship Id="rId1798" Type="http://schemas.openxmlformats.org/officeDocument/2006/relationships/oleObject" Target="embeddings/oleObject872.bin"/><Relationship Id="rId1921" Type="http://schemas.openxmlformats.org/officeDocument/2006/relationships/image" Target="media/image974.png"/><Relationship Id="rId723" Type="http://schemas.openxmlformats.org/officeDocument/2006/relationships/image" Target="media/image353.wmf"/><Relationship Id="rId930" Type="http://schemas.openxmlformats.org/officeDocument/2006/relationships/image" Target="media/image456.wmf"/><Relationship Id="rId1006" Type="http://schemas.openxmlformats.org/officeDocument/2006/relationships/image" Target="media/image498.wmf"/><Relationship Id="rId1353" Type="http://schemas.openxmlformats.org/officeDocument/2006/relationships/image" Target="media/image678.wmf"/><Relationship Id="rId1560" Type="http://schemas.openxmlformats.org/officeDocument/2006/relationships/image" Target="media/image781.wmf"/><Relationship Id="rId1658" Type="http://schemas.openxmlformats.org/officeDocument/2006/relationships/oleObject" Target="embeddings/oleObject810.bin"/><Relationship Id="rId1865" Type="http://schemas.openxmlformats.org/officeDocument/2006/relationships/image" Target="media/image941.wmf"/><Relationship Id="rId155" Type="http://schemas.openxmlformats.org/officeDocument/2006/relationships/oleObject" Target="embeddings/oleObject68.bin"/><Relationship Id="rId362" Type="http://schemas.openxmlformats.org/officeDocument/2006/relationships/oleObject" Target="embeddings/oleObject171.bin"/><Relationship Id="rId1213" Type="http://schemas.openxmlformats.org/officeDocument/2006/relationships/image" Target="media/image608.wmf"/><Relationship Id="rId1297" Type="http://schemas.openxmlformats.org/officeDocument/2006/relationships/image" Target="media/image650.wmf"/><Relationship Id="rId1420" Type="http://schemas.openxmlformats.org/officeDocument/2006/relationships/oleObject" Target="embeddings/oleObject690.bin"/><Relationship Id="rId1518" Type="http://schemas.openxmlformats.org/officeDocument/2006/relationships/oleObject" Target="embeddings/oleObject739.bin"/><Relationship Id="rId2043" Type="http://schemas.openxmlformats.org/officeDocument/2006/relationships/image" Target="media/image1040.wmf"/><Relationship Id="rId222" Type="http://schemas.openxmlformats.org/officeDocument/2006/relationships/image" Target="media/image102.wmf"/><Relationship Id="rId667" Type="http://schemas.openxmlformats.org/officeDocument/2006/relationships/image" Target="media/image325.wmf"/><Relationship Id="rId874" Type="http://schemas.openxmlformats.org/officeDocument/2006/relationships/image" Target="media/image428.wmf"/><Relationship Id="rId1725" Type="http://schemas.openxmlformats.org/officeDocument/2006/relationships/image" Target="media/image869.wmf"/><Relationship Id="rId1932" Type="http://schemas.openxmlformats.org/officeDocument/2006/relationships/oleObject" Target="embeddings/oleObject933.bin"/><Relationship Id="rId17" Type="http://schemas.openxmlformats.org/officeDocument/2006/relationships/oleObject" Target="embeddings/oleObject1.bin"/><Relationship Id="rId527" Type="http://schemas.openxmlformats.org/officeDocument/2006/relationships/image" Target="media/image255.wmf"/><Relationship Id="rId734" Type="http://schemas.openxmlformats.org/officeDocument/2006/relationships/oleObject" Target="embeddings/oleObject357.bin"/><Relationship Id="rId941" Type="http://schemas.openxmlformats.org/officeDocument/2006/relationships/oleObject" Target="embeddings/oleObject461.bin"/><Relationship Id="rId1157" Type="http://schemas.openxmlformats.org/officeDocument/2006/relationships/oleObject" Target="embeddings/oleObject558.bin"/><Relationship Id="rId1364" Type="http://schemas.openxmlformats.org/officeDocument/2006/relationships/oleObject" Target="embeddings/oleObject662.bin"/><Relationship Id="rId1571" Type="http://schemas.openxmlformats.org/officeDocument/2006/relationships/oleObject" Target="embeddings/oleObject766.bin"/><Relationship Id="rId70" Type="http://schemas.openxmlformats.org/officeDocument/2006/relationships/image" Target="media/image26.wmf"/><Relationship Id="rId166" Type="http://schemas.openxmlformats.org/officeDocument/2006/relationships/image" Target="media/image74.wmf"/><Relationship Id="rId373" Type="http://schemas.openxmlformats.org/officeDocument/2006/relationships/image" Target="media/image178.wmf"/><Relationship Id="rId580" Type="http://schemas.openxmlformats.org/officeDocument/2006/relationships/oleObject" Target="embeddings/oleObject280.bin"/><Relationship Id="rId801" Type="http://schemas.openxmlformats.org/officeDocument/2006/relationships/image" Target="media/image392.wmf"/><Relationship Id="rId1017" Type="http://schemas.openxmlformats.org/officeDocument/2006/relationships/oleObject" Target="embeddings/oleObject495.bin"/><Relationship Id="rId1224" Type="http://schemas.openxmlformats.org/officeDocument/2006/relationships/oleObject" Target="embeddings/oleObject592.bin"/><Relationship Id="rId1431" Type="http://schemas.openxmlformats.org/officeDocument/2006/relationships/image" Target="media/image717.wmf"/><Relationship Id="rId1669" Type="http://schemas.openxmlformats.org/officeDocument/2006/relationships/image" Target="media/image835.png"/><Relationship Id="rId1876" Type="http://schemas.openxmlformats.org/officeDocument/2006/relationships/image" Target="media/image947.wmf"/><Relationship Id="rId2054" Type="http://schemas.openxmlformats.org/officeDocument/2006/relationships/header" Target="header7.xml"/><Relationship Id="rId1" Type="http://schemas.microsoft.com/office/2006/relationships/keyMapCustomizations" Target="customizations.xml"/><Relationship Id="rId233" Type="http://schemas.openxmlformats.org/officeDocument/2006/relationships/oleObject" Target="embeddings/oleObject107.bin"/><Relationship Id="rId440" Type="http://schemas.openxmlformats.org/officeDocument/2006/relationships/oleObject" Target="embeddings/oleObject210.bin"/><Relationship Id="rId678" Type="http://schemas.openxmlformats.org/officeDocument/2006/relationships/oleObject" Target="embeddings/oleObject329.bin"/><Relationship Id="rId885" Type="http://schemas.openxmlformats.org/officeDocument/2006/relationships/oleObject" Target="embeddings/oleObject433.bin"/><Relationship Id="rId1070" Type="http://schemas.openxmlformats.org/officeDocument/2006/relationships/oleObject" Target="embeddings/oleObject518.bin"/><Relationship Id="rId1529" Type="http://schemas.openxmlformats.org/officeDocument/2006/relationships/image" Target="media/image766.wmf"/><Relationship Id="rId1736" Type="http://schemas.openxmlformats.org/officeDocument/2006/relationships/oleObject" Target="embeddings/oleObject845.bin"/><Relationship Id="rId1943" Type="http://schemas.openxmlformats.org/officeDocument/2006/relationships/image" Target="media/image986.wmf"/><Relationship Id="rId28" Type="http://schemas.openxmlformats.org/officeDocument/2006/relationships/image" Target="media/image7.wmf"/><Relationship Id="rId300" Type="http://schemas.openxmlformats.org/officeDocument/2006/relationships/oleObject" Target="embeddings/oleObject140.bin"/><Relationship Id="rId538" Type="http://schemas.openxmlformats.org/officeDocument/2006/relationships/oleObject" Target="embeddings/oleObject259.bin"/><Relationship Id="rId745" Type="http://schemas.openxmlformats.org/officeDocument/2006/relationships/image" Target="media/image364.wmf"/><Relationship Id="rId952" Type="http://schemas.openxmlformats.org/officeDocument/2006/relationships/image" Target="media/image467.wmf"/><Relationship Id="rId1168" Type="http://schemas.openxmlformats.org/officeDocument/2006/relationships/image" Target="media/image586.wmf"/><Relationship Id="rId1375" Type="http://schemas.openxmlformats.org/officeDocument/2006/relationships/image" Target="media/image689.wmf"/><Relationship Id="rId1582" Type="http://schemas.openxmlformats.org/officeDocument/2006/relationships/image" Target="media/image792.wmf"/><Relationship Id="rId1803" Type="http://schemas.openxmlformats.org/officeDocument/2006/relationships/image" Target="media/image910.wmf"/><Relationship Id="rId81" Type="http://schemas.openxmlformats.org/officeDocument/2006/relationships/oleObject" Target="embeddings/oleObject31.bin"/><Relationship Id="rId177" Type="http://schemas.openxmlformats.org/officeDocument/2006/relationships/oleObject" Target="embeddings/oleObject79.bin"/><Relationship Id="rId384" Type="http://schemas.openxmlformats.org/officeDocument/2006/relationships/oleObject" Target="embeddings/oleObject182.bin"/><Relationship Id="rId591" Type="http://schemas.openxmlformats.org/officeDocument/2006/relationships/image" Target="media/image287.wmf"/><Relationship Id="rId605" Type="http://schemas.openxmlformats.org/officeDocument/2006/relationships/image" Target="media/image294.wmf"/><Relationship Id="rId812" Type="http://schemas.openxmlformats.org/officeDocument/2006/relationships/oleObject" Target="embeddings/oleObject396.bin"/><Relationship Id="rId1028" Type="http://schemas.openxmlformats.org/officeDocument/2006/relationships/image" Target="media/image509.wmf"/><Relationship Id="rId1235" Type="http://schemas.openxmlformats.org/officeDocument/2006/relationships/image" Target="media/image619.wmf"/><Relationship Id="rId1442" Type="http://schemas.openxmlformats.org/officeDocument/2006/relationships/oleObject" Target="embeddings/oleObject701.bin"/><Relationship Id="rId1887" Type="http://schemas.openxmlformats.org/officeDocument/2006/relationships/oleObject" Target="embeddings/oleObject916.bin"/><Relationship Id="rId2065" Type="http://schemas.openxmlformats.org/officeDocument/2006/relationships/image" Target="media/image1051.png"/><Relationship Id="rId244" Type="http://schemas.openxmlformats.org/officeDocument/2006/relationships/image" Target="media/image113.wmf"/><Relationship Id="rId689" Type="http://schemas.openxmlformats.org/officeDocument/2006/relationships/image" Target="media/image336.wmf"/><Relationship Id="rId896" Type="http://schemas.openxmlformats.org/officeDocument/2006/relationships/image" Target="media/image439.wmf"/><Relationship Id="rId1081" Type="http://schemas.openxmlformats.org/officeDocument/2006/relationships/oleObject" Target="embeddings/oleObject524.bin"/><Relationship Id="rId1302" Type="http://schemas.openxmlformats.org/officeDocument/2006/relationships/oleObject" Target="embeddings/oleObject631.bin"/><Relationship Id="rId1747" Type="http://schemas.openxmlformats.org/officeDocument/2006/relationships/image" Target="media/image878.png"/><Relationship Id="rId1954" Type="http://schemas.openxmlformats.org/officeDocument/2006/relationships/oleObject" Target="embeddings/oleObject944.bin"/><Relationship Id="rId39" Type="http://schemas.openxmlformats.org/officeDocument/2006/relationships/oleObject" Target="embeddings/oleObject12.bin"/><Relationship Id="rId451" Type="http://schemas.openxmlformats.org/officeDocument/2006/relationships/image" Target="media/image217.wmf"/><Relationship Id="rId549" Type="http://schemas.openxmlformats.org/officeDocument/2006/relationships/image" Target="media/image266.wmf"/><Relationship Id="rId756" Type="http://schemas.openxmlformats.org/officeDocument/2006/relationships/oleObject" Target="embeddings/oleObject368.bin"/><Relationship Id="rId1179" Type="http://schemas.openxmlformats.org/officeDocument/2006/relationships/oleObject" Target="embeddings/oleObject569.bin"/><Relationship Id="rId1386" Type="http://schemas.openxmlformats.org/officeDocument/2006/relationships/oleObject" Target="embeddings/oleObject673.bin"/><Relationship Id="rId1593" Type="http://schemas.openxmlformats.org/officeDocument/2006/relationships/oleObject" Target="embeddings/oleObject777.bin"/><Relationship Id="rId1607" Type="http://schemas.openxmlformats.org/officeDocument/2006/relationships/oleObject" Target="embeddings/oleObject784.bin"/><Relationship Id="rId1814" Type="http://schemas.openxmlformats.org/officeDocument/2006/relationships/oleObject" Target="embeddings/oleObject884.bin"/><Relationship Id="rId104" Type="http://schemas.openxmlformats.org/officeDocument/2006/relationships/image" Target="media/image43.wmf"/><Relationship Id="rId188" Type="http://schemas.openxmlformats.org/officeDocument/2006/relationships/image" Target="media/image85.wmf"/><Relationship Id="rId311" Type="http://schemas.openxmlformats.org/officeDocument/2006/relationships/image" Target="media/image147.wmf"/><Relationship Id="rId395" Type="http://schemas.openxmlformats.org/officeDocument/2006/relationships/image" Target="media/image189.wmf"/><Relationship Id="rId409" Type="http://schemas.openxmlformats.org/officeDocument/2006/relationships/image" Target="media/image196.wmf"/><Relationship Id="rId963" Type="http://schemas.openxmlformats.org/officeDocument/2006/relationships/oleObject" Target="embeddings/oleObject472.bin"/><Relationship Id="rId1039" Type="http://schemas.openxmlformats.org/officeDocument/2006/relationships/image" Target="media/image515.png"/><Relationship Id="rId1246" Type="http://schemas.openxmlformats.org/officeDocument/2006/relationships/oleObject" Target="embeddings/oleObject603.bin"/><Relationship Id="rId1898" Type="http://schemas.openxmlformats.org/officeDocument/2006/relationships/image" Target="media/image959.png"/><Relationship Id="rId92" Type="http://schemas.openxmlformats.org/officeDocument/2006/relationships/image" Target="media/image37.wmf"/><Relationship Id="rId616" Type="http://schemas.openxmlformats.org/officeDocument/2006/relationships/oleObject" Target="embeddings/oleObject298.bin"/><Relationship Id="rId823" Type="http://schemas.openxmlformats.org/officeDocument/2006/relationships/image" Target="media/image403.wmf"/><Relationship Id="rId1453" Type="http://schemas.openxmlformats.org/officeDocument/2006/relationships/image" Target="media/image728.wmf"/><Relationship Id="rId1660" Type="http://schemas.openxmlformats.org/officeDocument/2006/relationships/oleObject" Target="embeddings/oleObject812.bin"/><Relationship Id="rId1758" Type="http://schemas.openxmlformats.org/officeDocument/2006/relationships/image" Target="media/image885.wmf"/><Relationship Id="rId255" Type="http://schemas.openxmlformats.org/officeDocument/2006/relationships/image" Target="media/image119.wmf"/><Relationship Id="rId462" Type="http://schemas.openxmlformats.org/officeDocument/2006/relationships/oleObject" Target="embeddings/oleObject221.bin"/><Relationship Id="rId1092" Type="http://schemas.openxmlformats.org/officeDocument/2006/relationships/image" Target="media/image544.wmf"/><Relationship Id="rId1106" Type="http://schemas.openxmlformats.org/officeDocument/2006/relationships/image" Target="media/image555.wmf"/><Relationship Id="rId1313" Type="http://schemas.openxmlformats.org/officeDocument/2006/relationships/image" Target="media/image658.wmf"/><Relationship Id="rId1397" Type="http://schemas.openxmlformats.org/officeDocument/2006/relationships/image" Target="media/image700.wmf"/><Relationship Id="rId1520" Type="http://schemas.openxmlformats.org/officeDocument/2006/relationships/oleObject" Target="embeddings/oleObject740.bin"/><Relationship Id="rId1965" Type="http://schemas.openxmlformats.org/officeDocument/2006/relationships/image" Target="media/image997.wmf"/><Relationship Id="rId115" Type="http://schemas.openxmlformats.org/officeDocument/2006/relationships/oleObject" Target="embeddings/oleObject48.bin"/><Relationship Id="rId322" Type="http://schemas.openxmlformats.org/officeDocument/2006/relationships/oleObject" Target="embeddings/oleObject151.bin"/><Relationship Id="rId767" Type="http://schemas.openxmlformats.org/officeDocument/2006/relationships/image" Target="media/image375.wmf"/><Relationship Id="rId974" Type="http://schemas.openxmlformats.org/officeDocument/2006/relationships/image" Target="media/image478.wmf"/><Relationship Id="rId1618" Type="http://schemas.openxmlformats.org/officeDocument/2006/relationships/image" Target="media/image810.wmf"/><Relationship Id="rId1825" Type="http://schemas.openxmlformats.org/officeDocument/2006/relationships/image" Target="media/image919.png"/><Relationship Id="rId2003" Type="http://schemas.openxmlformats.org/officeDocument/2006/relationships/image" Target="media/image1019.wmf"/><Relationship Id="rId199" Type="http://schemas.openxmlformats.org/officeDocument/2006/relationships/oleObject" Target="embeddings/oleObject90.bin"/><Relationship Id="rId627" Type="http://schemas.openxmlformats.org/officeDocument/2006/relationships/image" Target="media/image305.wmf"/><Relationship Id="rId834" Type="http://schemas.openxmlformats.org/officeDocument/2006/relationships/image" Target="media/image408.wmf"/><Relationship Id="rId1257" Type="http://schemas.openxmlformats.org/officeDocument/2006/relationships/image" Target="media/image630.wmf"/><Relationship Id="rId1464" Type="http://schemas.openxmlformats.org/officeDocument/2006/relationships/oleObject" Target="embeddings/oleObject712.bin"/><Relationship Id="rId1671" Type="http://schemas.openxmlformats.org/officeDocument/2006/relationships/image" Target="media/image837.png"/><Relationship Id="rId266" Type="http://schemas.openxmlformats.org/officeDocument/2006/relationships/oleObject" Target="embeddings/oleObject123.bin"/><Relationship Id="rId473" Type="http://schemas.openxmlformats.org/officeDocument/2006/relationships/image" Target="media/image228.wmf"/><Relationship Id="rId680" Type="http://schemas.openxmlformats.org/officeDocument/2006/relationships/oleObject" Target="embeddings/oleObject330.bin"/><Relationship Id="rId901" Type="http://schemas.openxmlformats.org/officeDocument/2006/relationships/oleObject" Target="embeddings/oleObject441.bin"/><Relationship Id="rId1117" Type="http://schemas.openxmlformats.org/officeDocument/2006/relationships/oleObject" Target="embeddings/oleObject538.bin"/><Relationship Id="rId1324" Type="http://schemas.openxmlformats.org/officeDocument/2006/relationships/oleObject" Target="embeddings/oleObject642.bin"/><Relationship Id="rId1531" Type="http://schemas.openxmlformats.org/officeDocument/2006/relationships/oleObject" Target="embeddings/oleObject746.bin"/><Relationship Id="rId1769" Type="http://schemas.openxmlformats.org/officeDocument/2006/relationships/oleObject" Target="embeddings/oleObject860.bin"/><Relationship Id="rId1976" Type="http://schemas.openxmlformats.org/officeDocument/2006/relationships/oleObject" Target="embeddings/oleObject955.bin"/><Relationship Id="rId30" Type="http://schemas.openxmlformats.org/officeDocument/2006/relationships/image" Target="media/image8.wmf"/><Relationship Id="rId126" Type="http://schemas.openxmlformats.org/officeDocument/2006/relationships/image" Target="media/image54.wmf"/><Relationship Id="rId333" Type="http://schemas.openxmlformats.org/officeDocument/2006/relationships/image" Target="media/image158.wmf"/><Relationship Id="rId540" Type="http://schemas.openxmlformats.org/officeDocument/2006/relationships/oleObject" Target="embeddings/oleObject260.bin"/><Relationship Id="rId778" Type="http://schemas.openxmlformats.org/officeDocument/2006/relationships/oleObject" Target="embeddings/oleObject379.bin"/><Relationship Id="rId985" Type="http://schemas.openxmlformats.org/officeDocument/2006/relationships/oleObject" Target="embeddings/oleObject483.bin"/><Relationship Id="rId1170" Type="http://schemas.openxmlformats.org/officeDocument/2006/relationships/image" Target="media/image587.wmf"/><Relationship Id="rId1629" Type="http://schemas.openxmlformats.org/officeDocument/2006/relationships/oleObject" Target="embeddings/oleObject795.bin"/><Relationship Id="rId1836" Type="http://schemas.openxmlformats.org/officeDocument/2006/relationships/image" Target="media/image925.wmf"/><Relationship Id="rId2014" Type="http://schemas.openxmlformats.org/officeDocument/2006/relationships/oleObject" Target="embeddings/oleObject971.bin"/><Relationship Id="rId638" Type="http://schemas.openxmlformats.org/officeDocument/2006/relationships/oleObject" Target="embeddings/oleObject309.bin"/><Relationship Id="rId845" Type="http://schemas.openxmlformats.org/officeDocument/2006/relationships/oleObject" Target="embeddings/oleObject413.bin"/><Relationship Id="rId1030" Type="http://schemas.openxmlformats.org/officeDocument/2006/relationships/image" Target="media/image510.wmf"/><Relationship Id="rId1268" Type="http://schemas.openxmlformats.org/officeDocument/2006/relationships/oleObject" Target="embeddings/oleObject614.bin"/><Relationship Id="rId1475" Type="http://schemas.openxmlformats.org/officeDocument/2006/relationships/image" Target="media/image739.wmf"/><Relationship Id="rId1682" Type="http://schemas.openxmlformats.org/officeDocument/2006/relationships/oleObject" Target="embeddings/oleObject819.bin"/><Relationship Id="rId1903" Type="http://schemas.openxmlformats.org/officeDocument/2006/relationships/image" Target="media/image963.wmf"/><Relationship Id="rId277" Type="http://schemas.openxmlformats.org/officeDocument/2006/relationships/image" Target="media/image130.wmf"/><Relationship Id="rId400" Type="http://schemas.openxmlformats.org/officeDocument/2006/relationships/oleObject" Target="embeddings/oleObject190.bin"/><Relationship Id="rId484" Type="http://schemas.openxmlformats.org/officeDocument/2006/relationships/oleObject" Target="embeddings/oleObject232.bin"/><Relationship Id="rId705" Type="http://schemas.openxmlformats.org/officeDocument/2006/relationships/image" Target="media/image344.wmf"/><Relationship Id="rId1128" Type="http://schemas.openxmlformats.org/officeDocument/2006/relationships/image" Target="media/image566.wmf"/><Relationship Id="rId1335" Type="http://schemas.openxmlformats.org/officeDocument/2006/relationships/image" Target="media/image669.wmf"/><Relationship Id="rId1542" Type="http://schemas.openxmlformats.org/officeDocument/2006/relationships/image" Target="media/image772.wmf"/><Relationship Id="rId1987" Type="http://schemas.openxmlformats.org/officeDocument/2006/relationships/image" Target="media/image1011.wmf"/><Relationship Id="rId137" Type="http://schemas.openxmlformats.org/officeDocument/2006/relationships/oleObject" Target="embeddings/oleObject59.bin"/><Relationship Id="rId344" Type="http://schemas.openxmlformats.org/officeDocument/2006/relationships/oleObject" Target="embeddings/oleObject162.bin"/><Relationship Id="rId691" Type="http://schemas.openxmlformats.org/officeDocument/2006/relationships/image" Target="media/image337.wmf"/><Relationship Id="rId789" Type="http://schemas.openxmlformats.org/officeDocument/2006/relationships/image" Target="media/image386.wmf"/><Relationship Id="rId912" Type="http://schemas.openxmlformats.org/officeDocument/2006/relationships/image" Target="media/image447.wmf"/><Relationship Id="rId996" Type="http://schemas.openxmlformats.org/officeDocument/2006/relationships/image" Target="media/image492.png"/><Relationship Id="rId1847" Type="http://schemas.openxmlformats.org/officeDocument/2006/relationships/oleObject" Target="embeddings/oleObject898.bin"/><Relationship Id="rId2025" Type="http://schemas.openxmlformats.org/officeDocument/2006/relationships/image" Target="media/image1031.wmf"/><Relationship Id="rId41" Type="http://schemas.openxmlformats.org/officeDocument/2006/relationships/oleObject" Target="embeddings/oleObject13.bin"/><Relationship Id="rId551" Type="http://schemas.openxmlformats.org/officeDocument/2006/relationships/image" Target="media/image267.wmf"/><Relationship Id="rId649" Type="http://schemas.openxmlformats.org/officeDocument/2006/relationships/image" Target="media/image316.wmf"/><Relationship Id="rId856" Type="http://schemas.openxmlformats.org/officeDocument/2006/relationships/image" Target="media/image419.wmf"/><Relationship Id="rId1181" Type="http://schemas.openxmlformats.org/officeDocument/2006/relationships/oleObject" Target="embeddings/oleObject570.bin"/><Relationship Id="rId1279" Type="http://schemas.openxmlformats.org/officeDocument/2006/relationships/image" Target="media/image641.wmf"/><Relationship Id="rId1402" Type="http://schemas.openxmlformats.org/officeDocument/2006/relationships/oleObject" Target="embeddings/oleObject681.bin"/><Relationship Id="rId1486" Type="http://schemas.openxmlformats.org/officeDocument/2006/relationships/oleObject" Target="embeddings/oleObject723.bin"/><Relationship Id="rId1707" Type="http://schemas.openxmlformats.org/officeDocument/2006/relationships/oleObject" Target="embeddings/oleObject831.bin"/><Relationship Id="rId190" Type="http://schemas.openxmlformats.org/officeDocument/2006/relationships/image" Target="media/image86.wmf"/><Relationship Id="rId204" Type="http://schemas.openxmlformats.org/officeDocument/2006/relationships/image" Target="media/image93.wmf"/><Relationship Id="rId288" Type="http://schemas.openxmlformats.org/officeDocument/2006/relationships/oleObject" Target="embeddings/oleObject134.bin"/><Relationship Id="rId411" Type="http://schemas.openxmlformats.org/officeDocument/2006/relationships/image" Target="media/image197.wmf"/><Relationship Id="rId509" Type="http://schemas.openxmlformats.org/officeDocument/2006/relationships/image" Target="media/image246.wmf"/><Relationship Id="rId1041" Type="http://schemas.openxmlformats.org/officeDocument/2006/relationships/image" Target="media/image517.png"/><Relationship Id="rId1139" Type="http://schemas.openxmlformats.org/officeDocument/2006/relationships/oleObject" Target="embeddings/oleObject549.bin"/><Relationship Id="rId1346" Type="http://schemas.openxmlformats.org/officeDocument/2006/relationships/oleObject" Target="embeddings/oleObject653.bin"/><Relationship Id="rId1693" Type="http://schemas.openxmlformats.org/officeDocument/2006/relationships/oleObject" Target="embeddings/oleObject826.bin"/><Relationship Id="rId1914" Type="http://schemas.openxmlformats.org/officeDocument/2006/relationships/oleObject" Target="embeddings/oleObject927.bin"/><Relationship Id="rId1998" Type="http://schemas.openxmlformats.org/officeDocument/2006/relationships/oleObject" Target="embeddings/oleObject963.bin"/><Relationship Id="rId495" Type="http://schemas.openxmlformats.org/officeDocument/2006/relationships/image" Target="media/image239.wmf"/><Relationship Id="rId716" Type="http://schemas.openxmlformats.org/officeDocument/2006/relationships/oleObject" Target="embeddings/oleObject348.bin"/><Relationship Id="rId923" Type="http://schemas.openxmlformats.org/officeDocument/2006/relationships/oleObject" Target="embeddings/oleObject452.bin"/><Relationship Id="rId1553" Type="http://schemas.openxmlformats.org/officeDocument/2006/relationships/oleObject" Target="embeddings/oleObject757.bin"/><Relationship Id="rId1760" Type="http://schemas.openxmlformats.org/officeDocument/2006/relationships/image" Target="media/image886.png"/><Relationship Id="rId1858" Type="http://schemas.openxmlformats.org/officeDocument/2006/relationships/oleObject" Target="embeddings/oleObject902.bin"/><Relationship Id="rId52" Type="http://schemas.openxmlformats.org/officeDocument/2006/relationships/oleObject" Target="embeddings/oleObject19.bin"/><Relationship Id="rId148" Type="http://schemas.openxmlformats.org/officeDocument/2006/relationships/image" Target="media/image65.wmf"/><Relationship Id="rId355" Type="http://schemas.openxmlformats.org/officeDocument/2006/relationships/image" Target="media/image169.wmf"/><Relationship Id="rId562" Type="http://schemas.openxmlformats.org/officeDocument/2006/relationships/oleObject" Target="embeddings/oleObject271.bin"/><Relationship Id="rId1192" Type="http://schemas.openxmlformats.org/officeDocument/2006/relationships/image" Target="media/image598.wmf"/><Relationship Id="rId1206" Type="http://schemas.openxmlformats.org/officeDocument/2006/relationships/oleObject" Target="embeddings/oleObject583.bin"/><Relationship Id="rId1413" Type="http://schemas.openxmlformats.org/officeDocument/2006/relationships/image" Target="media/image708.wmf"/><Relationship Id="rId1620" Type="http://schemas.openxmlformats.org/officeDocument/2006/relationships/image" Target="media/image811.wmf"/><Relationship Id="rId2036" Type="http://schemas.openxmlformats.org/officeDocument/2006/relationships/oleObject" Target="embeddings/oleObject981.bin"/><Relationship Id="rId215" Type="http://schemas.openxmlformats.org/officeDocument/2006/relationships/oleObject" Target="embeddings/oleObject98.bin"/><Relationship Id="rId422" Type="http://schemas.openxmlformats.org/officeDocument/2006/relationships/oleObject" Target="embeddings/oleObject201.bin"/><Relationship Id="rId867" Type="http://schemas.openxmlformats.org/officeDocument/2006/relationships/oleObject" Target="embeddings/oleObject424.bin"/><Relationship Id="rId1052" Type="http://schemas.openxmlformats.org/officeDocument/2006/relationships/oleObject" Target="embeddings/oleObject509.bin"/><Relationship Id="rId1497" Type="http://schemas.openxmlformats.org/officeDocument/2006/relationships/image" Target="media/image750.emf"/><Relationship Id="rId1718" Type="http://schemas.openxmlformats.org/officeDocument/2006/relationships/image" Target="media/image862.png"/><Relationship Id="rId1925" Type="http://schemas.openxmlformats.org/officeDocument/2006/relationships/image" Target="media/image977.wmf"/><Relationship Id="rId299" Type="http://schemas.openxmlformats.org/officeDocument/2006/relationships/image" Target="media/image141.wmf"/><Relationship Id="rId727" Type="http://schemas.openxmlformats.org/officeDocument/2006/relationships/image" Target="media/image355.wmf"/><Relationship Id="rId934" Type="http://schemas.openxmlformats.org/officeDocument/2006/relationships/image" Target="media/image458.wmf"/><Relationship Id="rId1357" Type="http://schemas.openxmlformats.org/officeDocument/2006/relationships/image" Target="media/image680.wmf"/><Relationship Id="rId1564" Type="http://schemas.openxmlformats.org/officeDocument/2006/relationships/image" Target="media/image783.wmf"/><Relationship Id="rId1771" Type="http://schemas.openxmlformats.org/officeDocument/2006/relationships/oleObject" Target="embeddings/oleObject861.bin"/><Relationship Id="rId63" Type="http://schemas.openxmlformats.org/officeDocument/2006/relationships/image" Target="media/image24.wmf"/><Relationship Id="rId159" Type="http://schemas.openxmlformats.org/officeDocument/2006/relationships/oleObject" Target="embeddings/oleObject70.bin"/><Relationship Id="rId366" Type="http://schemas.openxmlformats.org/officeDocument/2006/relationships/oleObject" Target="embeddings/oleObject173.bin"/><Relationship Id="rId573" Type="http://schemas.openxmlformats.org/officeDocument/2006/relationships/image" Target="media/image278.wmf"/><Relationship Id="rId780" Type="http://schemas.openxmlformats.org/officeDocument/2006/relationships/oleObject" Target="embeddings/oleObject380.bin"/><Relationship Id="rId1217" Type="http://schemas.openxmlformats.org/officeDocument/2006/relationships/image" Target="media/image610.wmf"/><Relationship Id="rId1424" Type="http://schemas.openxmlformats.org/officeDocument/2006/relationships/oleObject" Target="embeddings/oleObject692.bin"/><Relationship Id="rId1631" Type="http://schemas.openxmlformats.org/officeDocument/2006/relationships/oleObject" Target="embeddings/oleObject796.bin"/><Relationship Id="rId1869" Type="http://schemas.openxmlformats.org/officeDocument/2006/relationships/image" Target="media/image943.wmf"/><Relationship Id="rId2047" Type="http://schemas.openxmlformats.org/officeDocument/2006/relationships/image" Target="media/image1042.wmf"/><Relationship Id="rId226" Type="http://schemas.openxmlformats.org/officeDocument/2006/relationships/image" Target="media/image104.wmf"/><Relationship Id="rId433" Type="http://schemas.openxmlformats.org/officeDocument/2006/relationships/image" Target="media/image208.wmf"/><Relationship Id="rId878" Type="http://schemas.openxmlformats.org/officeDocument/2006/relationships/image" Target="media/image430.wmf"/><Relationship Id="rId1063" Type="http://schemas.openxmlformats.org/officeDocument/2006/relationships/image" Target="media/image530.wmf"/><Relationship Id="rId1270" Type="http://schemas.openxmlformats.org/officeDocument/2006/relationships/oleObject" Target="embeddings/oleObject615.bin"/><Relationship Id="rId1729" Type="http://schemas.openxmlformats.org/officeDocument/2006/relationships/image" Target="media/image871.wmf"/><Relationship Id="rId1936" Type="http://schemas.openxmlformats.org/officeDocument/2006/relationships/oleObject" Target="embeddings/oleObject935.bin"/><Relationship Id="rId640" Type="http://schemas.openxmlformats.org/officeDocument/2006/relationships/oleObject" Target="embeddings/oleObject310.bin"/><Relationship Id="rId738" Type="http://schemas.openxmlformats.org/officeDocument/2006/relationships/oleObject" Target="embeddings/oleObject359.bin"/><Relationship Id="rId945" Type="http://schemas.openxmlformats.org/officeDocument/2006/relationships/oleObject" Target="embeddings/oleObject463.bin"/><Relationship Id="rId1368" Type="http://schemas.openxmlformats.org/officeDocument/2006/relationships/oleObject" Target="embeddings/oleObject664.bin"/><Relationship Id="rId1575" Type="http://schemas.openxmlformats.org/officeDocument/2006/relationships/oleObject" Target="embeddings/oleObject768.bin"/><Relationship Id="rId1782" Type="http://schemas.openxmlformats.org/officeDocument/2006/relationships/image" Target="media/image896.png"/><Relationship Id="rId74" Type="http://schemas.openxmlformats.org/officeDocument/2006/relationships/header" Target="header5.xml"/><Relationship Id="rId377" Type="http://schemas.openxmlformats.org/officeDocument/2006/relationships/image" Target="media/image180.wmf"/><Relationship Id="rId500" Type="http://schemas.openxmlformats.org/officeDocument/2006/relationships/oleObject" Target="embeddings/oleObject240.bin"/><Relationship Id="rId584" Type="http://schemas.openxmlformats.org/officeDocument/2006/relationships/oleObject" Target="embeddings/oleObject282.bin"/><Relationship Id="rId805" Type="http://schemas.openxmlformats.org/officeDocument/2006/relationships/image" Target="media/image394.wmf"/><Relationship Id="rId1130" Type="http://schemas.openxmlformats.org/officeDocument/2006/relationships/image" Target="media/image567.wmf"/><Relationship Id="rId1228" Type="http://schemas.openxmlformats.org/officeDocument/2006/relationships/oleObject" Target="embeddings/oleObject594.bin"/><Relationship Id="rId1435" Type="http://schemas.openxmlformats.org/officeDocument/2006/relationships/image" Target="media/image719.wmf"/><Relationship Id="rId2058" Type="http://schemas.openxmlformats.org/officeDocument/2006/relationships/footer" Target="footer5.xml"/><Relationship Id="rId5" Type="http://schemas.microsoft.com/office/2007/relationships/stylesWithEffects" Target="stylesWithEffects.xml"/><Relationship Id="rId237" Type="http://schemas.openxmlformats.org/officeDocument/2006/relationships/oleObject" Target="embeddings/oleObject109.bin"/><Relationship Id="rId791" Type="http://schemas.openxmlformats.org/officeDocument/2006/relationships/image" Target="media/image387.wmf"/><Relationship Id="rId889" Type="http://schemas.openxmlformats.org/officeDocument/2006/relationships/oleObject" Target="embeddings/oleObject435.bin"/><Relationship Id="rId1074" Type="http://schemas.openxmlformats.org/officeDocument/2006/relationships/oleObject" Target="embeddings/oleObject520.bin"/><Relationship Id="rId1642" Type="http://schemas.openxmlformats.org/officeDocument/2006/relationships/image" Target="media/image822.wmf"/><Relationship Id="rId1947" Type="http://schemas.openxmlformats.org/officeDocument/2006/relationships/image" Target="media/image988.wmf"/><Relationship Id="rId444" Type="http://schemas.openxmlformats.org/officeDocument/2006/relationships/oleObject" Target="embeddings/oleObject212.bin"/><Relationship Id="rId651" Type="http://schemas.openxmlformats.org/officeDocument/2006/relationships/image" Target="media/image317.wmf"/><Relationship Id="rId749" Type="http://schemas.openxmlformats.org/officeDocument/2006/relationships/image" Target="media/image366.wmf"/><Relationship Id="rId1281" Type="http://schemas.openxmlformats.org/officeDocument/2006/relationships/image" Target="media/image642.wmf"/><Relationship Id="rId1379" Type="http://schemas.openxmlformats.org/officeDocument/2006/relationships/image" Target="media/image691.wmf"/><Relationship Id="rId1502" Type="http://schemas.openxmlformats.org/officeDocument/2006/relationships/oleObject" Target="embeddings/oleObject731.bin"/><Relationship Id="rId1586" Type="http://schemas.openxmlformats.org/officeDocument/2006/relationships/image" Target="media/image794.wmf"/><Relationship Id="rId1807" Type="http://schemas.openxmlformats.org/officeDocument/2006/relationships/oleObject" Target="embeddings/oleObject878.bin"/><Relationship Id="rId290" Type="http://schemas.openxmlformats.org/officeDocument/2006/relationships/oleObject" Target="embeddings/oleObject135.bin"/><Relationship Id="rId304" Type="http://schemas.openxmlformats.org/officeDocument/2006/relationships/oleObject" Target="embeddings/oleObject142.bin"/><Relationship Id="rId388" Type="http://schemas.openxmlformats.org/officeDocument/2006/relationships/oleObject" Target="embeddings/oleObject184.bin"/><Relationship Id="rId511" Type="http://schemas.openxmlformats.org/officeDocument/2006/relationships/image" Target="media/image247.wmf"/><Relationship Id="rId609" Type="http://schemas.openxmlformats.org/officeDocument/2006/relationships/image" Target="media/image296.wmf"/><Relationship Id="rId956" Type="http://schemas.openxmlformats.org/officeDocument/2006/relationships/image" Target="media/image469.wmf"/><Relationship Id="rId1141" Type="http://schemas.openxmlformats.org/officeDocument/2006/relationships/oleObject" Target="embeddings/oleObject550.bin"/><Relationship Id="rId1239" Type="http://schemas.openxmlformats.org/officeDocument/2006/relationships/image" Target="media/image621.wmf"/><Relationship Id="rId1793" Type="http://schemas.openxmlformats.org/officeDocument/2006/relationships/image" Target="media/image905.wmf"/><Relationship Id="rId2069" Type="http://schemas.openxmlformats.org/officeDocument/2006/relationships/image" Target="media/image1055.png"/><Relationship Id="rId85" Type="http://schemas.openxmlformats.org/officeDocument/2006/relationships/oleObject" Target="embeddings/oleObject33.bin"/><Relationship Id="rId150" Type="http://schemas.openxmlformats.org/officeDocument/2006/relationships/image" Target="media/image66.wmf"/><Relationship Id="rId595" Type="http://schemas.openxmlformats.org/officeDocument/2006/relationships/image" Target="media/image289.wmf"/><Relationship Id="rId816" Type="http://schemas.openxmlformats.org/officeDocument/2006/relationships/oleObject" Target="embeddings/oleObject398.bin"/><Relationship Id="rId1001" Type="http://schemas.openxmlformats.org/officeDocument/2006/relationships/oleObject" Target="embeddings/oleObject487.bin"/><Relationship Id="rId1446" Type="http://schemas.openxmlformats.org/officeDocument/2006/relationships/oleObject" Target="embeddings/oleObject703.bin"/><Relationship Id="rId1653" Type="http://schemas.openxmlformats.org/officeDocument/2006/relationships/oleObject" Target="embeddings/oleObject807.bin"/><Relationship Id="rId1860" Type="http://schemas.openxmlformats.org/officeDocument/2006/relationships/oleObject" Target="embeddings/oleObject903.bin"/><Relationship Id="rId248" Type="http://schemas.openxmlformats.org/officeDocument/2006/relationships/oleObject" Target="embeddings/oleObject114.bin"/><Relationship Id="rId455" Type="http://schemas.openxmlformats.org/officeDocument/2006/relationships/image" Target="media/image219.wmf"/><Relationship Id="rId662" Type="http://schemas.openxmlformats.org/officeDocument/2006/relationships/oleObject" Target="embeddings/oleObject321.bin"/><Relationship Id="rId1085" Type="http://schemas.openxmlformats.org/officeDocument/2006/relationships/oleObject" Target="embeddings/oleObject526.bin"/><Relationship Id="rId1292" Type="http://schemas.openxmlformats.org/officeDocument/2006/relationships/oleObject" Target="embeddings/oleObject626.bin"/><Relationship Id="rId1306" Type="http://schemas.openxmlformats.org/officeDocument/2006/relationships/oleObject" Target="embeddings/oleObject633.bin"/><Relationship Id="rId1513" Type="http://schemas.openxmlformats.org/officeDocument/2006/relationships/image" Target="media/image758.wmf"/><Relationship Id="rId1720" Type="http://schemas.openxmlformats.org/officeDocument/2006/relationships/image" Target="media/image864.png"/><Relationship Id="rId1958" Type="http://schemas.openxmlformats.org/officeDocument/2006/relationships/oleObject" Target="embeddings/oleObject946.bin"/><Relationship Id="rId12" Type="http://schemas.openxmlformats.org/officeDocument/2006/relationships/header" Target="header3.xml"/><Relationship Id="rId108" Type="http://schemas.openxmlformats.org/officeDocument/2006/relationships/image" Target="media/image45.wmf"/><Relationship Id="rId315" Type="http://schemas.openxmlformats.org/officeDocument/2006/relationships/image" Target="media/image149.wmf"/><Relationship Id="rId522" Type="http://schemas.openxmlformats.org/officeDocument/2006/relationships/oleObject" Target="embeddings/oleObject251.bin"/><Relationship Id="rId967" Type="http://schemas.openxmlformats.org/officeDocument/2006/relationships/oleObject" Target="embeddings/oleObject474.bin"/><Relationship Id="rId1152" Type="http://schemas.openxmlformats.org/officeDocument/2006/relationships/image" Target="media/image578.wmf"/><Relationship Id="rId1597" Type="http://schemas.openxmlformats.org/officeDocument/2006/relationships/oleObject" Target="embeddings/oleObject779.bin"/><Relationship Id="rId1818" Type="http://schemas.openxmlformats.org/officeDocument/2006/relationships/oleObject" Target="embeddings/oleObject886.bin"/><Relationship Id="rId96" Type="http://schemas.openxmlformats.org/officeDocument/2006/relationships/image" Target="media/image39.wmf"/><Relationship Id="rId161" Type="http://schemas.openxmlformats.org/officeDocument/2006/relationships/oleObject" Target="embeddings/oleObject71.bin"/><Relationship Id="rId399" Type="http://schemas.openxmlformats.org/officeDocument/2006/relationships/image" Target="media/image191.wmf"/><Relationship Id="rId827" Type="http://schemas.openxmlformats.org/officeDocument/2006/relationships/image" Target="media/image405.wmf"/><Relationship Id="rId1012" Type="http://schemas.openxmlformats.org/officeDocument/2006/relationships/image" Target="media/image501.wmf"/><Relationship Id="rId1457" Type="http://schemas.openxmlformats.org/officeDocument/2006/relationships/image" Target="media/image730.wmf"/><Relationship Id="rId1664" Type="http://schemas.openxmlformats.org/officeDocument/2006/relationships/oleObject" Target="embeddings/oleObject814.bin"/><Relationship Id="rId1871" Type="http://schemas.openxmlformats.org/officeDocument/2006/relationships/image" Target="media/image944.wmf"/><Relationship Id="rId259" Type="http://schemas.openxmlformats.org/officeDocument/2006/relationships/image" Target="media/image121.wmf"/><Relationship Id="rId466" Type="http://schemas.openxmlformats.org/officeDocument/2006/relationships/oleObject" Target="embeddings/oleObject223.bin"/><Relationship Id="rId673" Type="http://schemas.openxmlformats.org/officeDocument/2006/relationships/image" Target="media/image328.wmf"/><Relationship Id="rId880" Type="http://schemas.openxmlformats.org/officeDocument/2006/relationships/image" Target="media/image431.wmf"/><Relationship Id="rId1096" Type="http://schemas.openxmlformats.org/officeDocument/2006/relationships/image" Target="media/image546.png"/><Relationship Id="rId1317" Type="http://schemas.openxmlformats.org/officeDocument/2006/relationships/image" Target="media/image660.wmf"/><Relationship Id="rId1524" Type="http://schemas.openxmlformats.org/officeDocument/2006/relationships/oleObject" Target="embeddings/oleObject742.bin"/><Relationship Id="rId1731" Type="http://schemas.openxmlformats.org/officeDocument/2006/relationships/image" Target="media/image872.wmf"/><Relationship Id="rId1969" Type="http://schemas.openxmlformats.org/officeDocument/2006/relationships/image" Target="media/image999.wmf"/><Relationship Id="rId23" Type="http://schemas.openxmlformats.org/officeDocument/2006/relationships/oleObject" Target="embeddings/oleObject4.bin"/><Relationship Id="rId119" Type="http://schemas.openxmlformats.org/officeDocument/2006/relationships/oleObject" Target="embeddings/oleObject50.bin"/><Relationship Id="rId326" Type="http://schemas.openxmlformats.org/officeDocument/2006/relationships/oleObject" Target="embeddings/oleObject153.bin"/><Relationship Id="rId533" Type="http://schemas.openxmlformats.org/officeDocument/2006/relationships/image" Target="media/image258.wmf"/><Relationship Id="rId978" Type="http://schemas.openxmlformats.org/officeDocument/2006/relationships/image" Target="media/image480.wmf"/><Relationship Id="rId1163" Type="http://schemas.openxmlformats.org/officeDocument/2006/relationships/oleObject" Target="embeddings/oleObject561.bin"/><Relationship Id="rId1370" Type="http://schemas.openxmlformats.org/officeDocument/2006/relationships/oleObject" Target="embeddings/oleObject665.bin"/><Relationship Id="rId1829" Type="http://schemas.openxmlformats.org/officeDocument/2006/relationships/oleObject" Target="embeddings/oleObject889.bin"/><Relationship Id="rId2007" Type="http://schemas.openxmlformats.org/officeDocument/2006/relationships/image" Target="media/image1021.wmf"/><Relationship Id="rId740" Type="http://schemas.openxmlformats.org/officeDocument/2006/relationships/oleObject" Target="embeddings/oleObject360.bin"/><Relationship Id="rId838" Type="http://schemas.openxmlformats.org/officeDocument/2006/relationships/image" Target="media/image410.wmf"/><Relationship Id="rId1023" Type="http://schemas.openxmlformats.org/officeDocument/2006/relationships/oleObject" Target="embeddings/oleObject498.bin"/><Relationship Id="rId1468" Type="http://schemas.openxmlformats.org/officeDocument/2006/relationships/oleObject" Target="embeddings/oleObject714.bin"/><Relationship Id="rId1675" Type="http://schemas.openxmlformats.org/officeDocument/2006/relationships/image" Target="media/image841.wmf"/><Relationship Id="rId1882" Type="http://schemas.openxmlformats.org/officeDocument/2006/relationships/image" Target="media/image950.wmf"/><Relationship Id="rId172" Type="http://schemas.openxmlformats.org/officeDocument/2006/relationships/image" Target="media/image77.wmf"/><Relationship Id="rId477" Type="http://schemas.openxmlformats.org/officeDocument/2006/relationships/image" Target="media/image230.wmf"/><Relationship Id="rId600" Type="http://schemas.openxmlformats.org/officeDocument/2006/relationships/oleObject" Target="embeddings/oleObject290.bin"/><Relationship Id="rId684" Type="http://schemas.openxmlformats.org/officeDocument/2006/relationships/oleObject" Target="embeddings/oleObject332.bin"/><Relationship Id="rId1230" Type="http://schemas.openxmlformats.org/officeDocument/2006/relationships/oleObject" Target="embeddings/oleObject595.bin"/><Relationship Id="rId1328" Type="http://schemas.openxmlformats.org/officeDocument/2006/relationships/oleObject" Target="embeddings/oleObject644.bin"/><Relationship Id="rId1535" Type="http://schemas.openxmlformats.org/officeDocument/2006/relationships/oleObject" Target="embeddings/oleObject748.bin"/><Relationship Id="rId2060" Type="http://schemas.openxmlformats.org/officeDocument/2006/relationships/image" Target="media/image1046.png"/><Relationship Id="rId337" Type="http://schemas.openxmlformats.org/officeDocument/2006/relationships/image" Target="media/image160.wmf"/><Relationship Id="rId891" Type="http://schemas.openxmlformats.org/officeDocument/2006/relationships/oleObject" Target="embeddings/oleObject436.bin"/><Relationship Id="rId905" Type="http://schemas.openxmlformats.org/officeDocument/2006/relationships/oleObject" Target="embeddings/oleObject443.bin"/><Relationship Id="rId989" Type="http://schemas.openxmlformats.org/officeDocument/2006/relationships/oleObject" Target="embeddings/oleObject485.bin"/><Relationship Id="rId1742" Type="http://schemas.openxmlformats.org/officeDocument/2006/relationships/image" Target="media/image875.wmf"/><Relationship Id="rId2018" Type="http://schemas.openxmlformats.org/officeDocument/2006/relationships/oleObject" Target="embeddings/oleObject973.bin"/><Relationship Id="rId34" Type="http://schemas.openxmlformats.org/officeDocument/2006/relationships/image" Target="media/image10.wmf"/><Relationship Id="rId544" Type="http://schemas.openxmlformats.org/officeDocument/2006/relationships/oleObject" Target="embeddings/oleObject262.bin"/><Relationship Id="rId751" Type="http://schemas.openxmlformats.org/officeDocument/2006/relationships/image" Target="media/image367.wmf"/><Relationship Id="rId849" Type="http://schemas.openxmlformats.org/officeDocument/2006/relationships/oleObject" Target="embeddings/oleObject415.bin"/><Relationship Id="rId1174" Type="http://schemas.openxmlformats.org/officeDocument/2006/relationships/image" Target="media/image589.wmf"/><Relationship Id="rId1381" Type="http://schemas.openxmlformats.org/officeDocument/2006/relationships/image" Target="media/image692.wmf"/><Relationship Id="rId1479" Type="http://schemas.openxmlformats.org/officeDocument/2006/relationships/image" Target="media/image741.wmf"/><Relationship Id="rId1602" Type="http://schemas.openxmlformats.org/officeDocument/2006/relationships/image" Target="media/image802.wmf"/><Relationship Id="rId1686" Type="http://schemas.openxmlformats.org/officeDocument/2006/relationships/oleObject" Target="embeddings/oleObject822.bin"/><Relationship Id="rId183" Type="http://schemas.openxmlformats.org/officeDocument/2006/relationships/oleObject" Target="embeddings/oleObject82.bin"/><Relationship Id="rId390" Type="http://schemas.openxmlformats.org/officeDocument/2006/relationships/oleObject" Target="embeddings/oleObject185.bin"/><Relationship Id="rId404" Type="http://schemas.openxmlformats.org/officeDocument/2006/relationships/oleObject" Target="embeddings/oleObject192.bin"/><Relationship Id="rId611" Type="http://schemas.openxmlformats.org/officeDocument/2006/relationships/image" Target="media/image297.wmf"/><Relationship Id="rId1034" Type="http://schemas.openxmlformats.org/officeDocument/2006/relationships/image" Target="media/image512.wmf"/><Relationship Id="rId1241" Type="http://schemas.openxmlformats.org/officeDocument/2006/relationships/image" Target="media/image622.wmf"/><Relationship Id="rId1339" Type="http://schemas.openxmlformats.org/officeDocument/2006/relationships/image" Target="media/image671.wmf"/><Relationship Id="rId1893" Type="http://schemas.openxmlformats.org/officeDocument/2006/relationships/oleObject" Target="embeddings/oleObject919.bin"/><Relationship Id="rId1907" Type="http://schemas.openxmlformats.org/officeDocument/2006/relationships/image" Target="media/image965.wmf"/><Relationship Id="rId2071" Type="http://schemas.openxmlformats.org/officeDocument/2006/relationships/fontTable" Target="fontTable.xml"/><Relationship Id="rId250" Type="http://schemas.openxmlformats.org/officeDocument/2006/relationships/oleObject" Target="embeddings/oleObject115.bin"/><Relationship Id="rId488" Type="http://schemas.openxmlformats.org/officeDocument/2006/relationships/oleObject" Target="embeddings/oleObject234.bin"/><Relationship Id="rId695" Type="http://schemas.openxmlformats.org/officeDocument/2006/relationships/image" Target="media/image339.wmf"/><Relationship Id="rId709" Type="http://schemas.openxmlformats.org/officeDocument/2006/relationships/image" Target="media/image346.wmf"/><Relationship Id="rId916" Type="http://schemas.openxmlformats.org/officeDocument/2006/relationships/image" Target="media/image449.wmf"/><Relationship Id="rId1101" Type="http://schemas.openxmlformats.org/officeDocument/2006/relationships/image" Target="media/image551.png"/><Relationship Id="rId1546" Type="http://schemas.openxmlformats.org/officeDocument/2006/relationships/image" Target="media/image774.wmf"/><Relationship Id="rId1753" Type="http://schemas.openxmlformats.org/officeDocument/2006/relationships/oleObject" Target="embeddings/oleObject852.bin"/><Relationship Id="rId1960" Type="http://schemas.openxmlformats.org/officeDocument/2006/relationships/oleObject" Target="embeddings/oleObject947.bin"/><Relationship Id="rId45" Type="http://schemas.openxmlformats.org/officeDocument/2006/relationships/oleObject" Target="embeddings/oleObject15.bin"/><Relationship Id="rId110" Type="http://schemas.openxmlformats.org/officeDocument/2006/relationships/image" Target="media/image46.wmf"/><Relationship Id="rId348" Type="http://schemas.openxmlformats.org/officeDocument/2006/relationships/oleObject" Target="embeddings/oleObject164.bin"/><Relationship Id="rId555" Type="http://schemas.openxmlformats.org/officeDocument/2006/relationships/image" Target="media/image269.wmf"/><Relationship Id="rId762" Type="http://schemas.openxmlformats.org/officeDocument/2006/relationships/oleObject" Target="embeddings/oleObject371.bin"/><Relationship Id="rId1185" Type="http://schemas.openxmlformats.org/officeDocument/2006/relationships/oleObject" Target="embeddings/oleObject572.bin"/><Relationship Id="rId1392" Type="http://schemas.openxmlformats.org/officeDocument/2006/relationships/oleObject" Target="embeddings/oleObject676.bin"/><Relationship Id="rId1406" Type="http://schemas.openxmlformats.org/officeDocument/2006/relationships/oleObject" Target="embeddings/oleObject683.bin"/><Relationship Id="rId1613" Type="http://schemas.openxmlformats.org/officeDocument/2006/relationships/oleObject" Target="embeddings/oleObject787.bin"/><Relationship Id="rId1820" Type="http://schemas.openxmlformats.org/officeDocument/2006/relationships/oleObject" Target="embeddings/oleObject887.bin"/><Relationship Id="rId2029" Type="http://schemas.openxmlformats.org/officeDocument/2006/relationships/image" Target="media/image1033.wmf"/><Relationship Id="rId194" Type="http://schemas.openxmlformats.org/officeDocument/2006/relationships/image" Target="media/image88.wmf"/><Relationship Id="rId208" Type="http://schemas.openxmlformats.org/officeDocument/2006/relationships/image" Target="media/image95.wmf"/><Relationship Id="rId415" Type="http://schemas.openxmlformats.org/officeDocument/2006/relationships/image" Target="media/image199.wmf"/><Relationship Id="rId622" Type="http://schemas.openxmlformats.org/officeDocument/2006/relationships/oleObject" Target="embeddings/oleObject301.bin"/><Relationship Id="rId1045" Type="http://schemas.openxmlformats.org/officeDocument/2006/relationships/image" Target="media/image521.png"/><Relationship Id="rId1252" Type="http://schemas.openxmlformats.org/officeDocument/2006/relationships/oleObject" Target="embeddings/oleObject606.bin"/><Relationship Id="rId1697" Type="http://schemas.openxmlformats.org/officeDocument/2006/relationships/image" Target="media/image852.png"/><Relationship Id="rId1918" Type="http://schemas.openxmlformats.org/officeDocument/2006/relationships/image" Target="media/image971.png"/><Relationship Id="rId261" Type="http://schemas.openxmlformats.org/officeDocument/2006/relationships/image" Target="media/image122.wmf"/><Relationship Id="rId499" Type="http://schemas.openxmlformats.org/officeDocument/2006/relationships/image" Target="media/image241.wmf"/><Relationship Id="rId927" Type="http://schemas.openxmlformats.org/officeDocument/2006/relationships/oleObject" Target="embeddings/oleObject454.bin"/><Relationship Id="rId1112" Type="http://schemas.openxmlformats.org/officeDocument/2006/relationships/image" Target="media/image558.wmf"/><Relationship Id="rId1557" Type="http://schemas.openxmlformats.org/officeDocument/2006/relationships/oleObject" Target="embeddings/oleObject759.bin"/><Relationship Id="rId1764" Type="http://schemas.openxmlformats.org/officeDocument/2006/relationships/image" Target="media/image890.wmf"/><Relationship Id="rId1971" Type="http://schemas.openxmlformats.org/officeDocument/2006/relationships/image" Target="media/image1000.wmf"/><Relationship Id="rId56" Type="http://schemas.openxmlformats.org/officeDocument/2006/relationships/oleObject" Target="embeddings/oleObject21.bin"/><Relationship Id="rId359" Type="http://schemas.openxmlformats.org/officeDocument/2006/relationships/image" Target="media/image171.wmf"/><Relationship Id="rId566" Type="http://schemas.openxmlformats.org/officeDocument/2006/relationships/oleObject" Target="embeddings/oleObject273.bin"/><Relationship Id="rId773" Type="http://schemas.openxmlformats.org/officeDocument/2006/relationships/image" Target="media/image378.wmf"/><Relationship Id="rId1196" Type="http://schemas.openxmlformats.org/officeDocument/2006/relationships/image" Target="media/image600.wmf"/><Relationship Id="rId1417" Type="http://schemas.openxmlformats.org/officeDocument/2006/relationships/image" Target="media/image710.wmf"/><Relationship Id="rId1624" Type="http://schemas.openxmlformats.org/officeDocument/2006/relationships/image" Target="media/image813.wmf"/><Relationship Id="rId1831" Type="http://schemas.openxmlformats.org/officeDocument/2006/relationships/oleObject" Target="embeddings/oleObject890.bin"/><Relationship Id="rId121" Type="http://schemas.openxmlformats.org/officeDocument/2006/relationships/oleObject" Target="embeddings/oleObject51.bin"/><Relationship Id="rId219" Type="http://schemas.openxmlformats.org/officeDocument/2006/relationships/oleObject" Target="embeddings/oleObject100.bin"/><Relationship Id="rId426" Type="http://schemas.openxmlformats.org/officeDocument/2006/relationships/oleObject" Target="embeddings/oleObject203.bin"/><Relationship Id="rId633" Type="http://schemas.openxmlformats.org/officeDocument/2006/relationships/image" Target="media/image308.wmf"/><Relationship Id="rId980" Type="http://schemas.openxmlformats.org/officeDocument/2006/relationships/image" Target="media/image481.wmf"/><Relationship Id="rId1056" Type="http://schemas.openxmlformats.org/officeDocument/2006/relationships/oleObject" Target="embeddings/oleObject511.bin"/><Relationship Id="rId1263" Type="http://schemas.openxmlformats.org/officeDocument/2006/relationships/image" Target="media/image633.wmf"/><Relationship Id="rId1929" Type="http://schemas.openxmlformats.org/officeDocument/2006/relationships/image" Target="media/image979.wmf"/><Relationship Id="rId840" Type="http://schemas.openxmlformats.org/officeDocument/2006/relationships/image" Target="media/image411.wmf"/><Relationship Id="rId938" Type="http://schemas.openxmlformats.org/officeDocument/2006/relationships/image" Target="media/image460.wmf"/><Relationship Id="rId1470" Type="http://schemas.openxmlformats.org/officeDocument/2006/relationships/oleObject" Target="embeddings/oleObject715.bin"/><Relationship Id="rId1568" Type="http://schemas.openxmlformats.org/officeDocument/2006/relationships/image" Target="media/image785.wmf"/><Relationship Id="rId1775" Type="http://schemas.openxmlformats.org/officeDocument/2006/relationships/image" Target="media/image892.wmf"/><Relationship Id="rId67" Type="http://schemas.openxmlformats.org/officeDocument/2006/relationships/hyperlink" Target="file:///I:\BVCS%20A-Z\Word%20va%20Powerpoint\Di%20in\Ban%20chuan%20hien%20tai.docx" TargetMode="External"/><Relationship Id="rId272" Type="http://schemas.openxmlformats.org/officeDocument/2006/relationships/oleObject" Target="embeddings/oleObject126.bin"/><Relationship Id="rId577" Type="http://schemas.openxmlformats.org/officeDocument/2006/relationships/image" Target="media/image280.wmf"/><Relationship Id="rId700" Type="http://schemas.openxmlformats.org/officeDocument/2006/relationships/oleObject" Target="embeddings/oleObject340.bin"/><Relationship Id="rId1123" Type="http://schemas.openxmlformats.org/officeDocument/2006/relationships/oleObject" Target="embeddings/oleObject541.bin"/><Relationship Id="rId1330" Type="http://schemas.openxmlformats.org/officeDocument/2006/relationships/oleObject" Target="embeddings/oleObject645.bin"/><Relationship Id="rId1428" Type="http://schemas.openxmlformats.org/officeDocument/2006/relationships/oleObject" Target="embeddings/oleObject694.bin"/><Relationship Id="rId1635" Type="http://schemas.openxmlformats.org/officeDocument/2006/relationships/oleObject" Target="embeddings/oleObject798.bin"/><Relationship Id="rId1982" Type="http://schemas.openxmlformats.org/officeDocument/2006/relationships/image" Target="media/image1006.png"/><Relationship Id="rId132" Type="http://schemas.openxmlformats.org/officeDocument/2006/relationships/image" Target="media/image57.wmf"/><Relationship Id="rId784" Type="http://schemas.openxmlformats.org/officeDocument/2006/relationships/oleObject" Target="embeddings/oleObject382.bin"/><Relationship Id="rId991" Type="http://schemas.openxmlformats.org/officeDocument/2006/relationships/image" Target="media/image487.png"/><Relationship Id="rId1067" Type="http://schemas.openxmlformats.org/officeDocument/2006/relationships/image" Target="media/image532.wmf"/><Relationship Id="rId1842" Type="http://schemas.openxmlformats.org/officeDocument/2006/relationships/image" Target="media/image928.wmf"/><Relationship Id="rId2020" Type="http://schemas.openxmlformats.org/officeDocument/2006/relationships/oleObject" Target="embeddings/oleObject974.bin"/><Relationship Id="rId437" Type="http://schemas.openxmlformats.org/officeDocument/2006/relationships/image" Target="media/image210.wmf"/><Relationship Id="rId644" Type="http://schemas.openxmlformats.org/officeDocument/2006/relationships/oleObject" Target="embeddings/oleObject312.bin"/><Relationship Id="rId851" Type="http://schemas.openxmlformats.org/officeDocument/2006/relationships/oleObject" Target="embeddings/oleObject416.bin"/><Relationship Id="rId1274" Type="http://schemas.openxmlformats.org/officeDocument/2006/relationships/oleObject" Target="embeddings/oleObject617.bin"/><Relationship Id="rId1481" Type="http://schemas.openxmlformats.org/officeDocument/2006/relationships/image" Target="media/image742.wmf"/><Relationship Id="rId1579" Type="http://schemas.openxmlformats.org/officeDocument/2006/relationships/oleObject" Target="embeddings/oleObject770.bin"/><Relationship Id="rId1702" Type="http://schemas.openxmlformats.org/officeDocument/2006/relationships/image" Target="media/image857.wmf"/><Relationship Id="rId283" Type="http://schemas.openxmlformats.org/officeDocument/2006/relationships/image" Target="media/image133.emf"/><Relationship Id="rId490" Type="http://schemas.openxmlformats.org/officeDocument/2006/relationships/oleObject" Target="embeddings/oleObject235.bin"/><Relationship Id="rId504" Type="http://schemas.openxmlformats.org/officeDocument/2006/relationships/oleObject" Target="embeddings/oleObject242.bin"/><Relationship Id="rId711" Type="http://schemas.openxmlformats.org/officeDocument/2006/relationships/image" Target="media/image347.wmf"/><Relationship Id="rId949" Type="http://schemas.openxmlformats.org/officeDocument/2006/relationships/oleObject" Target="embeddings/oleObject465.bin"/><Relationship Id="rId1134" Type="http://schemas.openxmlformats.org/officeDocument/2006/relationships/image" Target="media/image569.wmf"/><Relationship Id="rId1341" Type="http://schemas.openxmlformats.org/officeDocument/2006/relationships/image" Target="media/image672.wmf"/><Relationship Id="rId1786" Type="http://schemas.openxmlformats.org/officeDocument/2006/relationships/image" Target="media/image900.png"/><Relationship Id="rId1993" Type="http://schemas.openxmlformats.org/officeDocument/2006/relationships/image" Target="media/image1014.wmf"/><Relationship Id="rId78" Type="http://schemas.openxmlformats.org/officeDocument/2006/relationships/image" Target="media/image30.wmf"/><Relationship Id="rId143" Type="http://schemas.openxmlformats.org/officeDocument/2006/relationships/oleObject" Target="embeddings/oleObject62.bin"/><Relationship Id="rId350" Type="http://schemas.openxmlformats.org/officeDocument/2006/relationships/oleObject" Target="embeddings/oleObject165.bin"/><Relationship Id="rId588" Type="http://schemas.openxmlformats.org/officeDocument/2006/relationships/oleObject" Target="embeddings/oleObject284.bin"/><Relationship Id="rId795" Type="http://schemas.openxmlformats.org/officeDocument/2006/relationships/image" Target="media/image389.wmf"/><Relationship Id="rId809" Type="http://schemas.openxmlformats.org/officeDocument/2006/relationships/image" Target="media/image396.wmf"/><Relationship Id="rId1201" Type="http://schemas.openxmlformats.org/officeDocument/2006/relationships/image" Target="media/image602.wmf"/><Relationship Id="rId1439" Type="http://schemas.openxmlformats.org/officeDocument/2006/relationships/image" Target="media/image721.wmf"/><Relationship Id="rId1646" Type="http://schemas.openxmlformats.org/officeDocument/2006/relationships/image" Target="media/image824.wmf"/><Relationship Id="rId1853" Type="http://schemas.openxmlformats.org/officeDocument/2006/relationships/oleObject" Target="embeddings/oleObject901.bin"/><Relationship Id="rId2031" Type="http://schemas.openxmlformats.org/officeDocument/2006/relationships/image" Target="media/image1034.wmf"/><Relationship Id="rId9" Type="http://schemas.openxmlformats.org/officeDocument/2006/relationships/endnotes" Target="endnotes.xml"/><Relationship Id="rId210" Type="http://schemas.openxmlformats.org/officeDocument/2006/relationships/image" Target="media/image96.wmf"/><Relationship Id="rId448" Type="http://schemas.openxmlformats.org/officeDocument/2006/relationships/oleObject" Target="embeddings/oleObject214.bin"/><Relationship Id="rId655" Type="http://schemas.openxmlformats.org/officeDocument/2006/relationships/image" Target="media/image319.wmf"/><Relationship Id="rId862" Type="http://schemas.openxmlformats.org/officeDocument/2006/relationships/image" Target="media/image422.wmf"/><Relationship Id="rId1078" Type="http://schemas.openxmlformats.org/officeDocument/2006/relationships/oleObject" Target="embeddings/oleObject522.bin"/><Relationship Id="rId1285" Type="http://schemas.openxmlformats.org/officeDocument/2006/relationships/image" Target="media/image644.wmf"/><Relationship Id="rId1492" Type="http://schemas.openxmlformats.org/officeDocument/2006/relationships/oleObject" Target="embeddings/oleObject726.bin"/><Relationship Id="rId1506" Type="http://schemas.openxmlformats.org/officeDocument/2006/relationships/oleObject" Target="embeddings/oleObject733.bin"/><Relationship Id="rId1713" Type="http://schemas.openxmlformats.org/officeDocument/2006/relationships/image" Target="media/image859.wmf"/><Relationship Id="rId1920" Type="http://schemas.openxmlformats.org/officeDocument/2006/relationships/image" Target="media/image973.png"/><Relationship Id="rId294" Type="http://schemas.openxmlformats.org/officeDocument/2006/relationships/oleObject" Target="embeddings/oleObject137.bin"/><Relationship Id="rId308" Type="http://schemas.openxmlformats.org/officeDocument/2006/relationships/oleObject" Target="embeddings/oleObject144.bin"/><Relationship Id="rId515" Type="http://schemas.openxmlformats.org/officeDocument/2006/relationships/image" Target="media/image249.wmf"/><Relationship Id="rId722" Type="http://schemas.openxmlformats.org/officeDocument/2006/relationships/oleObject" Target="embeddings/oleObject351.bin"/><Relationship Id="rId1145" Type="http://schemas.openxmlformats.org/officeDocument/2006/relationships/oleObject" Target="embeddings/oleObject552.bin"/><Relationship Id="rId1352" Type="http://schemas.openxmlformats.org/officeDocument/2006/relationships/oleObject" Target="embeddings/oleObject656.bin"/><Relationship Id="rId1797" Type="http://schemas.openxmlformats.org/officeDocument/2006/relationships/image" Target="media/image907.wmf"/><Relationship Id="rId89" Type="http://schemas.openxmlformats.org/officeDocument/2006/relationships/oleObject" Target="embeddings/oleObject35.bin"/><Relationship Id="rId154" Type="http://schemas.openxmlformats.org/officeDocument/2006/relationships/image" Target="media/image68.wmf"/><Relationship Id="rId361" Type="http://schemas.openxmlformats.org/officeDocument/2006/relationships/image" Target="media/image172.wmf"/><Relationship Id="rId599" Type="http://schemas.openxmlformats.org/officeDocument/2006/relationships/image" Target="media/image291.wmf"/><Relationship Id="rId1005" Type="http://schemas.openxmlformats.org/officeDocument/2006/relationships/oleObject" Target="embeddings/oleObject489.bin"/><Relationship Id="rId1212" Type="http://schemas.openxmlformats.org/officeDocument/2006/relationships/oleObject" Target="embeddings/oleObject586.bin"/><Relationship Id="rId1657" Type="http://schemas.openxmlformats.org/officeDocument/2006/relationships/oleObject" Target="embeddings/oleObject809.bin"/><Relationship Id="rId1864" Type="http://schemas.openxmlformats.org/officeDocument/2006/relationships/oleObject" Target="embeddings/oleObject905.bin"/><Relationship Id="rId2042" Type="http://schemas.openxmlformats.org/officeDocument/2006/relationships/oleObject" Target="embeddings/oleObject984.bin"/><Relationship Id="rId459" Type="http://schemas.openxmlformats.org/officeDocument/2006/relationships/image" Target="media/image221.wmf"/><Relationship Id="rId666" Type="http://schemas.openxmlformats.org/officeDocument/2006/relationships/oleObject" Target="embeddings/oleObject323.bin"/><Relationship Id="rId873" Type="http://schemas.openxmlformats.org/officeDocument/2006/relationships/oleObject" Target="embeddings/oleObject427.bin"/><Relationship Id="rId1089" Type="http://schemas.openxmlformats.org/officeDocument/2006/relationships/oleObject" Target="embeddings/oleObject528.bin"/><Relationship Id="rId1296" Type="http://schemas.openxmlformats.org/officeDocument/2006/relationships/oleObject" Target="embeddings/oleObject628.bin"/><Relationship Id="rId1517" Type="http://schemas.openxmlformats.org/officeDocument/2006/relationships/image" Target="media/image760.wmf"/><Relationship Id="rId1724" Type="http://schemas.openxmlformats.org/officeDocument/2006/relationships/image" Target="media/image868.png"/><Relationship Id="rId16" Type="http://schemas.openxmlformats.org/officeDocument/2006/relationships/image" Target="media/image1.wmf"/><Relationship Id="rId221" Type="http://schemas.openxmlformats.org/officeDocument/2006/relationships/oleObject" Target="embeddings/oleObject101.bin"/><Relationship Id="rId319" Type="http://schemas.openxmlformats.org/officeDocument/2006/relationships/image" Target="media/image151.wmf"/><Relationship Id="rId526" Type="http://schemas.openxmlformats.org/officeDocument/2006/relationships/oleObject" Target="embeddings/oleObject253.bin"/><Relationship Id="rId1156" Type="http://schemas.openxmlformats.org/officeDocument/2006/relationships/image" Target="media/image580.wmf"/><Relationship Id="rId1363" Type="http://schemas.openxmlformats.org/officeDocument/2006/relationships/image" Target="media/image683.wmf"/><Relationship Id="rId1931" Type="http://schemas.openxmlformats.org/officeDocument/2006/relationships/image" Target="media/image980.wmf"/><Relationship Id="rId733" Type="http://schemas.openxmlformats.org/officeDocument/2006/relationships/image" Target="media/image358.wmf"/><Relationship Id="rId940" Type="http://schemas.openxmlformats.org/officeDocument/2006/relationships/image" Target="media/image461.wmf"/><Relationship Id="rId1016" Type="http://schemas.openxmlformats.org/officeDocument/2006/relationships/image" Target="media/image503.wmf"/><Relationship Id="rId1570" Type="http://schemas.openxmlformats.org/officeDocument/2006/relationships/image" Target="media/image786.wmf"/><Relationship Id="rId1668" Type="http://schemas.openxmlformats.org/officeDocument/2006/relationships/image" Target="media/image834.png"/><Relationship Id="rId1875" Type="http://schemas.openxmlformats.org/officeDocument/2006/relationships/image" Target="media/image946.png"/><Relationship Id="rId165" Type="http://schemas.openxmlformats.org/officeDocument/2006/relationships/oleObject" Target="embeddings/oleObject73.bin"/><Relationship Id="rId372" Type="http://schemas.openxmlformats.org/officeDocument/2006/relationships/oleObject" Target="embeddings/oleObject176.bin"/><Relationship Id="rId677" Type="http://schemas.openxmlformats.org/officeDocument/2006/relationships/image" Target="media/image330.wmf"/><Relationship Id="rId800" Type="http://schemas.openxmlformats.org/officeDocument/2006/relationships/oleObject" Target="embeddings/oleObject390.bin"/><Relationship Id="rId1223" Type="http://schemas.openxmlformats.org/officeDocument/2006/relationships/image" Target="media/image613.wmf"/><Relationship Id="rId1430" Type="http://schemas.openxmlformats.org/officeDocument/2006/relationships/oleObject" Target="embeddings/oleObject695.bin"/><Relationship Id="rId1528" Type="http://schemas.openxmlformats.org/officeDocument/2006/relationships/oleObject" Target="embeddings/oleObject744.bin"/><Relationship Id="rId2053" Type="http://schemas.openxmlformats.org/officeDocument/2006/relationships/header" Target="header6.xml"/><Relationship Id="rId232" Type="http://schemas.openxmlformats.org/officeDocument/2006/relationships/image" Target="media/image107.wmf"/><Relationship Id="rId884" Type="http://schemas.openxmlformats.org/officeDocument/2006/relationships/image" Target="media/image433.wmf"/><Relationship Id="rId1735" Type="http://schemas.openxmlformats.org/officeDocument/2006/relationships/oleObject" Target="embeddings/oleObject844.bin"/><Relationship Id="rId1942" Type="http://schemas.openxmlformats.org/officeDocument/2006/relationships/oleObject" Target="embeddings/oleObject938.bin"/><Relationship Id="rId27" Type="http://schemas.openxmlformats.org/officeDocument/2006/relationships/oleObject" Target="embeddings/oleObject6.bin"/><Relationship Id="rId537" Type="http://schemas.openxmlformats.org/officeDocument/2006/relationships/image" Target="media/image260.wmf"/><Relationship Id="rId744" Type="http://schemas.openxmlformats.org/officeDocument/2006/relationships/oleObject" Target="embeddings/oleObject362.bin"/><Relationship Id="rId951" Type="http://schemas.openxmlformats.org/officeDocument/2006/relationships/oleObject" Target="embeddings/oleObject466.bin"/><Relationship Id="rId1167" Type="http://schemas.openxmlformats.org/officeDocument/2006/relationships/oleObject" Target="embeddings/oleObject563.bin"/><Relationship Id="rId1374" Type="http://schemas.openxmlformats.org/officeDocument/2006/relationships/oleObject" Target="embeddings/oleObject667.bin"/><Relationship Id="rId1581" Type="http://schemas.openxmlformats.org/officeDocument/2006/relationships/oleObject" Target="embeddings/oleObject771.bin"/><Relationship Id="rId1679" Type="http://schemas.openxmlformats.org/officeDocument/2006/relationships/image" Target="media/image843.wmf"/><Relationship Id="rId1802" Type="http://schemas.openxmlformats.org/officeDocument/2006/relationships/oleObject" Target="embeddings/oleObject874.bin"/><Relationship Id="rId80" Type="http://schemas.openxmlformats.org/officeDocument/2006/relationships/image" Target="media/image31.wmf"/><Relationship Id="rId176" Type="http://schemas.openxmlformats.org/officeDocument/2006/relationships/image" Target="media/image79.wmf"/><Relationship Id="rId383" Type="http://schemas.openxmlformats.org/officeDocument/2006/relationships/image" Target="media/image183.wmf"/><Relationship Id="rId590" Type="http://schemas.openxmlformats.org/officeDocument/2006/relationships/oleObject" Target="embeddings/oleObject285.bin"/><Relationship Id="rId604" Type="http://schemas.openxmlformats.org/officeDocument/2006/relationships/oleObject" Target="embeddings/oleObject292.bin"/><Relationship Id="rId811" Type="http://schemas.openxmlformats.org/officeDocument/2006/relationships/image" Target="media/image397.wmf"/><Relationship Id="rId1027" Type="http://schemas.openxmlformats.org/officeDocument/2006/relationships/oleObject" Target="embeddings/oleObject500.bin"/><Relationship Id="rId1234" Type="http://schemas.openxmlformats.org/officeDocument/2006/relationships/oleObject" Target="embeddings/oleObject597.bin"/><Relationship Id="rId1441" Type="http://schemas.openxmlformats.org/officeDocument/2006/relationships/image" Target="media/image722.wmf"/><Relationship Id="rId1886" Type="http://schemas.openxmlformats.org/officeDocument/2006/relationships/image" Target="media/image952.wmf"/><Relationship Id="rId2064" Type="http://schemas.openxmlformats.org/officeDocument/2006/relationships/image" Target="media/image1050.png"/><Relationship Id="rId243" Type="http://schemas.openxmlformats.org/officeDocument/2006/relationships/oleObject" Target="embeddings/oleObject112.bin"/><Relationship Id="rId450" Type="http://schemas.openxmlformats.org/officeDocument/2006/relationships/oleObject" Target="embeddings/oleObject215.bin"/><Relationship Id="rId688" Type="http://schemas.openxmlformats.org/officeDocument/2006/relationships/oleObject" Target="embeddings/oleObject334.bin"/><Relationship Id="rId895" Type="http://schemas.openxmlformats.org/officeDocument/2006/relationships/oleObject" Target="embeddings/oleObject438.bin"/><Relationship Id="rId909" Type="http://schemas.openxmlformats.org/officeDocument/2006/relationships/oleObject" Target="embeddings/oleObject445.bin"/><Relationship Id="rId1080" Type="http://schemas.openxmlformats.org/officeDocument/2006/relationships/image" Target="media/image538.wmf"/><Relationship Id="rId1301" Type="http://schemas.openxmlformats.org/officeDocument/2006/relationships/image" Target="media/image652.wmf"/><Relationship Id="rId1539" Type="http://schemas.openxmlformats.org/officeDocument/2006/relationships/oleObject" Target="embeddings/oleObject750.bin"/><Relationship Id="rId1746" Type="http://schemas.openxmlformats.org/officeDocument/2006/relationships/image" Target="media/image877.png"/><Relationship Id="rId1953" Type="http://schemas.openxmlformats.org/officeDocument/2006/relationships/image" Target="media/image991.wmf"/><Relationship Id="rId38" Type="http://schemas.openxmlformats.org/officeDocument/2006/relationships/image" Target="media/image12.wmf"/><Relationship Id="rId103" Type="http://schemas.openxmlformats.org/officeDocument/2006/relationships/oleObject" Target="embeddings/oleObject42.bin"/><Relationship Id="rId310" Type="http://schemas.openxmlformats.org/officeDocument/2006/relationships/oleObject" Target="embeddings/oleObject145.bin"/><Relationship Id="rId548" Type="http://schemas.openxmlformats.org/officeDocument/2006/relationships/oleObject" Target="embeddings/oleObject264.bin"/><Relationship Id="rId755" Type="http://schemas.openxmlformats.org/officeDocument/2006/relationships/image" Target="media/image369.wmf"/><Relationship Id="rId962" Type="http://schemas.openxmlformats.org/officeDocument/2006/relationships/image" Target="media/image472.wmf"/><Relationship Id="rId1178" Type="http://schemas.openxmlformats.org/officeDocument/2006/relationships/image" Target="media/image591.wmf"/><Relationship Id="rId1385" Type="http://schemas.openxmlformats.org/officeDocument/2006/relationships/image" Target="media/image694.wmf"/><Relationship Id="rId1592" Type="http://schemas.openxmlformats.org/officeDocument/2006/relationships/image" Target="media/image797.wmf"/><Relationship Id="rId1606" Type="http://schemas.openxmlformats.org/officeDocument/2006/relationships/image" Target="media/image804.wmf"/><Relationship Id="rId1813" Type="http://schemas.openxmlformats.org/officeDocument/2006/relationships/image" Target="media/image911.wmf"/><Relationship Id="rId91" Type="http://schemas.openxmlformats.org/officeDocument/2006/relationships/oleObject" Target="embeddings/oleObject36.bin"/><Relationship Id="rId187" Type="http://schemas.openxmlformats.org/officeDocument/2006/relationships/oleObject" Target="embeddings/oleObject84.bin"/><Relationship Id="rId394" Type="http://schemas.openxmlformats.org/officeDocument/2006/relationships/oleObject" Target="embeddings/oleObject187.bin"/><Relationship Id="rId408" Type="http://schemas.openxmlformats.org/officeDocument/2006/relationships/oleObject" Target="embeddings/oleObject194.bin"/><Relationship Id="rId615" Type="http://schemas.openxmlformats.org/officeDocument/2006/relationships/image" Target="media/image299.wmf"/><Relationship Id="rId822" Type="http://schemas.openxmlformats.org/officeDocument/2006/relationships/oleObject" Target="embeddings/oleObject401.bin"/><Relationship Id="rId1038" Type="http://schemas.openxmlformats.org/officeDocument/2006/relationships/image" Target="media/image514.png"/><Relationship Id="rId1245" Type="http://schemas.openxmlformats.org/officeDocument/2006/relationships/image" Target="media/image624.emf"/><Relationship Id="rId1452" Type="http://schemas.openxmlformats.org/officeDocument/2006/relationships/oleObject" Target="embeddings/oleObject706.bin"/><Relationship Id="rId1897" Type="http://schemas.openxmlformats.org/officeDocument/2006/relationships/image" Target="media/image958.png"/><Relationship Id="rId254" Type="http://schemas.openxmlformats.org/officeDocument/2006/relationships/oleObject" Target="embeddings/oleObject117.bin"/><Relationship Id="rId699" Type="http://schemas.openxmlformats.org/officeDocument/2006/relationships/image" Target="media/image341.wmf"/><Relationship Id="rId1091" Type="http://schemas.openxmlformats.org/officeDocument/2006/relationships/oleObject" Target="embeddings/oleObject529.bin"/><Relationship Id="rId1105" Type="http://schemas.openxmlformats.org/officeDocument/2006/relationships/oleObject" Target="embeddings/oleObject532.bin"/><Relationship Id="rId1312" Type="http://schemas.openxmlformats.org/officeDocument/2006/relationships/oleObject" Target="embeddings/oleObject636.bin"/><Relationship Id="rId1757" Type="http://schemas.openxmlformats.org/officeDocument/2006/relationships/oleObject" Target="embeddings/oleObject854.bin"/><Relationship Id="rId1964" Type="http://schemas.openxmlformats.org/officeDocument/2006/relationships/oleObject" Target="embeddings/oleObject949.bin"/><Relationship Id="rId49" Type="http://schemas.openxmlformats.org/officeDocument/2006/relationships/oleObject" Target="embeddings/oleObject17.bin"/><Relationship Id="rId114" Type="http://schemas.openxmlformats.org/officeDocument/2006/relationships/image" Target="media/image48.wmf"/><Relationship Id="rId461" Type="http://schemas.openxmlformats.org/officeDocument/2006/relationships/image" Target="media/image222.wmf"/><Relationship Id="rId559" Type="http://schemas.openxmlformats.org/officeDocument/2006/relationships/image" Target="media/image271.wmf"/><Relationship Id="rId766" Type="http://schemas.openxmlformats.org/officeDocument/2006/relationships/oleObject" Target="embeddings/oleObject373.bin"/><Relationship Id="rId1189" Type="http://schemas.openxmlformats.org/officeDocument/2006/relationships/oleObject" Target="embeddings/oleObject574.bin"/><Relationship Id="rId1396" Type="http://schemas.openxmlformats.org/officeDocument/2006/relationships/oleObject" Target="embeddings/oleObject678.bin"/><Relationship Id="rId1617" Type="http://schemas.openxmlformats.org/officeDocument/2006/relationships/oleObject" Target="embeddings/oleObject789.bin"/><Relationship Id="rId1824" Type="http://schemas.openxmlformats.org/officeDocument/2006/relationships/image" Target="media/image918.png"/><Relationship Id="rId198" Type="http://schemas.openxmlformats.org/officeDocument/2006/relationships/image" Target="media/image90.wmf"/><Relationship Id="rId321" Type="http://schemas.openxmlformats.org/officeDocument/2006/relationships/image" Target="media/image152.wmf"/><Relationship Id="rId419" Type="http://schemas.openxmlformats.org/officeDocument/2006/relationships/image" Target="media/image201.wmf"/><Relationship Id="rId626" Type="http://schemas.openxmlformats.org/officeDocument/2006/relationships/oleObject" Target="embeddings/oleObject303.bin"/><Relationship Id="rId973" Type="http://schemas.openxmlformats.org/officeDocument/2006/relationships/oleObject" Target="embeddings/oleObject477.bin"/><Relationship Id="rId1049" Type="http://schemas.openxmlformats.org/officeDocument/2006/relationships/image" Target="media/image523.wmf"/><Relationship Id="rId1256" Type="http://schemas.openxmlformats.org/officeDocument/2006/relationships/oleObject" Target="embeddings/oleObject608.bin"/><Relationship Id="rId2002" Type="http://schemas.openxmlformats.org/officeDocument/2006/relationships/oleObject" Target="embeddings/oleObject965.bin"/><Relationship Id="rId833" Type="http://schemas.openxmlformats.org/officeDocument/2006/relationships/oleObject" Target="embeddings/oleObject407.bin"/><Relationship Id="rId1116" Type="http://schemas.openxmlformats.org/officeDocument/2006/relationships/image" Target="media/image560.wmf"/><Relationship Id="rId1463" Type="http://schemas.openxmlformats.org/officeDocument/2006/relationships/image" Target="media/image733.wmf"/><Relationship Id="rId1670" Type="http://schemas.openxmlformats.org/officeDocument/2006/relationships/image" Target="media/image836.png"/><Relationship Id="rId1768" Type="http://schemas.openxmlformats.org/officeDocument/2006/relationships/oleObject" Target="embeddings/oleObject859.bin"/><Relationship Id="rId265" Type="http://schemas.openxmlformats.org/officeDocument/2006/relationships/image" Target="media/image124.wmf"/><Relationship Id="rId472" Type="http://schemas.openxmlformats.org/officeDocument/2006/relationships/oleObject" Target="embeddings/oleObject226.bin"/><Relationship Id="rId900" Type="http://schemas.openxmlformats.org/officeDocument/2006/relationships/image" Target="media/image441.wmf"/><Relationship Id="rId1323" Type="http://schemas.openxmlformats.org/officeDocument/2006/relationships/image" Target="media/image663.wmf"/><Relationship Id="rId1530" Type="http://schemas.openxmlformats.org/officeDocument/2006/relationships/oleObject" Target="embeddings/oleObject745.bin"/><Relationship Id="rId1628" Type="http://schemas.openxmlformats.org/officeDocument/2006/relationships/image" Target="media/image815.wmf"/><Relationship Id="rId1975" Type="http://schemas.openxmlformats.org/officeDocument/2006/relationships/image" Target="media/image1002.wmf"/><Relationship Id="rId125" Type="http://schemas.openxmlformats.org/officeDocument/2006/relationships/oleObject" Target="embeddings/oleObject53.bin"/><Relationship Id="rId332" Type="http://schemas.openxmlformats.org/officeDocument/2006/relationships/oleObject" Target="embeddings/oleObject156.bin"/><Relationship Id="rId777" Type="http://schemas.openxmlformats.org/officeDocument/2006/relationships/image" Target="media/image380.wmf"/><Relationship Id="rId984" Type="http://schemas.openxmlformats.org/officeDocument/2006/relationships/image" Target="media/image483.wmf"/><Relationship Id="rId1835" Type="http://schemas.openxmlformats.org/officeDocument/2006/relationships/oleObject" Target="embeddings/oleObject892.bin"/><Relationship Id="rId2013" Type="http://schemas.openxmlformats.org/officeDocument/2006/relationships/image" Target="media/image1024.wmf"/><Relationship Id="rId637" Type="http://schemas.openxmlformats.org/officeDocument/2006/relationships/image" Target="media/image310.wmf"/><Relationship Id="rId844" Type="http://schemas.openxmlformats.org/officeDocument/2006/relationships/image" Target="media/image413.wmf"/><Relationship Id="rId1267" Type="http://schemas.openxmlformats.org/officeDocument/2006/relationships/image" Target="media/image635.wmf"/><Relationship Id="rId1474" Type="http://schemas.openxmlformats.org/officeDocument/2006/relationships/oleObject" Target="embeddings/oleObject717.bin"/><Relationship Id="rId1681" Type="http://schemas.openxmlformats.org/officeDocument/2006/relationships/image" Target="media/image844.wmf"/><Relationship Id="rId1902" Type="http://schemas.openxmlformats.org/officeDocument/2006/relationships/oleObject" Target="embeddings/oleObject921.bin"/><Relationship Id="rId276" Type="http://schemas.openxmlformats.org/officeDocument/2006/relationships/oleObject" Target="embeddings/oleObject128.bin"/><Relationship Id="rId483" Type="http://schemas.openxmlformats.org/officeDocument/2006/relationships/image" Target="media/image233.wmf"/><Relationship Id="rId690" Type="http://schemas.openxmlformats.org/officeDocument/2006/relationships/oleObject" Target="embeddings/oleObject335.bin"/><Relationship Id="rId704" Type="http://schemas.openxmlformats.org/officeDocument/2006/relationships/oleObject" Target="embeddings/oleObject342.bin"/><Relationship Id="rId911" Type="http://schemas.openxmlformats.org/officeDocument/2006/relationships/oleObject" Target="embeddings/oleObject446.bin"/><Relationship Id="rId1127" Type="http://schemas.openxmlformats.org/officeDocument/2006/relationships/oleObject" Target="embeddings/oleObject543.bin"/><Relationship Id="rId1334" Type="http://schemas.openxmlformats.org/officeDocument/2006/relationships/oleObject" Target="embeddings/oleObject647.bin"/><Relationship Id="rId1541" Type="http://schemas.openxmlformats.org/officeDocument/2006/relationships/oleObject" Target="embeddings/oleObject751.bin"/><Relationship Id="rId1779" Type="http://schemas.openxmlformats.org/officeDocument/2006/relationships/image" Target="media/image894.wmf"/><Relationship Id="rId1986" Type="http://schemas.openxmlformats.org/officeDocument/2006/relationships/image" Target="media/image1010.png"/><Relationship Id="rId40" Type="http://schemas.openxmlformats.org/officeDocument/2006/relationships/image" Target="media/image13.wmf"/><Relationship Id="rId136" Type="http://schemas.openxmlformats.org/officeDocument/2006/relationships/image" Target="media/image59.wmf"/><Relationship Id="rId343" Type="http://schemas.openxmlformats.org/officeDocument/2006/relationships/image" Target="media/image163.wmf"/><Relationship Id="rId550" Type="http://schemas.openxmlformats.org/officeDocument/2006/relationships/oleObject" Target="embeddings/oleObject265.bin"/><Relationship Id="rId788" Type="http://schemas.openxmlformats.org/officeDocument/2006/relationships/oleObject" Target="embeddings/oleObject384.bin"/><Relationship Id="rId995" Type="http://schemas.openxmlformats.org/officeDocument/2006/relationships/image" Target="media/image491.png"/><Relationship Id="rId1180" Type="http://schemas.openxmlformats.org/officeDocument/2006/relationships/image" Target="media/image592.wmf"/><Relationship Id="rId1401" Type="http://schemas.openxmlformats.org/officeDocument/2006/relationships/image" Target="media/image702.wmf"/><Relationship Id="rId1639" Type="http://schemas.openxmlformats.org/officeDocument/2006/relationships/oleObject" Target="embeddings/oleObject800.bin"/><Relationship Id="rId1846" Type="http://schemas.openxmlformats.org/officeDocument/2006/relationships/image" Target="media/image930.wmf"/><Relationship Id="rId2024" Type="http://schemas.openxmlformats.org/officeDocument/2006/relationships/oleObject" Target="embeddings/oleObject975.bin"/><Relationship Id="rId203" Type="http://schemas.openxmlformats.org/officeDocument/2006/relationships/oleObject" Target="embeddings/oleObject92.bin"/><Relationship Id="rId648" Type="http://schemas.openxmlformats.org/officeDocument/2006/relationships/oleObject" Target="embeddings/oleObject314.bin"/><Relationship Id="rId855" Type="http://schemas.openxmlformats.org/officeDocument/2006/relationships/oleObject" Target="embeddings/oleObject418.bin"/><Relationship Id="rId1040" Type="http://schemas.openxmlformats.org/officeDocument/2006/relationships/image" Target="media/image516.png"/><Relationship Id="rId1278" Type="http://schemas.openxmlformats.org/officeDocument/2006/relationships/oleObject" Target="embeddings/oleObject619.bin"/><Relationship Id="rId1485" Type="http://schemas.openxmlformats.org/officeDocument/2006/relationships/image" Target="media/image744.wmf"/><Relationship Id="rId1692" Type="http://schemas.openxmlformats.org/officeDocument/2006/relationships/image" Target="media/image848.wmf"/><Relationship Id="rId1706" Type="http://schemas.openxmlformats.org/officeDocument/2006/relationships/oleObject" Target="embeddings/oleObject830.bin"/><Relationship Id="rId1913" Type="http://schemas.openxmlformats.org/officeDocument/2006/relationships/image" Target="media/image968.wmf"/><Relationship Id="rId287" Type="http://schemas.openxmlformats.org/officeDocument/2006/relationships/image" Target="media/image135.wmf"/><Relationship Id="rId410" Type="http://schemas.openxmlformats.org/officeDocument/2006/relationships/oleObject" Target="embeddings/oleObject195.bin"/><Relationship Id="rId494" Type="http://schemas.openxmlformats.org/officeDocument/2006/relationships/oleObject" Target="embeddings/oleObject237.bin"/><Relationship Id="rId508" Type="http://schemas.openxmlformats.org/officeDocument/2006/relationships/oleObject" Target="embeddings/oleObject244.bin"/><Relationship Id="rId715" Type="http://schemas.openxmlformats.org/officeDocument/2006/relationships/image" Target="media/image349.wmf"/><Relationship Id="rId922" Type="http://schemas.openxmlformats.org/officeDocument/2006/relationships/image" Target="media/image452.wmf"/><Relationship Id="rId1138" Type="http://schemas.openxmlformats.org/officeDocument/2006/relationships/image" Target="media/image571.wmf"/><Relationship Id="rId1345" Type="http://schemas.openxmlformats.org/officeDocument/2006/relationships/image" Target="media/image674.wmf"/><Relationship Id="rId1552" Type="http://schemas.openxmlformats.org/officeDocument/2006/relationships/image" Target="media/image777.wmf"/><Relationship Id="rId1997" Type="http://schemas.openxmlformats.org/officeDocument/2006/relationships/image" Target="media/image1016.wmf"/><Relationship Id="rId147" Type="http://schemas.openxmlformats.org/officeDocument/2006/relationships/oleObject" Target="embeddings/oleObject64.bin"/><Relationship Id="rId354" Type="http://schemas.openxmlformats.org/officeDocument/2006/relationships/oleObject" Target="embeddings/oleObject167.bin"/><Relationship Id="rId799" Type="http://schemas.openxmlformats.org/officeDocument/2006/relationships/image" Target="media/image391.wmf"/><Relationship Id="rId1191" Type="http://schemas.openxmlformats.org/officeDocument/2006/relationships/oleObject" Target="embeddings/oleObject575.bin"/><Relationship Id="rId1205" Type="http://schemas.openxmlformats.org/officeDocument/2006/relationships/image" Target="media/image604.wmf"/><Relationship Id="rId1857" Type="http://schemas.openxmlformats.org/officeDocument/2006/relationships/image" Target="media/image937.wmf"/><Relationship Id="rId2035" Type="http://schemas.openxmlformats.org/officeDocument/2006/relationships/image" Target="media/image1036.wmf"/><Relationship Id="rId51" Type="http://schemas.openxmlformats.org/officeDocument/2006/relationships/image" Target="media/image18.wmf"/><Relationship Id="rId561" Type="http://schemas.openxmlformats.org/officeDocument/2006/relationships/image" Target="media/image272.wmf"/><Relationship Id="rId659" Type="http://schemas.openxmlformats.org/officeDocument/2006/relationships/image" Target="media/image321.wmf"/><Relationship Id="rId866" Type="http://schemas.openxmlformats.org/officeDocument/2006/relationships/image" Target="media/image424.wmf"/><Relationship Id="rId1289" Type="http://schemas.openxmlformats.org/officeDocument/2006/relationships/image" Target="media/image646.wmf"/><Relationship Id="rId1412" Type="http://schemas.openxmlformats.org/officeDocument/2006/relationships/oleObject" Target="embeddings/oleObject686.bin"/><Relationship Id="rId1496" Type="http://schemas.openxmlformats.org/officeDocument/2006/relationships/oleObject" Target="embeddings/oleObject728.bin"/><Relationship Id="rId1717" Type="http://schemas.openxmlformats.org/officeDocument/2006/relationships/image" Target="media/image861.png"/><Relationship Id="rId1924" Type="http://schemas.openxmlformats.org/officeDocument/2006/relationships/oleObject" Target="embeddings/oleObject929.bin"/><Relationship Id="rId214" Type="http://schemas.openxmlformats.org/officeDocument/2006/relationships/image" Target="media/image98.wmf"/><Relationship Id="rId298" Type="http://schemas.openxmlformats.org/officeDocument/2006/relationships/oleObject" Target="embeddings/oleObject139.bin"/><Relationship Id="rId421" Type="http://schemas.openxmlformats.org/officeDocument/2006/relationships/image" Target="media/image202.wmf"/><Relationship Id="rId519" Type="http://schemas.openxmlformats.org/officeDocument/2006/relationships/image" Target="media/image251.wmf"/><Relationship Id="rId1051" Type="http://schemas.openxmlformats.org/officeDocument/2006/relationships/image" Target="media/image524.wmf"/><Relationship Id="rId1149" Type="http://schemas.openxmlformats.org/officeDocument/2006/relationships/oleObject" Target="embeddings/oleObject554.bin"/><Relationship Id="rId1356" Type="http://schemas.openxmlformats.org/officeDocument/2006/relationships/oleObject" Target="embeddings/oleObject658.bin"/><Relationship Id="rId158" Type="http://schemas.openxmlformats.org/officeDocument/2006/relationships/image" Target="media/image70.wmf"/><Relationship Id="rId726" Type="http://schemas.openxmlformats.org/officeDocument/2006/relationships/oleObject" Target="embeddings/oleObject353.bin"/><Relationship Id="rId933" Type="http://schemas.openxmlformats.org/officeDocument/2006/relationships/oleObject" Target="embeddings/oleObject457.bin"/><Relationship Id="rId1009" Type="http://schemas.openxmlformats.org/officeDocument/2006/relationships/oleObject" Target="embeddings/oleObject491.bin"/><Relationship Id="rId1563" Type="http://schemas.openxmlformats.org/officeDocument/2006/relationships/oleObject" Target="embeddings/oleObject762.bin"/><Relationship Id="rId1770" Type="http://schemas.openxmlformats.org/officeDocument/2006/relationships/image" Target="media/image891.wmf"/><Relationship Id="rId1868" Type="http://schemas.openxmlformats.org/officeDocument/2006/relationships/oleObject" Target="embeddings/oleObject907.bin"/><Relationship Id="rId62" Type="http://schemas.openxmlformats.org/officeDocument/2006/relationships/oleObject" Target="embeddings/oleObject24.bin"/><Relationship Id="rId365" Type="http://schemas.openxmlformats.org/officeDocument/2006/relationships/image" Target="media/image174.wmf"/><Relationship Id="rId572" Type="http://schemas.openxmlformats.org/officeDocument/2006/relationships/oleObject" Target="embeddings/oleObject276.bin"/><Relationship Id="rId1216" Type="http://schemas.openxmlformats.org/officeDocument/2006/relationships/oleObject" Target="embeddings/oleObject588.bin"/><Relationship Id="rId1423" Type="http://schemas.openxmlformats.org/officeDocument/2006/relationships/image" Target="media/image713.wmf"/><Relationship Id="rId1630" Type="http://schemas.openxmlformats.org/officeDocument/2006/relationships/image" Target="media/image816.wmf"/><Relationship Id="rId2046" Type="http://schemas.openxmlformats.org/officeDocument/2006/relationships/oleObject" Target="embeddings/oleObject986.bin"/><Relationship Id="rId225" Type="http://schemas.openxmlformats.org/officeDocument/2006/relationships/oleObject" Target="embeddings/oleObject103.bin"/><Relationship Id="rId432" Type="http://schemas.openxmlformats.org/officeDocument/2006/relationships/oleObject" Target="embeddings/oleObject206.bin"/><Relationship Id="rId877" Type="http://schemas.openxmlformats.org/officeDocument/2006/relationships/oleObject" Target="embeddings/oleObject429.bin"/><Relationship Id="rId1062" Type="http://schemas.openxmlformats.org/officeDocument/2006/relationships/oleObject" Target="embeddings/oleObject514.bin"/><Relationship Id="rId1728" Type="http://schemas.openxmlformats.org/officeDocument/2006/relationships/oleObject" Target="embeddings/oleObject839.bin"/><Relationship Id="rId1935" Type="http://schemas.openxmlformats.org/officeDocument/2006/relationships/image" Target="media/image982.wmf"/><Relationship Id="rId737" Type="http://schemas.openxmlformats.org/officeDocument/2006/relationships/image" Target="media/image360.wmf"/><Relationship Id="rId944" Type="http://schemas.openxmlformats.org/officeDocument/2006/relationships/image" Target="media/image463.wmf"/><Relationship Id="rId1367" Type="http://schemas.openxmlformats.org/officeDocument/2006/relationships/image" Target="media/image685.wmf"/><Relationship Id="rId1574" Type="http://schemas.openxmlformats.org/officeDocument/2006/relationships/image" Target="media/image788.wmf"/><Relationship Id="rId1781" Type="http://schemas.openxmlformats.org/officeDocument/2006/relationships/image" Target="media/image895.png"/><Relationship Id="rId73" Type="http://schemas.openxmlformats.org/officeDocument/2006/relationships/oleObject" Target="embeddings/oleObject28.bin"/><Relationship Id="rId169" Type="http://schemas.openxmlformats.org/officeDocument/2006/relationships/oleObject" Target="embeddings/oleObject75.bin"/><Relationship Id="rId376" Type="http://schemas.openxmlformats.org/officeDocument/2006/relationships/oleObject" Target="embeddings/oleObject178.bin"/><Relationship Id="rId583" Type="http://schemas.openxmlformats.org/officeDocument/2006/relationships/image" Target="media/image283.wmf"/><Relationship Id="rId790" Type="http://schemas.openxmlformats.org/officeDocument/2006/relationships/oleObject" Target="embeddings/oleObject385.bin"/><Relationship Id="rId804" Type="http://schemas.openxmlformats.org/officeDocument/2006/relationships/oleObject" Target="embeddings/oleObject392.bin"/><Relationship Id="rId1227" Type="http://schemas.openxmlformats.org/officeDocument/2006/relationships/image" Target="media/image615.wmf"/><Relationship Id="rId1434" Type="http://schemas.openxmlformats.org/officeDocument/2006/relationships/oleObject" Target="embeddings/oleObject697.bin"/><Relationship Id="rId1641" Type="http://schemas.openxmlformats.org/officeDocument/2006/relationships/oleObject" Target="embeddings/oleObject801.bin"/><Relationship Id="rId1879" Type="http://schemas.openxmlformats.org/officeDocument/2006/relationships/oleObject" Target="embeddings/oleObject912.bin"/><Relationship Id="rId2057" Type="http://schemas.openxmlformats.org/officeDocument/2006/relationships/header" Target="header8.xml"/><Relationship Id="rId4" Type="http://schemas.openxmlformats.org/officeDocument/2006/relationships/styles" Target="styles.xml"/><Relationship Id="rId236" Type="http://schemas.openxmlformats.org/officeDocument/2006/relationships/image" Target="media/image109.emf"/><Relationship Id="rId443" Type="http://schemas.openxmlformats.org/officeDocument/2006/relationships/image" Target="media/image213.wmf"/><Relationship Id="rId650" Type="http://schemas.openxmlformats.org/officeDocument/2006/relationships/oleObject" Target="embeddings/oleObject315.bin"/><Relationship Id="rId888" Type="http://schemas.openxmlformats.org/officeDocument/2006/relationships/image" Target="media/image435.wmf"/><Relationship Id="rId1073" Type="http://schemas.openxmlformats.org/officeDocument/2006/relationships/image" Target="media/image535.wmf"/><Relationship Id="rId1280" Type="http://schemas.openxmlformats.org/officeDocument/2006/relationships/oleObject" Target="embeddings/oleObject620.bin"/><Relationship Id="rId1501" Type="http://schemas.openxmlformats.org/officeDocument/2006/relationships/image" Target="media/image752.wmf"/><Relationship Id="rId1739" Type="http://schemas.openxmlformats.org/officeDocument/2006/relationships/oleObject" Target="embeddings/oleObject847.bin"/><Relationship Id="rId1946" Type="http://schemas.openxmlformats.org/officeDocument/2006/relationships/oleObject" Target="embeddings/oleObject940.bin"/><Relationship Id="rId303" Type="http://schemas.openxmlformats.org/officeDocument/2006/relationships/image" Target="media/image143.wmf"/><Relationship Id="rId748" Type="http://schemas.openxmlformats.org/officeDocument/2006/relationships/oleObject" Target="embeddings/oleObject364.bin"/><Relationship Id="rId955" Type="http://schemas.openxmlformats.org/officeDocument/2006/relationships/oleObject" Target="embeddings/oleObject468.bin"/><Relationship Id="rId1140" Type="http://schemas.openxmlformats.org/officeDocument/2006/relationships/image" Target="media/image572.wmf"/><Relationship Id="rId1378" Type="http://schemas.openxmlformats.org/officeDocument/2006/relationships/oleObject" Target="embeddings/oleObject669.bin"/><Relationship Id="rId1585" Type="http://schemas.openxmlformats.org/officeDocument/2006/relationships/oleObject" Target="embeddings/oleObject773.bin"/><Relationship Id="rId1792" Type="http://schemas.openxmlformats.org/officeDocument/2006/relationships/oleObject" Target="embeddings/oleObject869.bin"/><Relationship Id="rId1806" Type="http://schemas.openxmlformats.org/officeDocument/2006/relationships/oleObject" Target="embeddings/oleObject877.bin"/><Relationship Id="rId84" Type="http://schemas.openxmlformats.org/officeDocument/2006/relationships/image" Target="media/image33.emf"/><Relationship Id="rId387" Type="http://schemas.openxmlformats.org/officeDocument/2006/relationships/image" Target="media/image185.wmf"/><Relationship Id="rId510" Type="http://schemas.openxmlformats.org/officeDocument/2006/relationships/oleObject" Target="embeddings/oleObject245.bin"/><Relationship Id="rId594" Type="http://schemas.openxmlformats.org/officeDocument/2006/relationships/oleObject" Target="embeddings/oleObject287.bin"/><Relationship Id="rId608" Type="http://schemas.openxmlformats.org/officeDocument/2006/relationships/oleObject" Target="embeddings/oleObject294.bin"/><Relationship Id="rId815" Type="http://schemas.openxmlformats.org/officeDocument/2006/relationships/image" Target="media/image399.wmf"/><Relationship Id="rId1238" Type="http://schemas.openxmlformats.org/officeDocument/2006/relationships/oleObject" Target="embeddings/oleObject599.bin"/><Relationship Id="rId1445" Type="http://schemas.openxmlformats.org/officeDocument/2006/relationships/image" Target="media/image724.wmf"/><Relationship Id="rId1652" Type="http://schemas.openxmlformats.org/officeDocument/2006/relationships/image" Target="media/image827.wmf"/><Relationship Id="rId2068" Type="http://schemas.openxmlformats.org/officeDocument/2006/relationships/image" Target="media/image1054.png"/><Relationship Id="rId247" Type="http://schemas.openxmlformats.org/officeDocument/2006/relationships/image" Target="media/image115.wmf"/><Relationship Id="rId899" Type="http://schemas.openxmlformats.org/officeDocument/2006/relationships/oleObject" Target="embeddings/oleObject440.bin"/><Relationship Id="rId1000" Type="http://schemas.openxmlformats.org/officeDocument/2006/relationships/image" Target="media/image495.wmf"/><Relationship Id="rId1084" Type="http://schemas.openxmlformats.org/officeDocument/2006/relationships/image" Target="media/image540.wmf"/><Relationship Id="rId1305" Type="http://schemas.openxmlformats.org/officeDocument/2006/relationships/image" Target="media/image654.wmf"/><Relationship Id="rId1957" Type="http://schemas.openxmlformats.org/officeDocument/2006/relationships/image" Target="media/image993.wmf"/><Relationship Id="rId107" Type="http://schemas.openxmlformats.org/officeDocument/2006/relationships/oleObject" Target="embeddings/oleObject44.bin"/><Relationship Id="rId454" Type="http://schemas.openxmlformats.org/officeDocument/2006/relationships/oleObject" Target="embeddings/oleObject217.bin"/><Relationship Id="rId661" Type="http://schemas.openxmlformats.org/officeDocument/2006/relationships/image" Target="media/image322.wmf"/><Relationship Id="rId759" Type="http://schemas.openxmlformats.org/officeDocument/2006/relationships/image" Target="media/image371.wmf"/><Relationship Id="rId966" Type="http://schemas.openxmlformats.org/officeDocument/2006/relationships/image" Target="media/image474.wmf"/><Relationship Id="rId1291" Type="http://schemas.openxmlformats.org/officeDocument/2006/relationships/image" Target="media/image647.wmf"/><Relationship Id="rId1389" Type="http://schemas.openxmlformats.org/officeDocument/2006/relationships/image" Target="media/image696.wmf"/><Relationship Id="rId1512" Type="http://schemas.openxmlformats.org/officeDocument/2006/relationships/oleObject" Target="embeddings/oleObject736.bin"/><Relationship Id="rId1596" Type="http://schemas.openxmlformats.org/officeDocument/2006/relationships/image" Target="media/image799.emf"/><Relationship Id="rId1817" Type="http://schemas.openxmlformats.org/officeDocument/2006/relationships/image" Target="media/image913.wmf"/><Relationship Id="rId11" Type="http://schemas.openxmlformats.org/officeDocument/2006/relationships/header" Target="header2.xml"/><Relationship Id="rId314" Type="http://schemas.openxmlformats.org/officeDocument/2006/relationships/oleObject" Target="embeddings/oleObject147.bin"/><Relationship Id="rId398" Type="http://schemas.openxmlformats.org/officeDocument/2006/relationships/oleObject" Target="embeddings/oleObject189.bin"/><Relationship Id="rId521" Type="http://schemas.openxmlformats.org/officeDocument/2006/relationships/image" Target="media/image252.wmf"/><Relationship Id="rId619" Type="http://schemas.openxmlformats.org/officeDocument/2006/relationships/image" Target="media/image301.wmf"/><Relationship Id="rId1151" Type="http://schemas.openxmlformats.org/officeDocument/2006/relationships/oleObject" Target="embeddings/oleObject555.bin"/><Relationship Id="rId1249" Type="http://schemas.openxmlformats.org/officeDocument/2006/relationships/image" Target="media/image626.wmf"/><Relationship Id="rId95" Type="http://schemas.openxmlformats.org/officeDocument/2006/relationships/oleObject" Target="embeddings/oleObject38.bin"/><Relationship Id="rId160" Type="http://schemas.openxmlformats.org/officeDocument/2006/relationships/image" Target="media/image71.wmf"/><Relationship Id="rId826" Type="http://schemas.openxmlformats.org/officeDocument/2006/relationships/oleObject" Target="embeddings/oleObject403.bin"/><Relationship Id="rId1011" Type="http://schemas.openxmlformats.org/officeDocument/2006/relationships/oleObject" Target="embeddings/oleObject492.bin"/><Relationship Id="rId1109" Type="http://schemas.openxmlformats.org/officeDocument/2006/relationships/oleObject" Target="embeddings/oleObject534.bin"/><Relationship Id="rId1456" Type="http://schemas.openxmlformats.org/officeDocument/2006/relationships/oleObject" Target="embeddings/oleObject708.bin"/><Relationship Id="rId1663" Type="http://schemas.openxmlformats.org/officeDocument/2006/relationships/image" Target="media/image831.wmf"/><Relationship Id="rId1870" Type="http://schemas.openxmlformats.org/officeDocument/2006/relationships/oleObject" Target="embeddings/oleObject908.bin"/><Relationship Id="rId1968" Type="http://schemas.openxmlformats.org/officeDocument/2006/relationships/oleObject" Target="embeddings/oleObject951.bin"/><Relationship Id="rId258" Type="http://schemas.openxmlformats.org/officeDocument/2006/relationships/oleObject" Target="embeddings/oleObject119.bin"/><Relationship Id="rId465" Type="http://schemas.openxmlformats.org/officeDocument/2006/relationships/image" Target="media/image224.wmf"/><Relationship Id="rId672" Type="http://schemas.openxmlformats.org/officeDocument/2006/relationships/oleObject" Target="embeddings/oleObject326.bin"/><Relationship Id="rId1095" Type="http://schemas.openxmlformats.org/officeDocument/2006/relationships/oleObject" Target="embeddings/oleObject531.bin"/><Relationship Id="rId1316" Type="http://schemas.openxmlformats.org/officeDocument/2006/relationships/oleObject" Target="embeddings/oleObject638.bin"/><Relationship Id="rId1523" Type="http://schemas.openxmlformats.org/officeDocument/2006/relationships/image" Target="media/image763.wmf"/><Relationship Id="rId1730" Type="http://schemas.openxmlformats.org/officeDocument/2006/relationships/oleObject" Target="embeddings/oleObject840.bin"/><Relationship Id="rId22" Type="http://schemas.openxmlformats.org/officeDocument/2006/relationships/image" Target="media/image4.wmf"/><Relationship Id="rId118" Type="http://schemas.openxmlformats.org/officeDocument/2006/relationships/image" Target="media/image50.wmf"/><Relationship Id="rId325" Type="http://schemas.openxmlformats.org/officeDocument/2006/relationships/image" Target="media/image154.wmf"/><Relationship Id="rId532" Type="http://schemas.openxmlformats.org/officeDocument/2006/relationships/oleObject" Target="embeddings/oleObject256.bin"/><Relationship Id="rId977" Type="http://schemas.openxmlformats.org/officeDocument/2006/relationships/oleObject" Target="embeddings/oleObject479.bin"/><Relationship Id="rId1162" Type="http://schemas.openxmlformats.org/officeDocument/2006/relationships/image" Target="media/image583.wmf"/><Relationship Id="rId1828" Type="http://schemas.openxmlformats.org/officeDocument/2006/relationships/image" Target="media/image921.wmf"/><Relationship Id="rId2006" Type="http://schemas.openxmlformats.org/officeDocument/2006/relationships/oleObject" Target="embeddings/oleObject967.bin"/><Relationship Id="rId171" Type="http://schemas.openxmlformats.org/officeDocument/2006/relationships/oleObject" Target="embeddings/oleObject76.bin"/><Relationship Id="rId837" Type="http://schemas.openxmlformats.org/officeDocument/2006/relationships/oleObject" Target="embeddings/oleObject409.bin"/><Relationship Id="rId1022" Type="http://schemas.openxmlformats.org/officeDocument/2006/relationships/image" Target="media/image506.wmf"/><Relationship Id="rId1467" Type="http://schemas.openxmlformats.org/officeDocument/2006/relationships/image" Target="media/image735.wmf"/><Relationship Id="rId1674" Type="http://schemas.openxmlformats.org/officeDocument/2006/relationships/image" Target="media/image840.png"/><Relationship Id="rId1881" Type="http://schemas.openxmlformats.org/officeDocument/2006/relationships/oleObject" Target="embeddings/oleObject913.bin"/><Relationship Id="rId269" Type="http://schemas.openxmlformats.org/officeDocument/2006/relationships/image" Target="media/image126.wmf"/><Relationship Id="rId476" Type="http://schemas.openxmlformats.org/officeDocument/2006/relationships/oleObject" Target="embeddings/oleObject228.bin"/><Relationship Id="rId683" Type="http://schemas.openxmlformats.org/officeDocument/2006/relationships/image" Target="media/image333.wmf"/><Relationship Id="rId890" Type="http://schemas.openxmlformats.org/officeDocument/2006/relationships/image" Target="media/image436.wmf"/><Relationship Id="rId904" Type="http://schemas.openxmlformats.org/officeDocument/2006/relationships/image" Target="media/image443.wmf"/><Relationship Id="rId1327" Type="http://schemas.openxmlformats.org/officeDocument/2006/relationships/image" Target="media/image665.wmf"/><Relationship Id="rId1534" Type="http://schemas.openxmlformats.org/officeDocument/2006/relationships/image" Target="media/image768.wmf"/><Relationship Id="rId1741" Type="http://schemas.openxmlformats.org/officeDocument/2006/relationships/oleObject" Target="embeddings/oleObject848.bin"/><Relationship Id="rId1979" Type="http://schemas.openxmlformats.org/officeDocument/2006/relationships/image" Target="media/image1004.wmf"/><Relationship Id="rId33" Type="http://schemas.openxmlformats.org/officeDocument/2006/relationships/oleObject" Target="embeddings/oleObject9.bin"/><Relationship Id="rId129" Type="http://schemas.openxmlformats.org/officeDocument/2006/relationships/oleObject" Target="embeddings/oleObject55.bin"/><Relationship Id="rId336" Type="http://schemas.openxmlformats.org/officeDocument/2006/relationships/oleObject" Target="embeddings/oleObject158.bin"/><Relationship Id="rId543" Type="http://schemas.openxmlformats.org/officeDocument/2006/relationships/image" Target="media/image263.wmf"/><Relationship Id="rId988" Type="http://schemas.openxmlformats.org/officeDocument/2006/relationships/image" Target="media/image485.wmf"/><Relationship Id="rId1173" Type="http://schemas.openxmlformats.org/officeDocument/2006/relationships/oleObject" Target="embeddings/oleObject566.bin"/><Relationship Id="rId1380" Type="http://schemas.openxmlformats.org/officeDocument/2006/relationships/oleObject" Target="embeddings/oleObject670.bin"/><Relationship Id="rId1601" Type="http://schemas.openxmlformats.org/officeDocument/2006/relationships/oleObject" Target="embeddings/oleObject781.bin"/><Relationship Id="rId1839" Type="http://schemas.openxmlformats.org/officeDocument/2006/relationships/oleObject" Target="embeddings/oleObject894.bin"/><Relationship Id="rId2017" Type="http://schemas.openxmlformats.org/officeDocument/2006/relationships/image" Target="media/image1026.wmf"/><Relationship Id="rId182" Type="http://schemas.openxmlformats.org/officeDocument/2006/relationships/image" Target="media/image82.wmf"/><Relationship Id="rId403" Type="http://schemas.openxmlformats.org/officeDocument/2006/relationships/image" Target="media/image193.wmf"/><Relationship Id="rId750" Type="http://schemas.openxmlformats.org/officeDocument/2006/relationships/oleObject" Target="embeddings/oleObject365.bin"/><Relationship Id="rId848" Type="http://schemas.openxmlformats.org/officeDocument/2006/relationships/image" Target="media/image415.wmf"/><Relationship Id="rId1033" Type="http://schemas.openxmlformats.org/officeDocument/2006/relationships/oleObject" Target="embeddings/oleObject503.bin"/><Relationship Id="rId1478" Type="http://schemas.openxmlformats.org/officeDocument/2006/relationships/oleObject" Target="embeddings/oleObject719.bin"/><Relationship Id="rId1685" Type="http://schemas.openxmlformats.org/officeDocument/2006/relationships/oleObject" Target="embeddings/oleObject821.bin"/><Relationship Id="rId1892" Type="http://schemas.openxmlformats.org/officeDocument/2006/relationships/image" Target="media/image955.wmf"/><Relationship Id="rId1906" Type="http://schemas.openxmlformats.org/officeDocument/2006/relationships/oleObject" Target="embeddings/oleObject923.bin"/><Relationship Id="rId487" Type="http://schemas.openxmlformats.org/officeDocument/2006/relationships/image" Target="media/image235.wmf"/><Relationship Id="rId610" Type="http://schemas.openxmlformats.org/officeDocument/2006/relationships/oleObject" Target="embeddings/oleObject295.bin"/><Relationship Id="rId694" Type="http://schemas.openxmlformats.org/officeDocument/2006/relationships/oleObject" Target="embeddings/oleObject337.bin"/><Relationship Id="rId708" Type="http://schemas.openxmlformats.org/officeDocument/2006/relationships/oleObject" Target="embeddings/oleObject344.bin"/><Relationship Id="rId915" Type="http://schemas.openxmlformats.org/officeDocument/2006/relationships/oleObject" Target="embeddings/oleObject448.bin"/><Relationship Id="rId1240" Type="http://schemas.openxmlformats.org/officeDocument/2006/relationships/oleObject" Target="embeddings/oleObject600.bin"/><Relationship Id="rId1338" Type="http://schemas.openxmlformats.org/officeDocument/2006/relationships/oleObject" Target="embeddings/oleObject649.bin"/><Relationship Id="rId1545" Type="http://schemas.openxmlformats.org/officeDocument/2006/relationships/oleObject" Target="embeddings/oleObject753.bin"/><Relationship Id="rId2070" Type="http://schemas.openxmlformats.org/officeDocument/2006/relationships/image" Target="media/image1056.png"/><Relationship Id="rId347" Type="http://schemas.openxmlformats.org/officeDocument/2006/relationships/image" Target="media/image165.emf"/><Relationship Id="rId999" Type="http://schemas.openxmlformats.org/officeDocument/2006/relationships/oleObject" Target="embeddings/oleObject486.bin"/><Relationship Id="rId1100" Type="http://schemas.openxmlformats.org/officeDocument/2006/relationships/image" Target="media/image550.png"/><Relationship Id="rId1184" Type="http://schemas.openxmlformats.org/officeDocument/2006/relationships/image" Target="media/image594.wmf"/><Relationship Id="rId1405" Type="http://schemas.openxmlformats.org/officeDocument/2006/relationships/image" Target="media/image704.wmf"/><Relationship Id="rId1752" Type="http://schemas.openxmlformats.org/officeDocument/2006/relationships/image" Target="media/image882.wmf"/><Relationship Id="rId2028" Type="http://schemas.openxmlformats.org/officeDocument/2006/relationships/oleObject" Target="embeddings/oleObject977.bin"/><Relationship Id="rId44" Type="http://schemas.openxmlformats.org/officeDocument/2006/relationships/image" Target="media/image15.wmf"/><Relationship Id="rId554" Type="http://schemas.openxmlformats.org/officeDocument/2006/relationships/oleObject" Target="embeddings/oleObject267.bin"/><Relationship Id="rId761" Type="http://schemas.openxmlformats.org/officeDocument/2006/relationships/image" Target="media/image372.wmf"/><Relationship Id="rId859" Type="http://schemas.openxmlformats.org/officeDocument/2006/relationships/oleObject" Target="embeddings/oleObject420.bin"/><Relationship Id="rId1391" Type="http://schemas.openxmlformats.org/officeDocument/2006/relationships/image" Target="media/image697.wmf"/><Relationship Id="rId1489" Type="http://schemas.openxmlformats.org/officeDocument/2006/relationships/image" Target="media/image746.wmf"/><Relationship Id="rId1612" Type="http://schemas.openxmlformats.org/officeDocument/2006/relationships/image" Target="media/image807.wmf"/><Relationship Id="rId1696" Type="http://schemas.openxmlformats.org/officeDocument/2006/relationships/image" Target="media/image851.png"/><Relationship Id="rId1917" Type="http://schemas.openxmlformats.org/officeDocument/2006/relationships/image" Target="media/image970.png"/><Relationship Id="rId193" Type="http://schemas.openxmlformats.org/officeDocument/2006/relationships/oleObject" Target="embeddings/oleObject87.bin"/><Relationship Id="rId207" Type="http://schemas.openxmlformats.org/officeDocument/2006/relationships/oleObject" Target="embeddings/oleObject94.bin"/><Relationship Id="rId414" Type="http://schemas.openxmlformats.org/officeDocument/2006/relationships/oleObject" Target="embeddings/oleObject197.bin"/><Relationship Id="rId498" Type="http://schemas.openxmlformats.org/officeDocument/2006/relationships/oleObject" Target="embeddings/oleObject239.bin"/><Relationship Id="rId621" Type="http://schemas.openxmlformats.org/officeDocument/2006/relationships/image" Target="media/image302.wmf"/><Relationship Id="rId1044" Type="http://schemas.openxmlformats.org/officeDocument/2006/relationships/image" Target="media/image520.png"/><Relationship Id="rId1251" Type="http://schemas.openxmlformats.org/officeDocument/2006/relationships/image" Target="media/image627.wmf"/><Relationship Id="rId1349" Type="http://schemas.openxmlformats.org/officeDocument/2006/relationships/image" Target="media/image676.wmf"/><Relationship Id="rId260" Type="http://schemas.openxmlformats.org/officeDocument/2006/relationships/oleObject" Target="embeddings/oleObject120.bin"/><Relationship Id="rId719" Type="http://schemas.openxmlformats.org/officeDocument/2006/relationships/image" Target="media/image351.wmf"/><Relationship Id="rId926" Type="http://schemas.openxmlformats.org/officeDocument/2006/relationships/image" Target="media/image454.wmf"/><Relationship Id="rId1111" Type="http://schemas.openxmlformats.org/officeDocument/2006/relationships/oleObject" Target="embeddings/oleObject535.bin"/><Relationship Id="rId1556" Type="http://schemas.openxmlformats.org/officeDocument/2006/relationships/image" Target="media/image779.wmf"/><Relationship Id="rId1763" Type="http://schemas.openxmlformats.org/officeDocument/2006/relationships/image" Target="media/image889.png"/><Relationship Id="rId1970" Type="http://schemas.openxmlformats.org/officeDocument/2006/relationships/oleObject" Target="embeddings/oleObject952.bin"/><Relationship Id="rId55" Type="http://schemas.openxmlformats.org/officeDocument/2006/relationships/image" Target="media/image20.wmf"/><Relationship Id="rId120" Type="http://schemas.openxmlformats.org/officeDocument/2006/relationships/image" Target="media/image51.wmf"/><Relationship Id="rId358" Type="http://schemas.openxmlformats.org/officeDocument/2006/relationships/oleObject" Target="embeddings/oleObject169.bin"/><Relationship Id="rId565" Type="http://schemas.openxmlformats.org/officeDocument/2006/relationships/image" Target="media/image274.wmf"/><Relationship Id="rId772" Type="http://schemas.openxmlformats.org/officeDocument/2006/relationships/oleObject" Target="embeddings/oleObject376.bin"/><Relationship Id="rId1195" Type="http://schemas.openxmlformats.org/officeDocument/2006/relationships/oleObject" Target="embeddings/oleObject577.bin"/><Relationship Id="rId1209" Type="http://schemas.openxmlformats.org/officeDocument/2006/relationships/image" Target="media/image606.wmf"/><Relationship Id="rId1416" Type="http://schemas.openxmlformats.org/officeDocument/2006/relationships/oleObject" Target="embeddings/oleObject688.bin"/><Relationship Id="rId1623" Type="http://schemas.openxmlformats.org/officeDocument/2006/relationships/oleObject" Target="embeddings/oleObject792.bin"/><Relationship Id="rId1830" Type="http://schemas.openxmlformats.org/officeDocument/2006/relationships/image" Target="media/image922.wmf"/><Relationship Id="rId2039" Type="http://schemas.openxmlformats.org/officeDocument/2006/relationships/image" Target="media/image1038.wmf"/><Relationship Id="rId218" Type="http://schemas.openxmlformats.org/officeDocument/2006/relationships/image" Target="media/image100.wmf"/><Relationship Id="rId425" Type="http://schemas.openxmlformats.org/officeDocument/2006/relationships/image" Target="media/image204.wmf"/><Relationship Id="rId632" Type="http://schemas.openxmlformats.org/officeDocument/2006/relationships/oleObject" Target="embeddings/oleObject306.bin"/><Relationship Id="rId1055" Type="http://schemas.openxmlformats.org/officeDocument/2006/relationships/image" Target="media/image526.wmf"/><Relationship Id="rId1262" Type="http://schemas.openxmlformats.org/officeDocument/2006/relationships/oleObject" Target="embeddings/oleObject611.bin"/><Relationship Id="rId1928" Type="http://schemas.openxmlformats.org/officeDocument/2006/relationships/oleObject" Target="embeddings/oleObject931.bin"/><Relationship Id="rId271" Type="http://schemas.openxmlformats.org/officeDocument/2006/relationships/image" Target="media/image127.wmf"/><Relationship Id="rId937" Type="http://schemas.openxmlformats.org/officeDocument/2006/relationships/oleObject" Target="embeddings/oleObject459.bin"/><Relationship Id="rId1122" Type="http://schemas.openxmlformats.org/officeDocument/2006/relationships/image" Target="media/image563.wmf"/><Relationship Id="rId1567" Type="http://schemas.openxmlformats.org/officeDocument/2006/relationships/oleObject" Target="embeddings/oleObject764.bin"/><Relationship Id="rId1774" Type="http://schemas.openxmlformats.org/officeDocument/2006/relationships/oleObject" Target="embeddings/oleObject864.bin"/><Relationship Id="rId1981" Type="http://schemas.openxmlformats.org/officeDocument/2006/relationships/image" Target="media/image1005.png"/><Relationship Id="rId66" Type="http://schemas.openxmlformats.org/officeDocument/2006/relationships/oleObject" Target="embeddings/oleObject26.bin"/><Relationship Id="rId131" Type="http://schemas.openxmlformats.org/officeDocument/2006/relationships/oleObject" Target="embeddings/oleObject56.bin"/><Relationship Id="rId369" Type="http://schemas.openxmlformats.org/officeDocument/2006/relationships/image" Target="media/image176.wmf"/><Relationship Id="rId576" Type="http://schemas.openxmlformats.org/officeDocument/2006/relationships/oleObject" Target="embeddings/oleObject278.bin"/><Relationship Id="rId783" Type="http://schemas.openxmlformats.org/officeDocument/2006/relationships/image" Target="media/image383.wmf"/><Relationship Id="rId990" Type="http://schemas.openxmlformats.org/officeDocument/2006/relationships/image" Target="media/image486.png"/><Relationship Id="rId1427" Type="http://schemas.openxmlformats.org/officeDocument/2006/relationships/image" Target="media/image715.wmf"/><Relationship Id="rId1634" Type="http://schemas.openxmlformats.org/officeDocument/2006/relationships/image" Target="media/image818.wmf"/><Relationship Id="rId1841" Type="http://schemas.openxmlformats.org/officeDocument/2006/relationships/oleObject" Target="embeddings/oleObject895.bin"/><Relationship Id="rId229" Type="http://schemas.openxmlformats.org/officeDocument/2006/relationships/oleObject" Target="embeddings/oleObject105.bin"/><Relationship Id="rId436" Type="http://schemas.openxmlformats.org/officeDocument/2006/relationships/oleObject" Target="embeddings/oleObject208.bin"/><Relationship Id="rId643" Type="http://schemas.openxmlformats.org/officeDocument/2006/relationships/image" Target="media/image313.wmf"/><Relationship Id="rId1066" Type="http://schemas.openxmlformats.org/officeDocument/2006/relationships/oleObject" Target="embeddings/oleObject516.bin"/><Relationship Id="rId1273" Type="http://schemas.openxmlformats.org/officeDocument/2006/relationships/image" Target="media/image638.wmf"/><Relationship Id="rId1480" Type="http://schemas.openxmlformats.org/officeDocument/2006/relationships/oleObject" Target="embeddings/oleObject720.bin"/><Relationship Id="rId1939" Type="http://schemas.openxmlformats.org/officeDocument/2006/relationships/image" Target="media/image984.wmf"/><Relationship Id="rId850" Type="http://schemas.openxmlformats.org/officeDocument/2006/relationships/image" Target="media/image416.wmf"/><Relationship Id="rId948" Type="http://schemas.openxmlformats.org/officeDocument/2006/relationships/image" Target="media/image465.wmf"/><Relationship Id="rId1133" Type="http://schemas.openxmlformats.org/officeDocument/2006/relationships/oleObject" Target="embeddings/oleObject546.bin"/><Relationship Id="rId1578" Type="http://schemas.openxmlformats.org/officeDocument/2006/relationships/image" Target="media/image790.wmf"/><Relationship Id="rId1701" Type="http://schemas.openxmlformats.org/officeDocument/2006/relationships/image" Target="media/image856.png"/><Relationship Id="rId1785" Type="http://schemas.openxmlformats.org/officeDocument/2006/relationships/image" Target="media/image899.png"/><Relationship Id="rId1992" Type="http://schemas.openxmlformats.org/officeDocument/2006/relationships/oleObject" Target="embeddings/oleObject960.bin"/><Relationship Id="rId77" Type="http://schemas.openxmlformats.org/officeDocument/2006/relationships/oleObject" Target="embeddings/oleObject29.bin"/><Relationship Id="rId282" Type="http://schemas.openxmlformats.org/officeDocument/2006/relationships/oleObject" Target="embeddings/oleObject131.bin"/><Relationship Id="rId503" Type="http://schemas.openxmlformats.org/officeDocument/2006/relationships/image" Target="media/image243.wmf"/><Relationship Id="rId587" Type="http://schemas.openxmlformats.org/officeDocument/2006/relationships/image" Target="media/image285.wmf"/><Relationship Id="rId710" Type="http://schemas.openxmlformats.org/officeDocument/2006/relationships/oleObject" Target="embeddings/oleObject345.bin"/><Relationship Id="rId808" Type="http://schemas.openxmlformats.org/officeDocument/2006/relationships/oleObject" Target="embeddings/oleObject394.bin"/><Relationship Id="rId1340" Type="http://schemas.openxmlformats.org/officeDocument/2006/relationships/oleObject" Target="embeddings/oleObject650.bin"/><Relationship Id="rId1438" Type="http://schemas.openxmlformats.org/officeDocument/2006/relationships/oleObject" Target="embeddings/oleObject699.bin"/><Relationship Id="rId1645" Type="http://schemas.openxmlformats.org/officeDocument/2006/relationships/oleObject" Target="embeddings/oleObject803.bin"/><Relationship Id="rId8" Type="http://schemas.openxmlformats.org/officeDocument/2006/relationships/footnotes" Target="footnotes.xml"/><Relationship Id="rId142" Type="http://schemas.openxmlformats.org/officeDocument/2006/relationships/image" Target="media/image62.wmf"/><Relationship Id="rId447" Type="http://schemas.openxmlformats.org/officeDocument/2006/relationships/image" Target="media/image215.wmf"/><Relationship Id="rId794" Type="http://schemas.openxmlformats.org/officeDocument/2006/relationships/oleObject" Target="embeddings/oleObject387.bin"/><Relationship Id="rId1077" Type="http://schemas.openxmlformats.org/officeDocument/2006/relationships/image" Target="media/image537.png"/><Relationship Id="rId1200" Type="http://schemas.openxmlformats.org/officeDocument/2006/relationships/oleObject" Target="embeddings/oleObject580.bin"/><Relationship Id="rId1852" Type="http://schemas.openxmlformats.org/officeDocument/2006/relationships/image" Target="media/image933.wmf"/><Relationship Id="rId2030" Type="http://schemas.openxmlformats.org/officeDocument/2006/relationships/oleObject" Target="embeddings/oleObject978.bin"/><Relationship Id="rId654" Type="http://schemas.openxmlformats.org/officeDocument/2006/relationships/oleObject" Target="embeddings/oleObject317.bin"/><Relationship Id="rId861" Type="http://schemas.openxmlformats.org/officeDocument/2006/relationships/oleObject" Target="embeddings/oleObject421.bin"/><Relationship Id="rId959" Type="http://schemas.openxmlformats.org/officeDocument/2006/relationships/oleObject" Target="embeddings/oleObject470.bin"/><Relationship Id="rId1284" Type="http://schemas.openxmlformats.org/officeDocument/2006/relationships/oleObject" Target="embeddings/oleObject622.bin"/><Relationship Id="rId1491" Type="http://schemas.openxmlformats.org/officeDocument/2006/relationships/image" Target="media/image747.emf"/><Relationship Id="rId1505" Type="http://schemas.openxmlformats.org/officeDocument/2006/relationships/image" Target="media/image754.wmf"/><Relationship Id="rId1589" Type="http://schemas.openxmlformats.org/officeDocument/2006/relationships/oleObject" Target="embeddings/oleObject775.bin"/><Relationship Id="rId1712" Type="http://schemas.openxmlformats.org/officeDocument/2006/relationships/oleObject" Target="embeddings/oleObject835.bin"/><Relationship Id="rId293" Type="http://schemas.openxmlformats.org/officeDocument/2006/relationships/image" Target="media/image138.wmf"/><Relationship Id="rId307" Type="http://schemas.openxmlformats.org/officeDocument/2006/relationships/image" Target="media/image145.wmf"/><Relationship Id="rId514" Type="http://schemas.openxmlformats.org/officeDocument/2006/relationships/oleObject" Target="embeddings/oleObject247.bin"/><Relationship Id="rId721" Type="http://schemas.openxmlformats.org/officeDocument/2006/relationships/image" Target="media/image352.wmf"/><Relationship Id="rId1144" Type="http://schemas.openxmlformats.org/officeDocument/2006/relationships/image" Target="media/image574.wmf"/><Relationship Id="rId1351" Type="http://schemas.openxmlformats.org/officeDocument/2006/relationships/image" Target="media/image677.wmf"/><Relationship Id="rId1449" Type="http://schemas.openxmlformats.org/officeDocument/2006/relationships/image" Target="media/image726.wmf"/><Relationship Id="rId1796" Type="http://schemas.openxmlformats.org/officeDocument/2006/relationships/oleObject" Target="embeddings/oleObject871.bin"/><Relationship Id="rId88" Type="http://schemas.openxmlformats.org/officeDocument/2006/relationships/image" Target="media/image35.wmf"/><Relationship Id="rId153" Type="http://schemas.openxmlformats.org/officeDocument/2006/relationships/oleObject" Target="embeddings/oleObject67.bin"/><Relationship Id="rId360" Type="http://schemas.openxmlformats.org/officeDocument/2006/relationships/oleObject" Target="embeddings/oleObject170.bin"/><Relationship Id="rId598" Type="http://schemas.openxmlformats.org/officeDocument/2006/relationships/oleObject" Target="embeddings/oleObject289.bin"/><Relationship Id="rId819" Type="http://schemas.openxmlformats.org/officeDocument/2006/relationships/image" Target="media/image401.wmf"/><Relationship Id="rId1004" Type="http://schemas.openxmlformats.org/officeDocument/2006/relationships/image" Target="media/image497.wmf"/><Relationship Id="rId1211" Type="http://schemas.openxmlformats.org/officeDocument/2006/relationships/image" Target="media/image607.wmf"/><Relationship Id="rId1656" Type="http://schemas.openxmlformats.org/officeDocument/2006/relationships/image" Target="media/image829.wmf"/><Relationship Id="rId1863" Type="http://schemas.openxmlformats.org/officeDocument/2006/relationships/image" Target="media/image940.wmf"/><Relationship Id="rId2041" Type="http://schemas.openxmlformats.org/officeDocument/2006/relationships/image" Target="media/image1039.wmf"/><Relationship Id="rId220" Type="http://schemas.openxmlformats.org/officeDocument/2006/relationships/image" Target="media/image101.wmf"/><Relationship Id="rId458" Type="http://schemas.openxmlformats.org/officeDocument/2006/relationships/oleObject" Target="embeddings/oleObject219.bin"/><Relationship Id="rId665" Type="http://schemas.openxmlformats.org/officeDocument/2006/relationships/image" Target="media/image324.wmf"/><Relationship Id="rId872" Type="http://schemas.openxmlformats.org/officeDocument/2006/relationships/image" Target="media/image427.wmf"/><Relationship Id="rId1088" Type="http://schemas.openxmlformats.org/officeDocument/2006/relationships/image" Target="media/image542.wmf"/><Relationship Id="rId1295" Type="http://schemas.openxmlformats.org/officeDocument/2006/relationships/image" Target="media/image649.wmf"/><Relationship Id="rId1309" Type="http://schemas.openxmlformats.org/officeDocument/2006/relationships/image" Target="media/image656.wmf"/><Relationship Id="rId1516" Type="http://schemas.openxmlformats.org/officeDocument/2006/relationships/oleObject" Target="embeddings/oleObject738.bin"/><Relationship Id="rId1723" Type="http://schemas.openxmlformats.org/officeDocument/2006/relationships/image" Target="media/image867.png"/><Relationship Id="rId1930" Type="http://schemas.openxmlformats.org/officeDocument/2006/relationships/oleObject" Target="embeddings/oleObject932.bin"/><Relationship Id="rId15" Type="http://schemas.openxmlformats.org/officeDocument/2006/relationships/footer" Target="footer2.xml"/><Relationship Id="rId318" Type="http://schemas.openxmlformats.org/officeDocument/2006/relationships/oleObject" Target="embeddings/oleObject149.bin"/><Relationship Id="rId525" Type="http://schemas.openxmlformats.org/officeDocument/2006/relationships/image" Target="media/image254.wmf"/><Relationship Id="rId732" Type="http://schemas.openxmlformats.org/officeDocument/2006/relationships/oleObject" Target="embeddings/oleObject356.bin"/><Relationship Id="rId1155" Type="http://schemas.openxmlformats.org/officeDocument/2006/relationships/oleObject" Target="embeddings/oleObject557.bin"/><Relationship Id="rId1362" Type="http://schemas.openxmlformats.org/officeDocument/2006/relationships/oleObject" Target="embeddings/oleObject661.bin"/><Relationship Id="rId99" Type="http://schemas.openxmlformats.org/officeDocument/2006/relationships/oleObject" Target="embeddings/oleObject40.bin"/><Relationship Id="rId164" Type="http://schemas.openxmlformats.org/officeDocument/2006/relationships/image" Target="media/image73.wmf"/><Relationship Id="rId371" Type="http://schemas.openxmlformats.org/officeDocument/2006/relationships/image" Target="media/image177.wmf"/><Relationship Id="rId1015" Type="http://schemas.openxmlformats.org/officeDocument/2006/relationships/oleObject" Target="embeddings/oleObject494.bin"/><Relationship Id="rId1222" Type="http://schemas.openxmlformats.org/officeDocument/2006/relationships/oleObject" Target="embeddings/oleObject591.bin"/><Relationship Id="rId1667" Type="http://schemas.openxmlformats.org/officeDocument/2006/relationships/image" Target="media/image833.png"/><Relationship Id="rId1874" Type="http://schemas.openxmlformats.org/officeDocument/2006/relationships/oleObject" Target="embeddings/oleObject910.bin"/><Relationship Id="rId2052" Type="http://schemas.openxmlformats.org/officeDocument/2006/relationships/oleObject" Target="embeddings/oleObject989.bin"/><Relationship Id="rId469" Type="http://schemas.openxmlformats.org/officeDocument/2006/relationships/image" Target="media/image226.wmf"/><Relationship Id="rId676" Type="http://schemas.openxmlformats.org/officeDocument/2006/relationships/oleObject" Target="embeddings/oleObject328.bin"/><Relationship Id="rId883" Type="http://schemas.openxmlformats.org/officeDocument/2006/relationships/oleObject" Target="embeddings/oleObject432.bin"/><Relationship Id="rId1099" Type="http://schemas.openxmlformats.org/officeDocument/2006/relationships/image" Target="media/image549.png"/><Relationship Id="rId1527" Type="http://schemas.openxmlformats.org/officeDocument/2006/relationships/image" Target="media/image765.emf"/><Relationship Id="rId1734" Type="http://schemas.openxmlformats.org/officeDocument/2006/relationships/oleObject" Target="embeddings/oleObject843.bin"/><Relationship Id="rId1941" Type="http://schemas.openxmlformats.org/officeDocument/2006/relationships/image" Target="media/image985.wmf"/><Relationship Id="rId26" Type="http://schemas.openxmlformats.org/officeDocument/2006/relationships/image" Target="media/image6.wmf"/><Relationship Id="rId231" Type="http://schemas.openxmlformats.org/officeDocument/2006/relationships/oleObject" Target="embeddings/oleObject106.bin"/><Relationship Id="rId329" Type="http://schemas.openxmlformats.org/officeDocument/2006/relationships/image" Target="media/image156.wmf"/><Relationship Id="rId536" Type="http://schemas.openxmlformats.org/officeDocument/2006/relationships/oleObject" Target="embeddings/oleObject258.bin"/><Relationship Id="rId1166" Type="http://schemas.openxmlformats.org/officeDocument/2006/relationships/image" Target="media/image585.wmf"/><Relationship Id="rId1373" Type="http://schemas.openxmlformats.org/officeDocument/2006/relationships/image" Target="media/image688.wmf"/><Relationship Id="rId175" Type="http://schemas.openxmlformats.org/officeDocument/2006/relationships/oleObject" Target="embeddings/oleObject78.bin"/><Relationship Id="rId743" Type="http://schemas.openxmlformats.org/officeDocument/2006/relationships/image" Target="media/image363.wmf"/><Relationship Id="rId950" Type="http://schemas.openxmlformats.org/officeDocument/2006/relationships/image" Target="media/image466.wmf"/><Relationship Id="rId1026" Type="http://schemas.openxmlformats.org/officeDocument/2006/relationships/image" Target="media/image508.wmf"/><Relationship Id="rId1580" Type="http://schemas.openxmlformats.org/officeDocument/2006/relationships/image" Target="media/image791.wmf"/><Relationship Id="rId1678" Type="http://schemas.openxmlformats.org/officeDocument/2006/relationships/oleObject" Target="embeddings/oleObject817.bin"/><Relationship Id="rId1801" Type="http://schemas.openxmlformats.org/officeDocument/2006/relationships/image" Target="media/image909.wmf"/><Relationship Id="rId1885" Type="http://schemas.openxmlformats.org/officeDocument/2006/relationships/oleObject" Target="embeddings/oleObject915.bin"/><Relationship Id="rId382" Type="http://schemas.openxmlformats.org/officeDocument/2006/relationships/oleObject" Target="embeddings/oleObject181.bin"/><Relationship Id="rId603" Type="http://schemas.openxmlformats.org/officeDocument/2006/relationships/image" Target="media/image293.wmf"/><Relationship Id="rId687" Type="http://schemas.openxmlformats.org/officeDocument/2006/relationships/image" Target="media/image335.wmf"/><Relationship Id="rId810" Type="http://schemas.openxmlformats.org/officeDocument/2006/relationships/oleObject" Target="embeddings/oleObject395.bin"/><Relationship Id="rId908" Type="http://schemas.openxmlformats.org/officeDocument/2006/relationships/image" Target="media/image445.wmf"/><Relationship Id="rId1233" Type="http://schemas.openxmlformats.org/officeDocument/2006/relationships/image" Target="media/image618.wmf"/><Relationship Id="rId1440" Type="http://schemas.openxmlformats.org/officeDocument/2006/relationships/oleObject" Target="embeddings/oleObject700.bin"/><Relationship Id="rId1538" Type="http://schemas.openxmlformats.org/officeDocument/2006/relationships/image" Target="media/image770.wmf"/><Relationship Id="rId2063" Type="http://schemas.openxmlformats.org/officeDocument/2006/relationships/image" Target="media/image1049.png"/><Relationship Id="rId242" Type="http://schemas.openxmlformats.org/officeDocument/2006/relationships/image" Target="media/image112.wmf"/><Relationship Id="rId894" Type="http://schemas.openxmlformats.org/officeDocument/2006/relationships/image" Target="media/image438.wmf"/><Relationship Id="rId1177" Type="http://schemas.openxmlformats.org/officeDocument/2006/relationships/oleObject" Target="embeddings/oleObject568.bin"/><Relationship Id="rId1300" Type="http://schemas.openxmlformats.org/officeDocument/2006/relationships/oleObject" Target="embeddings/oleObject630.bin"/><Relationship Id="rId1745" Type="http://schemas.openxmlformats.org/officeDocument/2006/relationships/oleObject" Target="embeddings/oleObject850.bin"/><Relationship Id="rId1952" Type="http://schemas.openxmlformats.org/officeDocument/2006/relationships/oleObject" Target="embeddings/oleObject943.bin"/><Relationship Id="rId37" Type="http://schemas.openxmlformats.org/officeDocument/2006/relationships/oleObject" Target="embeddings/oleObject11.bin"/><Relationship Id="rId102" Type="http://schemas.openxmlformats.org/officeDocument/2006/relationships/image" Target="media/image42.emf"/><Relationship Id="rId547" Type="http://schemas.openxmlformats.org/officeDocument/2006/relationships/image" Target="media/image265.wmf"/><Relationship Id="rId754" Type="http://schemas.openxmlformats.org/officeDocument/2006/relationships/oleObject" Target="embeddings/oleObject367.bin"/><Relationship Id="rId961" Type="http://schemas.openxmlformats.org/officeDocument/2006/relationships/oleObject" Target="embeddings/oleObject471.bin"/><Relationship Id="rId1384" Type="http://schemas.openxmlformats.org/officeDocument/2006/relationships/oleObject" Target="embeddings/oleObject672.bin"/><Relationship Id="rId1591" Type="http://schemas.openxmlformats.org/officeDocument/2006/relationships/oleObject" Target="embeddings/oleObject776.bin"/><Relationship Id="rId1605" Type="http://schemas.openxmlformats.org/officeDocument/2006/relationships/oleObject" Target="embeddings/oleObject783.bin"/><Relationship Id="rId1689" Type="http://schemas.openxmlformats.org/officeDocument/2006/relationships/oleObject" Target="embeddings/oleObject824.bin"/><Relationship Id="rId1812" Type="http://schemas.openxmlformats.org/officeDocument/2006/relationships/oleObject" Target="embeddings/oleObject883.bin"/><Relationship Id="rId90" Type="http://schemas.openxmlformats.org/officeDocument/2006/relationships/image" Target="media/image36.emf"/><Relationship Id="rId186" Type="http://schemas.openxmlformats.org/officeDocument/2006/relationships/image" Target="media/image84.wmf"/><Relationship Id="rId393" Type="http://schemas.openxmlformats.org/officeDocument/2006/relationships/image" Target="media/image188.wmf"/><Relationship Id="rId407" Type="http://schemas.openxmlformats.org/officeDocument/2006/relationships/image" Target="media/image195.wmf"/><Relationship Id="rId614" Type="http://schemas.openxmlformats.org/officeDocument/2006/relationships/oleObject" Target="embeddings/oleObject297.bin"/><Relationship Id="rId821" Type="http://schemas.openxmlformats.org/officeDocument/2006/relationships/image" Target="media/image402.wmf"/><Relationship Id="rId1037" Type="http://schemas.openxmlformats.org/officeDocument/2006/relationships/oleObject" Target="embeddings/oleObject505.bin"/><Relationship Id="rId1244" Type="http://schemas.openxmlformats.org/officeDocument/2006/relationships/oleObject" Target="embeddings/oleObject602.bin"/><Relationship Id="rId1451" Type="http://schemas.openxmlformats.org/officeDocument/2006/relationships/image" Target="media/image727.wmf"/><Relationship Id="rId1896" Type="http://schemas.openxmlformats.org/officeDocument/2006/relationships/image" Target="media/image957.png"/><Relationship Id="rId253" Type="http://schemas.openxmlformats.org/officeDocument/2006/relationships/image" Target="media/image118.wmf"/><Relationship Id="rId460" Type="http://schemas.openxmlformats.org/officeDocument/2006/relationships/oleObject" Target="embeddings/oleObject220.bin"/><Relationship Id="rId698" Type="http://schemas.openxmlformats.org/officeDocument/2006/relationships/oleObject" Target="embeddings/oleObject339.bin"/><Relationship Id="rId919" Type="http://schemas.openxmlformats.org/officeDocument/2006/relationships/oleObject" Target="embeddings/oleObject450.bin"/><Relationship Id="rId1090" Type="http://schemas.openxmlformats.org/officeDocument/2006/relationships/image" Target="media/image543.wmf"/><Relationship Id="rId1104" Type="http://schemas.openxmlformats.org/officeDocument/2006/relationships/image" Target="media/image554.wmf"/><Relationship Id="rId1311" Type="http://schemas.openxmlformats.org/officeDocument/2006/relationships/image" Target="media/image657.wmf"/><Relationship Id="rId1549" Type="http://schemas.openxmlformats.org/officeDocument/2006/relationships/oleObject" Target="embeddings/oleObject755.bin"/><Relationship Id="rId1756" Type="http://schemas.openxmlformats.org/officeDocument/2006/relationships/image" Target="media/image884.wmf"/><Relationship Id="rId1963" Type="http://schemas.openxmlformats.org/officeDocument/2006/relationships/image" Target="media/image996.wmf"/><Relationship Id="rId48" Type="http://schemas.openxmlformats.org/officeDocument/2006/relationships/image" Target="media/image17.wmf"/><Relationship Id="rId113" Type="http://schemas.openxmlformats.org/officeDocument/2006/relationships/oleObject" Target="embeddings/oleObject47.bin"/><Relationship Id="rId320" Type="http://schemas.openxmlformats.org/officeDocument/2006/relationships/oleObject" Target="embeddings/oleObject150.bin"/><Relationship Id="rId558" Type="http://schemas.openxmlformats.org/officeDocument/2006/relationships/oleObject" Target="embeddings/oleObject269.bin"/><Relationship Id="rId765" Type="http://schemas.openxmlformats.org/officeDocument/2006/relationships/image" Target="media/image374.wmf"/><Relationship Id="rId972" Type="http://schemas.openxmlformats.org/officeDocument/2006/relationships/image" Target="media/image477.wmf"/><Relationship Id="rId1188" Type="http://schemas.openxmlformats.org/officeDocument/2006/relationships/image" Target="media/image596.wmf"/><Relationship Id="rId1395" Type="http://schemas.openxmlformats.org/officeDocument/2006/relationships/image" Target="media/image699.wmf"/><Relationship Id="rId1409" Type="http://schemas.openxmlformats.org/officeDocument/2006/relationships/image" Target="media/image706.wmf"/><Relationship Id="rId1616" Type="http://schemas.openxmlformats.org/officeDocument/2006/relationships/image" Target="media/image809.wmf"/><Relationship Id="rId1823" Type="http://schemas.openxmlformats.org/officeDocument/2006/relationships/image" Target="media/image917.png"/><Relationship Id="rId2001" Type="http://schemas.openxmlformats.org/officeDocument/2006/relationships/image" Target="media/image1018.wmf"/><Relationship Id="rId197" Type="http://schemas.openxmlformats.org/officeDocument/2006/relationships/oleObject" Target="embeddings/oleObject89.bin"/><Relationship Id="rId418" Type="http://schemas.openxmlformats.org/officeDocument/2006/relationships/oleObject" Target="embeddings/oleObject199.bin"/><Relationship Id="rId625" Type="http://schemas.openxmlformats.org/officeDocument/2006/relationships/image" Target="media/image304.wmf"/><Relationship Id="rId832" Type="http://schemas.openxmlformats.org/officeDocument/2006/relationships/image" Target="media/image407.wmf"/><Relationship Id="rId1048" Type="http://schemas.openxmlformats.org/officeDocument/2006/relationships/oleObject" Target="embeddings/oleObject507.bin"/><Relationship Id="rId1255" Type="http://schemas.openxmlformats.org/officeDocument/2006/relationships/image" Target="media/image629.wmf"/><Relationship Id="rId1462" Type="http://schemas.openxmlformats.org/officeDocument/2006/relationships/oleObject" Target="embeddings/oleObject711.bin"/><Relationship Id="rId264" Type="http://schemas.openxmlformats.org/officeDocument/2006/relationships/oleObject" Target="embeddings/oleObject122.bin"/><Relationship Id="rId471" Type="http://schemas.openxmlformats.org/officeDocument/2006/relationships/image" Target="media/image227.wmf"/><Relationship Id="rId1115" Type="http://schemas.openxmlformats.org/officeDocument/2006/relationships/oleObject" Target="embeddings/oleObject537.bin"/><Relationship Id="rId1322" Type="http://schemas.openxmlformats.org/officeDocument/2006/relationships/oleObject" Target="embeddings/oleObject641.bin"/><Relationship Id="rId1767" Type="http://schemas.openxmlformats.org/officeDocument/2006/relationships/oleObject" Target="embeddings/oleObject858.bin"/><Relationship Id="rId1974" Type="http://schemas.openxmlformats.org/officeDocument/2006/relationships/oleObject" Target="embeddings/oleObject954.bin"/><Relationship Id="rId59" Type="http://schemas.openxmlformats.org/officeDocument/2006/relationships/image" Target="media/image22.wmf"/><Relationship Id="rId124" Type="http://schemas.openxmlformats.org/officeDocument/2006/relationships/image" Target="media/image53.wmf"/><Relationship Id="rId569" Type="http://schemas.openxmlformats.org/officeDocument/2006/relationships/image" Target="media/image276.wmf"/><Relationship Id="rId776" Type="http://schemas.openxmlformats.org/officeDocument/2006/relationships/oleObject" Target="embeddings/oleObject378.bin"/><Relationship Id="rId983" Type="http://schemas.openxmlformats.org/officeDocument/2006/relationships/oleObject" Target="embeddings/oleObject482.bin"/><Relationship Id="rId1199" Type="http://schemas.openxmlformats.org/officeDocument/2006/relationships/image" Target="media/image601.wmf"/><Relationship Id="rId1627" Type="http://schemas.openxmlformats.org/officeDocument/2006/relationships/oleObject" Target="embeddings/oleObject794.bin"/><Relationship Id="rId1834" Type="http://schemas.openxmlformats.org/officeDocument/2006/relationships/image" Target="media/image924.wmf"/><Relationship Id="rId331" Type="http://schemas.openxmlformats.org/officeDocument/2006/relationships/image" Target="media/image157.wmf"/><Relationship Id="rId429" Type="http://schemas.openxmlformats.org/officeDocument/2006/relationships/image" Target="media/image206.wmf"/><Relationship Id="rId636" Type="http://schemas.openxmlformats.org/officeDocument/2006/relationships/oleObject" Target="embeddings/oleObject308.bin"/><Relationship Id="rId1059" Type="http://schemas.openxmlformats.org/officeDocument/2006/relationships/image" Target="media/image528.wmf"/><Relationship Id="rId1266" Type="http://schemas.openxmlformats.org/officeDocument/2006/relationships/oleObject" Target="embeddings/oleObject613.bin"/><Relationship Id="rId1473" Type="http://schemas.openxmlformats.org/officeDocument/2006/relationships/image" Target="media/image738.wmf"/><Relationship Id="rId2012" Type="http://schemas.openxmlformats.org/officeDocument/2006/relationships/oleObject" Target="embeddings/oleObject970.bin"/><Relationship Id="rId843" Type="http://schemas.openxmlformats.org/officeDocument/2006/relationships/oleObject" Target="embeddings/oleObject412.bin"/><Relationship Id="rId1126" Type="http://schemas.openxmlformats.org/officeDocument/2006/relationships/image" Target="media/image565.wmf"/><Relationship Id="rId1680" Type="http://schemas.openxmlformats.org/officeDocument/2006/relationships/oleObject" Target="embeddings/oleObject818.bin"/><Relationship Id="rId1778" Type="http://schemas.openxmlformats.org/officeDocument/2006/relationships/oleObject" Target="embeddings/oleObject866.bin"/><Relationship Id="rId1901" Type="http://schemas.openxmlformats.org/officeDocument/2006/relationships/image" Target="media/image962.png"/><Relationship Id="rId1985" Type="http://schemas.openxmlformats.org/officeDocument/2006/relationships/image" Target="media/image1009.png"/><Relationship Id="rId275" Type="http://schemas.openxmlformats.org/officeDocument/2006/relationships/image" Target="media/image129.wmf"/><Relationship Id="rId482" Type="http://schemas.openxmlformats.org/officeDocument/2006/relationships/oleObject" Target="embeddings/oleObject231.bin"/><Relationship Id="rId703" Type="http://schemas.openxmlformats.org/officeDocument/2006/relationships/image" Target="media/image343.wmf"/><Relationship Id="rId910" Type="http://schemas.openxmlformats.org/officeDocument/2006/relationships/image" Target="media/image446.wmf"/><Relationship Id="rId1333" Type="http://schemas.openxmlformats.org/officeDocument/2006/relationships/image" Target="media/image668.wmf"/><Relationship Id="rId1540" Type="http://schemas.openxmlformats.org/officeDocument/2006/relationships/image" Target="media/image771.wmf"/><Relationship Id="rId1638" Type="http://schemas.openxmlformats.org/officeDocument/2006/relationships/image" Target="media/image820.emf"/><Relationship Id="rId135" Type="http://schemas.openxmlformats.org/officeDocument/2006/relationships/oleObject" Target="embeddings/oleObject58.bin"/><Relationship Id="rId342" Type="http://schemas.openxmlformats.org/officeDocument/2006/relationships/oleObject" Target="embeddings/oleObject161.bin"/><Relationship Id="rId787" Type="http://schemas.openxmlformats.org/officeDocument/2006/relationships/image" Target="media/image385.wmf"/><Relationship Id="rId994" Type="http://schemas.openxmlformats.org/officeDocument/2006/relationships/image" Target="media/image490.png"/><Relationship Id="rId1400" Type="http://schemas.openxmlformats.org/officeDocument/2006/relationships/oleObject" Target="embeddings/oleObject680.bin"/><Relationship Id="rId1845" Type="http://schemas.openxmlformats.org/officeDocument/2006/relationships/oleObject" Target="embeddings/oleObject897.bin"/><Relationship Id="rId2023" Type="http://schemas.openxmlformats.org/officeDocument/2006/relationships/image" Target="media/image1030.wmf"/><Relationship Id="rId202" Type="http://schemas.openxmlformats.org/officeDocument/2006/relationships/image" Target="media/image92.wmf"/><Relationship Id="rId647" Type="http://schemas.openxmlformats.org/officeDocument/2006/relationships/image" Target="media/image315.wmf"/><Relationship Id="rId854" Type="http://schemas.openxmlformats.org/officeDocument/2006/relationships/image" Target="media/image418.wmf"/><Relationship Id="rId1277" Type="http://schemas.openxmlformats.org/officeDocument/2006/relationships/image" Target="media/image640.wmf"/><Relationship Id="rId1484" Type="http://schemas.openxmlformats.org/officeDocument/2006/relationships/oleObject" Target="embeddings/oleObject722.bin"/><Relationship Id="rId1691" Type="http://schemas.openxmlformats.org/officeDocument/2006/relationships/oleObject" Target="embeddings/oleObject825.bin"/><Relationship Id="rId1705" Type="http://schemas.openxmlformats.org/officeDocument/2006/relationships/oleObject" Target="embeddings/oleObject829.bin"/><Relationship Id="rId1912" Type="http://schemas.openxmlformats.org/officeDocument/2006/relationships/oleObject" Target="embeddings/oleObject926.bin"/><Relationship Id="rId286" Type="http://schemas.openxmlformats.org/officeDocument/2006/relationships/oleObject" Target="embeddings/oleObject133.bin"/><Relationship Id="rId493" Type="http://schemas.openxmlformats.org/officeDocument/2006/relationships/image" Target="media/image238.wmf"/><Relationship Id="rId507" Type="http://schemas.openxmlformats.org/officeDocument/2006/relationships/image" Target="media/image245.wmf"/><Relationship Id="rId714" Type="http://schemas.openxmlformats.org/officeDocument/2006/relationships/oleObject" Target="embeddings/oleObject347.bin"/><Relationship Id="rId921" Type="http://schemas.openxmlformats.org/officeDocument/2006/relationships/oleObject" Target="embeddings/oleObject451.bin"/><Relationship Id="rId1137" Type="http://schemas.openxmlformats.org/officeDocument/2006/relationships/oleObject" Target="embeddings/oleObject548.bin"/><Relationship Id="rId1344" Type="http://schemas.openxmlformats.org/officeDocument/2006/relationships/oleObject" Target="embeddings/oleObject652.bin"/><Relationship Id="rId1551" Type="http://schemas.openxmlformats.org/officeDocument/2006/relationships/oleObject" Target="embeddings/oleObject756.bin"/><Relationship Id="rId1789" Type="http://schemas.openxmlformats.org/officeDocument/2006/relationships/image" Target="media/image903.wmf"/><Relationship Id="rId1996" Type="http://schemas.openxmlformats.org/officeDocument/2006/relationships/oleObject" Target="embeddings/oleObject962.bin"/><Relationship Id="rId50" Type="http://schemas.openxmlformats.org/officeDocument/2006/relationships/oleObject" Target="embeddings/oleObject18.bin"/><Relationship Id="rId146" Type="http://schemas.openxmlformats.org/officeDocument/2006/relationships/image" Target="media/image64.wmf"/><Relationship Id="rId353" Type="http://schemas.openxmlformats.org/officeDocument/2006/relationships/image" Target="media/image168.wmf"/><Relationship Id="rId560" Type="http://schemas.openxmlformats.org/officeDocument/2006/relationships/oleObject" Target="embeddings/oleObject270.bin"/><Relationship Id="rId798" Type="http://schemas.openxmlformats.org/officeDocument/2006/relationships/oleObject" Target="embeddings/oleObject389.bin"/><Relationship Id="rId1190" Type="http://schemas.openxmlformats.org/officeDocument/2006/relationships/image" Target="media/image597.wmf"/><Relationship Id="rId1204" Type="http://schemas.openxmlformats.org/officeDocument/2006/relationships/oleObject" Target="embeddings/oleObject582.bin"/><Relationship Id="rId1411" Type="http://schemas.openxmlformats.org/officeDocument/2006/relationships/image" Target="media/image707.wmf"/><Relationship Id="rId1649" Type="http://schemas.openxmlformats.org/officeDocument/2006/relationships/oleObject" Target="embeddings/oleObject805.bin"/><Relationship Id="rId1856" Type="http://schemas.openxmlformats.org/officeDocument/2006/relationships/image" Target="media/image936.png"/><Relationship Id="rId2034" Type="http://schemas.openxmlformats.org/officeDocument/2006/relationships/oleObject" Target="embeddings/oleObject980.bin"/><Relationship Id="rId213" Type="http://schemas.openxmlformats.org/officeDocument/2006/relationships/oleObject" Target="embeddings/oleObject97.bin"/><Relationship Id="rId420" Type="http://schemas.openxmlformats.org/officeDocument/2006/relationships/oleObject" Target="embeddings/oleObject200.bin"/><Relationship Id="rId658" Type="http://schemas.openxmlformats.org/officeDocument/2006/relationships/oleObject" Target="embeddings/oleObject319.bin"/><Relationship Id="rId865" Type="http://schemas.openxmlformats.org/officeDocument/2006/relationships/oleObject" Target="embeddings/oleObject423.bin"/><Relationship Id="rId1050" Type="http://schemas.openxmlformats.org/officeDocument/2006/relationships/oleObject" Target="embeddings/oleObject508.bin"/><Relationship Id="rId1288" Type="http://schemas.openxmlformats.org/officeDocument/2006/relationships/oleObject" Target="embeddings/oleObject624.bin"/><Relationship Id="rId1495" Type="http://schemas.openxmlformats.org/officeDocument/2006/relationships/image" Target="media/image749.wmf"/><Relationship Id="rId1509" Type="http://schemas.openxmlformats.org/officeDocument/2006/relationships/image" Target="media/image756.wmf"/><Relationship Id="rId1716" Type="http://schemas.openxmlformats.org/officeDocument/2006/relationships/oleObject" Target="embeddings/oleObject837.bin"/><Relationship Id="rId1923" Type="http://schemas.openxmlformats.org/officeDocument/2006/relationships/image" Target="media/image976.wmf"/><Relationship Id="rId297" Type="http://schemas.openxmlformats.org/officeDocument/2006/relationships/image" Target="media/image140.wmf"/><Relationship Id="rId518" Type="http://schemas.openxmlformats.org/officeDocument/2006/relationships/oleObject" Target="embeddings/oleObject249.bin"/><Relationship Id="rId725" Type="http://schemas.openxmlformats.org/officeDocument/2006/relationships/image" Target="media/image354.wmf"/><Relationship Id="rId932" Type="http://schemas.openxmlformats.org/officeDocument/2006/relationships/image" Target="media/image457.wmf"/><Relationship Id="rId1148" Type="http://schemas.openxmlformats.org/officeDocument/2006/relationships/image" Target="media/image576.wmf"/><Relationship Id="rId1355" Type="http://schemas.openxmlformats.org/officeDocument/2006/relationships/image" Target="media/image679.wmf"/><Relationship Id="rId1562" Type="http://schemas.openxmlformats.org/officeDocument/2006/relationships/image" Target="media/image782.wmf"/><Relationship Id="rId157" Type="http://schemas.openxmlformats.org/officeDocument/2006/relationships/oleObject" Target="embeddings/oleObject69.bin"/><Relationship Id="rId364" Type="http://schemas.openxmlformats.org/officeDocument/2006/relationships/oleObject" Target="embeddings/oleObject172.bin"/><Relationship Id="rId1008" Type="http://schemas.openxmlformats.org/officeDocument/2006/relationships/image" Target="media/image499.wmf"/><Relationship Id="rId1215" Type="http://schemas.openxmlformats.org/officeDocument/2006/relationships/image" Target="media/image609.wmf"/><Relationship Id="rId1422" Type="http://schemas.openxmlformats.org/officeDocument/2006/relationships/oleObject" Target="embeddings/oleObject691.bin"/><Relationship Id="rId1867" Type="http://schemas.openxmlformats.org/officeDocument/2006/relationships/image" Target="media/image942.wmf"/><Relationship Id="rId2045" Type="http://schemas.openxmlformats.org/officeDocument/2006/relationships/image" Target="media/image1041.wmf"/><Relationship Id="rId61" Type="http://schemas.openxmlformats.org/officeDocument/2006/relationships/image" Target="media/image23.wmf"/><Relationship Id="rId571" Type="http://schemas.openxmlformats.org/officeDocument/2006/relationships/image" Target="media/image277.wmf"/><Relationship Id="rId669" Type="http://schemas.openxmlformats.org/officeDocument/2006/relationships/image" Target="media/image326.wmf"/><Relationship Id="rId876" Type="http://schemas.openxmlformats.org/officeDocument/2006/relationships/image" Target="media/image429.wmf"/><Relationship Id="rId1299" Type="http://schemas.openxmlformats.org/officeDocument/2006/relationships/image" Target="media/image651.wmf"/><Relationship Id="rId1727" Type="http://schemas.openxmlformats.org/officeDocument/2006/relationships/image" Target="media/image870.wmf"/><Relationship Id="rId1934" Type="http://schemas.openxmlformats.org/officeDocument/2006/relationships/oleObject" Target="embeddings/oleObject934.bin"/><Relationship Id="rId19" Type="http://schemas.openxmlformats.org/officeDocument/2006/relationships/oleObject" Target="embeddings/oleObject2.bin"/><Relationship Id="rId224" Type="http://schemas.openxmlformats.org/officeDocument/2006/relationships/image" Target="media/image103.wmf"/><Relationship Id="rId431" Type="http://schemas.openxmlformats.org/officeDocument/2006/relationships/image" Target="media/image207.wmf"/><Relationship Id="rId529" Type="http://schemas.openxmlformats.org/officeDocument/2006/relationships/image" Target="media/image256.wmf"/><Relationship Id="rId736" Type="http://schemas.openxmlformats.org/officeDocument/2006/relationships/oleObject" Target="embeddings/oleObject358.bin"/><Relationship Id="rId1061" Type="http://schemas.openxmlformats.org/officeDocument/2006/relationships/image" Target="media/image529.wmf"/><Relationship Id="rId1159" Type="http://schemas.openxmlformats.org/officeDocument/2006/relationships/oleObject" Target="embeddings/oleObject559.bin"/><Relationship Id="rId1366" Type="http://schemas.openxmlformats.org/officeDocument/2006/relationships/oleObject" Target="embeddings/oleObject663.bin"/><Relationship Id="rId168" Type="http://schemas.openxmlformats.org/officeDocument/2006/relationships/image" Target="media/image75.wmf"/><Relationship Id="rId943" Type="http://schemas.openxmlformats.org/officeDocument/2006/relationships/oleObject" Target="embeddings/oleObject462.bin"/><Relationship Id="rId1019" Type="http://schemas.openxmlformats.org/officeDocument/2006/relationships/oleObject" Target="embeddings/oleObject496.bin"/><Relationship Id="rId1573" Type="http://schemas.openxmlformats.org/officeDocument/2006/relationships/oleObject" Target="embeddings/oleObject767.bin"/><Relationship Id="rId1780" Type="http://schemas.openxmlformats.org/officeDocument/2006/relationships/oleObject" Target="embeddings/oleObject867.bin"/><Relationship Id="rId1878" Type="http://schemas.openxmlformats.org/officeDocument/2006/relationships/image" Target="media/image948.wmf"/><Relationship Id="rId72" Type="http://schemas.openxmlformats.org/officeDocument/2006/relationships/image" Target="media/image27.wmf"/><Relationship Id="rId375" Type="http://schemas.openxmlformats.org/officeDocument/2006/relationships/image" Target="media/image179.wmf"/><Relationship Id="rId582" Type="http://schemas.openxmlformats.org/officeDocument/2006/relationships/oleObject" Target="embeddings/oleObject281.bin"/><Relationship Id="rId803" Type="http://schemas.openxmlformats.org/officeDocument/2006/relationships/image" Target="media/image393.wmf"/><Relationship Id="rId1226" Type="http://schemas.openxmlformats.org/officeDocument/2006/relationships/oleObject" Target="embeddings/oleObject593.bin"/><Relationship Id="rId1433" Type="http://schemas.openxmlformats.org/officeDocument/2006/relationships/image" Target="media/image718.wmf"/><Relationship Id="rId1640" Type="http://schemas.openxmlformats.org/officeDocument/2006/relationships/image" Target="media/image821.wmf"/><Relationship Id="rId1738" Type="http://schemas.openxmlformats.org/officeDocument/2006/relationships/image" Target="media/image873.wmf"/><Relationship Id="rId2056" Type="http://schemas.openxmlformats.org/officeDocument/2006/relationships/footer" Target="footer4.xml"/><Relationship Id="rId3" Type="http://schemas.openxmlformats.org/officeDocument/2006/relationships/numbering" Target="numbering.xml"/><Relationship Id="rId235" Type="http://schemas.openxmlformats.org/officeDocument/2006/relationships/oleObject" Target="embeddings/oleObject108.bin"/><Relationship Id="rId442" Type="http://schemas.openxmlformats.org/officeDocument/2006/relationships/oleObject" Target="embeddings/oleObject211.bin"/><Relationship Id="rId887" Type="http://schemas.openxmlformats.org/officeDocument/2006/relationships/oleObject" Target="embeddings/oleObject434.bin"/><Relationship Id="rId1072" Type="http://schemas.openxmlformats.org/officeDocument/2006/relationships/oleObject" Target="embeddings/oleObject519.bin"/><Relationship Id="rId1500" Type="http://schemas.openxmlformats.org/officeDocument/2006/relationships/oleObject" Target="embeddings/oleObject730.bin"/><Relationship Id="rId1945" Type="http://schemas.openxmlformats.org/officeDocument/2006/relationships/image" Target="media/image987.wmf"/><Relationship Id="rId302" Type="http://schemas.openxmlformats.org/officeDocument/2006/relationships/oleObject" Target="embeddings/oleObject141.bin"/><Relationship Id="rId747" Type="http://schemas.openxmlformats.org/officeDocument/2006/relationships/image" Target="media/image365.wmf"/><Relationship Id="rId954" Type="http://schemas.openxmlformats.org/officeDocument/2006/relationships/image" Target="media/image468.wmf"/><Relationship Id="rId1377" Type="http://schemas.openxmlformats.org/officeDocument/2006/relationships/image" Target="media/image690.wmf"/><Relationship Id="rId1584" Type="http://schemas.openxmlformats.org/officeDocument/2006/relationships/image" Target="media/image793.wmf"/><Relationship Id="rId1791" Type="http://schemas.openxmlformats.org/officeDocument/2006/relationships/image" Target="media/image904.wmf"/><Relationship Id="rId1805" Type="http://schemas.openxmlformats.org/officeDocument/2006/relationships/oleObject" Target="embeddings/oleObject876.bin"/><Relationship Id="rId83" Type="http://schemas.openxmlformats.org/officeDocument/2006/relationships/oleObject" Target="embeddings/oleObject32.bin"/><Relationship Id="rId179" Type="http://schemas.openxmlformats.org/officeDocument/2006/relationships/oleObject" Target="embeddings/oleObject80.bin"/><Relationship Id="rId386" Type="http://schemas.openxmlformats.org/officeDocument/2006/relationships/oleObject" Target="embeddings/oleObject183.bin"/><Relationship Id="rId593" Type="http://schemas.openxmlformats.org/officeDocument/2006/relationships/image" Target="media/image288.wmf"/><Relationship Id="rId607" Type="http://schemas.openxmlformats.org/officeDocument/2006/relationships/image" Target="media/image295.wmf"/><Relationship Id="rId814" Type="http://schemas.openxmlformats.org/officeDocument/2006/relationships/oleObject" Target="embeddings/oleObject397.bin"/><Relationship Id="rId1237" Type="http://schemas.openxmlformats.org/officeDocument/2006/relationships/image" Target="media/image620.wmf"/><Relationship Id="rId1444" Type="http://schemas.openxmlformats.org/officeDocument/2006/relationships/oleObject" Target="embeddings/oleObject702.bin"/><Relationship Id="rId1651" Type="http://schemas.openxmlformats.org/officeDocument/2006/relationships/oleObject" Target="embeddings/oleObject806.bin"/><Relationship Id="rId1889" Type="http://schemas.openxmlformats.org/officeDocument/2006/relationships/oleObject" Target="embeddings/oleObject917.bin"/><Relationship Id="rId2067" Type="http://schemas.openxmlformats.org/officeDocument/2006/relationships/image" Target="media/image1053.png"/><Relationship Id="rId246" Type="http://schemas.openxmlformats.org/officeDocument/2006/relationships/image" Target="media/image114.png"/><Relationship Id="rId453" Type="http://schemas.openxmlformats.org/officeDocument/2006/relationships/image" Target="media/image218.wmf"/><Relationship Id="rId660" Type="http://schemas.openxmlformats.org/officeDocument/2006/relationships/oleObject" Target="embeddings/oleObject320.bin"/><Relationship Id="rId898" Type="http://schemas.openxmlformats.org/officeDocument/2006/relationships/image" Target="media/image440.wmf"/><Relationship Id="rId1083" Type="http://schemas.openxmlformats.org/officeDocument/2006/relationships/oleObject" Target="embeddings/oleObject525.bin"/><Relationship Id="rId1290" Type="http://schemas.openxmlformats.org/officeDocument/2006/relationships/oleObject" Target="embeddings/oleObject625.bin"/><Relationship Id="rId1304" Type="http://schemas.openxmlformats.org/officeDocument/2006/relationships/oleObject" Target="embeddings/oleObject632.bin"/><Relationship Id="rId1511" Type="http://schemas.openxmlformats.org/officeDocument/2006/relationships/image" Target="media/image757.wmf"/><Relationship Id="rId1749" Type="http://schemas.openxmlformats.org/officeDocument/2006/relationships/image" Target="media/image880.png"/><Relationship Id="rId1956" Type="http://schemas.openxmlformats.org/officeDocument/2006/relationships/oleObject" Target="embeddings/oleObject945.bin"/><Relationship Id="rId106" Type="http://schemas.openxmlformats.org/officeDocument/2006/relationships/image" Target="media/image44.wmf"/><Relationship Id="rId313" Type="http://schemas.openxmlformats.org/officeDocument/2006/relationships/image" Target="media/image148.wmf"/><Relationship Id="rId758" Type="http://schemas.openxmlformats.org/officeDocument/2006/relationships/oleObject" Target="embeddings/oleObject369.bin"/><Relationship Id="rId965" Type="http://schemas.openxmlformats.org/officeDocument/2006/relationships/oleObject" Target="embeddings/oleObject473.bin"/><Relationship Id="rId1150" Type="http://schemas.openxmlformats.org/officeDocument/2006/relationships/image" Target="media/image577.wmf"/><Relationship Id="rId1388" Type="http://schemas.openxmlformats.org/officeDocument/2006/relationships/oleObject" Target="embeddings/oleObject674.bin"/><Relationship Id="rId1595" Type="http://schemas.openxmlformats.org/officeDocument/2006/relationships/oleObject" Target="embeddings/oleObject778.bin"/><Relationship Id="rId1609" Type="http://schemas.openxmlformats.org/officeDocument/2006/relationships/oleObject" Target="embeddings/oleObject785.bin"/><Relationship Id="rId1816" Type="http://schemas.openxmlformats.org/officeDocument/2006/relationships/oleObject" Target="embeddings/oleObject885.bin"/><Relationship Id="rId10" Type="http://schemas.openxmlformats.org/officeDocument/2006/relationships/header" Target="header1.xml"/><Relationship Id="rId94" Type="http://schemas.openxmlformats.org/officeDocument/2006/relationships/image" Target="media/image38.wmf"/><Relationship Id="rId397" Type="http://schemas.openxmlformats.org/officeDocument/2006/relationships/image" Target="media/image190.wmf"/><Relationship Id="rId520" Type="http://schemas.openxmlformats.org/officeDocument/2006/relationships/oleObject" Target="embeddings/oleObject250.bin"/><Relationship Id="rId618" Type="http://schemas.openxmlformats.org/officeDocument/2006/relationships/oleObject" Target="embeddings/oleObject299.bin"/><Relationship Id="rId825" Type="http://schemas.openxmlformats.org/officeDocument/2006/relationships/image" Target="media/image404.wmf"/><Relationship Id="rId1248" Type="http://schemas.openxmlformats.org/officeDocument/2006/relationships/oleObject" Target="embeddings/oleObject604.bin"/><Relationship Id="rId1455" Type="http://schemas.openxmlformats.org/officeDocument/2006/relationships/image" Target="media/image729.wmf"/><Relationship Id="rId1662" Type="http://schemas.openxmlformats.org/officeDocument/2006/relationships/oleObject" Target="embeddings/oleObject813.bin"/><Relationship Id="rId257" Type="http://schemas.openxmlformats.org/officeDocument/2006/relationships/image" Target="media/image120.wmf"/><Relationship Id="rId464" Type="http://schemas.openxmlformats.org/officeDocument/2006/relationships/oleObject" Target="embeddings/oleObject222.bin"/><Relationship Id="rId1010" Type="http://schemas.openxmlformats.org/officeDocument/2006/relationships/image" Target="media/image500.wmf"/><Relationship Id="rId1094" Type="http://schemas.openxmlformats.org/officeDocument/2006/relationships/image" Target="media/image545.wmf"/><Relationship Id="rId1108" Type="http://schemas.openxmlformats.org/officeDocument/2006/relationships/image" Target="media/image556.wmf"/><Relationship Id="rId1315" Type="http://schemas.openxmlformats.org/officeDocument/2006/relationships/image" Target="media/image659.wmf"/><Relationship Id="rId1967" Type="http://schemas.openxmlformats.org/officeDocument/2006/relationships/image" Target="media/image998.wmf"/><Relationship Id="rId117" Type="http://schemas.openxmlformats.org/officeDocument/2006/relationships/oleObject" Target="embeddings/oleObject49.bin"/><Relationship Id="rId671" Type="http://schemas.openxmlformats.org/officeDocument/2006/relationships/image" Target="media/image327.wmf"/><Relationship Id="rId769" Type="http://schemas.openxmlformats.org/officeDocument/2006/relationships/image" Target="media/image376.wmf"/><Relationship Id="rId976" Type="http://schemas.openxmlformats.org/officeDocument/2006/relationships/image" Target="media/image479.wmf"/><Relationship Id="rId1399" Type="http://schemas.openxmlformats.org/officeDocument/2006/relationships/image" Target="media/image701.wmf"/><Relationship Id="rId324" Type="http://schemas.openxmlformats.org/officeDocument/2006/relationships/oleObject" Target="embeddings/oleObject152.bin"/><Relationship Id="rId531" Type="http://schemas.openxmlformats.org/officeDocument/2006/relationships/image" Target="media/image257.wmf"/><Relationship Id="rId629" Type="http://schemas.openxmlformats.org/officeDocument/2006/relationships/image" Target="media/image306.wmf"/><Relationship Id="rId1161" Type="http://schemas.openxmlformats.org/officeDocument/2006/relationships/oleObject" Target="embeddings/oleObject560.bin"/><Relationship Id="rId1259" Type="http://schemas.openxmlformats.org/officeDocument/2006/relationships/image" Target="media/image631.wmf"/><Relationship Id="rId1466" Type="http://schemas.openxmlformats.org/officeDocument/2006/relationships/oleObject" Target="embeddings/oleObject713.bin"/><Relationship Id="rId2005" Type="http://schemas.openxmlformats.org/officeDocument/2006/relationships/image" Target="media/image1020.wmf"/><Relationship Id="rId836" Type="http://schemas.openxmlformats.org/officeDocument/2006/relationships/image" Target="media/image409.wmf"/><Relationship Id="rId1021" Type="http://schemas.openxmlformats.org/officeDocument/2006/relationships/oleObject" Target="embeddings/oleObject497.bin"/><Relationship Id="rId1119" Type="http://schemas.openxmlformats.org/officeDocument/2006/relationships/oleObject" Target="embeddings/oleObject539.bin"/><Relationship Id="rId1673" Type="http://schemas.openxmlformats.org/officeDocument/2006/relationships/image" Target="media/image839.png"/><Relationship Id="rId1880" Type="http://schemas.openxmlformats.org/officeDocument/2006/relationships/image" Target="media/image949.wmf"/><Relationship Id="rId1978" Type="http://schemas.openxmlformats.org/officeDocument/2006/relationships/oleObject" Target="embeddings/oleObject956.bin"/><Relationship Id="rId903" Type="http://schemas.openxmlformats.org/officeDocument/2006/relationships/oleObject" Target="embeddings/oleObject442.bin"/><Relationship Id="rId1326" Type="http://schemas.openxmlformats.org/officeDocument/2006/relationships/oleObject" Target="embeddings/oleObject643.bin"/><Relationship Id="rId1533" Type="http://schemas.openxmlformats.org/officeDocument/2006/relationships/oleObject" Target="embeddings/oleObject747.bin"/><Relationship Id="rId1740" Type="http://schemas.openxmlformats.org/officeDocument/2006/relationships/image" Target="media/image874.wmf"/><Relationship Id="rId32" Type="http://schemas.openxmlformats.org/officeDocument/2006/relationships/image" Target="media/image9.wmf"/><Relationship Id="rId1600" Type="http://schemas.openxmlformats.org/officeDocument/2006/relationships/image" Target="media/image801.wmf"/><Relationship Id="rId1838" Type="http://schemas.openxmlformats.org/officeDocument/2006/relationships/image" Target="media/image926.wmf"/><Relationship Id="rId181" Type="http://schemas.openxmlformats.org/officeDocument/2006/relationships/oleObject" Target="embeddings/oleObject81.bin"/><Relationship Id="rId1905" Type="http://schemas.openxmlformats.org/officeDocument/2006/relationships/image" Target="media/image964.wmf"/><Relationship Id="rId279" Type="http://schemas.openxmlformats.org/officeDocument/2006/relationships/image" Target="media/image131.wmf"/><Relationship Id="rId486" Type="http://schemas.openxmlformats.org/officeDocument/2006/relationships/oleObject" Target="embeddings/oleObject233.bin"/><Relationship Id="rId693" Type="http://schemas.openxmlformats.org/officeDocument/2006/relationships/image" Target="media/image338.wmf"/><Relationship Id="rId139" Type="http://schemas.openxmlformats.org/officeDocument/2006/relationships/oleObject" Target="embeddings/oleObject60.bin"/><Relationship Id="rId346" Type="http://schemas.openxmlformats.org/officeDocument/2006/relationships/oleObject" Target="embeddings/oleObject163.bin"/><Relationship Id="rId553" Type="http://schemas.openxmlformats.org/officeDocument/2006/relationships/image" Target="media/image268.wmf"/><Relationship Id="rId760" Type="http://schemas.openxmlformats.org/officeDocument/2006/relationships/oleObject" Target="embeddings/oleObject370.bin"/><Relationship Id="rId998" Type="http://schemas.openxmlformats.org/officeDocument/2006/relationships/image" Target="media/image494.wmf"/><Relationship Id="rId1183" Type="http://schemas.openxmlformats.org/officeDocument/2006/relationships/oleObject" Target="embeddings/oleObject571.bin"/><Relationship Id="rId1390" Type="http://schemas.openxmlformats.org/officeDocument/2006/relationships/oleObject" Target="embeddings/oleObject675.bin"/><Relationship Id="rId2027" Type="http://schemas.openxmlformats.org/officeDocument/2006/relationships/image" Target="media/image1032.wmf"/><Relationship Id="rId206" Type="http://schemas.openxmlformats.org/officeDocument/2006/relationships/image" Target="media/image94.wmf"/><Relationship Id="rId413" Type="http://schemas.openxmlformats.org/officeDocument/2006/relationships/image" Target="media/image198.wmf"/><Relationship Id="rId858" Type="http://schemas.openxmlformats.org/officeDocument/2006/relationships/image" Target="media/image420.wmf"/><Relationship Id="rId1043" Type="http://schemas.openxmlformats.org/officeDocument/2006/relationships/image" Target="media/image519.png"/><Relationship Id="rId1488" Type="http://schemas.openxmlformats.org/officeDocument/2006/relationships/oleObject" Target="embeddings/oleObject724.bin"/><Relationship Id="rId1695" Type="http://schemas.openxmlformats.org/officeDocument/2006/relationships/image" Target="media/image850.png"/><Relationship Id="rId620" Type="http://schemas.openxmlformats.org/officeDocument/2006/relationships/oleObject" Target="embeddings/oleObject300.bin"/><Relationship Id="rId718" Type="http://schemas.openxmlformats.org/officeDocument/2006/relationships/oleObject" Target="embeddings/oleObject349.bin"/><Relationship Id="rId925" Type="http://schemas.openxmlformats.org/officeDocument/2006/relationships/oleObject" Target="embeddings/oleObject453.bin"/><Relationship Id="rId1250" Type="http://schemas.openxmlformats.org/officeDocument/2006/relationships/oleObject" Target="embeddings/oleObject605.bin"/><Relationship Id="rId1348" Type="http://schemas.openxmlformats.org/officeDocument/2006/relationships/oleObject" Target="embeddings/oleObject654.bin"/><Relationship Id="rId1555" Type="http://schemas.openxmlformats.org/officeDocument/2006/relationships/oleObject" Target="embeddings/oleObject758.bin"/><Relationship Id="rId1762" Type="http://schemas.openxmlformats.org/officeDocument/2006/relationships/image" Target="media/image888.png"/><Relationship Id="rId1110" Type="http://schemas.openxmlformats.org/officeDocument/2006/relationships/image" Target="media/image557.wmf"/><Relationship Id="rId1208" Type="http://schemas.openxmlformats.org/officeDocument/2006/relationships/oleObject" Target="embeddings/oleObject584.bin"/><Relationship Id="rId1415" Type="http://schemas.openxmlformats.org/officeDocument/2006/relationships/image" Target="media/image709.wmf"/><Relationship Id="rId54" Type="http://schemas.openxmlformats.org/officeDocument/2006/relationships/oleObject" Target="embeddings/oleObject20.bin"/><Relationship Id="rId1622" Type="http://schemas.openxmlformats.org/officeDocument/2006/relationships/image" Target="media/image812.wmf"/><Relationship Id="rId1927" Type="http://schemas.openxmlformats.org/officeDocument/2006/relationships/image" Target="media/image978.wmf"/><Relationship Id="rId270" Type="http://schemas.openxmlformats.org/officeDocument/2006/relationships/oleObject" Target="embeddings/oleObject125.bin"/><Relationship Id="rId130" Type="http://schemas.openxmlformats.org/officeDocument/2006/relationships/image" Target="media/image56.wmf"/><Relationship Id="rId368" Type="http://schemas.openxmlformats.org/officeDocument/2006/relationships/oleObject" Target="embeddings/oleObject174.bin"/><Relationship Id="rId575" Type="http://schemas.openxmlformats.org/officeDocument/2006/relationships/image" Target="media/image279.wmf"/><Relationship Id="rId782" Type="http://schemas.openxmlformats.org/officeDocument/2006/relationships/oleObject" Target="embeddings/oleObject381.bin"/><Relationship Id="rId2049" Type="http://schemas.openxmlformats.org/officeDocument/2006/relationships/image" Target="media/image1043.wmf"/><Relationship Id="rId228" Type="http://schemas.openxmlformats.org/officeDocument/2006/relationships/image" Target="media/image105.wmf"/><Relationship Id="rId435" Type="http://schemas.openxmlformats.org/officeDocument/2006/relationships/image" Target="media/image209.wmf"/><Relationship Id="rId642" Type="http://schemas.openxmlformats.org/officeDocument/2006/relationships/oleObject" Target="embeddings/oleObject311.bin"/><Relationship Id="rId1065" Type="http://schemas.openxmlformats.org/officeDocument/2006/relationships/image" Target="media/image531.wmf"/><Relationship Id="rId1272" Type="http://schemas.openxmlformats.org/officeDocument/2006/relationships/oleObject" Target="embeddings/oleObject616.bin"/><Relationship Id="rId502" Type="http://schemas.openxmlformats.org/officeDocument/2006/relationships/oleObject" Target="embeddings/oleObject241.bin"/><Relationship Id="rId947" Type="http://schemas.openxmlformats.org/officeDocument/2006/relationships/oleObject" Target="embeddings/oleObject464.bin"/><Relationship Id="rId1132" Type="http://schemas.openxmlformats.org/officeDocument/2006/relationships/image" Target="media/image568.wmf"/><Relationship Id="rId1577" Type="http://schemas.openxmlformats.org/officeDocument/2006/relationships/oleObject" Target="embeddings/oleObject769.bin"/><Relationship Id="rId1784" Type="http://schemas.openxmlformats.org/officeDocument/2006/relationships/image" Target="media/image898.png"/><Relationship Id="rId1991" Type="http://schemas.openxmlformats.org/officeDocument/2006/relationships/image" Target="media/image1013.wmf"/><Relationship Id="rId76" Type="http://schemas.openxmlformats.org/officeDocument/2006/relationships/image" Target="media/image29.emf"/><Relationship Id="rId807" Type="http://schemas.openxmlformats.org/officeDocument/2006/relationships/image" Target="media/image395.wmf"/><Relationship Id="rId1437" Type="http://schemas.openxmlformats.org/officeDocument/2006/relationships/image" Target="media/image720.wmf"/><Relationship Id="rId1644" Type="http://schemas.openxmlformats.org/officeDocument/2006/relationships/image" Target="media/image823.wmf"/><Relationship Id="rId1851" Type="http://schemas.openxmlformats.org/officeDocument/2006/relationships/oleObject" Target="embeddings/oleObject900.bin"/><Relationship Id="rId1504" Type="http://schemas.openxmlformats.org/officeDocument/2006/relationships/oleObject" Target="embeddings/oleObject732.bin"/><Relationship Id="rId1711" Type="http://schemas.openxmlformats.org/officeDocument/2006/relationships/image" Target="media/image858.wmf"/><Relationship Id="rId1949" Type="http://schemas.openxmlformats.org/officeDocument/2006/relationships/image" Target="media/image989.wmf"/><Relationship Id="rId292" Type="http://schemas.openxmlformats.org/officeDocument/2006/relationships/oleObject" Target="embeddings/oleObject136.bin"/><Relationship Id="rId1809" Type="http://schemas.openxmlformats.org/officeDocument/2006/relationships/oleObject" Target="embeddings/oleObject880.bin"/><Relationship Id="rId597" Type="http://schemas.openxmlformats.org/officeDocument/2006/relationships/image" Target="media/image290.wmf"/><Relationship Id="rId152" Type="http://schemas.openxmlformats.org/officeDocument/2006/relationships/image" Target="media/image67.wmf"/><Relationship Id="rId457" Type="http://schemas.openxmlformats.org/officeDocument/2006/relationships/image" Target="media/image220.wmf"/><Relationship Id="rId1087" Type="http://schemas.openxmlformats.org/officeDocument/2006/relationships/oleObject" Target="embeddings/oleObject527.bin"/><Relationship Id="rId1294" Type="http://schemas.openxmlformats.org/officeDocument/2006/relationships/oleObject" Target="embeddings/oleObject627.bin"/><Relationship Id="rId2040" Type="http://schemas.openxmlformats.org/officeDocument/2006/relationships/oleObject" Target="embeddings/oleObject983.bin"/><Relationship Id="rId664" Type="http://schemas.openxmlformats.org/officeDocument/2006/relationships/oleObject" Target="embeddings/oleObject322.bin"/><Relationship Id="rId871" Type="http://schemas.openxmlformats.org/officeDocument/2006/relationships/oleObject" Target="embeddings/oleObject426.bin"/><Relationship Id="rId969" Type="http://schemas.openxmlformats.org/officeDocument/2006/relationships/oleObject" Target="embeddings/oleObject475.bin"/><Relationship Id="rId1599" Type="http://schemas.openxmlformats.org/officeDocument/2006/relationships/oleObject" Target="embeddings/oleObject780.bin"/><Relationship Id="rId317" Type="http://schemas.openxmlformats.org/officeDocument/2006/relationships/image" Target="media/image150.wmf"/><Relationship Id="rId524" Type="http://schemas.openxmlformats.org/officeDocument/2006/relationships/oleObject" Target="embeddings/oleObject252.bin"/><Relationship Id="rId731" Type="http://schemas.openxmlformats.org/officeDocument/2006/relationships/image" Target="media/image357.wmf"/><Relationship Id="rId1154" Type="http://schemas.openxmlformats.org/officeDocument/2006/relationships/image" Target="media/image579.wmf"/><Relationship Id="rId1361" Type="http://schemas.openxmlformats.org/officeDocument/2006/relationships/image" Target="media/image682.wmf"/><Relationship Id="rId1459" Type="http://schemas.openxmlformats.org/officeDocument/2006/relationships/image" Target="media/image731.wmf"/><Relationship Id="rId98" Type="http://schemas.openxmlformats.org/officeDocument/2006/relationships/image" Target="media/image40.wmf"/><Relationship Id="rId829" Type="http://schemas.openxmlformats.org/officeDocument/2006/relationships/image" Target="media/image406.wmf"/><Relationship Id="rId1014" Type="http://schemas.openxmlformats.org/officeDocument/2006/relationships/image" Target="media/image502.wmf"/><Relationship Id="rId1221" Type="http://schemas.openxmlformats.org/officeDocument/2006/relationships/image" Target="media/image612.wmf"/><Relationship Id="rId1666" Type="http://schemas.openxmlformats.org/officeDocument/2006/relationships/oleObject" Target="embeddings/oleObject815.bin"/><Relationship Id="rId1873" Type="http://schemas.openxmlformats.org/officeDocument/2006/relationships/image" Target="media/image945.png"/><Relationship Id="rId1319" Type="http://schemas.openxmlformats.org/officeDocument/2006/relationships/image" Target="media/image661.wmf"/><Relationship Id="rId1526" Type="http://schemas.openxmlformats.org/officeDocument/2006/relationships/oleObject" Target="embeddings/oleObject743.bin"/><Relationship Id="rId1733" Type="http://schemas.openxmlformats.org/officeDocument/2006/relationships/oleObject" Target="embeddings/oleObject842.bin"/><Relationship Id="rId1940" Type="http://schemas.openxmlformats.org/officeDocument/2006/relationships/oleObject" Target="embeddings/oleObject937.bin"/><Relationship Id="rId25" Type="http://schemas.openxmlformats.org/officeDocument/2006/relationships/oleObject" Target="embeddings/oleObject5.bin"/><Relationship Id="rId1800" Type="http://schemas.openxmlformats.org/officeDocument/2006/relationships/oleObject" Target="embeddings/oleObject873.bin"/><Relationship Id="rId174" Type="http://schemas.openxmlformats.org/officeDocument/2006/relationships/image" Target="media/image78.wmf"/><Relationship Id="rId381" Type="http://schemas.openxmlformats.org/officeDocument/2006/relationships/image" Target="media/image182.wmf"/><Relationship Id="rId2062" Type="http://schemas.openxmlformats.org/officeDocument/2006/relationships/image" Target="media/image1048.png"/><Relationship Id="rId241" Type="http://schemas.openxmlformats.org/officeDocument/2006/relationships/oleObject" Target="embeddings/oleObject111.bin"/><Relationship Id="rId479" Type="http://schemas.openxmlformats.org/officeDocument/2006/relationships/image" Target="media/image231.wmf"/><Relationship Id="rId686" Type="http://schemas.openxmlformats.org/officeDocument/2006/relationships/oleObject" Target="embeddings/oleObject333.bin"/><Relationship Id="rId893" Type="http://schemas.openxmlformats.org/officeDocument/2006/relationships/oleObject" Target="embeddings/oleObject437.bin"/><Relationship Id="rId339" Type="http://schemas.openxmlformats.org/officeDocument/2006/relationships/image" Target="media/image161.wmf"/><Relationship Id="rId546" Type="http://schemas.openxmlformats.org/officeDocument/2006/relationships/oleObject" Target="embeddings/oleObject263.bin"/><Relationship Id="rId753" Type="http://schemas.openxmlformats.org/officeDocument/2006/relationships/image" Target="media/image368.wmf"/><Relationship Id="rId1176" Type="http://schemas.openxmlformats.org/officeDocument/2006/relationships/image" Target="media/image590.wmf"/><Relationship Id="rId1383" Type="http://schemas.openxmlformats.org/officeDocument/2006/relationships/image" Target="media/image693.wmf"/><Relationship Id="rId101" Type="http://schemas.openxmlformats.org/officeDocument/2006/relationships/oleObject" Target="embeddings/oleObject41.bin"/><Relationship Id="rId406" Type="http://schemas.openxmlformats.org/officeDocument/2006/relationships/oleObject" Target="embeddings/oleObject193.bin"/><Relationship Id="rId960" Type="http://schemas.openxmlformats.org/officeDocument/2006/relationships/image" Target="media/image471.emf"/><Relationship Id="rId1036" Type="http://schemas.openxmlformats.org/officeDocument/2006/relationships/image" Target="media/image513.wmf"/><Relationship Id="rId1243" Type="http://schemas.openxmlformats.org/officeDocument/2006/relationships/image" Target="media/image623.wmf"/><Relationship Id="rId1590" Type="http://schemas.openxmlformats.org/officeDocument/2006/relationships/image" Target="media/image796.emf"/><Relationship Id="rId1688" Type="http://schemas.openxmlformats.org/officeDocument/2006/relationships/image" Target="media/image846.wmf"/><Relationship Id="rId1895" Type="http://schemas.openxmlformats.org/officeDocument/2006/relationships/oleObject" Target="embeddings/oleObject920.bin"/><Relationship Id="rId613" Type="http://schemas.openxmlformats.org/officeDocument/2006/relationships/image" Target="media/image298.wmf"/><Relationship Id="rId820" Type="http://schemas.openxmlformats.org/officeDocument/2006/relationships/oleObject" Target="embeddings/oleObject400.bin"/><Relationship Id="rId918" Type="http://schemas.openxmlformats.org/officeDocument/2006/relationships/image" Target="media/image450.wmf"/><Relationship Id="rId1450" Type="http://schemas.openxmlformats.org/officeDocument/2006/relationships/oleObject" Target="embeddings/oleObject705.bin"/><Relationship Id="rId1548" Type="http://schemas.openxmlformats.org/officeDocument/2006/relationships/image" Target="media/image775.wmf"/><Relationship Id="rId1755" Type="http://schemas.openxmlformats.org/officeDocument/2006/relationships/oleObject" Target="embeddings/oleObject853.bin"/><Relationship Id="rId1103" Type="http://schemas.openxmlformats.org/officeDocument/2006/relationships/image" Target="media/image553.png"/><Relationship Id="rId1310" Type="http://schemas.openxmlformats.org/officeDocument/2006/relationships/oleObject" Target="embeddings/oleObject635.bin"/><Relationship Id="rId1408" Type="http://schemas.openxmlformats.org/officeDocument/2006/relationships/oleObject" Target="embeddings/oleObject684.bin"/><Relationship Id="rId1962" Type="http://schemas.openxmlformats.org/officeDocument/2006/relationships/oleObject" Target="embeddings/oleObject948.bin"/><Relationship Id="rId47" Type="http://schemas.openxmlformats.org/officeDocument/2006/relationships/oleObject" Target="embeddings/oleObject16.bin"/><Relationship Id="rId1615" Type="http://schemas.openxmlformats.org/officeDocument/2006/relationships/oleObject" Target="embeddings/oleObject788.bin"/><Relationship Id="rId1822" Type="http://schemas.openxmlformats.org/officeDocument/2006/relationships/image" Target="media/image916.png"/><Relationship Id="rId196" Type="http://schemas.openxmlformats.org/officeDocument/2006/relationships/image" Target="media/image89.wmf"/><Relationship Id="rId263" Type="http://schemas.openxmlformats.org/officeDocument/2006/relationships/image" Target="media/image123.wmf"/><Relationship Id="rId470" Type="http://schemas.openxmlformats.org/officeDocument/2006/relationships/oleObject" Target="embeddings/oleObject225.bin"/><Relationship Id="rId123" Type="http://schemas.openxmlformats.org/officeDocument/2006/relationships/oleObject" Target="embeddings/oleObject52.bin"/><Relationship Id="rId330" Type="http://schemas.openxmlformats.org/officeDocument/2006/relationships/oleObject" Target="embeddings/oleObject155.bin"/><Relationship Id="rId568" Type="http://schemas.openxmlformats.org/officeDocument/2006/relationships/oleObject" Target="embeddings/oleObject274.bin"/><Relationship Id="rId775" Type="http://schemas.openxmlformats.org/officeDocument/2006/relationships/image" Target="media/image379.wmf"/><Relationship Id="rId982" Type="http://schemas.openxmlformats.org/officeDocument/2006/relationships/image" Target="media/image482.wmf"/><Relationship Id="rId1198" Type="http://schemas.openxmlformats.org/officeDocument/2006/relationships/oleObject" Target="embeddings/oleObject579.bin"/><Relationship Id="rId2011" Type="http://schemas.openxmlformats.org/officeDocument/2006/relationships/image" Target="media/image1023.wmf"/><Relationship Id="rId428" Type="http://schemas.openxmlformats.org/officeDocument/2006/relationships/oleObject" Target="embeddings/oleObject204.bin"/><Relationship Id="rId635" Type="http://schemas.openxmlformats.org/officeDocument/2006/relationships/image" Target="media/image309.wmf"/><Relationship Id="rId842" Type="http://schemas.openxmlformats.org/officeDocument/2006/relationships/image" Target="media/image412.wmf"/><Relationship Id="rId1058" Type="http://schemas.openxmlformats.org/officeDocument/2006/relationships/oleObject" Target="embeddings/oleObject512.bin"/><Relationship Id="rId1265" Type="http://schemas.openxmlformats.org/officeDocument/2006/relationships/image" Target="media/image634.wmf"/><Relationship Id="rId1472" Type="http://schemas.openxmlformats.org/officeDocument/2006/relationships/oleObject" Target="embeddings/oleObject716.bin"/><Relationship Id="rId702" Type="http://schemas.openxmlformats.org/officeDocument/2006/relationships/oleObject" Target="embeddings/oleObject341.bin"/><Relationship Id="rId1125" Type="http://schemas.openxmlformats.org/officeDocument/2006/relationships/oleObject" Target="embeddings/oleObject542.bin"/><Relationship Id="rId1332" Type="http://schemas.openxmlformats.org/officeDocument/2006/relationships/oleObject" Target="embeddings/oleObject646.bin"/><Relationship Id="rId1777" Type="http://schemas.openxmlformats.org/officeDocument/2006/relationships/image" Target="media/image893.wmf"/><Relationship Id="rId1984" Type="http://schemas.openxmlformats.org/officeDocument/2006/relationships/image" Target="media/image1008.png"/><Relationship Id="rId69" Type="http://schemas.openxmlformats.org/officeDocument/2006/relationships/hyperlink" Target="file:///I:\BVCS%20A-Z\Word%20va%20Powerpoint\Di%20in\Ban%20chuan%20hien%20tai.docx" TargetMode="External"/><Relationship Id="rId1637" Type="http://schemas.openxmlformats.org/officeDocument/2006/relationships/oleObject" Target="embeddings/oleObject799.bin"/><Relationship Id="rId1844" Type="http://schemas.openxmlformats.org/officeDocument/2006/relationships/image" Target="media/image929.wmf"/><Relationship Id="rId1704" Type="http://schemas.openxmlformats.org/officeDocument/2006/relationships/oleObject" Target="embeddings/oleObject828.bin"/><Relationship Id="rId285" Type="http://schemas.openxmlformats.org/officeDocument/2006/relationships/image" Target="media/image134.emf"/><Relationship Id="rId1911" Type="http://schemas.openxmlformats.org/officeDocument/2006/relationships/image" Target="media/image967.wmf"/><Relationship Id="rId492" Type="http://schemas.openxmlformats.org/officeDocument/2006/relationships/oleObject" Target="embeddings/oleObject236.bin"/><Relationship Id="rId797" Type="http://schemas.openxmlformats.org/officeDocument/2006/relationships/image" Target="media/image390.wmf"/><Relationship Id="rId145" Type="http://schemas.openxmlformats.org/officeDocument/2006/relationships/oleObject" Target="embeddings/oleObject63.bin"/><Relationship Id="rId352" Type="http://schemas.openxmlformats.org/officeDocument/2006/relationships/oleObject" Target="embeddings/oleObject166.bin"/><Relationship Id="rId1287" Type="http://schemas.openxmlformats.org/officeDocument/2006/relationships/image" Target="media/image645.wmf"/><Relationship Id="rId2033" Type="http://schemas.openxmlformats.org/officeDocument/2006/relationships/image" Target="media/image1035.wmf"/><Relationship Id="rId212" Type="http://schemas.openxmlformats.org/officeDocument/2006/relationships/image" Target="media/image97.wmf"/><Relationship Id="rId657" Type="http://schemas.openxmlformats.org/officeDocument/2006/relationships/image" Target="media/image320.wmf"/><Relationship Id="rId864" Type="http://schemas.openxmlformats.org/officeDocument/2006/relationships/image" Target="media/image423.wmf"/><Relationship Id="rId1494" Type="http://schemas.openxmlformats.org/officeDocument/2006/relationships/oleObject" Target="embeddings/oleObject727.bin"/><Relationship Id="rId1799" Type="http://schemas.openxmlformats.org/officeDocument/2006/relationships/image" Target="media/image908.wmf"/><Relationship Id="rId517" Type="http://schemas.openxmlformats.org/officeDocument/2006/relationships/image" Target="media/image250.wmf"/><Relationship Id="rId724" Type="http://schemas.openxmlformats.org/officeDocument/2006/relationships/oleObject" Target="embeddings/oleObject352.bin"/><Relationship Id="rId931" Type="http://schemas.openxmlformats.org/officeDocument/2006/relationships/oleObject" Target="embeddings/oleObject456.bin"/><Relationship Id="rId1147" Type="http://schemas.openxmlformats.org/officeDocument/2006/relationships/oleObject" Target="embeddings/oleObject553.bin"/><Relationship Id="rId1354" Type="http://schemas.openxmlformats.org/officeDocument/2006/relationships/oleObject" Target="embeddings/oleObject657.bin"/><Relationship Id="rId1561" Type="http://schemas.openxmlformats.org/officeDocument/2006/relationships/oleObject" Target="embeddings/oleObject761.bin"/><Relationship Id="rId60" Type="http://schemas.openxmlformats.org/officeDocument/2006/relationships/oleObject" Target="embeddings/oleObject23.bin"/><Relationship Id="rId1007" Type="http://schemas.openxmlformats.org/officeDocument/2006/relationships/oleObject" Target="embeddings/oleObject490.bin"/><Relationship Id="rId1214" Type="http://schemas.openxmlformats.org/officeDocument/2006/relationships/oleObject" Target="embeddings/oleObject587.bin"/><Relationship Id="rId1421" Type="http://schemas.openxmlformats.org/officeDocument/2006/relationships/image" Target="media/image712.wmf"/><Relationship Id="rId1659" Type="http://schemas.openxmlformats.org/officeDocument/2006/relationships/oleObject" Target="embeddings/oleObject811.bin"/><Relationship Id="rId1866" Type="http://schemas.openxmlformats.org/officeDocument/2006/relationships/oleObject" Target="embeddings/oleObject906.bin"/><Relationship Id="rId1519" Type="http://schemas.openxmlformats.org/officeDocument/2006/relationships/image" Target="media/image761.wmf"/><Relationship Id="rId1726" Type="http://schemas.openxmlformats.org/officeDocument/2006/relationships/oleObject" Target="embeddings/oleObject838.bin"/><Relationship Id="rId1933" Type="http://schemas.openxmlformats.org/officeDocument/2006/relationships/image" Target="media/image981.wmf"/><Relationship Id="rId18" Type="http://schemas.openxmlformats.org/officeDocument/2006/relationships/image" Target="media/image2.wmf"/><Relationship Id="rId167" Type="http://schemas.openxmlformats.org/officeDocument/2006/relationships/oleObject" Target="embeddings/oleObject74.bin"/><Relationship Id="rId374" Type="http://schemas.openxmlformats.org/officeDocument/2006/relationships/oleObject" Target="embeddings/oleObject177.bin"/><Relationship Id="rId581" Type="http://schemas.openxmlformats.org/officeDocument/2006/relationships/image" Target="media/image282.wmf"/><Relationship Id="rId2055" Type="http://schemas.openxmlformats.org/officeDocument/2006/relationships/footer" Target="footer3.xml"/><Relationship Id="rId234" Type="http://schemas.openxmlformats.org/officeDocument/2006/relationships/image" Target="media/image108.wmf"/><Relationship Id="rId679" Type="http://schemas.openxmlformats.org/officeDocument/2006/relationships/image" Target="media/image331.wmf"/><Relationship Id="rId886" Type="http://schemas.openxmlformats.org/officeDocument/2006/relationships/image" Target="media/image434.wmf"/><Relationship Id="rId2" Type="http://schemas.openxmlformats.org/officeDocument/2006/relationships/customXml" Target="../customXml/item1.xml"/><Relationship Id="rId441" Type="http://schemas.openxmlformats.org/officeDocument/2006/relationships/image" Target="media/image212.wmf"/><Relationship Id="rId539" Type="http://schemas.openxmlformats.org/officeDocument/2006/relationships/image" Target="media/image261.wmf"/><Relationship Id="rId746" Type="http://schemas.openxmlformats.org/officeDocument/2006/relationships/oleObject" Target="embeddings/oleObject363.bin"/><Relationship Id="rId1071" Type="http://schemas.openxmlformats.org/officeDocument/2006/relationships/image" Target="media/image534.wmf"/><Relationship Id="rId1169" Type="http://schemas.openxmlformats.org/officeDocument/2006/relationships/oleObject" Target="embeddings/oleObject564.bin"/><Relationship Id="rId1376" Type="http://schemas.openxmlformats.org/officeDocument/2006/relationships/oleObject" Target="embeddings/oleObject668.bin"/><Relationship Id="rId1583" Type="http://schemas.openxmlformats.org/officeDocument/2006/relationships/oleObject" Target="embeddings/oleObject772.bin"/><Relationship Id="rId301" Type="http://schemas.openxmlformats.org/officeDocument/2006/relationships/image" Target="media/image142.wmf"/><Relationship Id="rId953" Type="http://schemas.openxmlformats.org/officeDocument/2006/relationships/oleObject" Target="embeddings/oleObject467.bin"/><Relationship Id="rId1029" Type="http://schemas.openxmlformats.org/officeDocument/2006/relationships/oleObject" Target="embeddings/oleObject501.bin"/><Relationship Id="rId1236" Type="http://schemas.openxmlformats.org/officeDocument/2006/relationships/oleObject" Target="embeddings/oleObject598.bin"/><Relationship Id="rId1790" Type="http://schemas.openxmlformats.org/officeDocument/2006/relationships/oleObject" Target="embeddings/oleObject868.bin"/><Relationship Id="rId1888" Type="http://schemas.openxmlformats.org/officeDocument/2006/relationships/image" Target="media/image953.wmf"/><Relationship Id="rId82" Type="http://schemas.openxmlformats.org/officeDocument/2006/relationships/image" Target="media/image32.wmf"/><Relationship Id="rId606" Type="http://schemas.openxmlformats.org/officeDocument/2006/relationships/oleObject" Target="embeddings/oleObject293.bin"/><Relationship Id="rId813" Type="http://schemas.openxmlformats.org/officeDocument/2006/relationships/image" Target="media/image398.wmf"/><Relationship Id="rId1443" Type="http://schemas.openxmlformats.org/officeDocument/2006/relationships/image" Target="media/image723.wmf"/><Relationship Id="rId1650" Type="http://schemas.openxmlformats.org/officeDocument/2006/relationships/image" Target="media/image826.wmf"/><Relationship Id="rId1748" Type="http://schemas.openxmlformats.org/officeDocument/2006/relationships/image" Target="media/image879.png"/><Relationship Id="rId1303" Type="http://schemas.openxmlformats.org/officeDocument/2006/relationships/image" Target="media/image653.wmf"/><Relationship Id="rId1510" Type="http://schemas.openxmlformats.org/officeDocument/2006/relationships/oleObject" Target="embeddings/oleObject735.bin"/><Relationship Id="rId1955" Type="http://schemas.openxmlformats.org/officeDocument/2006/relationships/image" Target="media/image992.wmf"/><Relationship Id="rId1608" Type="http://schemas.openxmlformats.org/officeDocument/2006/relationships/image" Target="media/image805.wmf"/><Relationship Id="rId1815" Type="http://schemas.openxmlformats.org/officeDocument/2006/relationships/image" Target="media/image912.wmf"/><Relationship Id="rId189" Type="http://schemas.openxmlformats.org/officeDocument/2006/relationships/oleObject" Target="embeddings/oleObject85.bin"/><Relationship Id="rId396" Type="http://schemas.openxmlformats.org/officeDocument/2006/relationships/oleObject" Target="embeddings/oleObject188.bin"/><Relationship Id="rId256" Type="http://schemas.openxmlformats.org/officeDocument/2006/relationships/oleObject" Target="embeddings/oleObject118.bin"/><Relationship Id="rId463" Type="http://schemas.openxmlformats.org/officeDocument/2006/relationships/image" Target="media/image223.wmf"/><Relationship Id="rId670" Type="http://schemas.openxmlformats.org/officeDocument/2006/relationships/oleObject" Target="embeddings/oleObject325.bin"/><Relationship Id="rId1093" Type="http://schemas.openxmlformats.org/officeDocument/2006/relationships/oleObject" Target="embeddings/oleObject530.bin"/><Relationship Id="rId116" Type="http://schemas.openxmlformats.org/officeDocument/2006/relationships/image" Target="media/image49.wmf"/><Relationship Id="rId323" Type="http://schemas.openxmlformats.org/officeDocument/2006/relationships/image" Target="media/image153.wmf"/><Relationship Id="rId530" Type="http://schemas.openxmlformats.org/officeDocument/2006/relationships/oleObject" Target="embeddings/oleObject255.bin"/><Relationship Id="rId768" Type="http://schemas.openxmlformats.org/officeDocument/2006/relationships/oleObject" Target="embeddings/oleObject374.bin"/><Relationship Id="rId975" Type="http://schemas.openxmlformats.org/officeDocument/2006/relationships/oleObject" Target="embeddings/oleObject478.bin"/><Relationship Id="rId1160" Type="http://schemas.openxmlformats.org/officeDocument/2006/relationships/image" Target="media/image582.emf"/><Relationship Id="rId1398" Type="http://schemas.openxmlformats.org/officeDocument/2006/relationships/oleObject" Target="embeddings/oleObject679.bin"/><Relationship Id="rId2004" Type="http://schemas.openxmlformats.org/officeDocument/2006/relationships/oleObject" Target="embeddings/oleObject966.bin"/><Relationship Id="rId628" Type="http://schemas.openxmlformats.org/officeDocument/2006/relationships/oleObject" Target="embeddings/oleObject304.bin"/><Relationship Id="rId835" Type="http://schemas.openxmlformats.org/officeDocument/2006/relationships/oleObject" Target="embeddings/oleObject408.bin"/><Relationship Id="rId1258" Type="http://schemas.openxmlformats.org/officeDocument/2006/relationships/oleObject" Target="embeddings/oleObject609.bin"/><Relationship Id="rId1465" Type="http://schemas.openxmlformats.org/officeDocument/2006/relationships/image" Target="media/image734.wmf"/><Relationship Id="rId1672" Type="http://schemas.openxmlformats.org/officeDocument/2006/relationships/image" Target="media/image838.png"/><Relationship Id="rId1020" Type="http://schemas.openxmlformats.org/officeDocument/2006/relationships/image" Target="media/image505.wmf"/><Relationship Id="rId1118" Type="http://schemas.openxmlformats.org/officeDocument/2006/relationships/image" Target="media/image561.wmf"/><Relationship Id="rId1325" Type="http://schemas.openxmlformats.org/officeDocument/2006/relationships/image" Target="media/image664.wmf"/><Relationship Id="rId1532" Type="http://schemas.openxmlformats.org/officeDocument/2006/relationships/image" Target="media/image767.wmf"/><Relationship Id="rId1977" Type="http://schemas.openxmlformats.org/officeDocument/2006/relationships/image" Target="media/image1003.wmf"/><Relationship Id="rId902" Type="http://schemas.openxmlformats.org/officeDocument/2006/relationships/image" Target="media/image442.wmf"/><Relationship Id="rId1837" Type="http://schemas.openxmlformats.org/officeDocument/2006/relationships/oleObject" Target="embeddings/oleObject893.bin"/><Relationship Id="rId31" Type="http://schemas.openxmlformats.org/officeDocument/2006/relationships/oleObject" Target="embeddings/oleObject8.bin"/><Relationship Id="rId180" Type="http://schemas.openxmlformats.org/officeDocument/2006/relationships/image" Target="media/image81.wmf"/><Relationship Id="rId278" Type="http://schemas.openxmlformats.org/officeDocument/2006/relationships/oleObject" Target="embeddings/oleObject129.bin"/><Relationship Id="rId1904" Type="http://schemas.openxmlformats.org/officeDocument/2006/relationships/oleObject" Target="embeddings/oleObject922.bin"/><Relationship Id="rId485" Type="http://schemas.openxmlformats.org/officeDocument/2006/relationships/image" Target="media/image234.wmf"/><Relationship Id="rId692" Type="http://schemas.openxmlformats.org/officeDocument/2006/relationships/oleObject" Target="embeddings/oleObject336.bin"/><Relationship Id="rId138" Type="http://schemas.openxmlformats.org/officeDocument/2006/relationships/image" Target="media/image60.wmf"/><Relationship Id="rId345" Type="http://schemas.openxmlformats.org/officeDocument/2006/relationships/image" Target="media/image164.wmf"/><Relationship Id="rId552" Type="http://schemas.openxmlformats.org/officeDocument/2006/relationships/oleObject" Target="embeddings/oleObject266.bin"/><Relationship Id="rId997" Type="http://schemas.openxmlformats.org/officeDocument/2006/relationships/image" Target="media/image493.png"/><Relationship Id="rId1182" Type="http://schemas.openxmlformats.org/officeDocument/2006/relationships/image" Target="media/image593.wmf"/><Relationship Id="rId2026" Type="http://schemas.openxmlformats.org/officeDocument/2006/relationships/oleObject" Target="embeddings/oleObject976.bin"/><Relationship Id="rId205" Type="http://schemas.openxmlformats.org/officeDocument/2006/relationships/oleObject" Target="embeddings/oleObject93.bin"/><Relationship Id="rId412" Type="http://schemas.openxmlformats.org/officeDocument/2006/relationships/oleObject" Target="embeddings/oleObject196.bin"/><Relationship Id="rId857" Type="http://schemas.openxmlformats.org/officeDocument/2006/relationships/oleObject" Target="embeddings/oleObject419.bin"/><Relationship Id="rId1042" Type="http://schemas.openxmlformats.org/officeDocument/2006/relationships/image" Target="media/image518.png"/><Relationship Id="rId1487" Type="http://schemas.openxmlformats.org/officeDocument/2006/relationships/image" Target="media/image745.wmf"/><Relationship Id="rId1694" Type="http://schemas.openxmlformats.org/officeDocument/2006/relationships/image" Target="media/image849.png"/><Relationship Id="rId717" Type="http://schemas.openxmlformats.org/officeDocument/2006/relationships/image" Target="media/image350.wmf"/><Relationship Id="rId924" Type="http://schemas.openxmlformats.org/officeDocument/2006/relationships/image" Target="media/image453.wmf"/><Relationship Id="rId1347" Type="http://schemas.openxmlformats.org/officeDocument/2006/relationships/image" Target="media/image675.wmf"/><Relationship Id="rId1554" Type="http://schemas.openxmlformats.org/officeDocument/2006/relationships/image" Target="media/image778.wmf"/><Relationship Id="rId1761" Type="http://schemas.openxmlformats.org/officeDocument/2006/relationships/image" Target="media/image887.png"/><Relationship Id="rId1999" Type="http://schemas.openxmlformats.org/officeDocument/2006/relationships/image" Target="media/image1017.wmf"/><Relationship Id="rId53" Type="http://schemas.openxmlformats.org/officeDocument/2006/relationships/image" Target="media/image19.wmf"/><Relationship Id="rId1207" Type="http://schemas.openxmlformats.org/officeDocument/2006/relationships/image" Target="media/image605.wmf"/><Relationship Id="rId1414" Type="http://schemas.openxmlformats.org/officeDocument/2006/relationships/oleObject" Target="embeddings/oleObject687.bin"/><Relationship Id="rId1621" Type="http://schemas.openxmlformats.org/officeDocument/2006/relationships/oleObject" Target="embeddings/oleObject791.bin"/><Relationship Id="rId1859" Type="http://schemas.openxmlformats.org/officeDocument/2006/relationships/image" Target="media/image938.wmf"/><Relationship Id="rId1719" Type="http://schemas.openxmlformats.org/officeDocument/2006/relationships/image" Target="media/image863.png"/><Relationship Id="rId1926" Type="http://schemas.openxmlformats.org/officeDocument/2006/relationships/oleObject" Target="embeddings/oleObject930.bin"/><Relationship Id="rId367" Type="http://schemas.openxmlformats.org/officeDocument/2006/relationships/image" Target="media/image175.wmf"/><Relationship Id="rId574" Type="http://schemas.openxmlformats.org/officeDocument/2006/relationships/oleObject" Target="embeddings/oleObject277.bin"/><Relationship Id="rId2048" Type="http://schemas.openxmlformats.org/officeDocument/2006/relationships/oleObject" Target="embeddings/oleObject987.bin"/><Relationship Id="rId227" Type="http://schemas.openxmlformats.org/officeDocument/2006/relationships/oleObject" Target="embeddings/oleObject104.bin"/><Relationship Id="rId781" Type="http://schemas.openxmlformats.org/officeDocument/2006/relationships/image" Target="media/image382.wmf"/><Relationship Id="rId879" Type="http://schemas.openxmlformats.org/officeDocument/2006/relationships/oleObject" Target="embeddings/oleObject430.bin"/><Relationship Id="rId434" Type="http://schemas.openxmlformats.org/officeDocument/2006/relationships/oleObject" Target="embeddings/oleObject207.bin"/><Relationship Id="rId641" Type="http://schemas.openxmlformats.org/officeDocument/2006/relationships/image" Target="media/image312.wmf"/><Relationship Id="rId739" Type="http://schemas.openxmlformats.org/officeDocument/2006/relationships/image" Target="media/image361.wmf"/><Relationship Id="rId1064" Type="http://schemas.openxmlformats.org/officeDocument/2006/relationships/oleObject" Target="embeddings/oleObject515.bin"/><Relationship Id="rId1271" Type="http://schemas.openxmlformats.org/officeDocument/2006/relationships/image" Target="media/image637.wmf"/><Relationship Id="rId1369" Type="http://schemas.openxmlformats.org/officeDocument/2006/relationships/image" Target="media/image686.wmf"/><Relationship Id="rId1576" Type="http://schemas.openxmlformats.org/officeDocument/2006/relationships/image" Target="media/image789.wmf"/><Relationship Id="rId501" Type="http://schemas.openxmlformats.org/officeDocument/2006/relationships/image" Target="media/image242.wmf"/><Relationship Id="rId946" Type="http://schemas.openxmlformats.org/officeDocument/2006/relationships/image" Target="media/image464.wmf"/><Relationship Id="rId1131" Type="http://schemas.openxmlformats.org/officeDocument/2006/relationships/oleObject" Target="embeddings/oleObject545.bin"/><Relationship Id="rId1229" Type="http://schemas.openxmlformats.org/officeDocument/2006/relationships/image" Target="media/image616.wmf"/><Relationship Id="rId1783" Type="http://schemas.openxmlformats.org/officeDocument/2006/relationships/image" Target="media/image897.png"/><Relationship Id="rId1990" Type="http://schemas.openxmlformats.org/officeDocument/2006/relationships/oleObject" Target="embeddings/oleObject959.bin"/><Relationship Id="rId75" Type="http://schemas.openxmlformats.org/officeDocument/2006/relationships/image" Target="media/image28.png"/><Relationship Id="rId806" Type="http://schemas.openxmlformats.org/officeDocument/2006/relationships/oleObject" Target="embeddings/oleObject393.bin"/><Relationship Id="rId1436" Type="http://schemas.openxmlformats.org/officeDocument/2006/relationships/oleObject" Target="embeddings/oleObject698.bin"/><Relationship Id="rId1643" Type="http://schemas.openxmlformats.org/officeDocument/2006/relationships/oleObject" Target="embeddings/oleObject802.bin"/><Relationship Id="rId1850" Type="http://schemas.openxmlformats.org/officeDocument/2006/relationships/image" Target="media/image932.wmf"/><Relationship Id="rId1503" Type="http://schemas.openxmlformats.org/officeDocument/2006/relationships/image" Target="media/image753.wmf"/><Relationship Id="rId1710" Type="http://schemas.openxmlformats.org/officeDocument/2006/relationships/oleObject" Target="embeddings/oleObject834.bin"/><Relationship Id="rId1948" Type="http://schemas.openxmlformats.org/officeDocument/2006/relationships/oleObject" Target="embeddings/oleObject941.bin"/><Relationship Id="rId291" Type="http://schemas.openxmlformats.org/officeDocument/2006/relationships/image" Target="media/image137.wmf"/><Relationship Id="rId1808" Type="http://schemas.openxmlformats.org/officeDocument/2006/relationships/oleObject" Target="embeddings/oleObject879.bin"/><Relationship Id="rId151" Type="http://schemas.openxmlformats.org/officeDocument/2006/relationships/oleObject" Target="embeddings/oleObject66.bin"/><Relationship Id="rId389" Type="http://schemas.openxmlformats.org/officeDocument/2006/relationships/image" Target="media/image186.wmf"/><Relationship Id="rId596" Type="http://schemas.openxmlformats.org/officeDocument/2006/relationships/oleObject" Target="embeddings/oleObject288.bin"/><Relationship Id="rId249" Type="http://schemas.openxmlformats.org/officeDocument/2006/relationships/image" Target="media/image116.wmf"/><Relationship Id="rId456" Type="http://schemas.openxmlformats.org/officeDocument/2006/relationships/oleObject" Target="embeddings/oleObject218.bin"/><Relationship Id="rId663" Type="http://schemas.openxmlformats.org/officeDocument/2006/relationships/image" Target="media/image323.wmf"/><Relationship Id="rId870" Type="http://schemas.openxmlformats.org/officeDocument/2006/relationships/image" Target="media/image426.wmf"/><Relationship Id="rId1086" Type="http://schemas.openxmlformats.org/officeDocument/2006/relationships/image" Target="media/image541.wmf"/><Relationship Id="rId1293" Type="http://schemas.openxmlformats.org/officeDocument/2006/relationships/image" Target="media/image648.wmf"/><Relationship Id="rId109" Type="http://schemas.openxmlformats.org/officeDocument/2006/relationships/oleObject" Target="embeddings/oleObject45.bin"/><Relationship Id="rId316" Type="http://schemas.openxmlformats.org/officeDocument/2006/relationships/oleObject" Target="embeddings/oleObject148.bin"/><Relationship Id="rId523" Type="http://schemas.openxmlformats.org/officeDocument/2006/relationships/image" Target="media/image253.wmf"/><Relationship Id="rId968" Type="http://schemas.openxmlformats.org/officeDocument/2006/relationships/image" Target="media/image475.wmf"/><Relationship Id="rId1153" Type="http://schemas.openxmlformats.org/officeDocument/2006/relationships/oleObject" Target="embeddings/oleObject556.bin"/><Relationship Id="rId1598" Type="http://schemas.openxmlformats.org/officeDocument/2006/relationships/image" Target="media/image800.wmf"/><Relationship Id="rId97" Type="http://schemas.openxmlformats.org/officeDocument/2006/relationships/oleObject" Target="embeddings/oleObject39.bin"/><Relationship Id="rId730" Type="http://schemas.openxmlformats.org/officeDocument/2006/relationships/oleObject" Target="embeddings/oleObject355.bin"/><Relationship Id="rId828" Type="http://schemas.openxmlformats.org/officeDocument/2006/relationships/oleObject" Target="embeddings/oleObject404.bin"/><Relationship Id="rId1013" Type="http://schemas.openxmlformats.org/officeDocument/2006/relationships/oleObject" Target="embeddings/oleObject493.bin"/><Relationship Id="rId1360" Type="http://schemas.openxmlformats.org/officeDocument/2006/relationships/oleObject" Target="embeddings/oleObject660.bin"/><Relationship Id="rId1458" Type="http://schemas.openxmlformats.org/officeDocument/2006/relationships/oleObject" Target="embeddings/oleObject709.bin"/><Relationship Id="rId1665" Type="http://schemas.openxmlformats.org/officeDocument/2006/relationships/image" Target="media/image832.wmf"/><Relationship Id="rId1872" Type="http://schemas.openxmlformats.org/officeDocument/2006/relationships/oleObject" Target="embeddings/oleObject909.bin"/><Relationship Id="rId1220" Type="http://schemas.openxmlformats.org/officeDocument/2006/relationships/oleObject" Target="embeddings/oleObject590.bin"/><Relationship Id="rId1318" Type="http://schemas.openxmlformats.org/officeDocument/2006/relationships/oleObject" Target="embeddings/oleObject639.bin"/><Relationship Id="rId1525" Type="http://schemas.openxmlformats.org/officeDocument/2006/relationships/image" Target="media/image764.wmf"/><Relationship Id="rId1732" Type="http://schemas.openxmlformats.org/officeDocument/2006/relationships/oleObject" Target="embeddings/oleObject841.bin"/><Relationship Id="rId24" Type="http://schemas.openxmlformats.org/officeDocument/2006/relationships/image" Target="media/image5.wmf"/><Relationship Id="rId173" Type="http://schemas.openxmlformats.org/officeDocument/2006/relationships/oleObject" Target="embeddings/oleObject77.bin"/><Relationship Id="rId380" Type="http://schemas.openxmlformats.org/officeDocument/2006/relationships/oleObject" Target="embeddings/oleObject180.bin"/><Relationship Id="rId2061" Type="http://schemas.openxmlformats.org/officeDocument/2006/relationships/image" Target="media/image1047.png"/><Relationship Id="rId240" Type="http://schemas.openxmlformats.org/officeDocument/2006/relationships/image" Target="media/image111.wmf"/><Relationship Id="rId478" Type="http://schemas.openxmlformats.org/officeDocument/2006/relationships/oleObject" Target="embeddings/oleObject229.bin"/><Relationship Id="rId685" Type="http://schemas.openxmlformats.org/officeDocument/2006/relationships/image" Target="media/image334.wmf"/><Relationship Id="rId892" Type="http://schemas.openxmlformats.org/officeDocument/2006/relationships/image" Target="media/image437.wmf"/><Relationship Id="rId100" Type="http://schemas.openxmlformats.org/officeDocument/2006/relationships/image" Target="media/image41.wmf"/><Relationship Id="rId338" Type="http://schemas.openxmlformats.org/officeDocument/2006/relationships/oleObject" Target="embeddings/oleObject159.bin"/><Relationship Id="rId545" Type="http://schemas.openxmlformats.org/officeDocument/2006/relationships/image" Target="media/image264.wmf"/><Relationship Id="rId752" Type="http://schemas.openxmlformats.org/officeDocument/2006/relationships/oleObject" Target="embeddings/oleObject366.bin"/><Relationship Id="rId1175" Type="http://schemas.openxmlformats.org/officeDocument/2006/relationships/oleObject" Target="embeddings/oleObject567.bin"/><Relationship Id="rId1382" Type="http://schemas.openxmlformats.org/officeDocument/2006/relationships/oleObject" Target="embeddings/oleObject671.bin"/><Relationship Id="rId2019" Type="http://schemas.openxmlformats.org/officeDocument/2006/relationships/image" Target="media/image1027.wmf"/><Relationship Id="rId405" Type="http://schemas.openxmlformats.org/officeDocument/2006/relationships/image" Target="media/image194.wmf"/><Relationship Id="rId612" Type="http://schemas.openxmlformats.org/officeDocument/2006/relationships/oleObject" Target="embeddings/oleObject296.bin"/><Relationship Id="rId1035" Type="http://schemas.openxmlformats.org/officeDocument/2006/relationships/oleObject" Target="embeddings/oleObject504.bin"/><Relationship Id="rId1242" Type="http://schemas.openxmlformats.org/officeDocument/2006/relationships/oleObject" Target="embeddings/oleObject601.bin"/><Relationship Id="rId1687" Type="http://schemas.openxmlformats.org/officeDocument/2006/relationships/oleObject" Target="embeddings/oleObject823.bin"/><Relationship Id="rId1894" Type="http://schemas.openxmlformats.org/officeDocument/2006/relationships/image" Target="media/image956.wmf"/><Relationship Id="rId917" Type="http://schemas.openxmlformats.org/officeDocument/2006/relationships/oleObject" Target="embeddings/oleObject449.bin"/><Relationship Id="rId1102" Type="http://schemas.openxmlformats.org/officeDocument/2006/relationships/image" Target="media/image552.png"/><Relationship Id="rId1547" Type="http://schemas.openxmlformats.org/officeDocument/2006/relationships/oleObject" Target="embeddings/oleObject754.bin"/><Relationship Id="rId1754" Type="http://schemas.openxmlformats.org/officeDocument/2006/relationships/image" Target="media/image883.wmf"/><Relationship Id="rId1961" Type="http://schemas.openxmlformats.org/officeDocument/2006/relationships/image" Target="media/image99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AE292538-5687-4EAD-B6E7-E13CF204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1723</TotalTime>
  <Pages>172</Pages>
  <Words>35509</Words>
  <Characters>298815</Characters>
  <Application>Microsoft Office Word</Application>
  <DocSecurity>0</DocSecurity>
  <Lines>9337</Lines>
  <Paragraphs>4286</Paragraphs>
  <ScaleCrop>false</ScaleCrop>
  <HeadingPairs>
    <vt:vector size="2" baseType="variant">
      <vt:variant>
        <vt:lpstr>Title</vt:lpstr>
      </vt:variant>
      <vt:variant>
        <vt:i4>1</vt:i4>
      </vt:variant>
    </vt:vector>
  </HeadingPairs>
  <TitlesOfParts>
    <vt:vector size="1" baseType="lpstr">
      <vt:lpstr>LỜI CAM ĐOAN</vt:lpstr>
    </vt:vector>
  </TitlesOfParts>
  <Company>Family</Company>
  <LinksUpToDate>false</LinksUpToDate>
  <CharactersWithSpaces>330038</CharactersWithSpaces>
  <SharedDoc>false</SharedDoc>
  <HLinks>
    <vt:vector size="342" baseType="variant">
      <vt:variant>
        <vt:i4>1245235</vt:i4>
      </vt:variant>
      <vt:variant>
        <vt:i4>1843</vt:i4>
      </vt:variant>
      <vt:variant>
        <vt:i4>0</vt:i4>
      </vt:variant>
      <vt:variant>
        <vt:i4>5</vt:i4>
      </vt:variant>
      <vt:variant>
        <vt:lpwstr/>
      </vt:variant>
      <vt:variant>
        <vt:lpwstr>_Toc178334941</vt:lpwstr>
      </vt:variant>
      <vt:variant>
        <vt:i4>1245235</vt:i4>
      </vt:variant>
      <vt:variant>
        <vt:i4>1837</vt:i4>
      </vt:variant>
      <vt:variant>
        <vt:i4>0</vt:i4>
      </vt:variant>
      <vt:variant>
        <vt:i4>5</vt:i4>
      </vt:variant>
      <vt:variant>
        <vt:lpwstr/>
      </vt:variant>
      <vt:variant>
        <vt:lpwstr>_Toc178334940</vt:lpwstr>
      </vt:variant>
      <vt:variant>
        <vt:i4>1310771</vt:i4>
      </vt:variant>
      <vt:variant>
        <vt:i4>1831</vt:i4>
      </vt:variant>
      <vt:variant>
        <vt:i4>0</vt:i4>
      </vt:variant>
      <vt:variant>
        <vt:i4>5</vt:i4>
      </vt:variant>
      <vt:variant>
        <vt:lpwstr/>
      </vt:variant>
      <vt:variant>
        <vt:lpwstr>_Toc178334939</vt:lpwstr>
      </vt:variant>
      <vt:variant>
        <vt:i4>1310771</vt:i4>
      </vt:variant>
      <vt:variant>
        <vt:i4>1825</vt:i4>
      </vt:variant>
      <vt:variant>
        <vt:i4>0</vt:i4>
      </vt:variant>
      <vt:variant>
        <vt:i4>5</vt:i4>
      </vt:variant>
      <vt:variant>
        <vt:lpwstr/>
      </vt:variant>
      <vt:variant>
        <vt:lpwstr>_Toc178334938</vt:lpwstr>
      </vt:variant>
      <vt:variant>
        <vt:i4>1310771</vt:i4>
      </vt:variant>
      <vt:variant>
        <vt:i4>1819</vt:i4>
      </vt:variant>
      <vt:variant>
        <vt:i4>0</vt:i4>
      </vt:variant>
      <vt:variant>
        <vt:i4>5</vt:i4>
      </vt:variant>
      <vt:variant>
        <vt:lpwstr/>
      </vt:variant>
      <vt:variant>
        <vt:lpwstr>_Toc178334937</vt:lpwstr>
      </vt:variant>
      <vt:variant>
        <vt:i4>1310771</vt:i4>
      </vt:variant>
      <vt:variant>
        <vt:i4>1813</vt:i4>
      </vt:variant>
      <vt:variant>
        <vt:i4>0</vt:i4>
      </vt:variant>
      <vt:variant>
        <vt:i4>5</vt:i4>
      </vt:variant>
      <vt:variant>
        <vt:lpwstr/>
      </vt:variant>
      <vt:variant>
        <vt:lpwstr>_Toc178334936</vt:lpwstr>
      </vt:variant>
      <vt:variant>
        <vt:i4>1310771</vt:i4>
      </vt:variant>
      <vt:variant>
        <vt:i4>1807</vt:i4>
      </vt:variant>
      <vt:variant>
        <vt:i4>0</vt:i4>
      </vt:variant>
      <vt:variant>
        <vt:i4>5</vt:i4>
      </vt:variant>
      <vt:variant>
        <vt:lpwstr/>
      </vt:variant>
      <vt:variant>
        <vt:lpwstr>_Toc178334935</vt:lpwstr>
      </vt:variant>
      <vt:variant>
        <vt:i4>1310771</vt:i4>
      </vt:variant>
      <vt:variant>
        <vt:i4>1801</vt:i4>
      </vt:variant>
      <vt:variant>
        <vt:i4>0</vt:i4>
      </vt:variant>
      <vt:variant>
        <vt:i4>5</vt:i4>
      </vt:variant>
      <vt:variant>
        <vt:lpwstr/>
      </vt:variant>
      <vt:variant>
        <vt:lpwstr>_Toc178334934</vt:lpwstr>
      </vt:variant>
      <vt:variant>
        <vt:i4>1310771</vt:i4>
      </vt:variant>
      <vt:variant>
        <vt:i4>1795</vt:i4>
      </vt:variant>
      <vt:variant>
        <vt:i4>0</vt:i4>
      </vt:variant>
      <vt:variant>
        <vt:i4>5</vt:i4>
      </vt:variant>
      <vt:variant>
        <vt:lpwstr/>
      </vt:variant>
      <vt:variant>
        <vt:lpwstr>_Toc178334933</vt:lpwstr>
      </vt:variant>
      <vt:variant>
        <vt:i4>1310771</vt:i4>
      </vt:variant>
      <vt:variant>
        <vt:i4>1789</vt:i4>
      </vt:variant>
      <vt:variant>
        <vt:i4>0</vt:i4>
      </vt:variant>
      <vt:variant>
        <vt:i4>5</vt:i4>
      </vt:variant>
      <vt:variant>
        <vt:lpwstr/>
      </vt:variant>
      <vt:variant>
        <vt:lpwstr>_Toc178334932</vt:lpwstr>
      </vt:variant>
      <vt:variant>
        <vt:i4>1310771</vt:i4>
      </vt:variant>
      <vt:variant>
        <vt:i4>1783</vt:i4>
      </vt:variant>
      <vt:variant>
        <vt:i4>0</vt:i4>
      </vt:variant>
      <vt:variant>
        <vt:i4>5</vt:i4>
      </vt:variant>
      <vt:variant>
        <vt:lpwstr/>
      </vt:variant>
      <vt:variant>
        <vt:lpwstr>_Toc178334931</vt:lpwstr>
      </vt:variant>
      <vt:variant>
        <vt:i4>1310771</vt:i4>
      </vt:variant>
      <vt:variant>
        <vt:i4>1777</vt:i4>
      </vt:variant>
      <vt:variant>
        <vt:i4>0</vt:i4>
      </vt:variant>
      <vt:variant>
        <vt:i4>5</vt:i4>
      </vt:variant>
      <vt:variant>
        <vt:lpwstr/>
      </vt:variant>
      <vt:variant>
        <vt:lpwstr>_Toc178334930</vt:lpwstr>
      </vt:variant>
      <vt:variant>
        <vt:i4>1376307</vt:i4>
      </vt:variant>
      <vt:variant>
        <vt:i4>1771</vt:i4>
      </vt:variant>
      <vt:variant>
        <vt:i4>0</vt:i4>
      </vt:variant>
      <vt:variant>
        <vt:i4>5</vt:i4>
      </vt:variant>
      <vt:variant>
        <vt:lpwstr/>
      </vt:variant>
      <vt:variant>
        <vt:lpwstr>_Toc178334929</vt:lpwstr>
      </vt:variant>
      <vt:variant>
        <vt:i4>1376307</vt:i4>
      </vt:variant>
      <vt:variant>
        <vt:i4>1765</vt:i4>
      </vt:variant>
      <vt:variant>
        <vt:i4>0</vt:i4>
      </vt:variant>
      <vt:variant>
        <vt:i4>5</vt:i4>
      </vt:variant>
      <vt:variant>
        <vt:lpwstr/>
      </vt:variant>
      <vt:variant>
        <vt:lpwstr>_Toc178334928</vt:lpwstr>
      </vt:variant>
      <vt:variant>
        <vt:i4>1376307</vt:i4>
      </vt:variant>
      <vt:variant>
        <vt:i4>1759</vt:i4>
      </vt:variant>
      <vt:variant>
        <vt:i4>0</vt:i4>
      </vt:variant>
      <vt:variant>
        <vt:i4>5</vt:i4>
      </vt:variant>
      <vt:variant>
        <vt:lpwstr/>
      </vt:variant>
      <vt:variant>
        <vt:lpwstr>_Toc178334927</vt:lpwstr>
      </vt:variant>
      <vt:variant>
        <vt:i4>1376307</vt:i4>
      </vt:variant>
      <vt:variant>
        <vt:i4>1753</vt:i4>
      </vt:variant>
      <vt:variant>
        <vt:i4>0</vt:i4>
      </vt:variant>
      <vt:variant>
        <vt:i4>5</vt:i4>
      </vt:variant>
      <vt:variant>
        <vt:lpwstr/>
      </vt:variant>
      <vt:variant>
        <vt:lpwstr>_Toc178334926</vt:lpwstr>
      </vt:variant>
      <vt:variant>
        <vt:i4>1376307</vt:i4>
      </vt:variant>
      <vt:variant>
        <vt:i4>1747</vt:i4>
      </vt:variant>
      <vt:variant>
        <vt:i4>0</vt:i4>
      </vt:variant>
      <vt:variant>
        <vt:i4>5</vt:i4>
      </vt:variant>
      <vt:variant>
        <vt:lpwstr/>
      </vt:variant>
      <vt:variant>
        <vt:lpwstr>_Toc178334925</vt:lpwstr>
      </vt:variant>
      <vt:variant>
        <vt:i4>1376307</vt:i4>
      </vt:variant>
      <vt:variant>
        <vt:i4>1741</vt:i4>
      </vt:variant>
      <vt:variant>
        <vt:i4>0</vt:i4>
      </vt:variant>
      <vt:variant>
        <vt:i4>5</vt:i4>
      </vt:variant>
      <vt:variant>
        <vt:lpwstr/>
      </vt:variant>
      <vt:variant>
        <vt:lpwstr>_Toc178334924</vt:lpwstr>
      </vt:variant>
      <vt:variant>
        <vt:i4>1376307</vt:i4>
      </vt:variant>
      <vt:variant>
        <vt:i4>1735</vt:i4>
      </vt:variant>
      <vt:variant>
        <vt:i4>0</vt:i4>
      </vt:variant>
      <vt:variant>
        <vt:i4>5</vt:i4>
      </vt:variant>
      <vt:variant>
        <vt:lpwstr/>
      </vt:variant>
      <vt:variant>
        <vt:lpwstr>_Toc178334923</vt:lpwstr>
      </vt:variant>
      <vt:variant>
        <vt:i4>1376307</vt:i4>
      </vt:variant>
      <vt:variant>
        <vt:i4>1729</vt:i4>
      </vt:variant>
      <vt:variant>
        <vt:i4>0</vt:i4>
      </vt:variant>
      <vt:variant>
        <vt:i4>5</vt:i4>
      </vt:variant>
      <vt:variant>
        <vt:lpwstr/>
      </vt:variant>
      <vt:variant>
        <vt:lpwstr>_Toc178334922</vt:lpwstr>
      </vt:variant>
      <vt:variant>
        <vt:i4>1376307</vt:i4>
      </vt:variant>
      <vt:variant>
        <vt:i4>1723</vt:i4>
      </vt:variant>
      <vt:variant>
        <vt:i4>0</vt:i4>
      </vt:variant>
      <vt:variant>
        <vt:i4>5</vt:i4>
      </vt:variant>
      <vt:variant>
        <vt:lpwstr/>
      </vt:variant>
      <vt:variant>
        <vt:lpwstr>_Toc178334921</vt:lpwstr>
      </vt:variant>
      <vt:variant>
        <vt:i4>1376307</vt:i4>
      </vt:variant>
      <vt:variant>
        <vt:i4>1717</vt:i4>
      </vt:variant>
      <vt:variant>
        <vt:i4>0</vt:i4>
      </vt:variant>
      <vt:variant>
        <vt:i4>5</vt:i4>
      </vt:variant>
      <vt:variant>
        <vt:lpwstr/>
      </vt:variant>
      <vt:variant>
        <vt:lpwstr>_Toc178334920</vt:lpwstr>
      </vt:variant>
      <vt:variant>
        <vt:i4>1441843</vt:i4>
      </vt:variant>
      <vt:variant>
        <vt:i4>1711</vt:i4>
      </vt:variant>
      <vt:variant>
        <vt:i4>0</vt:i4>
      </vt:variant>
      <vt:variant>
        <vt:i4>5</vt:i4>
      </vt:variant>
      <vt:variant>
        <vt:lpwstr/>
      </vt:variant>
      <vt:variant>
        <vt:lpwstr>_Toc178334919</vt:lpwstr>
      </vt:variant>
      <vt:variant>
        <vt:i4>1441843</vt:i4>
      </vt:variant>
      <vt:variant>
        <vt:i4>1705</vt:i4>
      </vt:variant>
      <vt:variant>
        <vt:i4>0</vt:i4>
      </vt:variant>
      <vt:variant>
        <vt:i4>5</vt:i4>
      </vt:variant>
      <vt:variant>
        <vt:lpwstr/>
      </vt:variant>
      <vt:variant>
        <vt:lpwstr>_Toc178334918</vt:lpwstr>
      </vt:variant>
      <vt:variant>
        <vt:i4>1441843</vt:i4>
      </vt:variant>
      <vt:variant>
        <vt:i4>1699</vt:i4>
      </vt:variant>
      <vt:variant>
        <vt:i4>0</vt:i4>
      </vt:variant>
      <vt:variant>
        <vt:i4>5</vt:i4>
      </vt:variant>
      <vt:variant>
        <vt:lpwstr/>
      </vt:variant>
      <vt:variant>
        <vt:lpwstr>_Toc178334917</vt:lpwstr>
      </vt:variant>
      <vt:variant>
        <vt:i4>1441843</vt:i4>
      </vt:variant>
      <vt:variant>
        <vt:i4>1693</vt:i4>
      </vt:variant>
      <vt:variant>
        <vt:i4>0</vt:i4>
      </vt:variant>
      <vt:variant>
        <vt:i4>5</vt:i4>
      </vt:variant>
      <vt:variant>
        <vt:lpwstr/>
      </vt:variant>
      <vt:variant>
        <vt:lpwstr>_Toc178334916</vt:lpwstr>
      </vt:variant>
      <vt:variant>
        <vt:i4>1441843</vt:i4>
      </vt:variant>
      <vt:variant>
        <vt:i4>1687</vt:i4>
      </vt:variant>
      <vt:variant>
        <vt:i4>0</vt:i4>
      </vt:variant>
      <vt:variant>
        <vt:i4>5</vt:i4>
      </vt:variant>
      <vt:variant>
        <vt:lpwstr/>
      </vt:variant>
      <vt:variant>
        <vt:lpwstr>_Toc178334915</vt:lpwstr>
      </vt:variant>
      <vt:variant>
        <vt:i4>1441843</vt:i4>
      </vt:variant>
      <vt:variant>
        <vt:i4>1681</vt:i4>
      </vt:variant>
      <vt:variant>
        <vt:i4>0</vt:i4>
      </vt:variant>
      <vt:variant>
        <vt:i4>5</vt:i4>
      </vt:variant>
      <vt:variant>
        <vt:lpwstr/>
      </vt:variant>
      <vt:variant>
        <vt:lpwstr>_Toc178334914</vt:lpwstr>
      </vt:variant>
      <vt:variant>
        <vt:i4>1441843</vt:i4>
      </vt:variant>
      <vt:variant>
        <vt:i4>1675</vt:i4>
      </vt:variant>
      <vt:variant>
        <vt:i4>0</vt:i4>
      </vt:variant>
      <vt:variant>
        <vt:i4>5</vt:i4>
      </vt:variant>
      <vt:variant>
        <vt:lpwstr/>
      </vt:variant>
      <vt:variant>
        <vt:lpwstr>_Toc178334913</vt:lpwstr>
      </vt:variant>
      <vt:variant>
        <vt:i4>1441843</vt:i4>
      </vt:variant>
      <vt:variant>
        <vt:i4>1669</vt:i4>
      </vt:variant>
      <vt:variant>
        <vt:i4>0</vt:i4>
      </vt:variant>
      <vt:variant>
        <vt:i4>5</vt:i4>
      </vt:variant>
      <vt:variant>
        <vt:lpwstr/>
      </vt:variant>
      <vt:variant>
        <vt:lpwstr>_Toc178334912</vt:lpwstr>
      </vt:variant>
      <vt:variant>
        <vt:i4>1441843</vt:i4>
      </vt:variant>
      <vt:variant>
        <vt:i4>1663</vt:i4>
      </vt:variant>
      <vt:variant>
        <vt:i4>0</vt:i4>
      </vt:variant>
      <vt:variant>
        <vt:i4>5</vt:i4>
      </vt:variant>
      <vt:variant>
        <vt:lpwstr/>
      </vt:variant>
      <vt:variant>
        <vt:lpwstr>_Toc178334911</vt:lpwstr>
      </vt:variant>
      <vt:variant>
        <vt:i4>1441843</vt:i4>
      </vt:variant>
      <vt:variant>
        <vt:i4>1657</vt:i4>
      </vt:variant>
      <vt:variant>
        <vt:i4>0</vt:i4>
      </vt:variant>
      <vt:variant>
        <vt:i4>5</vt:i4>
      </vt:variant>
      <vt:variant>
        <vt:lpwstr/>
      </vt:variant>
      <vt:variant>
        <vt:lpwstr>_Toc178334910</vt:lpwstr>
      </vt:variant>
      <vt:variant>
        <vt:i4>1507379</vt:i4>
      </vt:variant>
      <vt:variant>
        <vt:i4>1651</vt:i4>
      </vt:variant>
      <vt:variant>
        <vt:i4>0</vt:i4>
      </vt:variant>
      <vt:variant>
        <vt:i4>5</vt:i4>
      </vt:variant>
      <vt:variant>
        <vt:lpwstr/>
      </vt:variant>
      <vt:variant>
        <vt:lpwstr>_Toc178334909</vt:lpwstr>
      </vt:variant>
      <vt:variant>
        <vt:i4>1507379</vt:i4>
      </vt:variant>
      <vt:variant>
        <vt:i4>1645</vt:i4>
      </vt:variant>
      <vt:variant>
        <vt:i4>0</vt:i4>
      </vt:variant>
      <vt:variant>
        <vt:i4>5</vt:i4>
      </vt:variant>
      <vt:variant>
        <vt:lpwstr/>
      </vt:variant>
      <vt:variant>
        <vt:lpwstr>_Toc178334908</vt:lpwstr>
      </vt:variant>
      <vt:variant>
        <vt:i4>1507379</vt:i4>
      </vt:variant>
      <vt:variant>
        <vt:i4>1639</vt:i4>
      </vt:variant>
      <vt:variant>
        <vt:i4>0</vt:i4>
      </vt:variant>
      <vt:variant>
        <vt:i4>5</vt:i4>
      </vt:variant>
      <vt:variant>
        <vt:lpwstr/>
      </vt:variant>
      <vt:variant>
        <vt:lpwstr>_Toc178334907</vt:lpwstr>
      </vt:variant>
      <vt:variant>
        <vt:i4>1507379</vt:i4>
      </vt:variant>
      <vt:variant>
        <vt:i4>1633</vt:i4>
      </vt:variant>
      <vt:variant>
        <vt:i4>0</vt:i4>
      </vt:variant>
      <vt:variant>
        <vt:i4>5</vt:i4>
      </vt:variant>
      <vt:variant>
        <vt:lpwstr/>
      </vt:variant>
      <vt:variant>
        <vt:lpwstr>_Toc178334906</vt:lpwstr>
      </vt:variant>
      <vt:variant>
        <vt:i4>1507379</vt:i4>
      </vt:variant>
      <vt:variant>
        <vt:i4>1627</vt:i4>
      </vt:variant>
      <vt:variant>
        <vt:i4>0</vt:i4>
      </vt:variant>
      <vt:variant>
        <vt:i4>5</vt:i4>
      </vt:variant>
      <vt:variant>
        <vt:lpwstr/>
      </vt:variant>
      <vt:variant>
        <vt:lpwstr>_Toc178334905</vt:lpwstr>
      </vt:variant>
      <vt:variant>
        <vt:i4>1507379</vt:i4>
      </vt:variant>
      <vt:variant>
        <vt:i4>1621</vt:i4>
      </vt:variant>
      <vt:variant>
        <vt:i4>0</vt:i4>
      </vt:variant>
      <vt:variant>
        <vt:i4>5</vt:i4>
      </vt:variant>
      <vt:variant>
        <vt:lpwstr/>
      </vt:variant>
      <vt:variant>
        <vt:lpwstr>_Toc178334904</vt:lpwstr>
      </vt:variant>
      <vt:variant>
        <vt:i4>1507379</vt:i4>
      </vt:variant>
      <vt:variant>
        <vt:i4>1615</vt:i4>
      </vt:variant>
      <vt:variant>
        <vt:i4>0</vt:i4>
      </vt:variant>
      <vt:variant>
        <vt:i4>5</vt:i4>
      </vt:variant>
      <vt:variant>
        <vt:lpwstr/>
      </vt:variant>
      <vt:variant>
        <vt:lpwstr>_Toc178334903</vt:lpwstr>
      </vt:variant>
      <vt:variant>
        <vt:i4>1507379</vt:i4>
      </vt:variant>
      <vt:variant>
        <vt:i4>1609</vt:i4>
      </vt:variant>
      <vt:variant>
        <vt:i4>0</vt:i4>
      </vt:variant>
      <vt:variant>
        <vt:i4>5</vt:i4>
      </vt:variant>
      <vt:variant>
        <vt:lpwstr/>
      </vt:variant>
      <vt:variant>
        <vt:lpwstr>_Toc178334902</vt:lpwstr>
      </vt:variant>
      <vt:variant>
        <vt:i4>1507379</vt:i4>
      </vt:variant>
      <vt:variant>
        <vt:i4>1603</vt:i4>
      </vt:variant>
      <vt:variant>
        <vt:i4>0</vt:i4>
      </vt:variant>
      <vt:variant>
        <vt:i4>5</vt:i4>
      </vt:variant>
      <vt:variant>
        <vt:lpwstr/>
      </vt:variant>
      <vt:variant>
        <vt:lpwstr>_Toc178334901</vt:lpwstr>
      </vt:variant>
      <vt:variant>
        <vt:i4>1507379</vt:i4>
      </vt:variant>
      <vt:variant>
        <vt:i4>1597</vt:i4>
      </vt:variant>
      <vt:variant>
        <vt:i4>0</vt:i4>
      </vt:variant>
      <vt:variant>
        <vt:i4>5</vt:i4>
      </vt:variant>
      <vt:variant>
        <vt:lpwstr/>
      </vt:variant>
      <vt:variant>
        <vt:lpwstr>_Toc178334900</vt:lpwstr>
      </vt:variant>
      <vt:variant>
        <vt:i4>1966130</vt:i4>
      </vt:variant>
      <vt:variant>
        <vt:i4>1591</vt:i4>
      </vt:variant>
      <vt:variant>
        <vt:i4>0</vt:i4>
      </vt:variant>
      <vt:variant>
        <vt:i4>5</vt:i4>
      </vt:variant>
      <vt:variant>
        <vt:lpwstr/>
      </vt:variant>
      <vt:variant>
        <vt:lpwstr>_Toc178334899</vt:lpwstr>
      </vt:variant>
      <vt:variant>
        <vt:i4>1966130</vt:i4>
      </vt:variant>
      <vt:variant>
        <vt:i4>1585</vt:i4>
      </vt:variant>
      <vt:variant>
        <vt:i4>0</vt:i4>
      </vt:variant>
      <vt:variant>
        <vt:i4>5</vt:i4>
      </vt:variant>
      <vt:variant>
        <vt:lpwstr/>
      </vt:variant>
      <vt:variant>
        <vt:lpwstr>_Toc178334898</vt:lpwstr>
      </vt:variant>
      <vt:variant>
        <vt:i4>1966130</vt:i4>
      </vt:variant>
      <vt:variant>
        <vt:i4>1579</vt:i4>
      </vt:variant>
      <vt:variant>
        <vt:i4>0</vt:i4>
      </vt:variant>
      <vt:variant>
        <vt:i4>5</vt:i4>
      </vt:variant>
      <vt:variant>
        <vt:lpwstr/>
      </vt:variant>
      <vt:variant>
        <vt:lpwstr>_Toc178334897</vt:lpwstr>
      </vt:variant>
      <vt:variant>
        <vt:i4>1966130</vt:i4>
      </vt:variant>
      <vt:variant>
        <vt:i4>1573</vt:i4>
      </vt:variant>
      <vt:variant>
        <vt:i4>0</vt:i4>
      </vt:variant>
      <vt:variant>
        <vt:i4>5</vt:i4>
      </vt:variant>
      <vt:variant>
        <vt:lpwstr/>
      </vt:variant>
      <vt:variant>
        <vt:lpwstr>_Toc178334896</vt:lpwstr>
      </vt:variant>
      <vt:variant>
        <vt:i4>1966130</vt:i4>
      </vt:variant>
      <vt:variant>
        <vt:i4>1567</vt:i4>
      </vt:variant>
      <vt:variant>
        <vt:i4>0</vt:i4>
      </vt:variant>
      <vt:variant>
        <vt:i4>5</vt:i4>
      </vt:variant>
      <vt:variant>
        <vt:lpwstr/>
      </vt:variant>
      <vt:variant>
        <vt:lpwstr>_Toc178334895</vt:lpwstr>
      </vt:variant>
      <vt:variant>
        <vt:i4>1966130</vt:i4>
      </vt:variant>
      <vt:variant>
        <vt:i4>1561</vt:i4>
      </vt:variant>
      <vt:variant>
        <vt:i4>0</vt:i4>
      </vt:variant>
      <vt:variant>
        <vt:i4>5</vt:i4>
      </vt:variant>
      <vt:variant>
        <vt:lpwstr/>
      </vt:variant>
      <vt:variant>
        <vt:lpwstr>_Toc178334894</vt:lpwstr>
      </vt:variant>
      <vt:variant>
        <vt:i4>1966130</vt:i4>
      </vt:variant>
      <vt:variant>
        <vt:i4>1555</vt:i4>
      </vt:variant>
      <vt:variant>
        <vt:i4>0</vt:i4>
      </vt:variant>
      <vt:variant>
        <vt:i4>5</vt:i4>
      </vt:variant>
      <vt:variant>
        <vt:lpwstr/>
      </vt:variant>
      <vt:variant>
        <vt:lpwstr>_Toc178334893</vt:lpwstr>
      </vt:variant>
      <vt:variant>
        <vt:i4>1966130</vt:i4>
      </vt:variant>
      <vt:variant>
        <vt:i4>1549</vt:i4>
      </vt:variant>
      <vt:variant>
        <vt:i4>0</vt:i4>
      </vt:variant>
      <vt:variant>
        <vt:i4>5</vt:i4>
      </vt:variant>
      <vt:variant>
        <vt:lpwstr/>
      </vt:variant>
      <vt:variant>
        <vt:lpwstr>_Toc178334892</vt:lpwstr>
      </vt:variant>
      <vt:variant>
        <vt:i4>1966130</vt:i4>
      </vt:variant>
      <vt:variant>
        <vt:i4>1543</vt:i4>
      </vt:variant>
      <vt:variant>
        <vt:i4>0</vt:i4>
      </vt:variant>
      <vt:variant>
        <vt:i4>5</vt:i4>
      </vt:variant>
      <vt:variant>
        <vt:lpwstr/>
      </vt:variant>
      <vt:variant>
        <vt:lpwstr>_Toc178334891</vt:lpwstr>
      </vt:variant>
      <vt:variant>
        <vt:i4>1966138</vt:i4>
      </vt:variant>
      <vt:variant>
        <vt:i4>1538</vt:i4>
      </vt:variant>
      <vt:variant>
        <vt:i4>0</vt:i4>
      </vt:variant>
      <vt:variant>
        <vt:i4>5</vt:i4>
      </vt:variant>
      <vt:variant>
        <vt:lpwstr/>
      </vt:variant>
      <vt:variant>
        <vt:lpwstr>_Toc178334096</vt:lpwstr>
      </vt:variant>
      <vt:variant>
        <vt:i4>1966138</vt:i4>
      </vt:variant>
      <vt:variant>
        <vt:i4>1535</vt:i4>
      </vt:variant>
      <vt:variant>
        <vt:i4>0</vt:i4>
      </vt:variant>
      <vt:variant>
        <vt:i4>5</vt:i4>
      </vt:variant>
      <vt:variant>
        <vt:lpwstr/>
      </vt:variant>
      <vt:variant>
        <vt:lpwstr>_Toc178334095</vt:lpwstr>
      </vt:variant>
      <vt:variant>
        <vt:i4>1966138</vt:i4>
      </vt:variant>
      <vt:variant>
        <vt:i4>1532</vt:i4>
      </vt:variant>
      <vt:variant>
        <vt:i4>0</vt:i4>
      </vt:variant>
      <vt:variant>
        <vt:i4>5</vt:i4>
      </vt:variant>
      <vt:variant>
        <vt:lpwstr/>
      </vt:variant>
      <vt:variant>
        <vt:lpwstr>_Toc178334094</vt:lpwstr>
      </vt:variant>
      <vt:variant>
        <vt:i4>1966138</vt:i4>
      </vt:variant>
      <vt:variant>
        <vt:i4>1529</vt:i4>
      </vt:variant>
      <vt:variant>
        <vt:i4>0</vt:i4>
      </vt:variant>
      <vt:variant>
        <vt:i4>5</vt:i4>
      </vt:variant>
      <vt:variant>
        <vt:lpwstr/>
      </vt:variant>
      <vt:variant>
        <vt:lpwstr>_Toc178334093</vt:lpwstr>
      </vt:variant>
      <vt:variant>
        <vt:i4>1966138</vt:i4>
      </vt:variant>
      <vt:variant>
        <vt:i4>1523</vt:i4>
      </vt:variant>
      <vt:variant>
        <vt:i4>0</vt:i4>
      </vt:variant>
      <vt:variant>
        <vt:i4>5</vt:i4>
      </vt:variant>
      <vt:variant>
        <vt:lpwstr/>
      </vt:variant>
      <vt:variant>
        <vt:lpwstr>_Toc178334092</vt:lpwstr>
      </vt:variant>
      <vt:variant>
        <vt:i4>2293805</vt:i4>
      </vt:variant>
      <vt:variant>
        <vt:i4>1517</vt:i4>
      </vt:variant>
      <vt:variant>
        <vt:i4>0</vt:i4>
      </vt:variant>
      <vt:variant>
        <vt:i4>5</vt:i4>
      </vt:variant>
      <vt:variant>
        <vt:lpwstr>http://www.ece.ucsb.edu/~hespanha/ece230b/lqrnotes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LỜI CAM ĐOAN</dc:title>
  <dc:creator>TinhGiang</dc:creator>
  <cp:lastModifiedBy>Long</cp:lastModifiedBy>
  <cp:revision>84</cp:revision>
  <cp:lastPrinted>2020-12-16T16:04:00Z</cp:lastPrinted>
  <dcterms:created xsi:type="dcterms:W3CDTF">2020-12-01T17:29:00Z</dcterms:created>
  <dcterms:modified xsi:type="dcterms:W3CDTF">2021-10-18T08:22:00Z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(#C1.#E1)</vt:lpwstr>
  </property>
  <property fmtid="{D5CDD505-2E9C-101B-9397-08002B2CF9AE}" pid="3" name="MTEquationSection">
    <vt:lpwstr>1</vt:lpwstr>
  </property>
  <property fmtid="{D5CDD505-2E9C-101B-9397-08002B2CF9AE}" pid="4" name="MTEqnNumsOnRight">
    <vt:bool>false</vt:bool>
  </property>
  <property fmtid="{D5CDD505-2E9C-101B-9397-08002B2CF9AE}" pid="5" name="MTWinEqns">
    <vt:bool>true</vt:bool>
  </property>
</Properties>
</file>